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44" w:rsidRDefault="00466844" w:rsidP="00466844">
      <w:pPr>
        <w:pStyle w:val="a3"/>
        <w:jc w:val="center"/>
      </w:pPr>
      <w:r>
        <w:rPr>
          <w:rStyle w:val="a4"/>
        </w:rPr>
        <w:t>Постановление</w:t>
      </w:r>
    </w:p>
    <w:p w:rsidR="00466844" w:rsidRDefault="00466844" w:rsidP="00466844">
      <w:pPr>
        <w:pStyle w:val="a3"/>
        <w:jc w:val="center"/>
      </w:pPr>
      <w:r>
        <w:rPr>
          <w:rStyle w:val="a4"/>
        </w:rPr>
        <w:t>ГУБЕРНАТОРА АСТРАХАНСКОЙ ОБЛАСТИ</w:t>
      </w:r>
    </w:p>
    <w:p w:rsidR="00466844" w:rsidRPr="00466844" w:rsidRDefault="00466844" w:rsidP="00466844">
      <w:pPr>
        <w:pStyle w:val="a3"/>
        <w:jc w:val="center"/>
      </w:pPr>
      <w:r>
        <w:t>17.01.2020</w:t>
      </w:r>
    </w:p>
    <w:p w:rsidR="00466844" w:rsidRDefault="00466844" w:rsidP="00466844">
      <w:pPr>
        <w:pStyle w:val="a3"/>
        <w:ind w:left="358"/>
        <w:jc w:val="center"/>
      </w:pPr>
      <w:r>
        <w:t>Об управлении документационного обеспечения и контроля администрации Губернатора Астраханской области</w:t>
      </w:r>
    </w:p>
    <w:p w:rsidR="00466844" w:rsidRDefault="00466844" w:rsidP="00466844">
      <w:pPr>
        <w:pStyle w:val="a3"/>
        <w:ind w:left="180"/>
      </w:pPr>
      <w:r>
        <w:t> </w:t>
      </w:r>
    </w:p>
    <w:p w:rsidR="00466844" w:rsidRDefault="00466844" w:rsidP="00466844">
      <w:pPr>
        <w:pStyle w:val="a3"/>
        <w:jc w:val="both"/>
      </w:pPr>
      <w:r>
        <w:t xml:space="preserve">В соответствии с постановлениями Губернатора Астраханской области от 15.02.2005 № 93 </w:t>
      </w:r>
      <w:r>
        <w:rPr>
          <w:rStyle w:val="a4"/>
        </w:rPr>
        <w:t>«</w:t>
      </w:r>
      <w:r>
        <w:t>Об утверждении Положения об администрации Губернатора Астраханской области», от 25.12.2019 №88 «Об оптимизации структуры администрации Губернатора Астраханской области»</w:t>
      </w:r>
    </w:p>
    <w:p w:rsidR="00466844" w:rsidRDefault="00466844" w:rsidP="00466844">
      <w:pPr>
        <w:pStyle w:val="a3"/>
        <w:jc w:val="both"/>
      </w:pPr>
      <w:r>
        <w:t>ПОСТАНОВЛЯЮ:</w:t>
      </w:r>
    </w:p>
    <w:p w:rsidR="00466844" w:rsidRDefault="00466844" w:rsidP="00466844">
      <w:pPr>
        <w:pStyle w:val="a3"/>
        <w:jc w:val="both"/>
      </w:pPr>
      <w:r>
        <w:t>1. Утвердить прилагаемое Положение об управлении документационного обеспечения и контроля администрации Губернатора Астраханской области.</w:t>
      </w:r>
    </w:p>
    <w:p w:rsidR="00466844" w:rsidRDefault="00466844" w:rsidP="00466844">
      <w:pPr>
        <w:pStyle w:val="a3"/>
        <w:jc w:val="both"/>
      </w:pPr>
      <w:r>
        <w:t>2. Признать утратившими силу постановления Губернатора Астраханской области:</w:t>
      </w:r>
    </w:p>
    <w:p w:rsidR="00466844" w:rsidRDefault="00466844" w:rsidP="00466844">
      <w:pPr>
        <w:pStyle w:val="a3"/>
        <w:jc w:val="both"/>
      </w:pPr>
      <w:r>
        <w:t>- от 11.12.2013 № 99 «Об управлении документационного обеспечения администрации Губернатора Астраханской области»;</w:t>
      </w:r>
    </w:p>
    <w:p w:rsidR="00466844" w:rsidRDefault="00466844" w:rsidP="00466844">
      <w:pPr>
        <w:pStyle w:val="a3"/>
        <w:jc w:val="both"/>
      </w:pPr>
      <w:r>
        <w:t>- от 08.02.2017 № 13 «О внесении изменения в постановление Губернатора Астраханской области от 11.12.2013 № 99»;</w:t>
      </w:r>
    </w:p>
    <w:p w:rsidR="00466844" w:rsidRDefault="00466844" w:rsidP="00466844">
      <w:pPr>
        <w:pStyle w:val="a3"/>
        <w:jc w:val="both"/>
      </w:pPr>
      <w:r>
        <w:t>- от 22.02.2019  № 17 «О внесении изменений в постановление Губернатора Астраханской области от 11.12.2013 № 99».</w:t>
      </w:r>
    </w:p>
    <w:p w:rsidR="00466844" w:rsidRDefault="00466844" w:rsidP="00466844">
      <w:pPr>
        <w:pStyle w:val="a3"/>
        <w:jc w:val="both"/>
      </w:pPr>
      <w:r>
        <w:t>3. Постановление вступает в силу со дня его официального опубликования.</w:t>
      </w:r>
    </w:p>
    <w:p w:rsidR="00466844" w:rsidRDefault="00466844" w:rsidP="00466844">
      <w:pPr>
        <w:pStyle w:val="a3"/>
        <w:jc w:val="both"/>
      </w:pPr>
      <w:r>
        <w:t> </w:t>
      </w:r>
    </w:p>
    <w:p w:rsidR="00466844" w:rsidRDefault="00466844" w:rsidP="00466844">
      <w:pPr>
        <w:pStyle w:val="a3"/>
        <w:jc w:val="right"/>
      </w:pPr>
      <w:r>
        <w:t>Губернатор Астраханской области</w:t>
      </w:r>
    </w:p>
    <w:p w:rsidR="00466844" w:rsidRDefault="00466844" w:rsidP="00466844">
      <w:pPr>
        <w:pStyle w:val="a3"/>
        <w:jc w:val="right"/>
      </w:pPr>
      <w:r>
        <w:t>И.Ю. Бабушкин</w:t>
      </w:r>
    </w:p>
    <w:p w:rsidR="00466844" w:rsidRDefault="00466844" w:rsidP="00466844">
      <w:pPr>
        <w:pStyle w:val="a3"/>
        <w:jc w:val="center"/>
      </w:pPr>
      <w:r>
        <w:t> </w:t>
      </w:r>
    </w:p>
    <w:p w:rsidR="00466844" w:rsidRDefault="00466844" w:rsidP="00466844">
      <w:pPr>
        <w:pStyle w:val="a3"/>
        <w:jc w:val="right"/>
      </w:pPr>
      <w:r>
        <w:t>УТВЕРЖДЕНО</w:t>
      </w:r>
    </w:p>
    <w:p w:rsidR="00466844" w:rsidRDefault="00466844" w:rsidP="00466844">
      <w:pPr>
        <w:pStyle w:val="a3"/>
        <w:jc w:val="right"/>
      </w:pPr>
      <w:r>
        <w:t>постановлением</w:t>
      </w:r>
    </w:p>
    <w:p w:rsidR="00466844" w:rsidRDefault="00466844" w:rsidP="00466844">
      <w:pPr>
        <w:pStyle w:val="a3"/>
        <w:jc w:val="right"/>
      </w:pPr>
      <w:r>
        <w:t>Губернатора</w:t>
      </w:r>
    </w:p>
    <w:p w:rsidR="00466844" w:rsidRDefault="00466844" w:rsidP="00466844">
      <w:pPr>
        <w:pStyle w:val="a3"/>
        <w:jc w:val="right"/>
      </w:pPr>
      <w:r>
        <w:t>Астраханской области</w:t>
      </w:r>
    </w:p>
    <w:p w:rsidR="00466844" w:rsidRDefault="00466844" w:rsidP="00466844">
      <w:pPr>
        <w:pStyle w:val="a3"/>
        <w:jc w:val="right"/>
      </w:pPr>
      <w:r>
        <w:t>от 17.01.2020 № 5</w:t>
      </w:r>
    </w:p>
    <w:p w:rsidR="00466844" w:rsidRDefault="00466844" w:rsidP="00466844">
      <w:pPr>
        <w:pStyle w:val="a3"/>
        <w:jc w:val="center"/>
      </w:pPr>
      <w:r>
        <w:lastRenderedPageBreak/>
        <w:t> Положение</w:t>
      </w:r>
      <w:r>
        <w:br/>
        <w:t>об управлении документационного обеспечения и контроля</w:t>
      </w:r>
    </w:p>
    <w:p w:rsidR="00466844" w:rsidRDefault="00466844" w:rsidP="00466844">
      <w:pPr>
        <w:pStyle w:val="a3"/>
        <w:jc w:val="center"/>
      </w:pPr>
      <w:r>
        <w:t>администрации Губернатора Астраханской области</w:t>
      </w:r>
    </w:p>
    <w:p w:rsidR="00466844" w:rsidRDefault="00466844" w:rsidP="00466844">
      <w:pPr>
        <w:pStyle w:val="a3"/>
        <w:jc w:val="center"/>
      </w:pPr>
      <w:r>
        <w:t> </w:t>
      </w:r>
      <w:bookmarkStart w:id="0" w:name="_GoBack"/>
      <w:bookmarkEnd w:id="0"/>
    </w:p>
    <w:p w:rsidR="00466844" w:rsidRDefault="00466844" w:rsidP="00466844">
      <w:pPr>
        <w:pStyle w:val="a3"/>
        <w:jc w:val="center"/>
      </w:pPr>
      <w:r>
        <w:t>1. Общие положения</w:t>
      </w:r>
    </w:p>
    <w:p w:rsidR="00466844" w:rsidRDefault="00466844" w:rsidP="00466844">
      <w:pPr>
        <w:pStyle w:val="a3"/>
      </w:pPr>
      <w:r>
        <w:t> </w:t>
      </w:r>
    </w:p>
    <w:p w:rsidR="00466844" w:rsidRDefault="00466844" w:rsidP="00466844">
      <w:pPr>
        <w:pStyle w:val="a3"/>
        <w:jc w:val="both"/>
      </w:pPr>
      <w:r>
        <w:t>1.1. Управление документационного обеспечения и контроля администрации Губернатора Астраханской области (далее – управление) является структурным подразделением администрации Губернатора Астраханской области (далее – администрация).</w:t>
      </w:r>
    </w:p>
    <w:p w:rsidR="00466844" w:rsidRDefault="00466844" w:rsidP="00466844">
      <w:pPr>
        <w:pStyle w:val="a3"/>
        <w:jc w:val="both"/>
      </w:pPr>
      <w:r>
        <w:t>1.2. Управление в своей деятельности руководствуется Конституцией Российской Федерации, федеральными конституционными законами 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 Астраханской области, законами Астраханской области, постановлениями и распоряжениями Губернатора Астраханской области и Правительства Астраханской области, распоряжениями администрации, а также настоящим Положением.</w:t>
      </w:r>
    </w:p>
    <w:p w:rsidR="00466844" w:rsidRDefault="00466844" w:rsidP="00466844">
      <w:pPr>
        <w:pStyle w:val="a3"/>
        <w:jc w:val="both"/>
      </w:pPr>
      <w:r>
        <w:t>1.3. Материально-техническое и финансовое обеспечение деятельности управления осуществляет управление делами Губернатора Астраханской области (агентство Астраханской области).</w:t>
      </w:r>
    </w:p>
    <w:p w:rsidR="00466844" w:rsidRDefault="00466844" w:rsidP="00466844">
      <w:pPr>
        <w:pStyle w:val="a3"/>
        <w:jc w:val="center"/>
      </w:pPr>
      <w:r>
        <w:t> </w:t>
      </w:r>
    </w:p>
    <w:p w:rsidR="00466844" w:rsidRDefault="00466844" w:rsidP="00466844">
      <w:pPr>
        <w:pStyle w:val="a3"/>
        <w:jc w:val="center"/>
      </w:pPr>
      <w:r>
        <w:t>2. Основные задачи управления</w:t>
      </w:r>
    </w:p>
    <w:p w:rsidR="00466844" w:rsidRDefault="00466844" w:rsidP="00466844">
      <w:pPr>
        <w:pStyle w:val="a3"/>
        <w:jc w:val="center"/>
      </w:pPr>
      <w:r>
        <w:t> </w:t>
      </w:r>
    </w:p>
    <w:p w:rsidR="00466844" w:rsidRDefault="00466844" w:rsidP="00466844">
      <w:pPr>
        <w:pStyle w:val="a3"/>
      </w:pPr>
      <w:r>
        <w:t>Основными задачами управления являются:</w:t>
      </w:r>
    </w:p>
    <w:p w:rsidR="00466844" w:rsidRDefault="00466844" w:rsidP="00466844">
      <w:pPr>
        <w:pStyle w:val="a3"/>
        <w:jc w:val="both"/>
      </w:pPr>
      <w:r>
        <w:t>2.1. Организация документационного обеспечения деятельности Губернатора Астраханской области (далее – Губернатор).</w:t>
      </w:r>
    </w:p>
    <w:p w:rsidR="00466844" w:rsidRDefault="00466844" w:rsidP="00466844">
      <w:pPr>
        <w:pStyle w:val="a3"/>
        <w:jc w:val="both"/>
      </w:pPr>
      <w:r>
        <w:t>2.2. Организация документационного обеспечения деятельности Правительства Астраханской области (далее – Правительство).</w:t>
      </w:r>
    </w:p>
    <w:p w:rsidR="00466844" w:rsidRDefault="00466844" w:rsidP="00466844">
      <w:pPr>
        <w:pStyle w:val="a3"/>
        <w:jc w:val="both"/>
      </w:pPr>
      <w:r>
        <w:t>2.3. Обеспечение функционирования единой системы делопроизводства в администрации с использованием системы электронного документооборота.</w:t>
      </w:r>
    </w:p>
    <w:p w:rsidR="00466844" w:rsidRDefault="00466844" w:rsidP="00466844">
      <w:pPr>
        <w:pStyle w:val="a3"/>
        <w:jc w:val="both"/>
      </w:pPr>
      <w:r>
        <w:t>2.4. Обеспечение единого порядка подготовки документов в соответствии с ГСДОУ и</w:t>
      </w:r>
      <w:r>
        <w:br/>
        <w:t xml:space="preserve">ГОСТ </w:t>
      </w:r>
      <w:proofErr w:type="gramStart"/>
      <w:r>
        <w:t>Р</w:t>
      </w:r>
      <w:proofErr w:type="gramEnd"/>
      <w:r>
        <w:t xml:space="preserve"> 7.0.97-2016 на организационно-распорядительную документацию, организации работы с ними, функционирования информационно-поисковых систем.</w:t>
      </w:r>
    </w:p>
    <w:p w:rsidR="00466844" w:rsidRDefault="00466844" w:rsidP="00466844">
      <w:pPr>
        <w:pStyle w:val="a3"/>
        <w:jc w:val="both"/>
      </w:pPr>
      <w:r>
        <w:t>2.5. </w:t>
      </w:r>
      <w:proofErr w:type="gramStart"/>
      <w:r>
        <w:t>Проведение проверки  исполнения   членами   Правительства   Астраханской   области</w:t>
      </w:r>
      <w:r>
        <w:br/>
        <w:t xml:space="preserve">(далее – члены Правительства), исполнительными органами государственной власти Астраханской области (далее – исполнительные органы государственной власти) и подведомственными государственными предприятиями, учреждениями и организациями </w:t>
      </w:r>
      <w:r>
        <w:lastRenderedPageBreak/>
        <w:t>Астраханской области (далее – подведомственные организации), структурными подразделениями администрации поручений, содержащихся в указах, распоряжениях, поручениях и указаниях Президента Российской Федерации, постановлениях и распоряжениях Правительства Российской Федерации, протокольных поручений Председателя Правительства Российской Федерации и</w:t>
      </w:r>
      <w:proofErr w:type="gramEnd"/>
      <w:r>
        <w:t xml:space="preserve"> </w:t>
      </w:r>
      <w:proofErr w:type="gramStart"/>
      <w:r>
        <w:t>его заместителей, поручений, содержащихся в постановлениях и распоряжениях Губернатора и Правительства, протоколах заседаний Правительства, протокольных поручений Губернатора, вице-губернатора – председателя Правительства Астраханской области (далее – вице-губернатор – председатель Правительства), межрегиональных, областных и выездных мероприятий, проводимых на территории Астраханской области с участием Губернатора, вице-губернатора – председателя Правительства, еженедельных совещаний Губернатора</w:t>
      </w:r>
      <w:r>
        <w:br/>
        <w:t>(далее – поручения, содержащиеся в контрольных документах), а также контроль за состоянием исполнительской дисциплины.</w:t>
      </w:r>
      <w:proofErr w:type="gramEnd"/>
    </w:p>
    <w:p w:rsidR="00466844" w:rsidRDefault="00466844" w:rsidP="00466844">
      <w:pPr>
        <w:pStyle w:val="a3"/>
        <w:jc w:val="both"/>
      </w:pPr>
      <w:r>
        <w:t>2.6. Проведение по поручению Губернатора, вице-губернатора – председателя Правительства, руководителя администрации проверки реализации исполнительными органами государственной власти, структурными подразделениями администрации установленных в соответствии с законодательством Российской Федерации и Астраханской области полномочий.</w:t>
      </w:r>
    </w:p>
    <w:p w:rsidR="00466844" w:rsidRDefault="00466844" w:rsidP="00466844">
      <w:pPr>
        <w:pStyle w:val="a3"/>
        <w:jc w:val="both"/>
      </w:pPr>
      <w:r>
        <w:t>2.7. Информирование Губернатора, вице-губернатора – председателя Правительства, руководителя администрации о состоянии исполнения, несвоевременном или неполном выполнении поручений, содержащихся в контрольных документах, состоянии исполнительской дисциплины.</w:t>
      </w:r>
    </w:p>
    <w:p w:rsidR="00466844" w:rsidRDefault="00466844" w:rsidP="00466844">
      <w:pPr>
        <w:pStyle w:val="a3"/>
        <w:jc w:val="both"/>
      </w:pPr>
      <w:r>
        <w:t>2.8. Комплектование и обеспечение сохранности документов, образующихся в деятельности Губернатора, Правительства, администрации, совещательных и координационных органов, созданных при Губернаторе, Правительстве.</w:t>
      </w:r>
    </w:p>
    <w:p w:rsidR="00466844" w:rsidRDefault="00466844" w:rsidP="00466844">
      <w:pPr>
        <w:pStyle w:val="a3"/>
      </w:pPr>
      <w:r>
        <w:t> </w:t>
      </w:r>
    </w:p>
    <w:p w:rsidR="00466844" w:rsidRDefault="00466844" w:rsidP="00466844">
      <w:pPr>
        <w:pStyle w:val="a3"/>
        <w:jc w:val="center"/>
      </w:pPr>
      <w:r>
        <w:t>3. Функции управления</w:t>
      </w:r>
    </w:p>
    <w:p w:rsidR="00466844" w:rsidRDefault="00466844" w:rsidP="00466844">
      <w:pPr>
        <w:pStyle w:val="a3"/>
      </w:pPr>
      <w:r>
        <w:t> </w:t>
      </w:r>
    </w:p>
    <w:p w:rsidR="00466844" w:rsidRDefault="00466844" w:rsidP="00466844">
      <w:pPr>
        <w:pStyle w:val="a3"/>
        <w:jc w:val="both"/>
      </w:pPr>
      <w:r>
        <w:t>3.1. Управление в соответствии с возложенными на него задачами выполняет следующие основные функции:</w:t>
      </w:r>
    </w:p>
    <w:p w:rsidR="00466844" w:rsidRDefault="00466844" w:rsidP="00466844">
      <w:pPr>
        <w:pStyle w:val="a3"/>
        <w:jc w:val="both"/>
      </w:pPr>
      <w:r>
        <w:t>3.1.1. Организация документооборота в администрации.</w:t>
      </w:r>
    </w:p>
    <w:p w:rsidR="00466844" w:rsidRDefault="00466844" w:rsidP="00466844">
      <w:pPr>
        <w:pStyle w:val="a3"/>
        <w:jc w:val="both"/>
      </w:pPr>
      <w:r>
        <w:t xml:space="preserve">3.1.2. Осуществление своевременной регистрации служебной </w:t>
      </w:r>
      <w:proofErr w:type="spellStart"/>
      <w:proofErr w:type="gramStart"/>
      <w:r>
        <w:t>коррес-понденции</w:t>
      </w:r>
      <w:proofErr w:type="spellEnd"/>
      <w:proofErr w:type="gramEnd"/>
      <w:r>
        <w:t>, ее экспедиционной обработки и доставки адресатам.</w:t>
      </w:r>
    </w:p>
    <w:p w:rsidR="00466844" w:rsidRDefault="00466844" w:rsidP="00466844">
      <w:pPr>
        <w:pStyle w:val="a3"/>
        <w:jc w:val="both"/>
      </w:pPr>
      <w:r>
        <w:t>3.1.3. Регистрация, выпуск постановлений и распоряжений Губернатора, Правительства, распоряжений администрации, доведение их до исполнителей.</w:t>
      </w:r>
    </w:p>
    <w:p w:rsidR="00466844" w:rsidRDefault="00466844" w:rsidP="00466844">
      <w:pPr>
        <w:pStyle w:val="a3"/>
        <w:jc w:val="both"/>
      </w:pPr>
      <w:r>
        <w:t>3.1.4. Редактирование проектов постановлений, распоряжений Губернатора и Правительства, распоряжений администрации, других служебных документов, расшифровка и подготовка стенограмм мероприятий по поручению руководителя администрации.</w:t>
      </w:r>
    </w:p>
    <w:p w:rsidR="00466844" w:rsidRDefault="00466844" w:rsidP="00466844">
      <w:pPr>
        <w:pStyle w:val="a3"/>
        <w:jc w:val="both"/>
      </w:pPr>
      <w:r>
        <w:lastRenderedPageBreak/>
        <w:t>3.1.5. Ведение полнотекстовой базы правовых актов Губернатора и Правительства, распоряжений администрации.</w:t>
      </w:r>
    </w:p>
    <w:p w:rsidR="00466844" w:rsidRDefault="00466844" w:rsidP="00466844">
      <w:pPr>
        <w:pStyle w:val="a3"/>
        <w:jc w:val="both"/>
      </w:pPr>
      <w:r>
        <w:t xml:space="preserve">3.1.6. Осуществление </w:t>
      </w:r>
      <w:proofErr w:type="gramStart"/>
      <w:r>
        <w:t>контроля за</w:t>
      </w:r>
      <w:proofErr w:type="gramEnd"/>
      <w:r>
        <w:t xml:space="preserve"> исполнением исполнительными органами государственной власти, структурными подразделениями администрации поручений, содержащихся в контрольных документах.</w:t>
      </w:r>
    </w:p>
    <w:p w:rsidR="00466844" w:rsidRDefault="00466844" w:rsidP="00466844">
      <w:pPr>
        <w:pStyle w:val="a3"/>
        <w:jc w:val="both"/>
      </w:pPr>
      <w:r>
        <w:t>3.1.7. Проведение по поручению Губернатора, вице-губернатора – председателя Правительства, руководителя администрации проверок по фактам ненадлежащей реализации установленных в соответствии с законодательством Российской Федерации и Астраханской области полномочий членами Правительства, исполнительными органами государственной власти, структурными подразделениями администрации в пределах компетенции управления.</w:t>
      </w:r>
    </w:p>
    <w:p w:rsidR="00466844" w:rsidRDefault="00466844" w:rsidP="00466844">
      <w:pPr>
        <w:pStyle w:val="a3"/>
        <w:jc w:val="both"/>
      </w:pPr>
      <w:r>
        <w:t xml:space="preserve">3.1.8. Получение в рамках проводимых проверок от должностных лиц </w:t>
      </w:r>
      <w:proofErr w:type="gramStart"/>
      <w:r>
        <w:t>объяснений</w:t>
      </w:r>
      <w:proofErr w:type="gramEnd"/>
      <w:r>
        <w:t xml:space="preserve"> о причинах ненадлежащей реализации установленных в соответствии с законодательством Российской Федерации и Астраханской области полномочий, а также неисполнения, несвоевременного или неполного выполнения поручений Губернатора, вице-губернатора – председателя Правительства и руководителя администрации.</w:t>
      </w:r>
    </w:p>
    <w:p w:rsidR="00466844" w:rsidRDefault="00466844" w:rsidP="00466844">
      <w:pPr>
        <w:pStyle w:val="a3"/>
        <w:jc w:val="both"/>
      </w:pPr>
      <w:r>
        <w:t xml:space="preserve">3.1.9. Осуществление </w:t>
      </w:r>
      <w:proofErr w:type="gramStart"/>
      <w:r>
        <w:t>контроля за</w:t>
      </w:r>
      <w:proofErr w:type="gramEnd"/>
      <w:r>
        <w:t xml:space="preserve"> своевременностью и полнотой устранения выявленных в ходе проверок нарушений, а также принятие иных предусмотренных законодательством Российской Федерации мер по устранению выявленных нарушений.</w:t>
      </w:r>
    </w:p>
    <w:p w:rsidR="00466844" w:rsidRDefault="00466844" w:rsidP="00466844">
      <w:pPr>
        <w:pStyle w:val="a3"/>
        <w:jc w:val="both"/>
      </w:pPr>
      <w:r>
        <w:t>3.1.10. Представление информации Губернатору, вице-губернатору – председателю Правительства, руководителю администрации о состоянии исполнительской дисциплины, предупреждении нарушений и предложений о совершенствовании деятельности исполнительных органов государственной власти, структурных подразделений администрации и подведомственных организаций.</w:t>
      </w:r>
    </w:p>
    <w:p w:rsidR="00466844" w:rsidRDefault="00466844" w:rsidP="00466844">
      <w:pPr>
        <w:pStyle w:val="a3"/>
        <w:jc w:val="both"/>
      </w:pPr>
      <w:r>
        <w:t>3.1.11. Информирование должностных лиц, ответственных за исполнение поручений, содержащихся в контрольных документах, иных служебных документах, о сроке рассмотрения на заседании Правительства соответствующих вопросов.</w:t>
      </w:r>
    </w:p>
    <w:p w:rsidR="00466844" w:rsidRDefault="00466844" w:rsidP="00466844">
      <w:pPr>
        <w:pStyle w:val="a3"/>
        <w:jc w:val="both"/>
      </w:pPr>
      <w:r>
        <w:t xml:space="preserve">3.1.12.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муниципальных образований Астраханской области (далее – органы местного самоуправления) государственных полномочий по созданию и организации деятельности административных комиссий.</w:t>
      </w:r>
    </w:p>
    <w:p w:rsidR="00466844" w:rsidRDefault="00466844" w:rsidP="00466844">
      <w:pPr>
        <w:pStyle w:val="a3"/>
        <w:jc w:val="both"/>
      </w:pPr>
      <w:r>
        <w:t>3.1.13. Направление копий правовых актов Губернатора, Правительства, администрации Губернатора:</w:t>
      </w:r>
    </w:p>
    <w:p w:rsidR="00466844" w:rsidRDefault="00466844" w:rsidP="00466844">
      <w:pPr>
        <w:pStyle w:val="a3"/>
        <w:jc w:val="both"/>
      </w:pPr>
      <w:r>
        <w:t>- в Центр специальной связи и информации Федеральной службы охраны Российской Федерации в Астраханской области;</w:t>
      </w:r>
    </w:p>
    <w:p w:rsidR="00466844" w:rsidRDefault="00466844" w:rsidP="00466844">
      <w:pPr>
        <w:pStyle w:val="a3"/>
        <w:jc w:val="both"/>
      </w:pPr>
      <w:r>
        <w:t>- поставщикам справочно-правовых систем в соответствии с заключенными соглашениями в области информационного обмена с поставщиками справочно-правовых систем.</w:t>
      </w:r>
    </w:p>
    <w:p w:rsidR="00466844" w:rsidRDefault="00466844" w:rsidP="00466844">
      <w:pPr>
        <w:pStyle w:val="a3"/>
        <w:jc w:val="both"/>
      </w:pPr>
      <w:r>
        <w:t xml:space="preserve">3.1.14. Систематическое проведение анализа прохождения служебной корреспонденции, подготовки принятых правовых актов Губернатора, Правительства и распоряжений администрации, исполнения поручений, содержащихся в контрольных документах, </w:t>
      </w:r>
      <w:r>
        <w:lastRenderedPageBreak/>
        <w:t>представление предложений по совершенствованию документационного обеспечения деятельности Губернатора и Правительства и системы контроля.</w:t>
      </w:r>
    </w:p>
    <w:p w:rsidR="00466844" w:rsidRDefault="00466844" w:rsidP="00466844">
      <w:pPr>
        <w:pStyle w:val="a3"/>
        <w:jc w:val="both"/>
      </w:pPr>
      <w:r>
        <w:t>3.1.15. Разработка сводной номенклатуры дел администрации, формирование документов в дела в соответствии с утвержденной номенклатурой, прием документов на архивное хранение, обеспечение их учета, сохранности и оперативного использования.</w:t>
      </w:r>
    </w:p>
    <w:p w:rsidR="00466844" w:rsidRDefault="00466844" w:rsidP="00466844">
      <w:pPr>
        <w:pStyle w:val="a3"/>
        <w:jc w:val="both"/>
      </w:pPr>
      <w:r>
        <w:t>3.1.16. Изготовление и учет бланков Губернатора, Правительства, администрации.</w:t>
      </w:r>
    </w:p>
    <w:p w:rsidR="00466844" w:rsidRDefault="00466844" w:rsidP="00466844">
      <w:pPr>
        <w:pStyle w:val="a3"/>
        <w:jc w:val="both"/>
      </w:pPr>
      <w:r>
        <w:t>3.1.17. Выполнение копировально-множительных, переплетных работ.</w:t>
      </w:r>
    </w:p>
    <w:p w:rsidR="00466844" w:rsidRDefault="00466844" w:rsidP="00466844">
      <w:pPr>
        <w:pStyle w:val="a3"/>
        <w:jc w:val="both"/>
      </w:pPr>
      <w:r>
        <w:t>3.1.18. Разработка проектов нормативных правовых и иных правовых актов Астраханской области по вопросам, относящимся к сфере деятельности управления.</w:t>
      </w:r>
    </w:p>
    <w:p w:rsidR="00466844" w:rsidRDefault="00466844" w:rsidP="00466844">
      <w:pPr>
        <w:pStyle w:val="a3"/>
        <w:jc w:val="both"/>
      </w:pPr>
      <w:r>
        <w:t>3.1.19. Разработка методических документов по вопросам совершенствования документационного обеспечения, системы контроля в администрации, исполнительных органах государственной власти.</w:t>
      </w:r>
    </w:p>
    <w:p w:rsidR="00466844" w:rsidRDefault="00466844" w:rsidP="00466844">
      <w:pPr>
        <w:pStyle w:val="a3"/>
        <w:jc w:val="both"/>
      </w:pPr>
      <w:r>
        <w:t>3.1.20. Методическое руководство секретариатами, службами документационного обеспечения исполнительных органов государственной власти, работниками структурных подразделений администрации, ведущими вопросы делопроизводства и контроля.</w:t>
      </w:r>
    </w:p>
    <w:p w:rsidR="00466844" w:rsidRDefault="00466844" w:rsidP="00466844">
      <w:pPr>
        <w:pStyle w:val="a3"/>
        <w:jc w:val="both"/>
      </w:pPr>
      <w:r>
        <w:t>3.1.21. Повышение квалификации работников управления и ответственных за документационное обеспечение и контроль в структурных подразделениях администрации.</w:t>
      </w:r>
    </w:p>
    <w:p w:rsidR="00466844" w:rsidRDefault="00466844" w:rsidP="00466844">
      <w:pPr>
        <w:pStyle w:val="a3"/>
        <w:jc w:val="both"/>
      </w:pPr>
      <w:r>
        <w:t>3.1.22. Организация и проведение совещаний, семинаров по вопросам, относящимся к сфере деятельности управления.</w:t>
      </w:r>
    </w:p>
    <w:p w:rsidR="00466844" w:rsidRDefault="00466844" w:rsidP="00466844">
      <w:pPr>
        <w:pStyle w:val="a3"/>
        <w:jc w:val="both"/>
      </w:pPr>
      <w:r>
        <w:t>3.1.23. Выполнение поручений Губернатора, вице-губернатора - председателя Правительства и руководителя администрации по вопросам, относящимся к сфере деятельности управления.</w:t>
      </w:r>
    </w:p>
    <w:p w:rsidR="00466844" w:rsidRDefault="00466844" w:rsidP="00466844">
      <w:pPr>
        <w:pStyle w:val="a3"/>
        <w:jc w:val="both"/>
      </w:pPr>
      <w:r>
        <w:t xml:space="preserve">3.1.24. </w:t>
      </w:r>
      <w:proofErr w:type="gramStart"/>
      <w:r>
        <w:t>Осуществление иных функций в установленной сфере деятельности, если такие функции предусмотрены федеральными законами, нормативными правовыми актами Президента Российской Федерации и Правительства Российской Федерации, а также нормативными правовыми актами Астраханской области.</w:t>
      </w:r>
      <w:proofErr w:type="gramEnd"/>
    </w:p>
    <w:p w:rsidR="00466844" w:rsidRDefault="00466844" w:rsidP="00466844">
      <w:pPr>
        <w:pStyle w:val="a3"/>
        <w:jc w:val="both"/>
      </w:pPr>
      <w:r>
        <w:t>3.2. </w:t>
      </w:r>
      <w:proofErr w:type="gramStart"/>
      <w:r>
        <w:t>При осуществлении своих функций управление взаимодействует с исполнительными органами государственной власти и структурными подразделениями администрации по вопросам организации и совершенствования документационного обеспечения, контроля за исполнением поручений, содержащихся в контрольных документах, организационно-технического обеспечения совещаний, иных мероприятий, проводимых Губернатором, Правительством, а также с территориальными органами федеральных органов исполнительной власти, органами местного самоуправления, подведомственными организациями в соответствии с компетенцией управления.</w:t>
      </w:r>
      <w:proofErr w:type="gramEnd"/>
    </w:p>
    <w:p w:rsidR="00466844" w:rsidRDefault="00466844" w:rsidP="00466844">
      <w:pPr>
        <w:pStyle w:val="a3"/>
      </w:pPr>
      <w:r>
        <w:t> </w:t>
      </w:r>
    </w:p>
    <w:p w:rsidR="00466844" w:rsidRDefault="00466844" w:rsidP="00466844">
      <w:pPr>
        <w:pStyle w:val="a3"/>
        <w:jc w:val="center"/>
      </w:pPr>
      <w:r>
        <w:t>4. Права управления</w:t>
      </w:r>
    </w:p>
    <w:p w:rsidR="00466844" w:rsidRDefault="00466844" w:rsidP="00466844">
      <w:pPr>
        <w:pStyle w:val="a3"/>
      </w:pPr>
      <w:r>
        <w:t> </w:t>
      </w:r>
    </w:p>
    <w:p w:rsidR="00466844" w:rsidRDefault="00466844" w:rsidP="00466844">
      <w:pPr>
        <w:pStyle w:val="a3"/>
        <w:jc w:val="both"/>
      </w:pPr>
      <w:r>
        <w:lastRenderedPageBreak/>
        <w:t>4.1. В соответствии с возложенными функциями управление осуществляет:</w:t>
      </w:r>
    </w:p>
    <w:p w:rsidR="00466844" w:rsidRDefault="00466844" w:rsidP="00466844">
      <w:pPr>
        <w:pStyle w:val="a3"/>
        <w:jc w:val="both"/>
      </w:pPr>
      <w:r>
        <w:t>4.1.1. Запрос и получение в установленном порядке необходимых материалов и информации от структурных подразделений администрации, исполнительных органов государственной власти Астраханской области, территориальных органов федеральных органов исполнительной власти, органов местного самоуправления, подведомственных организаций.</w:t>
      </w:r>
    </w:p>
    <w:p w:rsidR="00466844" w:rsidRDefault="00466844" w:rsidP="00466844">
      <w:pPr>
        <w:pStyle w:val="a3"/>
        <w:jc w:val="both"/>
      </w:pPr>
      <w:r>
        <w:t>4.1.2. Контроль, организацию и проведение проверки соблюдения установленного порядка работы с документами в структурных подразделениях администрации, исполнительных органах государственной власти в пределах компетенции управления.</w:t>
      </w:r>
    </w:p>
    <w:p w:rsidR="00466844" w:rsidRDefault="00466844" w:rsidP="00466844">
      <w:pPr>
        <w:pStyle w:val="a3"/>
        <w:jc w:val="both"/>
      </w:pPr>
      <w:r>
        <w:t>4.1.3. Внесение предложений Губернатору, вице-губернатору - председателю Правительства, руководителю администрации, а также руководителям исполнительных органов государственной власти о привлечении к ответственности должностных лиц за несоблюдение установленного порядка работы со служебными документами.</w:t>
      </w:r>
    </w:p>
    <w:p w:rsidR="00466844" w:rsidRDefault="00466844" w:rsidP="00466844">
      <w:pPr>
        <w:pStyle w:val="a3"/>
        <w:jc w:val="both"/>
      </w:pPr>
      <w:r>
        <w:t>4.1.4. Возврат исполнителям в структурные подразделения администрации, исполнительные органы государственной власти Астраханской области и органы местного самоуправления для доработки служебной корреспонденции, оформленной с нарушением установленных правил и требований.</w:t>
      </w:r>
    </w:p>
    <w:p w:rsidR="00466844" w:rsidRDefault="00466844" w:rsidP="00466844">
      <w:pPr>
        <w:pStyle w:val="a3"/>
        <w:jc w:val="both"/>
      </w:pPr>
      <w:r>
        <w:t>4.1.5. Участие в совещательных и координационных органах при Губернаторе и Правительстве, исполнительных органах государственной власти.</w:t>
      </w:r>
    </w:p>
    <w:p w:rsidR="00466844" w:rsidRDefault="00466844" w:rsidP="00466844">
      <w:pPr>
        <w:pStyle w:val="a3"/>
        <w:jc w:val="both"/>
      </w:pPr>
      <w:r>
        <w:t>4.1.6. Переписку по вопросам, относящимся к компетенции управления.</w:t>
      </w:r>
    </w:p>
    <w:p w:rsidR="00466844" w:rsidRDefault="00466844" w:rsidP="00466844">
      <w:pPr>
        <w:pStyle w:val="a3"/>
        <w:jc w:val="both"/>
      </w:pPr>
      <w:r>
        <w:t>4.2. В соответствии со своей компетенцией управление пользуется круглыми (негербовыми) печатями и штампами, негербовым бланком управления.</w:t>
      </w:r>
    </w:p>
    <w:p w:rsidR="00466844" w:rsidRDefault="00466844" w:rsidP="00466844">
      <w:pPr>
        <w:pStyle w:val="a3"/>
      </w:pPr>
      <w:r>
        <w:t> </w:t>
      </w:r>
    </w:p>
    <w:p w:rsidR="00466844" w:rsidRDefault="00466844" w:rsidP="00466844">
      <w:pPr>
        <w:pStyle w:val="a3"/>
        <w:jc w:val="center"/>
      </w:pPr>
      <w:r>
        <w:t>5. Организация деятельности управления</w:t>
      </w:r>
    </w:p>
    <w:p w:rsidR="00466844" w:rsidRDefault="00466844" w:rsidP="00466844">
      <w:pPr>
        <w:pStyle w:val="a3"/>
      </w:pPr>
      <w:r>
        <w:t> </w:t>
      </w:r>
    </w:p>
    <w:p w:rsidR="00466844" w:rsidRDefault="00466844" w:rsidP="00466844">
      <w:pPr>
        <w:pStyle w:val="a3"/>
        <w:jc w:val="both"/>
      </w:pPr>
      <w:r>
        <w:t>5.1. Управление возглавляет начальник управления документационного обеспечения и контроля администрации Губернатора Астраханской области (далее – начальник управления), назначаемый на должность и освобождаемый от занимаемой должности Губернатором по представлению руководителя администрации.</w:t>
      </w:r>
    </w:p>
    <w:p w:rsidR="00466844" w:rsidRDefault="00466844" w:rsidP="00466844">
      <w:pPr>
        <w:pStyle w:val="a3"/>
        <w:jc w:val="both"/>
      </w:pPr>
      <w:r>
        <w:t>5.2. Начальник управления руководит деятельностью управления, обеспечивая решение возложенных на управление задач.</w:t>
      </w:r>
    </w:p>
    <w:p w:rsidR="00466844" w:rsidRDefault="00466844" w:rsidP="00466844">
      <w:pPr>
        <w:pStyle w:val="a3"/>
        <w:jc w:val="both"/>
      </w:pPr>
      <w:r>
        <w:t>5.3. Начальник управления имеет заместителей, один из которых в его отсутствие исполняет обязанности начальника управления.</w:t>
      </w:r>
    </w:p>
    <w:p w:rsidR="00466844" w:rsidRDefault="00466844" w:rsidP="00466844">
      <w:pPr>
        <w:pStyle w:val="a3"/>
        <w:jc w:val="both"/>
      </w:pPr>
      <w:r>
        <w:t>5.4. Заместители начальника управления, начальники отделов и другие работники управления назначаются на должность и освобождаются от должности руководителем администрации.</w:t>
      </w:r>
    </w:p>
    <w:p w:rsidR="00466844" w:rsidRDefault="00466844" w:rsidP="00466844">
      <w:pPr>
        <w:pStyle w:val="a3"/>
        <w:jc w:val="both"/>
      </w:pPr>
      <w:r>
        <w:t>5.5. Начальник управления:</w:t>
      </w:r>
    </w:p>
    <w:p w:rsidR="00466844" w:rsidRDefault="00466844" w:rsidP="00466844">
      <w:pPr>
        <w:pStyle w:val="a3"/>
        <w:jc w:val="both"/>
      </w:pPr>
      <w:r>
        <w:lastRenderedPageBreak/>
        <w:t>- представляет Губернатору на утверждение положение об управлении;</w:t>
      </w:r>
    </w:p>
    <w:p w:rsidR="00466844" w:rsidRDefault="00466844" w:rsidP="00466844">
      <w:pPr>
        <w:pStyle w:val="a3"/>
        <w:jc w:val="both"/>
      </w:pPr>
      <w:r>
        <w:t>- несет ответственность за качество и своевременность выполнения задач и функций, возложенных на управление, самостоятельно принимает решения по вопросам, относящимся к сфере деятельности управления, кроме вопросов, требующих согласования в установленном порядке с другими подразделениями или должностными лицами;</w:t>
      </w:r>
    </w:p>
    <w:p w:rsidR="00466844" w:rsidRDefault="00466844" w:rsidP="00466844">
      <w:pPr>
        <w:pStyle w:val="a3"/>
        <w:jc w:val="both"/>
      </w:pPr>
      <w:r>
        <w:t>- распределяет функции между отделами управления и определяет функциональные обязанности работников управления, вносит на утверждение руководителю администрации должностные регламенты (инструкции) работников управления;</w:t>
      </w:r>
    </w:p>
    <w:p w:rsidR="00466844" w:rsidRDefault="00466844" w:rsidP="00466844">
      <w:pPr>
        <w:pStyle w:val="a3"/>
        <w:jc w:val="both"/>
      </w:pPr>
      <w:r>
        <w:t>- принимает решения и подписывает служебную документацию в пределах своей компетенции;</w:t>
      </w:r>
    </w:p>
    <w:p w:rsidR="00466844" w:rsidRDefault="00466844" w:rsidP="00466844">
      <w:pPr>
        <w:pStyle w:val="a3"/>
        <w:jc w:val="both"/>
      </w:pPr>
      <w:r>
        <w:t>- вносит предложения по улучшению условий труда работников управления, их поощрению и применению к ним мер дисциплинарного воздействия;</w:t>
      </w:r>
    </w:p>
    <w:p w:rsidR="00466844" w:rsidRDefault="00466844" w:rsidP="00466844">
      <w:pPr>
        <w:pStyle w:val="a3"/>
        <w:jc w:val="both"/>
      </w:pPr>
      <w:r>
        <w:t>- представляет управление во взаимоотношениях с соответствующими органами субъектов Российской Федерации, государственными органами, общественными и иными организациями, исполнительными органами государственной власти по вопросам, отнесенным к компетенции управления.</w:t>
      </w:r>
    </w:p>
    <w:p w:rsidR="00466844" w:rsidRDefault="00466844" w:rsidP="00466844">
      <w:pPr>
        <w:pStyle w:val="a3"/>
        <w:jc w:val="both"/>
      </w:pPr>
      <w:r>
        <w:t>5.6. Заместители начальника управления осуществляют отдельные полномочия начальника управления в соответствии с должностными регламентами.</w:t>
      </w:r>
    </w:p>
    <w:p w:rsidR="00466844" w:rsidRDefault="00466844" w:rsidP="00466844">
      <w:pPr>
        <w:pStyle w:val="a3"/>
        <w:jc w:val="both"/>
      </w:pPr>
      <w:r>
        <w:t>5.7. Заместители начальника управления, начальники отделов и другие работники управления несут ответственность за выполнение возложенных на них обязанностей в соответствии с должностными регламентами (инструкциями).</w:t>
      </w:r>
    </w:p>
    <w:p w:rsidR="006706FE" w:rsidRDefault="00466844"/>
    <w:sectPr w:rsidR="00670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4"/>
    <w:rsid w:val="002A6F2E"/>
    <w:rsid w:val="00466844"/>
    <w:rsid w:val="008B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8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2184</Words>
  <Characters>12454</Characters>
  <Application>Microsoft Office Word</Application>
  <DocSecurity>0</DocSecurity>
  <Lines>103</Lines>
  <Paragraphs>29</Paragraphs>
  <ScaleCrop>false</ScaleCrop>
  <Company/>
  <LinksUpToDate>false</LinksUpToDate>
  <CharactersWithSpaces>14609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Сергей Вячеславович</dc:creator>
  <cp:lastModifiedBy>Чернов Сергей Вячеславович</cp:lastModifiedBy>
  <cp:revision>1</cp:revision>
  <dcterms:created xsi:type="dcterms:W3CDTF">2022-03-21T13:15:00Z</dcterms:created>
  <dcterms:modified xsi:type="dcterms:W3CDTF">2022-03-21T13:17:00Z</dcterms:modified>
</cp:coreProperties>
</file>