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5102DF" w:rsidRPr="00194231" w:rsidRDefault="005102DF" w:rsidP="00955123">
      <w:pPr>
        <w:suppressAutoHyphens/>
        <w:overflowPunct w:val="0"/>
        <w:ind w:firstLine="347"/>
        <w:jc w:val="center"/>
        <w:rPr>
          <w:color w:val="auto"/>
          <w:sz w:val="28"/>
          <w:szCs w:val="28"/>
        </w:rPr>
      </w:pPr>
      <w:r w:rsidRPr="00194231">
        <w:rPr>
          <w:color w:val="auto"/>
          <w:sz w:val="28"/>
          <w:szCs w:val="28"/>
        </w:rPr>
        <w:t>Пояснительная записка</w:t>
      </w:r>
    </w:p>
    <w:p w:rsidR="005102DF" w:rsidRPr="00194231" w:rsidRDefault="005102DF" w:rsidP="00D96893">
      <w:pPr>
        <w:tabs>
          <w:tab w:val="left" w:pos="-709"/>
        </w:tabs>
        <w:suppressAutoHyphens/>
        <w:overflowPunct w:val="0"/>
        <w:jc w:val="center"/>
        <w:rPr>
          <w:color w:val="auto"/>
          <w:sz w:val="28"/>
          <w:szCs w:val="28"/>
        </w:rPr>
      </w:pPr>
      <w:r w:rsidRPr="00194231">
        <w:rPr>
          <w:color w:val="auto"/>
          <w:sz w:val="28"/>
          <w:szCs w:val="28"/>
        </w:rPr>
        <w:t>к проекту постановления Правительства Астраханской области</w:t>
      </w:r>
    </w:p>
    <w:p w:rsidR="005102DF" w:rsidRPr="00194231" w:rsidRDefault="005102DF" w:rsidP="00CB76FD">
      <w:pPr>
        <w:autoSpaceDE w:val="0"/>
        <w:autoSpaceDN w:val="0"/>
        <w:adjustRightInd w:val="0"/>
        <w:ind w:left="567"/>
        <w:jc w:val="center"/>
        <w:rPr>
          <w:color w:val="auto"/>
          <w:sz w:val="28"/>
          <w:szCs w:val="28"/>
        </w:rPr>
      </w:pPr>
      <w:r w:rsidRPr="00194231">
        <w:rPr>
          <w:color w:val="auto"/>
          <w:sz w:val="28"/>
          <w:szCs w:val="28"/>
        </w:rPr>
        <w:t>«</w:t>
      </w:r>
      <w:r w:rsidR="001F6A68" w:rsidRPr="00D63974">
        <w:rPr>
          <w:sz w:val="28"/>
          <w:szCs w:val="28"/>
        </w:rPr>
        <w:t xml:space="preserve">О государственной программе </w:t>
      </w:r>
      <w:r w:rsidR="001F6A68" w:rsidRPr="00500408">
        <w:rPr>
          <w:bCs/>
          <w:sz w:val="28"/>
          <w:szCs w:val="28"/>
        </w:rPr>
        <w:t>«</w:t>
      </w:r>
      <w:r w:rsidR="00CB76FD" w:rsidRPr="00CB76FD">
        <w:rPr>
          <w:bCs/>
          <w:sz w:val="28"/>
          <w:szCs w:val="28"/>
        </w:rPr>
        <w:t>Повышение кадрового потенциала и</w:t>
      </w:r>
      <w:r w:rsidR="00CB76FD" w:rsidRPr="00CB76FD">
        <w:rPr>
          <w:bCs/>
          <w:sz w:val="28"/>
          <w:szCs w:val="28"/>
        </w:rPr>
        <w:t>с</w:t>
      </w:r>
      <w:r w:rsidR="00CB76FD" w:rsidRPr="00CB76FD">
        <w:rPr>
          <w:bCs/>
          <w:sz w:val="28"/>
          <w:szCs w:val="28"/>
        </w:rPr>
        <w:t>полнительных органов Астраханской области и органов местного сам</w:t>
      </w:r>
      <w:r w:rsidR="00CB76FD" w:rsidRPr="00CB76FD">
        <w:rPr>
          <w:bCs/>
          <w:sz w:val="28"/>
          <w:szCs w:val="28"/>
        </w:rPr>
        <w:t>о</w:t>
      </w:r>
      <w:r w:rsidR="00CB76FD" w:rsidRPr="00CB76FD">
        <w:rPr>
          <w:bCs/>
          <w:sz w:val="28"/>
          <w:szCs w:val="28"/>
        </w:rPr>
        <w:t>управления муниципальных образований Астраханской области»</w:t>
      </w:r>
    </w:p>
    <w:p w:rsidR="005102DF" w:rsidRPr="00194231" w:rsidRDefault="005102DF" w:rsidP="004F75F3">
      <w:pPr>
        <w:tabs>
          <w:tab w:val="left" w:pos="-709"/>
        </w:tabs>
        <w:suppressAutoHyphens/>
        <w:overflowPunct w:val="0"/>
        <w:jc w:val="center"/>
        <w:rPr>
          <w:color w:val="auto"/>
          <w:sz w:val="28"/>
          <w:szCs w:val="28"/>
        </w:rPr>
      </w:pPr>
    </w:p>
    <w:p w:rsidR="00A2723D" w:rsidRPr="00194231" w:rsidRDefault="005102DF" w:rsidP="00CD7B16">
      <w:pPr>
        <w:autoSpaceDE w:val="0"/>
        <w:autoSpaceDN w:val="0"/>
        <w:adjustRightInd w:val="0"/>
        <w:ind w:firstLine="709"/>
        <w:jc w:val="both"/>
        <w:rPr>
          <w:color w:val="auto"/>
          <w:sz w:val="28"/>
          <w:szCs w:val="28"/>
        </w:rPr>
      </w:pPr>
      <w:proofErr w:type="gramStart"/>
      <w:r w:rsidRPr="00194231">
        <w:rPr>
          <w:color w:val="auto"/>
          <w:sz w:val="28"/>
          <w:szCs w:val="28"/>
        </w:rPr>
        <w:t xml:space="preserve">Проект постановления Правительства Астраханской области </w:t>
      </w:r>
      <w:r w:rsidR="00CD7B16">
        <w:rPr>
          <w:color w:val="auto"/>
          <w:sz w:val="28"/>
          <w:szCs w:val="28"/>
        </w:rPr>
        <w:t>«</w:t>
      </w:r>
      <w:r w:rsidR="00CD7B16" w:rsidRPr="00D63974">
        <w:rPr>
          <w:sz w:val="28"/>
          <w:szCs w:val="28"/>
        </w:rPr>
        <w:t>О гос</w:t>
      </w:r>
      <w:r w:rsidR="00CD7B16">
        <w:rPr>
          <w:sz w:val="28"/>
          <w:szCs w:val="28"/>
        </w:rPr>
        <w:t>у</w:t>
      </w:r>
      <w:r w:rsidR="00CD7B16">
        <w:rPr>
          <w:sz w:val="28"/>
          <w:szCs w:val="28"/>
        </w:rPr>
        <w:t>дар</w:t>
      </w:r>
      <w:r w:rsidR="00CD7B16" w:rsidRPr="00D63974">
        <w:rPr>
          <w:sz w:val="28"/>
          <w:szCs w:val="28"/>
        </w:rPr>
        <w:t xml:space="preserve">ственной программе </w:t>
      </w:r>
      <w:r w:rsidR="00CD7B16" w:rsidRPr="00500408">
        <w:rPr>
          <w:bCs/>
          <w:sz w:val="28"/>
          <w:szCs w:val="28"/>
        </w:rPr>
        <w:t>«</w:t>
      </w:r>
      <w:r w:rsidR="00CB76FD" w:rsidRPr="00CB76FD">
        <w:rPr>
          <w:bCs/>
          <w:sz w:val="28"/>
          <w:szCs w:val="28"/>
        </w:rPr>
        <w:t>Повышение кадрового потенциала исполнительных органов Астраханской области и органов местного самоуправления муниц</w:t>
      </w:r>
      <w:r w:rsidR="00CB76FD" w:rsidRPr="00CB76FD">
        <w:rPr>
          <w:bCs/>
          <w:sz w:val="28"/>
          <w:szCs w:val="28"/>
        </w:rPr>
        <w:t>и</w:t>
      </w:r>
      <w:r w:rsidR="00CB76FD" w:rsidRPr="00CB76FD">
        <w:rPr>
          <w:bCs/>
          <w:sz w:val="28"/>
          <w:szCs w:val="28"/>
        </w:rPr>
        <w:t>пальных образований Астраханской области</w:t>
      </w:r>
      <w:r w:rsidR="00CD7B16" w:rsidRPr="00500408">
        <w:rPr>
          <w:bCs/>
          <w:sz w:val="28"/>
          <w:szCs w:val="28"/>
        </w:rPr>
        <w:t xml:space="preserve">» </w:t>
      </w:r>
      <w:r w:rsidRPr="00500408">
        <w:rPr>
          <w:color w:val="auto"/>
          <w:sz w:val="28"/>
          <w:szCs w:val="28"/>
        </w:rPr>
        <w:t>(далее - проект по</w:t>
      </w:r>
      <w:r w:rsidRPr="00194231">
        <w:rPr>
          <w:color w:val="auto"/>
          <w:sz w:val="28"/>
          <w:szCs w:val="28"/>
        </w:rPr>
        <w:t xml:space="preserve">становления) разработан </w:t>
      </w:r>
      <w:r w:rsidR="00CB76FD">
        <w:rPr>
          <w:color w:val="auto"/>
          <w:sz w:val="28"/>
          <w:szCs w:val="28"/>
        </w:rPr>
        <w:t xml:space="preserve">администрацией Губернатора Астраханской области </w:t>
      </w:r>
      <w:r w:rsidRPr="00194231">
        <w:rPr>
          <w:color w:val="auto"/>
          <w:sz w:val="28"/>
          <w:szCs w:val="28"/>
        </w:rPr>
        <w:t>в соотве</w:t>
      </w:r>
      <w:r w:rsidRPr="00194231">
        <w:rPr>
          <w:color w:val="auto"/>
          <w:sz w:val="28"/>
          <w:szCs w:val="28"/>
        </w:rPr>
        <w:t>т</w:t>
      </w:r>
      <w:r w:rsidR="008002B1">
        <w:rPr>
          <w:color w:val="auto"/>
          <w:sz w:val="28"/>
          <w:szCs w:val="28"/>
        </w:rPr>
        <w:t>ствии  с</w:t>
      </w:r>
      <w:r w:rsidRPr="00194231">
        <w:rPr>
          <w:color w:val="auto"/>
          <w:sz w:val="28"/>
          <w:szCs w:val="28"/>
        </w:rPr>
        <w:t xml:space="preserve"> </w:t>
      </w:r>
      <w:r w:rsidR="00D01E65">
        <w:rPr>
          <w:sz w:val="28"/>
          <w:szCs w:val="28"/>
        </w:rPr>
        <w:t xml:space="preserve">постановлением </w:t>
      </w:r>
      <w:r w:rsidR="00D01E65" w:rsidRPr="00D63974">
        <w:rPr>
          <w:sz w:val="28"/>
          <w:szCs w:val="28"/>
        </w:rPr>
        <w:t xml:space="preserve">Правительства Российской Федерации от 26.05.2021 </w:t>
      </w:r>
      <w:r w:rsidR="00D01E65">
        <w:rPr>
          <w:sz w:val="28"/>
          <w:szCs w:val="28"/>
        </w:rPr>
        <w:t>№</w:t>
      </w:r>
      <w:r w:rsidR="00D01E65" w:rsidRPr="00D63974">
        <w:rPr>
          <w:sz w:val="28"/>
          <w:szCs w:val="28"/>
        </w:rPr>
        <w:t xml:space="preserve"> 786 </w:t>
      </w:r>
      <w:r w:rsidR="00D01E65">
        <w:rPr>
          <w:sz w:val="28"/>
          <w:szCs w:val="28"/>
        </w:rPr>
        <w:t>«</w:t>
      </w:r>
      <w:r w:rsidR="00D01E65" w:rsidRPr="00D63974">
        <w:rPr>
          <w:sz w:val="28"/>
          <w:szCs w:val="28"/>
        </w:rPr>
        <w:t>О системе управления государственными программами Российской Федерации</w:t>
      </w:r>
      <w:r w:rsidR="00D01E65">
        <w:rPr>
          <w:sz w:val="28"/>
          <w:szCs w:val="28"/>
        </w:rPr>
        <w:t>»</w:t>
      </w:r>
      <w:r w:rsidR="00D01E65" w:rsidRPr="00D63974">
        <w:rPr>
          <w:sz w:val="28"/>
          <w:szCs w:val="28"/>
        </w:rPr>
        <w:t xml:space="preserve">, </w:t>
      </w:r>
      <w:r w:rsidR="00CB76FD" w:rsidRPr="00CB76FD">
        <w:rPr>
          <w:sz w:val="28"/>
          <w:szCs w:val="28"/>
        </w:rPr>
        <w:t xml:space="preserve">постановлением Правительства Астраханской области от </w:t>
      </w:r>
      <w:r w:rsidR="00973A0C">
        <w:rPr>
          <w:sz w:val="28"/>
          <w:szCs w:val="28"/>
        </w:rPr>
        <w:t>16.08.2023</w:t>
      </w:r>
      <w:r w:rsidR="00CB76FD" w:rsidRPr="00CB76FD">
        <w:rPr>
          <w:sz w:val="28"/>
          <w:szCs w:val="28"/>
        </w:rPr>
        <w:t xml:space="preserve"> № </w:t>
      </w:r>
      <w:r w:rsidR="00973A0C">
        <w:rPr>
          <w:sz w:val="28"/>
          <w:szCs w:val="28"/>
        </w:rPr>
        <w:t xml:space="preserve">440-П </w:t>
      </w:r>
      <w:r w:rsidR="00CB76FD" w:rsidRPr="00CB76FD">
        <w:rPr>
          <w:sz w:val="28"/>
          <w:szCs w:val="28"/>
        </w:rPr>
        <w:t>«О системе управления государственными программами</w:t>
      </w:r>
      <w:proofErr w:type="gramEnd"/>
      <w:r w:rsidR="00CB76FD" w:rsidRPr="00CB76FD">
        <w:rPr>
          <w:sz w:val="28"/>
          <w:szCs w:val="28"/>
        </w:rPr>
        <w:t xml:space="preserve"> Астраханской области»</w:t>
      </w:r>
      <w:r w:rsidR="00D01E65" w:rsidRPr="00D63974">
        <w:rPr>
          <w:sz w:val="28"/>
          <w:szCs w:val="28"/>
        </w:rPr>
        <w:t>,</w:t>
      </w:r>
      <w:r w:rsidR="00D01E65">
        <w:rPr>
          <w:sz w:val="28"/>
          <w:szCs w:val="28"/>
        </w:rPr>
        <w:t xml:space="preserve"> распоряжением</w:t>
      </w:r>
      <w:r w:rsidR="00D01E65" w:rsidRPr="00D63974">
        <w:rPr>
          <w:sz w:val="28"/>
          <w:szCs w:val="28"/>
        </w:rPr>
        <w:t xml:space="preserve"> Правительства Астраханской обл</w:t>
      </w:r>
      <w:r w:rsidR="00D01E65" w:rsidRPr="00D63974">
        <w:rPr>
          <w:sz w:val="28"/>
          <w:szCs w:val="28"/>
        </w:rPr>
        <w:t>а</w:t>
      </w:r>
      <w:r w:rsidR="00D01E65" w:rsidRPr="00D63974">
        <w:rPr>
          <w:sz w:val="28"/>
          <w:szCs w:val="28"/>
        </w:rPr>
        <w:t>сти от 15.05.2014</w:t>
      </w:r>
      <w:r w:rsidR="00D01E65">
        <w:rPr>
          <w:sz w:val="28"/>
          <w:szCs w:val="28"/>
        </w:rPr>
        <w:t xml:space="preserve"> №</w:t>
      </w:r>
      <w:r w:rsidR="00D01E65" w:rsidRPr="00D63974">
        <w:rPr>
          <w:sz w:val="28"/>
          <w:szCs w:val="28"/>
        </w:rPr>
        <w:t xml:space="preserve"> 197-Пр </w:t>
      </w:r>
      <w:r w:rsidR="00D01E65">
        <w:rPr>
          <w:sz w:val="28"/>
          <w:szCs w:val="28"/>
        </w:rPr>
        <w:t>«</w:t>
      </w:r>
      <w:r w:rsidR="00D01E65" w:rsidRPr="00D63974">
        <w:rPr>
          <w:sz w:val="28"/>
          <w:szCs w:val="28"/>
        </w:rPr>
        <w:t>О перечне государственных программ Астр</w:t>
      </w:r>
      <w:r w:rsidR="00D01E65" w:rsidRPr="00D63974">
        <w:rPr>
          <w:sz w:val="28"/>
          <w:szCs w:val="28"/>
        </w:rPr>
        <w:t>а</w:t>
      </w:r>
      <w:r w:rsidR="00D01E65" w:rsidRPr="00D63974">
        <w:rPr>
          <w:sz w:val="28"/>
          <w:szCs w:val="28"/>
        </w:rPr>
        <w:t>ханской области</w:t>
      </w:r>
      <w:r w:rsidR="00D01E65">
        <w:rPr>
          <w:sz w:val="28"/>
          <w:szCs w:val="28"/>
        </w:rPr>
        <w:t>».</w:t>
      </w:r>
      <w:r w:rsidR="00D01E65" w:rsidRPr="00D63974">
        <w:rPr>
          <w:sz w:val="28"/>
          <w:szCs w:val="28"/>
        </w:rPr>
        <w:t xml:space="preserve"> </w:t>
      </w:r>
      <w:r w:rsidRPr="00194231">
        <w:rPr>
          <w:color w:val="auto"/>
          <w:sz w:val="28"/>
          <w:szCs w:val="28"/>
        </w:rPr>
        <w:t xml:space="preserve"> </w:t>
      </w:r>
    </w:p>
    <w:p w:rsidR="006A4FAF" w:rsidRPr="00A34280" w:rsidRDefault="006A4FAF" w:rsidP="006A4FAF">
      <w:pPr>
        <w:shd w:val="clear" w:color="auto" w:fill="FFFFFF"/>
        <w:ind w:firstLine="709"/>
        <w:contextualSpacing/>
        <w:jc w:val="both"/>
        <w:rPr>
          <w:spacing w:val="-2"/>
          <w:kern w:val="2"/>
          <w:sz w:val="28"/>
          <w:szCs w:val="28"/>
        </w:rPr>
      </w:pPr>
      <w:r w:rsidRPr="006A4FAF">
        <w:rPr>
          <w:spacing w:val="-2"/>
          <w:kern w:val="2"/>
          <w:sz w:val="28"/>
          <w:szCs w:val="28"/>
        </w:rPr>
        <w:t xml:space="preserve"> </w:t>
      </w:r>
      <w:r w:rsidRPr="00A34280">
        <w:rPr>
          <w:spacing w:val="-2"/>
          <w:kern w:val="2"/>
          <w:sz w:val="28"/>
          <w:szCs w:val="28"/>
        </w:rPr>
        <w:t>Постановлением Правительства Российской Федерации от 26.05.2021                              № 786 «О системе управления государственными программами Российской Федерации» утверждено Положение о системе управления государственными программами Российской Федерации, которое устанавливает правила разр</w:t>
      </w:r>
      <w:r w:rsidRPr="00A34280">
        <w:rPr>
          <w:spacing w:val="-2"/>
          <w:kern w:val="2"/>
          <w:sz w:val="28"/>
          <w:szCs w:val="28"/>
        </w:rPr>
        <w:t>а</w:t>
      </w:r>
      <w:r w:rsidRPr="00A34280">
        <w:rPr>
          <w:spacing w:val="-2"/>
          <w:kern w:val="2"/>
          <w:sz w:val="28"/>
          <w:szCs w:val="28"/>
        </w:rPr>
        <w:t xml:space="preserve">ботки, реализации, мониторинга и оценки эффективности государственных программ Российской Федерации. </w:t>
      </w:r>
    </w:p>
    <w:p w:rsidR="006A4FAF" w:rsidRPr="00A34280" w:rsidRDefault="006A4FAF" w:rsidP="006A4FAF">
      <w:pPr>
        <w:shd w:val="clear" w:color="auto" w:fill="FFFFFF"/>
        <w:ind w:firstLine="709"/>
        <w:contextualSpacing/>
        <w:jc w:val="both"/>
        <w:rPr>
          <w:spacing w:val="-2"/>
          <w:kern w:val="2"/>
          <w:sz w:val="28"/>
          <w:szCs w:val="28"/>
        </w:rPr>
      </w:pPr>
      <w:r w:rsidRPr="00A34280">
        <w:rPr>
          <w:spacing w:val="-2"/>
          <w:kern w:val="2"/>
          <w:sz w:val="28"/>
          <w:szCs w:val="28"/>
        </w:rPr>
        <w:t>Указанным Положением о системе управления государственными пр</w:t>
      </w:r>
      <w:r w:rsidRPr="00A34280">
        <w:rPr>
          <w:spacing w:val="-2"/>
          <w:kern w:val="2"/>
          <w:sz w:val="28"/>
          <w:szCs w:val="28"/>
        </w:rPr>
        <w:t>о</w:t>
      </w:r>
      <w:r w:rsidRPr="00A34280">
        <w:rPr>
          <w:spacing w:val="-2"/>
          <w:kern w:val="2"/>
          <w:sz w:val="28"/>
          <w:szCs w:val="28"/>
        </w:rPr>
        <w:t>граммами Российской Федерации предусматриваются новые структурные эл</w:t>
      </w:r>
      <w:r w:rsidRPr="00A34280">
        <w:rPr>
          <w:spacing w:val="-2"/>
          <w:kern w:val="2"/>
          <w:sz w:val="28"/>
          <w:szCs w:val="28"/>
        </w:rPr>
        <w:t>е</w:t>
      </w:r>
      <w:r w:rsidRPr="00A34280">
        <w:rPr>
          <w:spacing w:val="-2"/>
          <w:kern w:val="2"/>
          <w:sz w:val="28"/>
          <w:szCs w:val="28"/>
        </w:rPr>
        <w:t>менты государственных программ.</w:t>
      </w:r>
    </w:p>
    <w:p w:rsidR="006A4FAF" w:rsidRDefault="006A4FAF" w:rsidP="006A4FAF">
      <w:pPr>
        <w:pStyle w:val="ConsPlusNormal"/>
        <w:ind w:firstLine="709"/>
        <w:jc w:val="both"/>
        <w:rPr>
          <w:rFonts w:ascii="Times New Roman" w:hAnsi="Times New Roman" w:cs="Times New Roman"/>
          <w:color w:val="auto"/>
          <w:sz w:val="28"/>
          <w:szCs w:val="28"/>
        </w:rPr>
      </w:pPr>
      <w:r w:rsidRPr="006A4FAF">
        <w:rPr>
          <w:rFonts w:ascii="Times New Roman" w:hAnsi="Times New Roman" w:cs="Times New Roman"/>
          <w:spacing w:val="-2"/>
          <w:kern w:val="2"/>
          <w:sz w:val="28"/>
          <w:szCs w:val="28"/>
        </w:rPr>
        <w:t xml:space="preserve">В связи с этим на территории Астраханской области с 2024 года планируется реализация государственной программы </w:t>
      </w:r>
      <w:r w:rsidR="005102DF" w:rsidRPr="006A4FAF">
        <w:rPr>
          <w:rFonts w:ascii="Times New Roman" w:hAnsi="Times New Roman" w:cs="Times New Roman"/>
          <w:color w:val="auto"/>
          <w:sz w:val="28"/>
          <w:szCs w:val="28"/>
        </w:rPr>
        <w:t>«</w:t>
      </w:r>
      <w:r w:rsidR="00CB76FD" w:rsidRPr="00CB76FD">
        <w:rPr>
          <w:rFonts w:ascii="Times New Roman" w:hAnsi="Times New Roman" w:cs="Times New Roman"/>
          <w:bCs/>
          <w:sz w:val="28"/>
          <w:szCs w:val="28"/>
        </w:rPr>
        <w:t>Повышение кадрового потенциала исполнительных органов Астраханской области и органов местного самоуправления муниципальных образований Астраханской области»</w:t>
      </w:r>
      <w:r w:rsidR="00D01E65" w:rsidRPr="006A4FAF">
        <w:rPr>
          <w:rFonts w:ascii="Times New Roman" w:hAnsi="Times New Roman" w:cs="Times New Roman"/>
          <w:bCs/>
          <w:sz w:val="28"/>
          <w:szCs w:val="28"/>
        </w:rPr>
        <w:t>»</w:t>
      </w:r>
      <w:r w:rsidR="00A2723D" w:rsidRPr="006A4FAF">
        <w:rPr>
          <w:rFonts w:ascii="Times New Roman" w:hAnsi="Times New Roman" w:cs="Times New Roman"/>
          <w:color w:val="auto"/>
          <w:sz w:val="28"/>
          <w:szCs w:val="28"/>
        </w:rPr>
        <w:t xml:space="preserve"> </w:t>
      </w:r>
      <w:r w:rsidR="005102DF" w:rsidRPr="006A4FAF">
        <w:rPr>
          <w:rFonts w:ascii="Times New Roman" w:hAnsi="Times New Roman" w:cs="Times New Roman"/>
          <w:color w:val="auto"/>
          <w:sz w:val="28"/>
          <w:szCs w:val="28"/>
        </w:rPr>
        <w:t>(далее – государственная программа)</w:t>
      </w:r>
      <w:r w:rsidR="00E35746">
        <w:rPr>
          <w:rFonts w:ascii="Times New Roman" w:hAnsi="Times New Roman" w:cs="Times New Roman"/>
          <w:color w:val="auto"/>
          <w:sz w:val="28"/>
          <w:szCs w:val="28"/>
        </w:rPr>
        <w:t>.</w:t>
      </w:r>
    </w:p>
    <w:p w:rsidR="00E35746" w:rsidRDefault="00CB76FD" w:rsidP="00CB76FD">
      <w:pPr>
        <w:shd w:val="clear" w:color="auto" w:fill="FFFFFF"/>
        <w:ind w:firstLine="709"/>
        <w:contextualSpacing/>
        <w:jc w:val="both"/>
        <w:rPr>
          <w:spacing w:val="-2"/>
          <w:kern w:val="2"/>
          <w:sz w:val="28"/>
          <w:szCs w:val="28"/>
        </w:rPr>
      </w:pPr>
      <w:r>
        <w:rPr>
          <w:spacing w:val="-2"/>
          <w:kern w:val="2"/>
          <w:sz w:val="28"/>
          <w:szCs w:val="28"/>
        </w:rPr>
        <w:t>Государственная программа состоит из комплекса процессных меропр</w:t>
      </w:r>
      <w:r>
        <w:rPr>
          <w:spacing w:val="-2"/>
          <w:kern w:val="2"/>
          <w:sz w:val="28"/>
          <w:szCs w:val="28"/>
        </w:rPr>
        <w:t>и</w:t>
      </w:r>
      <w:r>
        <w:rPr>
          <w:spacing w:val="-2"/>
          <w:kern w:val="2"/>
          <w:sz w:val="28"/>
          <w:szCs w:val="28"/>
        </w:rPr>
        <w:t>ятий, направленных на организацию мероприятий профессионального разв</w:t>
      </w:r>
      <w:r>
        <w:rPr>
          <w:spacing w:val="-2"/>
          <w:kern w:val="2"/>
          <w:sz w:val="28"/>
          <w:szCs w:val="28"/>
        </w:rPr>
        <w:t>и</w:t>
      </w:r>
      <w:r>
        <w:rPr>
          <w:spacing w:val="-2"/>
          <w:kern w:val="2"/>
          <w:sz w:val="28"/>
          <w:szCs w:val="28"/>
        </w:rPr>
        <w:t>тия государственных гражданских служащих Астраханской области, глав и муниципальных служащих органов местного самоуправления муниципальных образований Астраханской области, а также специалистов, включенных в р</w:t>
      </w:r>
      <w:r>
        <w:rPr>
          <w:spacing w:val="-2"/>
          <w:kern w:val="2"/>
          <w:sz w:val="28"/>
          <w:szCs w:val="28"/>
        </w:rPr>
        <w:t>е</w:t>
      </w:r>
      <w:r>
        <w:rPr>
          <w:spacing w:val="-2"/>
          <w:kern w:val="2"/>
          <w:sz w:val="28"/>
          <w:szCs w:val="28"/>
        </w:rPr>
        <w:t xml:space="preserve">зерв управленческих кадров Астраханской области. </w:t>
      </w:r>
    </w:p>
    <w:p w:rsidR="006A4FAF" w:rsidRDefault="00CB76FD" w:rsidP="006A4FAF">
      <w:pPr>
        <w:pStyle w:val="ConsPlusNormal"/>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Планируемый объем финансирования на 2024</w:t>
      </w:r>
      <w:r w:rsidR="005B3466">
        <w:rPr>
          <w:rFonts w:ascii="Times New Roman" w:hAnsi="Times New Roman" w:cs="Times New Roman"/>
          <w:color w:val="auto"/>
          <w:sz w:val="28"/>
          <w:szCs w:val="28"/>
        </w:rPr>
        <w:t xml:space="preserve"> – </w:t>
      </w:r>
      <w:r>
        <w:rPr>
          <w:rFonts w:ascii="Times New Roman" w:hAnsi="Times New Roman" w:cs="Times New Roman"/>
          <w:color w:val="auto"/>
          <w:sz w:val="28"/>
          <w:szCs w:val="28"/>
        </w:rPr>
        <w:t xml:space="preserve">2030 годы составляет </w:t>
      </w:r>
      <w:r w:rsidR="00E13A45" w:rsidRPr="00E13A45">
        <w:rPr>
          <w:rFonts w:ascii="Times New Roman" w:hAnsi="Times New Roman" w:cs="Times New Roman"/>
          <w:color w:val="auto"/>
          <w:sz w:val="28"/>
          <w:szCs w:val="28"/>
        </w:rPr>
        <w:t>12145,0</w:t>
      </w:r>
      <w:r w:rsidR="00E13A45">
        <w:rPr>
          <w:rFonts w:ascii="Times New Roman" w:hAnsi="Times New Roman" w:cs="Times New Roman"/>
          <w:color w:val="auto"/>
          <w:sz w:val="28"/>
          <w:szCs w:val="28"/>
        </w:rPr>
        <w:t xml:space="preserve"> </w:t>
      </w:r>
      <w:r w:rsidRPr="00CB76FD">
        <w:rPr>
          <w:rFonts w:ascii="Times New Roman" w:hAnsi="Times New Roman" w:cs="Times New Roman"/>
          <w:color w:val="auto"/>
          <w:sz w:val="28"/>
          <w:szCs w:val="28"/>
        </w:rPr>
        <w:t>тыс. руб.</w:t>
      </w:r>
      <w:r>
        <w:rPr>
          <w:rFonts w:ascii="Times New Roman" w:hAnsi="Times New Roman" w:cs="Times New Roman"/>
          <w:color w:val="auto"/>
          <w:sz w:val="28"/>
          <w:szCs w:val="28"/>
        </w:rPr>
        <w:t xml:space="preserve"> </w:t>
      </w:r>
    </w:p>
    <w:p w:rsidR="00A2723D" w:rsidRPr="00194231" w:rsidRDefault="00A2723D" w:rsidP="004F75F3">
      <w:pPr>
        <w:suppressAutoHyphens/>
        <w:autoSpaceDE w:val="0"/>
        <w:autoSpaceDN w:val="0"/>
        <w:adjustRightInd w:val="0"/>
        <w:ind w:firstLine="709"/>
        <w:jc w:val="both"/>
        <w:rPr>
          <w:strike/>
          <w:color w:val="auto"/>
          <w:kern w:val="0"/>
          <w:sz w:val="28"/>
          <w:szCs w:val="28"/>
        </w:rPr>
      </w:pPr>
      <w:r w:rsidRPr="00194231">
        <w:rPr>
          <w:bCs/>
          <w:iCs/>
          <w:color w:val="auto"/>
          <w:sz w:val="28"/>
          <w:szCs w:val="28"/>
          <w:shd w:val="clear" w:color="auto" w:fill="FFFFFF"/>
        </w:rPr>
        <w:t>Принятие проекта постановления не потребует выделения</w:t>
      </w:r>
      <w:r w:rsidRPr="00194231">
        <w:rPr>
          <w:color w:val="auto"/>
          <w:sz w:val="28"/>
          <w:szCs w:val="28"/>
        </w:rPr>
        <w:t xml:space="preserve"> дополнительных денежных средств из бюджета Астраханской области.</w:t>
      </w:r>
    </w:p>
    <w:p w:rsidR="00553A81" w:rsidRDefault="00553A81" w:rsidP="00553A81">
      <w:pPr>
        <w:pStyle w:val="1f4"/>
      </w:pPr>
      <w:r w:rsidRPr="00A9466C">
        <w:t xml:space="preserve">В проекте </w:t>
      </w:r>
      <w:r>
        <w:t xml:space="preserve">постановления </w:t>
      </w:r>
      <w:proofErr w:type="spellStart"/>
      <w:r w:rsidRPr="00A9466C">
        <w:t>коррупциогенные</w:t>
      </w:r>
      <w:proofErr w:type="spellEnd"/>
      <w:r w:rsidRPr="00A9466C">
        <w:t xml:space="preserve"> факторы, положения, сп</w:t>
      </w:r>
      <w:r w:rsidRPr="00A9466C">
        <w:t>о</w:t>
      </w:r>
      <w:r w:rsidRPr="00A9466C">
        <w:t>собствующие возникновению рисков нарушения антимонопольного закон</w:t>
      </w:r>
      <w:r w:rsidRPr="00A9466C">
        <w:t>о</w:t>
      </w:r>
      <w:r w:rsidRPr="00A9466C">
        <w:t>дательства, положения, вводящие избыточные обязанности, запреты и огр</w:t>
      </w:r>
      <w:r w:rsidRPr="00A9466C">
        <w:t>а</w:t>
      </w:r>
      <w:r w:rsidRPr="00A9466C">
        <w:t>ничения для субъектов предпринимательской и иной экономической де</w:t>
      </w:r>
      <w:r w:rsidRPr="00A9466C">
        <w:t>я</w:t>
      </w:r>
      <w:r w:rsidRPr="00A9466C">
        <w:lastRenderedPageBreak/>
        <w:t>тельности или способствующие их введению, а также положения, спосо</w:t>
      </w:r>
      <w:r w:rsidRPr="00A9466C">
        <w:t>б</w:t>
      </w:r>
      <w:r w:rsidRPr="00A9466C">
        <w:t>ствующие возникновению необоснованных расходов субъектов предприн</w:t>
      </w:r>
      <w:r w:rsidRPr="00A9466C">
        <w:t>и</w:t>
      </w:r>
      <w:r w:rsidRPr="00A9466C">
        <w:t>мательской и иной экономической деятельности и бюджета Астраханской области, отсутствуют.</w:t>
      </w:r>
    </w:p>
    <w:p w:rsidR="005102DF" w:rsidRPr="00194231" w:rsidRDefault="00707C7D" w:rsidP="00707C7D">
      <w:pPr>
        <w:suppressAutoHyphens/>
        <w:ind w:right="-1" w:firstLine="709"/>
        <w:jc w:val="both"/>
        <w:rPr>
          <w:color w:val="auto"/>
          <w:sz w:val="28"/>
          <w:szCs w:val="28"/>
        </w:rPr>
      </w:pPr>
      <w:r w:rsidRPr="00707C7D">
        <w:rPr>
          <w:color w:val="auto"/>
          <w:kern w:val="0"/>
          <w:sz w:val="28"/>
          <w:szCs w:val="28"/>
        </w:rPr>
        <w:t xml:space="preserve">Проект постановления размещен </w:t>
      </w:r>
      <w:r>
        <w:rPr>
          <w:color w:val="auto"/>
          <w:kern w:val="0"/>
          <w:sz w:val="28"/>
          <w:szCs w:val="28"/>
        </w:rPr>
        <w:t>21.07.20</w:t>
      </w:r>
      <w:r w:rsidR="00C55402">
        <w:rPr>
          <w:color w:val="auto"/>
          <w:kern w:val="0"/>
          <w:sz w:val="28"/>
          <w:szCs w:val="28"/>
        </w:rPr>
        <w:t>23</w:t>
      </w:r>
      <w:r>
        <w:rPr>
          <w:color w:val="auto"/>
          <w:kern w:val="0"/>
          <w:sz w:val="28"/>
          <w:szCs w:val="28"/>
        </w:rPr>
        <w:t xml:space="preserve"> </w:t>
      </w:r>
      <w:r w:rsidRPr="00707C7D">
        <w:rPr>
          <w:color w:val="auto"/>
          <w:kern w:val="0"/>
          <w:sz w:val="28"/>
          <w:szCs w:val="28"/>
        </w:rPr>
        <w:t>в информационно-телекоммуникационной сети «Интернет» на официальном сайте администрации Губернатора Астраханской области в целях выявления рисков нарушения антимонопольного законодательства, а также для проведения независимой антикоррупционной экспертизы</w:t>
      </w:r>
    </w:p>
    <w:p w:rsidR="005102DF" w:rsidRPr="00194231" w:rsidRDefault="005102DF" w:rsidP="004F75F3">
      <w:pPr>
        <w:suppressAutoHyphens/>
        <w:ind w:right="-1"/>
        <w:jc w:val="both"/>
        <w:rPr>
          <w:color w:val="auto"/>
          <w:sz w:val="28"/>
          <w:szCs w:val="28"/>
        </w:rPr>
      </w:pPr>
    </w:p>
    <w:p w:rsidR="005102DF" w:rsidRDefault="005102DF" w:rsidP="004F75F3">
      <w:pPr>
        <w:suppressAutoHyphens/>
        <w:ind w:right="-1"/>
        <w:jc w:val="both"/>
        <w:rPr>
          <w:color w:val="auto"/>
          <w:sz w:val="28"/>
          <w:szCs w:val="28"/>
        </w:rPr>
      </w:pPr>
    </w:p>
    <w:p w:rsidR="00707C7D" w:rsidRPr="00194231" w:rsidRDefault="00707C7D" w:rsidP="004F75F3">
      <w:pPr>
        <w:suppressAutoHyphens/>
        <w:ind w:right="-1"/>
        <w:jc w:val="both"/>
        <w:rPr>
          <w:color w:val="auto"/>
          <w:sz w:val="28"/>
          <w:szCs w:val="28"/>
        </w:rPr>
      </w:pPr>
    </w:p>
    <w:p w:rsidR="005B3466" w:rsidRDefault="00CB76FD" w:rsidP="004F75F3">
      <w:pPr>
        <w:suppressAutoHyphens/>
        <w:ind w:right="-1"/>
        <w:jc w:val="both"/>
        <w:rPr>
          <w:color w:val="auto"/>
          <w:sz w:val="28"/>
          <w:szCs w:val="28"/>
        </w:rPr>
      </w:pPr>
      <w:r>
        <w:rPr>
          <w:color w:val="auto"/>
          <w:sz w:val="28"/>
          <w:szCs w:val="28"/>
        </w:rPr>
        <w:t xml:space="preserve">Вице-губернатор – руководитель </w:t>
      </w:r>
    </w:p>
    <w:p w:rsidR="005B3466" w:rsidRDefault="00CB76FD" w:rsidP="005B36A0">
      <w:pPr>
        <w:suppressAutoHyphens/>
        <w:ind w:right="-1"/>
        <w:jc w:val="both"/>
        <w:rPr>
          <w:color w:val="auto"/>
          <w:sz w:val="28"/>
          <w:szCs w:val="28"/>
        </w:rPr>
      </w:pPr>
      <w:r>
        <w:rPr>
          <w:color w:val="auto"/>
          <w:sz w:val="28"/>
          <w:szCs w:val="28"/>
        </w:rPr>
        <w:t xml:space="preserve">администрации Губернатора </w:t>
      </w:r>
    </w:p>
    <w:p w:rsidR="005102DF" w:rsidRPr="00194231" w:rsidRDefault="00CB76FD" w:rsidP="005B36A0">
      <w:pPr>
        <w:suppressAutoHyphens/>
        <w:ind w:right="-1"/>
        <w:jc w:val="both"/>
        <w:rPr>
          <w:b/>
          <w:bCs/>
          <w:color w:val="auto"/>
          <w:spacing w:val="-1"/>
          <w:sz w:val="28"/>
          <w:szCs w:val="28"/>
        </w:rPr>
      </w:pPr>
      <w:r>
        <w:rPr>
          <w:color w:val="auto"/>
          <w:sz w:val="28"/>
          <w:szCs w:val="28"/>
        </w:rPr>
        <w:t xml:space="preserve">Астраханской области </w:t>
      </w:r>
      <w:r w:rsidR="005102DF" w:rsidRPr="00194231">
        <w:rPr>
          <w:color w:val="auto"/>
          <w:sz w:val="28"/>
          <w:szCs w:val="28"/>
        </w:rPr>
        <w:t xml:space="preserve">                             </w:t>
      </w:r>
      <w:r w:rsidR="005B3466">
        <w:rPr>
          <w:color w:val="auto"/>
          <w:sz w:val="28"/>
          <w:szCs w:val="28"/>
        </w:rPr>
        <w:t xml:space="preserve">                      </w:t>
      </w:r>
      <w:r w:rsidR="005102DF" w:rsidRPr="00194231">
        <w:rPr>
          <w:color w:val="auto"/>
          <w:sz w:val="28"/>
          <w:szCs w:val="28"/>
        </w:rPr>
        <w:t xml:space="preserve">         </w:t>
      </w:r>
      <w:r w:rsidR="005B36A0">
        <w:rPr>
          <w:color w:val="auto"/>
          <w:sz w:val="28"/>
          <w:szCs w:val="28"/>
        </w:rPr>
        <w:t xml:space="preserve"> </w:t>
      </w:r>
      <w:r w:rsidR="005102DF" w:rsidRPr="00194231">
        <w:rPr>
          <w:color w:val="auto"/>
          <w:sz w:val="28"/>
          <w:szCs w:val="28"/>
        </w:rPr>
        <w:t xml:space="preserve">            </w:t>
      </w:r>
      <w:r>
        <w:rPr>
          <w:color w:val="auto"/>
          <w:sz w:val="28"/>
          <w:szCs w:val="28"/>
        </w:rPr>
        <w:t>П.П. Паутов</w:t>
      </w:r>
    </w:p>
    <w:p w:rsidR="005102DF" w:rsidRPr="00194231" w:rsidRDefault="005102DF" w:rsidP="004F75F3">
      <w:pPr>
        <w:tabs>
          <w:tab w:val="left" w:pos="2977"/>
          <w:tab w:val="left" w:pos="4111"/>
          <w:tab w:val="left" w:pos="4962"/>
          <w:tab w:val="left" w:pos="5812"/>
          <w:tab w:val="left" w:pos="6096"/>
          <w:tab w:val="left" w:pos="6237"/>
        </w:tabs>
        <w:ind w:left="426" w:right="5385"/>
        <w:jc w:val="both"/>
        <w:rPr>
          <w:b/>
          <w:bCs/>
          <w:color w:val="auto"/>
          <w:spacing w:val="-1"/>
          <w:sz w:val="28"/>
          <w:szCs w:val="28"/>
        </w:rPr>
      </w:pPr>
    </w:p>
    <w:p w:rsidR="005102DF" w:rsidRDefault="005102DF" w:rsidP="004F75F3">
      <w:pPr>
        <w:tabs>
          <w:tab w:val="left" w:pos="4962"/>
          <w:tab w:val="left" w:pos="5103"/>
          <w:tab w:val="left" w:pos="5812"/>
          <w:tab w:val="left" w:pos="6096"/>
          <w:tab w:val="left" w:pos="6237"/>
        </w:tabs>
        <w:ind w:left="426" w:right="4819"/>
        <w:jc w:val="both"/>
        <w:rPr>
          <w:b/>
          <w:bCs/>
          <w:color w:val="auto"/>
          <w:spacing w:val="-1"/>
          <w:sz w:val="28"/>
          <w:szCs w:val="28"/>
        </w:rPr>
      </w:pPr>
    </w:p>
    <w:p w:rsidR="005B36A0" w:rsidRDefault="005B36A0" w:rsidP="004F75F3">
      <w:pPr>
        <w:tabs>
          <w:tab w:val="left" w:pos="4962"/>
          <w:tab w:val="left" w:pos="5103"/>
          <w:tab w:val="left" w:pos="5812"/>
          <w:tab w:val="left" w:pos="6096"/>
          <w:tab w:val="left" w:pos="6237"/>
        </w:tabs>
        <w:ind w:left="426" w:right="4819"/>
        <w:jc w:val="both"/>
        <w:rPr>
          <w:b/>
          <w:bCs/>
          <w:color w:val="auto"/>
          <w:spacing w:val="-1"/>
          <w:sz w:val="28"/>
          <w:szCs w:val="28"/>
        </w:rPr>
      </w:pPr>
    </w:p>
    <w:p w:rsidR="005B36A0" w:rsidRDefault="005B36A0" w:rsidP="004F75F3">
      <w:pPr>
        <w:tabs>
          <w:tab w:val="left" w:pos="4962"/>
          <w:tab w:val="left" w:pos="5103"/>
          <w:tab w:val="left" w:pos="5812"/>
          <w:tab w:val="left" w:pos="6096"/>
          <w:tab w:val="left" w:pos="6237"/>
        </w:tabs>
        <w:ind w:left="426" w:right="4819"/>
        <w:jc w:val="both"/>
        <w:rPr>
          <w:b/>
          <w:bCs/>
          <w:color w:val="auto"/>
          <w:spacing w:val="-1"/>
          <w:sz w:val="28"/>
          <w:szCs w:val="28"/>
        </w:rPr>
      </w:pPr>
    </w:p>
    <w:p w:rsidR="005B36A0" w:rsidRDefault="005B36A0" w:rsidP="004F75F3">
      <w:pPr>
        <w:tabs>
          <w:tab w:val="left" w:pos="4962"/>
          <w:tab w:val="left" w:pos="5103"/>
          <w:tab w:val="left" w:pos="5812"/>
          <w:tab w:val="left" w:pos="6096"/>
          <w:tab w:val="left" w:pos="6237"/>
        </w:tabs>
        <w:ind w:left="426" w:right="4819"/>
        <w:jc w:val="both"/>
        <w:rPr>
          <w:b/>
          <w:bCs/>
          <w:color w:val="auto"/>
          <w:spacing w:val="-1"/>
          <w:sz w:val="28"/>
          <w:szCs w:val="28"/>
        </w:rPr>
      </w:pPr>
    </w:p>
    <w:p w:rsidR="005B36A0" w:rsidRDefault="005B36A0" w:rsidP="004F75F3">
      <w:pPr>
        <w:tabs>
          <w:tab w:val="left" w:pos="4962"/>
          <w:tab w:val="left" w:pos="5103"/>
          <w:tab w:val="left" w:pos="5812"/>
          <w:tab w:val="left" w:pos="6096"/>
          <w:tab w:val="left" w:pos="6237"/>
        </w:tabs>
        <w:ind w:left="426" w:right="4819"/>
        <w:jc w:val="both"/>
        <w:rPr>
          <w:b/>
          <w:bCs/>
          <w:color w:val="auto"/>
          <w:spacing w:val="-1"/>
          <w:sz w:val="28"/>
          <w:szCs w:val="28"/>
        </w:rPr>
      </w:pPr>
    </w:p>
    <w:p w:rsidR="005B36A0" w:rsidRDefault="005B36A0" w:rsidP="004F75F3">
      <w:pPr>
        <w:tabs>
          <w:tab w:val="left" w:pos="4962"/>
          <w:tab w:val="left" w:pos="5103"/>
          <w:tab w:val="left" w:pos="5812"/>
          <w:tab w:val="left" w:pos="6096"/>
          <w:tab w:val="left" w:pos="6237"/>
        </w:tabs>
        <w:ind w:left="426" w:right="4819"/>
        <w:jc w:val="both"/>
        <w:rPr>
          <w:b/>
          <w:bCs/>
          <w:color w:val="auto"/>
          <w:spacing w:val="-1"/>
          <w:sz w:val="28"/>
          <w:szCs w:val="28"/>
        </w:rPr>
      </w:pPr>
    </w:p>
    <w:p w:rsidR="005B36A0" w:rsidRDefault="005B36A0" w:rsidP="004F75F3">
      <w:pPr>
        <w:tabs>
          <w:tab w:val="left" w:pos="4962"/>
          <w:tab w:val="left" w:pos="5103"/>
          <w:tab w:val="left" w:pos="5812"/>
          <w:tab w:val="left" w:pos="6096"/>
          <w:tab w:val="left" w:pos="6237"/>
        </w:tabs>
        <w:ind w:left="426" w:right="4819"/>
        <w:jc w:val="both"/>
        <w:rPr>
          <w:b/>
          <w:bCs/>
          <w:color w:val="auto"/>
          <w:spacing w:val="-1"/>
          <w:sz w:val="28"/>
          <w:szCs w:val="28"/>
        </w:rPr>
      </w:pPr>
    </w:p>
    <w:p w:rsidR="005B36A0" w:rsidRDefault="005B36A0" w:rsidP="004F75F3">
      <w:pPr>
        <w:tabs>
          <w:tab w:val="left" w:pos="4962"/>
          <w:tab w:val="left" w:pos="5103"/>
          <w:tab w:val="left" w:pos="5812"/>
          <w:tab w:val="left" w:pos="6096"/>
          <w:tab w:val="left" w:pos="6237"/>
        </w:tabs>
        <w:ind w:left="426" w:right="4819"/>
        <w:jc w:val="both"/>
        <w:rPr>
          <w:b/>
          <w:bCs/>
          <w:color w:val="auto"/>
          <w:spacing w:val="-1"/>
          <w:sz w:val="28"/>
          <w:szCs w:val="28"/>
        </w:rPr>
      </w:pPr>
    </w:p>
    <w:p w:rsidR="005B36A0" w:rsidRDefault="005B36A0" w:rsidP="004F75F3">
      <w:pPr>
        <w:tabs>
          <w:tab w:val="left" w:pos="4962"/>
          <w:tab w:val="left" w:pos="5103"/>
          <w:tab w:val="left" w:pos="5812"/>
          <w:tab w:val="left" w:pos="6096"/>
          <w:tab w:val="left" w:pos="6237"/>
        </w:tabs>
        <w:ind w:left="426" w:right="4819"/>
        <w:jc w:val="both"/>
        <w:rPr>
          <w:b/>
          <w:bCs/>
          <w:color w:val="auto"/>
          <w:spacing w:val="-1"/>
          <w:sz w:val="28"/>
          <w:szCs w:val="28"/>
        </w:rPr>
      </w:pPr>
    </w:p>
    <w:p w:rsidR="005B36A0" w:rsidRDefault="005B36A0" w:rsidP="004F75F3">
      <w:pPr>
        <w:tabs>
          <w:tab w:val="left" w:pos="4962"/>
          <w:tab w:val="left" w:pos="5103"/>
          <w:tab w:val="left" w:pos="5812"/>
          <w:tab w:val="left" w:pos="6096"/>
          <w:tab w:val="left" w:pos="6237"/>
        </w:tabs>
        <w:ind w:left="426" w:right="4819"/>
        <w:jc w:val="both"/>
        <w:rPr>
          <w:b/>
          <w:bCs/>
          <w:color w:val="auto"/>
          <w:spacing w:val="-1"/>
          <w:sz w:val="28"/>
          <w:szCs w:val="28"/>
        </w:rPr>
      </w:pPr>
    </w:p>
    <w:p w:rsidR="005B36A0" w:rsidRDefault="005B36A0" w:rsidP="004F75F3">
      <w:pPr>
        <w:tabs>
          <w:tab w:val="left" w:pos="4962"/>
          <w:tab w:val="left" w:pos="5103"/>
          <w:tab w:val="left" w:pos="5812"/>
          <w:tab w:val="left" w:pos="6096"/>
          <w:tab w:val="left" w:pos="6237"/>
        </w:tabs>
        <w:ind w:left="426" w:right="4819"/>
        <w:jc w:val="both"/>
        <w:rPr>
          <w:b/>
          <w:bCs/>
          <w:color w:val="auto"/>
          <w:spacing w:val="-1"/>
          <w:sz w:val="28"/>
          <w:szCs w:val="28"/>
        </w:rPr>
      </w:pPr>
    </w:p>
    <w:p w:rsidR="005B36A0" w:rsidRDefault="005B36A0" w:rsidP="004F75F3">
      <w:pPr>
        <w:tabs>
          <w:tab w:val="left" w:pos="4962"/>
          <w:tab w:val="left" w:pos="5103"/>
          <w:tab w:val="left" w:pos="5812"/>
          <w:tab w:val="left" w:pos="6096"/>
          <w:tab w:val="left" w:pos="6237"/>
        </w:tabs>
        <w:ind w:left="426" w:right="4819"/>
        <w:jc w:val="both"/>
        <w:rPr>
          <w:b/>
          <w:bCs/>
          <w:color w:val="auto"/>
          <w:spacing w:val="-1"/>
          <w:sz w:val="28"/>
          <w:szCs w:val="28"/>
        </w:rPr>
      </w:pPr>
    </w:p>
    <w:p w:rsidR="005B36A0" w:rsidRDefault="005B36A0" w:rsidP="004F75F3">
      <w:pPr>
        <w:tabs>
          <w:tab w:val="left" w:pos="4962"/>
          <w:tab w:val="left" w:pos="5103"/>
          <w:tab w:val="left" w:pos="5812"/>
          <w:tab w:val="left" w:pos="6096"/>
          <w:tab w:val="left" w:pos="6237"/>
        </w:tabs>
        <w:ind w:left="426" w:right="4819"/>
        <w:jc w:val="both"/>
        <w:rPr>
          <w:b/>
          <w:bCs/>
          <w:color w:val="auto"/>
          <w:spacing w:val="-1"/>
          <w:sz w:val="28"/>
          <w:szCs w:val="28"/>
        </w:rPr>
      </w:pPr>
    </w:p>
    <w:p w:rsidR="005B36A0" w:rsidRDefault="005B36A0" w:rsidP="004F75F3">
      <w:pPr>
        <w:tabs>
          <w:tab w:val="left" w:pos="4962"/>
          <w:tab w:val="left" w:pos="5103"/>
          <w:tab w:val="left" w:pos="5812"/>
          <w:tab w:val="left" w:pos="6096"/>
          <w:tab w:val="left" w:pos="6237"/>
        </w:tabs>
        <w:ind w:left="426" w:right="4819"/>
        <w:jc w:val="both"/>
        <w:rPr>
          <w:b/>
          <w:bCs/>
          <w:color w:val="auto"/>
          <w:spacing w:val="-1"/>
          <w:sz w:val="28"/>
          <w:szCs w:val="28"/>
        </w:rPr>
      </w:pPr>
    </w:p>
    <w:p w:rsidR="005B36A0" w:rsidRDefault="005B36A0" w:rsidP="004F75F3">
      <w:pPr>
        <w:tabs>
          <w:tab w:val="left" w:pos="4962"/>
          <w:tab w:val="left" w:pos="5103"/>
          <w:tab w:val="left" w:pos="5812"/>
          <w:tab w:val="left" w:pos="6096"/>
          <w:tab w:val="left" w:pos="6237"/>
        </w:tabs>
        <w:ind w:left="426" w:right="4819"/>
        <w:jc w:val="both"/>
        <w:rPr>
          <w:b/>
          <w:bCs/>
          <w:color w:val="auto"/>
          <w:spacing w:val="-1"/>
          <w:sz w:val="28"/>
          <w:szCs w:val="28"/>
        </w:rPr>
      </w:pPr>
    </w:p>
    <w:p w:rsidR="005B36A0" w:rsidRDefault="005B36A0" w:rsidP="004F75F3">
      <w:pPr>
        <w:tabs>
          <w:tab w:val="left" w:pos="4962"/>
          <w:tab w:val="left" w:pos="5103"/>
          <w:tab w:val="left" w:pos="5812"/>
          <w:tab w:val="left" w:pos="6096"/>
          <w:tab w:val="left" w:pos="6237"/>
        </w:tabs>
        <w:ind w:left="426" w:right="4819"/>
        <w:jc w:val="both"/>
        <w:rPr>
          <w:b/>
          <w:bCs/>
          <w:color w:val="auto"/>
          <w:spacing w:val="-1"/>
          <w:sz w:val="28"/>
          <w:szCs w:val="28"/>
        </w:rPr>
      </w:pPr>
    </w:p>
    <w:p w:rsidR="005B36A0" w:rsidRDefault="005B36A0" w:rsidP="004F75F3">
      <w:pPr>
        <w:tabs>
          <w:tab w:val="left" w:pos="4962"/>
          <w:tab w:val="left" w:pos="5103"/>
          <w:tab w:val="left" w:pos="5812"/>
          <w:tab w:val="left" w:pos="6096"/>
          <w:tab w:val="left" w:pos="6237"/>
        </w:tabs>
        <w:ind w:left="426" w:right="4819"/>
        <w:jc w:val="both"/>
        <w:rPr>
          <w:b/>
          <w:bCs/>
          <w:color w:val="auto"/>
          <w:spacing w:val="-1"/>
          <w:sz w:val="28"/>
          <w:szCs w:val="28"/>
        </w:rPr>
      </w:pPr>
    </w:p>
    <w:p w:rsidR="005B36A0" w:rsidRDefault="005B36A0" w:rsidP="004F75F3">
      <w:pPr>
        <w:tabs>
          <w:tab w:val="left" w:pos="4962"/>
          <w:tab w:val="left" w:pos="5103"/>
          <w:tab w:val="left" w:pos="5812"/>
          <w:tab w:val="left" w:pos="6096"/>
          <w:tab w:val="left" w:pos="6237"/>
        </w:tabs>
        <w:ind w:left="426" w:right="4819"/>
        <w:jc w:val="both"/>
        <w:rPr>
          <w:b/>
          <w:bCs/>
          <w:color w:val="auto"/>
          <w:spacing w:val="-1"/>
          <w:sz w:val="28"/>
          <w:szCs w:val="28"/>
        </w:rPr>
      </w:pPr>
    </w:p>
    <w:p w:rsidR="005B36A0" w:rsidRDefault="005B36A0" w:rsidP="004F75F3">
      <w:pPr>
        <w:tabs>
          <w:tab w:val="left" w:pos="4962"/>
          <w:tab w:val="left" w:pos="5103"/>
          <w:tab w:val="left" w:pos="5812"/>
          <w:tab w:val="left" w:pos="6096"/>
          <w:tab w:val="left" w:pos="6237"/>
        </w:tabs>
        <w:ind w:left="426" w:right="4819"/>
        <w:jc w:val="both"/>
        <w:rPr>
          <w:b/>
          <w:bCs/>
          <w:color w:val="auto"/>
          <w:spacing w:val="-1"/>
          <w:sz w:val="28"/>
          <w:szCs w:val="28"/>
        </w:rPr>
      </w:pPr>
    </w:p>
    <w:p w:rsidR="005B36A0" w:rsidRDefault="005B36A0" w:rsidP="004F75F3">
      <w:pPr>
        <w:tabs>
          <w:tab w:val="left" w:pos="4962"/>
          <w:tab w:val="left" w:pos="5103"/>
          <w:tab w:val="left" w:pos="5812"/>
          <w:tab w:val="left" w:pos="6096"/>
          <w:tab w:val="left" w:pos="6237"/>
        </w:tabs>
        <w:ind w:left="426" w:right="4819"/>
        <w:jc w:val="both"/>
        <w:rPr>
          <w:b/>
          <w:bCs/>
          <w:color w:val="auto"/>
          <w:spacing w:val="-1"/>
          <w:sz w:val="28"/>
          <w:szCs w:val="28"/>
        </w:rPr>
      </w:pPr>
    </w:p>
    <w:p w:rsidR="005B36A0" w:rsidRDefault="005B36A0" w:rsidP="004F75F3">
      <w:pPr>
        <w:tabs>
          <w:tab w:val="left" w:pos="4962"/>
          <w:tab w:val="left" w:pos="5103"/>
          <w:tab w:val="left" w:pos="5812"/>
          <w:tab w:val="left" w:pos="6096"/>
          <w:tab w:val="left" w:pos="6237"/>
        </w:tabs>
        <w:ind w:left="426" w:right="4819"/>
        <w:jc w:val="both"/>
        <w:rPr>
          <w:b/>
          <w:bCs/>
          <w:color w:val="auto"/>
          <w:spacing w:val="-1"/>
          <w:sz w:val="28"/>
          <w:szCs w:val="28"/>
        </w:rPr>
      </w:pPr>
    </w:p>
    <w:p w:rsidR="005B36A0" w:rsidRDefault="005B36A0" w:rsidP="004F75F3">
      <w:pPr>
        <w:tabs>
          <w:tab w:val="left" w:pos="4962"/>
          <w:tab w:val="left" w:pos="5103"/>
          <w:tab w:val="left" w:pos="5812"/>
          <w:tab w:val="left" w:pos="6096"/>
          <w:tab w:val="left" w:pos="6237"/>
        </w:tabs>
        <w:ind w:left="426" w:right="4819"/>
        <w:jc w:val="both"/>
        <w:rPr>
          <w:b/>
          <w:bCs/>
          <w:color w:val="auto"/>
          <w:spacing w:val="-1"/>
          <w:sz w:val="28"/>
          <w:szCs w:val="28"/>
        </w:rPr>
      </w:pPr>
    </w:p>
    <w:p w:rsidR="005B36A0" w:rsidRDefault="005B36A0" w:rsidP="004F75F3">
      <w:pPr>
        <w:tabs>
          <w:tab w:val="left" w:pos="4962"/>
          <w:tab w:val="left" w:pos="5103"/>
          <w:tab w:val="left" w:pos="5812"/>
          <w:tab w:val="left" w:pos="6096"/>
          <w:tab w:val="left" w:pos="6237"/>
        </w:tabs>
        <w:ind w:left="426" w:right="4819"/>
        <w:jc w:val="both"/>
        <w:rPr>
          <w:b/>
          <w:bCs/>
          <w:color w:val="auto"/>
          <w:spacing w:val="-1"/>
          <w:sz w:val="28"/>
          <w:szCs w:val="28"/>
        </w:rPr>
      </w:pPr>
    </w:p>
    <w:p w:rsidR="005B36A0" w:rsidRDefault="005B36A0" w:rsidP="004F75F3">
      <w:pPr>
        <w:tabs>
          <w:tab w:val="left" w:pos="4962"/>
          <w:tab w:val="left" w:pos="5103"/>
          <w:tab w:val="left" w:pos="5812"/>
          <w:tab w:val="left" w:pos="6096"/>
          <w:tab w:val="left" w:pos="6237"/>
        </w:tabs>
        <w:ind w:left="426" w:right="4819"/>
        <w:jc w:val="both"/>
        <w:rPr>
          <w:b/>
          <w:bCs/>
          <w:color w:val="auto"/>
          <w:spacing w:val="-1"/>
          <w:sz w:val="28"/>
          <w:szCs w:val="28"/>
        </w:rPr>
      </w:pPr>
    </w:p>
    <w:p w:rsidR="005B36A0" w:rsidRDefault="005B36A0" w:rsidP="004F75F3">
      <w:pPr>
        <w:tabs>
          <w:tab w:val="left" w:pos="4962"/>
          <w:tab w:val="left" w:pos="5103"/>
          <w:tab w:val="left" w:pos="5812"/>
          <w:tab w:val="left" w:pos="6096"/>
          <w:tab w:val="left" w:pos="6237"/>
        </w:tabs>
        <w:ind w:left="426" w:right="4819"/>
        <w:jc w:val="both"/>
        <w:rPr>
          <w:b/>
          <w:bCs/>
          <w:color w:val="auto"/>
          <w:spacing w:val="-1"/>
          <w:sz w:val="28"/>
          <w:szCs w:val="28"/>
        </w:rPr>
        <w:sectPr w:rsidR="005B36A0" w:rsidSect="00E13A45">
          <w:headerReference w:type="default" r:id="rId9"/>
          <w:pgSz w:w="11906" w:h="16838"/>
          <w:pgMar w:top="851" w:right="567" w:bottom="1134" w:left="1985" w:header="567" w:footer="624" w:gutter="0"/>
          <w:pgNumType w:start="1"/>
          <w:cols w:space="720"/>
          <w:titlePg/>
          <w:docGrid w:linePitch="360" w:charSpace="-6554"/>
        </w:sectPr>
      </w:pPr>
    </w:p>
    <w:p w:rsidR="005B36A0" w:rsidRDefault="005B36A0" w:rsidP="004F75F3">
      <w:pPr>
        <w:tabs>
          <w:tab w:val="left" w:pos="4962"/>
          <w:tab w:val="left" w:pos="5103"/>
          <w:tab w:val="left" w:pos="5812"/>
          <w:tab w:val="left" w:pos="6096"/>
          <w:tab w:val="left" w:pos="6237"/>
        </w:tabs>
        <w:ind w:left="426" w:right="4819"/>
        <w:jc w:val="both"/>
        <w:rPr>
          <w:b/>
          <w:bCs/>
          <w:color w:val="auto"/>
          <w:spacing w:val="-1"/>
          <w:sz w:val="28"/>
          <w:szCs w:val="28"/>
        </w:rPr>
      </w:pPr>
    </w:p>
    <w:p w:rsidR="005B36A0" w:rsidRDefault="005B36A0" w:rsidP="004F75F3">
      <w:pPr>
        <w:tabs>
          <w:tab w:val="left" w:pos="4962"/>
          <w:tab w:val="left" w:pos="5103"/>
          <w:tab w:val="left" w:pos="5812"/>
          <w:tab w:val="left" w:pos="6096"/>
          <w:tab w:val="left" w:pos="6237"/>
        </w:tabs>
        <w:ind w:left="426" w:right="4819"/>
        <w:jc w:val="both"/>
        <w:rPr>
          <w:b/>
          <w:bCs/>
          <w:color w:val="auto"/>
          <w:spacing w:val="-1"/>
          <w:sz w:val="28"/>
          <w:szCs w:val="28"/>
        </w:rPr>
      </w:pPr>
    </w:p>
    <w:p w:rsidR="005B36A0" w:rsidRDefault="005B36A0" w:rsidP="004F75F3">
      <w:pPr>
        <w:tabs>
          <w:tab w:val="left" w:pos="4962"/>
          <w:tab w:val="left" w:pos="5103"/>
          <w:tab w:val="left" w:pos="5812"/>
          <w:tab w:val="left" w:pos="6096"/>
          <w:tab w:val="left" w:pos="6237"/>
        </w:tabs>
        <w:ind w:left="426" w:right="4819"/>
        <w:jc w:val="both"/>
        <w:rPr>
          <w:b/>
          <w:bCs/>
          <w:color w:val="auto"/>
          <w:spacing w:val="-1"/>
          <w:sz w:val="28"/>
          <w:szCs w:val="28"/>
        </w:rPr>
      </w:pPr>
    </w:p>
    <w:p w:rsidR="005B36A0" w:rsidRDefault="005B36A0" w:rsidP="004F75F3">
      <w:pPr>
        <w:tabs>
          <w:tab w:val="left" w:pos="4962"/>
          <w:tab w:val="left" w:pos="5103"/>
          <w:tab w:val="left" w:pos="5812"/>
          <w:tab w:val="left" w:pos="6096"/>
          <w:tab w:val="left" w:pos="6237"/>
        </w:tabs>
        <w:ind w:left="426" w:right="4819"/>
        <w:jc w:val="both"/>
        <w:rPr>
          <w:b/>
          <w:bCs/>
          <w:color w:val="auto"/>
          <w:spacing w:val="-1"/>
          <w:sz w:val="28"/>
          <w:szCs w:val="28"/>
        </w:rPr>
      </w:pPr>
    </w:p>
    <w:p w:rsidR="005B36A0" w:rsidRDefault="005B36A0" w:rsidP="004F75F3">
      <w:pPr>
        <w:tabs>
          <w:tab w:val="left" w:pos="4962"/>
          <w:tab w:val="left" w:pos="5103"/>
          <w:tab w:val="left" w:pos="5812"/>
          <w:tab w:val="left" w:pos="6096"/>
          <w:tab w:val="left" w:pos="6237"/>
        </w:tabs>
        <w:ind w:left="426" w:right="4819"/>
        <w:jc w:val="both"/>
        <w:rPr>
          <w:b/>
          <w:bCs/>
          <w:color w:val="auto"/>
          <w:spacing w:val="-1"/>
          <w:sz w:val="28"/>
          <w:szCs w:val="28"/>
        </w:rPr>
      </w:pPr>
    </w:p>
    <w:p w:rsidR="005B36A0" w:rsidRDefault="005B36A0" w:rsidP="004F75F3">
      <w:pPr>
        <w:tabs>
          <w:tab w:val="left" w:pos="4962"/>
          <w:tab w:val="left" w:pos="5103"/>
          <w:tab w:val="left" w:pos="5812"/>
          <w:tab w:val="left" w:pos="6096"/>
          <w:tab w:val="left" w:pos="6237"/>
        </w:tabs>
        <w:ind w:left="426" w:right="4819"/>
        <w:jc w:val="both"/>
        <w:rPr>
          <w:b/>
          <w:bCs/>
          <w:color w:val="auto"/>
          <w:spacing w:val="-1"/>
          <w:sz w:val="28"/>
          <w:szCs w:val="28"/>
        </w:rPr>
      </w:pPr>
    </w:p>
    <w:p w:rsidR="005B36A0" w:rsidRDefault="005B36A0" w:rsidP="004F75F3">
      <w:pPr>
        <w:tabs>
          <w:tab w:val="left" w:pos="4962"/>
          <w:tab w:val="left" w:pos="5103"/>
          <w:tab w:val="left" w:pos="5812"/>
          <w:tab w:val="left" w:pos="6096"/>
          <w:tab w:val="left" w:pos="6237"/>
        </w:tabs>
        <w:ind w:left="426" w:right="4819"/>
        <w:jc w:val="both"/>
        <w:rPr>
          <w:b/>
          <w:bCs/>
          <w:color w:val="auto"/>
          <w:spacing w:val="-1"/>
          <w:sz w:val="28"/>
          <w:szCs w:val="28"/>
        </w:rPr>
      </w:pPr>
    </w:p>
    <w:p w:rsidR="005B36A0" w:rsidRDefault="005B36A0" w:rsidP="004F75F3">
      <w:pPr>
        <w:tabs>
          <w:tab w:val="left" w:pos="4962"/>
          <w:tab w:val="left" w:pos="5103"/>
          <w:tab w:val="left" w:pos="5812"/>
          <w:tab w:val="left" w:pos="6096"/>
          <w:tab w:val="left" w:pos="6237"/>
        </w:tabs>
        <w:ind w:left="426" w:right="4819"/>
        <w:jc w:val="both"/>
        <w:rPr>
          <w:b/>
          <w:bCs/>
          <w:color w:val="auto"/>
          <w:spacing w:val="-1"/>
          <w:sz w:val="28"/>
          <w:szCs w:val="28"/>
        </w:rPr>
      </w:pPr>
    </w:p>
    <w:p w:rsidR="005B36A0" w:rsidRDefault="005B36A0" w:rsidP="004F75F3">
      <w:pPr>
        <w:tabs>
          <w:tab w:val="left" w:pos="4962"/>
          <w:tab w:val="left" w:pos="5103"/>
          <w:tab w:val="left" w:pos="5812"/>
          <w:tab w:val="left" w:pos="6096"/>
          <w:tab w:val="left" w:pos="6237"/>
        </w:tabs>
        <w:ind w:left="426" w:right="4819"/>
        <w:jc w:val="both"/>
        <w:rPr>
          <w:b/>
          <w:bCs/>
          <w:color w:val="auto"/>
          <w:spacing w:val="-1"/>
          <w:sz w:val="28"/>
          <w:szCs w:val="28"/>
        </w:rPr>
      </w:pPr>
    </w:p>
    <w:p w:rsidR="005B36A0" w:rsidRPr="00194231" w:rsidRDefault="005B36A0" w:rsidP="004F75F3">
      <w:pPr>
        <w:tabs>
          <w:tab w:val="left" w:pos="4962"/>
          <w:tab w:val="left" w:pos="5103"/>
          <w:tab w:val="left" w:pos="5812"/>
          <w:tab w:val="left" w:pos="6096"/>
          <w:tab w:val="left" w:pos="6237"/>
        </w:tabs>
        <w:ind w:left="426" w:right="4819"/>
        <w:jc w:val="both"/>
        <w:rPr>
          <w:b/>
          <w:bCs/>
          <w:color w:val="auto"/>
          <w:spacing w:val="-1"/>
          <w:sz w:val="28"/>
          <w:szCs w:val="28"/>
        </w:rPr>
      </w:pPr>
    </w:p>
    <w:p w:rsidR="005102DF" w:rsidRPr="00194231" w:rsidRDefault="005102DF" w:rsidP="004F75F3">
      <w:pPr>
        <w:tabs>
          <w:tab w:val="left" w:pos="2977"/>
          <w:tab w:val="left" w:pos="4111"/>
          <w:tab w:val="left" w:pos="4962"/>
          <w:tab w:val="left" w:pos="5812"/>
          <w:tab w:val="left" w:pos="6096"/>
          <w:tab w:val="left" w:pos="6237"/>
        </w:tabs>
        <w:ind w:left="426" w:right="5385"/>
        <w:jc w:val="both"/>
        <w:rPr>
          <w:b/>
          <w:bCs/>
          <w:color w:val="auto"/>
          <w:spacing w:val="-1"/>
          <w:sz w:val="28"/>
          <w:szCs w:val="28"/>
        </w:rPr>
      </w:pPr>
    </w:p>
    <w:p w:rsidR="00092ACD" w:rsidRDefault="00092ACD" w:rsidP="004F75F3">
      <w:pPr>
        <w:tabs>
          <w:tab w:val="left" w:pos="2977"/>
          <w:tab w:val="left" w:pos="3969"/>
          <w:tab w:val="left" w:pos="4962"/>
          <w:tab w:val="left" w:pos="5812"/>
          <w:tab w:val="left" w:pos="6096"/>
          <w:tab w:val="left" w:pos="6237"/>
        </w:tabs>
        <w:ind w:left="426" w:right="5670"/>
        <w:jc w:val="both"/>
        <w:rPr>
          <w:color w:val="auto"/>
          <w:sz w:val="28"/>
          <w:szCs w:val="28"/>
        </w:rPr>
      </w:pPr>
    </w:p>
    <w:p w:rsidR="00692BF0" w:rsidRDefault="00692BF0" w:rsidP="006E0FB4">
      <w:pPr>
        <w:autoSpaceDE w:val="0"/>
        <w:autoSpaceDN w:val="0"/>
        <w:adjustRightInd w:val="0"/>
        <w:ind w:left="567"/>
        <w:rPr>
          <w:sz w:val="28"/>
          <w:szCs w:val="28"/>
        </w:rPr>
      </w:pPr>
    </w:p>
    <w:p w:rsidR="005B3466" w:rsidRDefault="006E0FB4" w:rsidP="00707C7D">
      <w:pPr>
        <w:autoSpaceDE w:val="0"/>
        <w:autoSpaceDN w:val="0"/>
        <w:adjustRightInd w:val="0"/>
        <w:ind w:left="567" w:right="-2"/>
        <w:jc w:val="both"/>
        <w:rPr>
          <w:bCs/>
          <w:sz w:val="28"/>
          <w:szCs w:val="28"/>
        </w:rPr>
      </w:pPr>
      <w:r w:rsidRPr="00D63974">
        <w:rPr>
          <w:sz w:val="28"/>
          <w:szCs w:val="28"/>
        </w:rPr>
        <w:t xml:space="preserve">О государственной программе </w:t>
      </w:r>
      <w:r w:rsidRPr="00F812B8">
        <w:rPr>
          <w:bCs/>
          <w:sz w:val="28"/>
          <w:szCs w:val="28"/>
        </w:rPr>
        <w:t>«</w:t>
      </w:r>
      <w:r w:rsidR="00C776FB" w:rsidRPr="00C776FB">
        <w:rPr>
          <w:bCs/>
          <w:sz w:val="28"/>
          <w:szCs w:val="28"/>
        </w:rPr>
        <w:t>Повышение кадрового потенциала</w:t>
      </w:r>
    </w:p>
    <w:p w:rsidR="005B3466" w:rsidRDefault="00C776FB" w:rsidP="00707C7D">
      <w:pPr>
        <w:autoSpaceDE w:val="0"/>
        <w:autoSpaceDN w:val="0"/>
        <w:adjustRightInd w:val="0"/>
        <w:ind w:left="567" w:right="-2"/>
        <w:jc w:val="both"/>
        <w:rPr>
          <w:bCs/>
          <w:sz w:val="28"/>
          <w:szCs w:val="28"/>
        </w:rPr>
      </w:pPr>
      <w:r w:rsidRPr="00C776FB">
        <w:rPr>
          <w:bCs/>
          <w:sz w:val="28"/>
          <w:szCs w:val="28"/>
        </w:rPr>
        <w:t>исполнительных органов Астраханской области и органов местного</w:t>
      </w:r>
    </w:p>
    <w:p w:rsidR="006E0FB4" w:rsidRPr="00D63974" w:rsidRDefault="00C776FB" w:rsidP="00707C7D">
      <w:pPr>
        <w:autoSpaceDE w:val="0"/>
        <w:autoSpaceDN w:val="0"/>
        <w:adjustRightInd w:val="0"/>
        <w:ind w:left="567" w:right="-2"/>
        <w:jc w:val="both"/>
        <w:rPr>
          <w:bCs/>
          <w:sz w:val="28"/>
          <w:szCs w:val="28"/>
        </w:rPr>
      </w:pPr>
      <w:r w:rsidRPr="00C776FB">
        <w:rPr>
          <w:bCs/>
          <w:sz w:val="28"/>
          <w:szCs w:val="28"/>
        </w:rPr>
        <w:t>самоуправления муниципальных образований Астраханской области</w:t>
      </w:r>
      <w:r w:rsidR="006E0FB4" w:rsidRPr="00F812B8">
        <w:rPr>
          <w:bCs/>
          <w:sz w:val="28"/>
          <w:szCs w:val="28"/>
        </w:rPr>
        <w:t>»</w:t>
      </w:r>
    </w:p>
    <w:p w:rsidR="005102DF" w:rsidRPr="00194231" w:rsidRDefault="005102DF" w:rsidP="00707C7D">
      <w:pPr>
        <w:ind w:left="567" w:right="-2"/>
        <w:jc w:val="both"/>
        <w:rPr>
          <w:color w:val="auto"/>
          <w:sz w:val="28"/>
          <w:szCs w:val="28"/>
        </w:rPr>
      </w:pPr>
    </w:p>
    <w:p w:rsidR="005102DF" w:rsidRPr="00194231" w:rsidRDefault="005102DF" w:rsidP="004F75F3">
      <w:pPr>
        <w:ind w:firstLine="709"/>
        <w:jc w:val="both"/>
        <w:rPr>
          <w:color w:val="auto"/>
          <w:sz w:val="28"/>
          <w:szCs w:val="28"/>
        </w:rPr>
      </w:pPr>
    </w:p>
    <w:p w:rsidR="005102DF" w:rsidRPr="00194231" w:rsidRDefault="005102DF" w:rsidP="004F75F3">
      <w:pPr>
        <w:ind w:firstLine="709"/>
        <w:jc w:val="both"/>
        <w:rPr>
          <w:color w:val="auto"/>
          <w:sz w:val="28"/>
          <w:szCs w:val="28"/>
        </w:rPr>
      </w:pPr>
    </w:p>
    <w:p w:rsidR="005D2A02" w:rsidRDefault="005D2A02" w:rsidP="005D2A02">
      <w:pPr>
        <w:autoSpaceDE w:val="0"/>
        <w:autoSpaceDN w:val="0"/>
        <w:adjustRightInd w:val="0"/>
        <w:ind w:firstLine="709"/>
        <w:jc w:val="both"/>
        <w:rPr>
          <w:sz w:val="28"/>
          <w:szCs w:val="28"/>
        </w:rPr>
      </w:pPr>
      <w:r w:rsidRPr="005D2A02">
        <w:rPr>
          <w:sz w:val="28"/>
          <w:szCs w:val="28"/>
        </w:rPr>
        <w:t>В соответствии с постановлением Правительства Российской Федер</w:t>
      </w:r>
      <w:r w:rsidRPr="005D2A02">
        <w:rPr>
          <w:sz w:val="28"/>
          <w:szCs w:val="28"/>
        </w:rPr>
        <w:t>а</w:t>
      </w:r>
      <w:r w:rsidRPr="005D2A02">
        <w:rPr>
          <w:sz w:val="28"/>
          <w:szCs w:val="28"/>
        </w:rPr>
        <w:t>ции от 26.05.2021 № 786 «О системе управления государственными програ</w:t>
      </w:r>
      <w:r w:rsidRPr="005D2A02">
        <w:rPr>
          <w:sz w:val="28"/>
          <w:szCs w:val="28"/>
        </w:rPr>
        <w:t>м</w:t>
      </w:r>
      <w:r w:rsidRPr="005D2A02">
        <w:rPr>
          <w:sz w:val="28"/>
          <w:szCs w:val="28"/>
        </w:rPr>
        <w:t xml:space="preserve">мами Российской Федерации», постановлением Правительства Астраханской области от </w:t>
      </w:r>
      <w:r w:rsidR="00973A0C" w:rsidRPr="00973A0C">
        <w:rPr>
          <w:sz w:val="28"/>
          <w:szCs w:val="28"/>
        </w:rPr>
        <w:t xml:space="preserve">16.08.2023 № 440-П </w:t>
      </w:r>
      <w:r w:rsidR="00973A0C">
        <w:rPr>
          <w:sz w:val="28"/>
          <w:szCs w:val="28"/>
        </w:rPr>
        <w:t>«</w:t>
      </w:r>
      <w:r w:rsidRPr="005D2A02">
        <w:rPr>
          <w:sz w:val="28"/>
          <w:szCs w:val="28"/>
        </w:rPr>
        <w:t>О системе управления государственными программами Астраханской области», распоряжением Правительства Астр</w:t>
      </w:r>
      <w:r w:rsidRPr="005D2A02">
        <w:rPr>
          <w:sz w:val="28"/>
          <w:szCs w:val="28"/>
        </w:rPr>
        <w:t>а</w:t>
      </w:r>
      <w:r w:rsidRPr="005D2A02">
        <w:rPr>
          <w:sz w:val="28"/>
          <w:szCs w:val="28"/>
        </w:rPr>
        <w:t>ханской области от 15.05.2014 № 197-Пр «О перечне государственных пр</w:t>
      </w:r>
      <w:r w:rsidRPr="005D2A02">
        <w:rPr>
          <w:sz w:val="28"/>
          <w:szCs w:val="28"/>
        </w:rPr>
        <w:t>о</w:t>
      </w:r>
      <w:r w:rsidRPr="005D2A02">
        <w:rPr>
          <w:sz w:val="28"/>
          <w:szCs w:val="28"/>
        </w:rPr>
        <w:t xml:space="preserve">грамм Астраханской области» </w:t>
      </w:r>
    </w:p>
    <w:p w:rsidR="005D2A02" w:rsidRPr="005D2A02" w:rsidRDefault="005D2A02" w:rsidP="005D2A02">
      <w:pPr>
        <w:autoSpaceDE w:val="0"/>
        <w:autoSpaceDN w:val="0"/>
        <w:adjustRightInd w:val="0"/>
        <w:jc w:val="both"/>
        <w:rPr>
          <w:sz w:val="28"/>
          <w:szCs w:val="28"/>
        </w:rPr>
      </w:pPr>
      <w:r w:rsidRPr="005D2A02">
        <w:rPr>
          <w:sz w:val="28"/>
          <w:szCs w:val="28"/>
        </w:rPr>
        <w:t>Правительство Астраханской области ПОСТАНОВЛЯЕТ:</w:t>
      </w:r>
    </w:p>
    <w:p w:rsidR="00693AAF" w:rsidRPr="00D63974" w:rsidRDefault="00693AAF" w:rsidP="00693AAF">
      <w:pPr>
        <w:autoSpaceDE w:val="0"/>
        <w:autoSpaceDN w:val="0"/>
        <w:adjustRightInd w:val="0"/>
        <w:ind w:firstLine="709"/>
        <w:jc w:val="both"/>
        <w:rPr>
          <w:bCs/>
          <w:sz w:val="28"/>
          <w:szCs w:val="28"/>
        </w:rPr>
      </w:pPr>
      <w:r w:rsidRPr="00683FA3">
        <w:rPr>
          <w:sz w:val="28"/>
          <w:szCs w:val="28"/>
        </w:rPr>
        <w:t xml:space="preserve">1. Утвердить прилагаемую государственную программу </w:t>
      </w:r>
      <w:r w:rsidRPr="00F812B8">
        <w:rPr>
          <w:bCs/>
          <w:sz w:val="28"/>
          <w:szCs w:val="28"/>
        </w:rPr>
        <w:t>«</w:t>
      </w:r>
      <w:r w:rsidR="001C2105" w:rsidRPr="001C2105">
        <w:rPr>
          <w:bCs/>
          <w:sz w:val="28"/>
          <w:szCs w:val="28"/>
        </w:rPr>
        <w:t>Повышение кадрового потенциала исполнительных органов Астраханской области и о</w:t>
      </w:r>
      <w:r w:rsidR="001C2105" w:rsidRPr="001C2105">
        <w:rPr>
          <w:bCs/>
          <w:sz w:val="28"/>
          <w:szCs w:val="28"/>
        </w:rPr>
        <w:t>р</w:t>
      </w:r>
      <w:r w:rsidR="001C2105" w:rsidRPr="001C2105">
        <w:rPr>
          <w:bCs/>
          <w:sz w:val="28"/>
          <w:szCs w:val="28"/>
        </w:rPr>
        <w:t>ганов местного самоуправления муниципальных образований Астраханской области</w:t>
      </w:r>
      <w:r w:rsidRPr="00F812B8">
        <w:rPr>
          <w:bCs/>
          <w:sz w:val="28"/>
          <w:szCs w:val="28"/>
        </w:rPr>
        <w:t>»</w:t>
      </w:r>
      <w:r w:rsidR="005D2A02">
        <w:rPr>
          <w:bCs/>
          <w:sz w:val="28"/>
          <w:szCs w:val="28"/>
        </w:rPr>
        <w:t>.</w:t>
      </w:r>
    </w:p>
    <w:p w:rsidR="00693AAF" w:rsidRPr="00683FA3" w:rsidRDefault="00693AAF" w:rsidP="00693AAF">
      <w:pPr>
        <w:pStyle w:val="ConsPlusNormal"/>
        <w:ind w:firstLine="709"/>
        <w:jc w:val="both"/>
        <w:rPr>
          <w:rFonts w:ascii="Times New Roman" w:hAnsi="Times New Roman" w:cs="Times New Roman"/>
          <w:sz w:val="28"/>
          <w:szCs w:val="28"/>
        </w:rPr>
      </w:pPr>
      <w:r w:rsidRPr="00683FA3">
        <w:rPr>
          <w:rFonts w:ascii="Times New Roman" w:hAnsi="Times New Roman" w:cs="Times New Roman"/>
          <w:sz w:val="28"/>
          <w:szCs w:val="28"/>
        </w:rPr>
        <w:t>2.</w:t>
      </w:r>
      <w:r w:rsidR="005D2A02">
        <w:rPr>
          <w:rFonts w:ascii="Times New Roman" w:hAnsi="Times New Roman" w:cs="Times New Roman"/>
          <w:sz w:val="28"/>
          <w:szCs w:val="28"/>
        </w:rPr>
        <w:t> </w:t>
      </w:r>
      <w:r w:rsidRPr="00683FA3">
        <w:rPr>
          <w:rFonts w:ascii="Times New Roman" w:hAnsi="Times New Roman" w:cs="Times New Roman"/>
          <w:sz w:val="28"/>
          <w:szCs w:val="28"/>
        </w:rPr>
        <w:t>Признать утратившими силу постановления Правительства Астраханской области:</w:t>
      </w:r>
    </w:p>
    <w:p w:rsidR="00693AAF" w:rsidRDefault="00693AAF" w:rsidP="00693AAF">
      <w:pPr>
        <w:pStyle w:val="ConsPlusNormal"/>
        <w:ind w:firstLine="709"/>
        <w:jc w:val="both"/>
        <w:rPr>
          <w:rFonts w:ascii="Times New Roman" w:hAnsi="Times New Roman" w:cs="Times New Roman"/>
          <w:sz w:val="28"/>
          <w:szCs w:val="28"/>
        </w:rPr>
      </w:pPr>
      <w:r w:rsidRPr="00683FA3">
        <w:rPr>
          <w:rFonts w:ascii="Times New Roman" w:hAnsi="Times New Roman" w:cs="Times New Roman"/>
          <w:sz w:val="28"/>
          <w:szCs w:val="28"/>
        </w:rPr>
        <w:t>- от 1</w:t>
      </w:r>
      <w:r>
        <w:rPr>
          <w:rFonts w:ascii="Times New Roman" w:hAnsi="Times New Roman" w:cs="Times New Roman"/>
          <w:sz w:val="28"/>
          <w:szCs w:val="28"/>
        </w:rPr>
        <w:t>2</w:t>
      </w:r>
      <w:r w:rsidRPr="00683FA3">
        <w:rPr>
          <w:rFonts w:ascii="Times New Roman" w:hAnsi="Times New Roman" w:cs="Times New Roman"/>
          <w:sz w:val="28"/>
          <w:szCs w:val="28"/>
        </w:rPr>
        <w:t>.0</w:t>
      </w:r>
      <w:r w:rsidR="001C2105">
        <w:rPr>
          <w:rFonts w:ascii="Times New Roman" w:hAnsi="Times New Roman" w:cs="Times New Roman"/>
          <w:sz w:val="28"/>
          <w:szCs w:val="28"/>
        </w:rPr>
        <w:t>3</w:t>
      </w:r>
      <w:r w:rsidRPr="00683FA3">
        <w:rPr>
          <w:rFonts w:ascii="Times New Roman" w:hAnsi="Times New Roman" w:cs="Times New Roman"/>
          <w:sz w:val="28"/>
          <w:szCs w:val="28"/>
        </w:rPr>
        <w:t>.20</w:t>
      </w:r>
      <w:r w:rsidR="001C2105">
        <w:rPr>
          <w:rFonts w:ascii="Times New Roman" w:hAnsi="Times New Roman" w:cs="Times New Roman"/>
          <w:sz w:val="28"/>
          <w:szCs w:val="28"/>
        </w:rPr>
        <w:t>20</w:t>
      </w:r>
      <w:r>
        <w:rPr>
          <w:rFonts w:ascii="Times New Roman" w:hAnsi="Times New Roman" w:cs="Times New Roman"/>
          <w:sz w:val="28"/>
          <w:szCs w:val="28"/>
        </w:rPr>
        <w:t xml:space="preserve"> № 9</w:t>
      </w:r>
      <w:r w:rsidR="001C2105">
        <w:rPr>
          <w:rFonts w:ascii="Times New Roman" w:hAnsi="Times New Roman" w:cs="Times New Roman"/>
          <w:sz w:val="28"/>
          <w:szCs w:val="28"/>
        </w:rPr>
        <w:t>8</w:t>
      </w:r>
      <w:r>
        <w:rPr>
          <w:rFonts w:ascii="Times New Roman" w:hAnsi="Times New Roman" w:cs="Times New Roman"/>
          <w:sz w:val="28"/>
          <w:szCs w:val="28"/>
        </w:rPr>
        <w:t>-П «</w:t>
      </w:r>
      <w:r w:rsidRPr="00683FA3">
        <w:rPr>
          <w:rFonts w:ascii="Times New Roman" w:hAnsi="Times New Roman" w:cs="Times New Roman"/>
          <w:sz w:val="28"/>
          <w:szCs w:val="28"/>
        </w:rPr>
        <w:t xml:space="preserve">О государственной программе </w:t>
      </w:r>
      <w:r>
        <w:rPr>
          <w:rFonts w:ascii="Times New Roman" w:hAnsi="Times New Roman" w:cs="Times New Roman"/>
          <w:sz w:val="28"/>
          <w:szCs w:val="28"/>
        </w:rPr>
        <w:t>«</w:t>
      </w:r>
      <w:r w:rsidR="001C2105" w:rsidRPr="001C2105">
        <w:rPr>
          <w:rFonts w:ascii="Times New Roman" w:hAnsi="Times New Roman" w:cs="Times New Roman"/>
          <w:bCs/>
          <w:sz w:val="28"/>
          <w:szCs w:val="28"/>
        </w:rPr>
        <w:t>Повышение кадрового потенциала исполнительных органов Астраханской области и органов местного самоуправления муниципальных образований Астраханской области</w:t>
      </w:r>
      <w:r>
        <w:rPr>
          <w:rFonts w:ascii="Times New Roman" w:hAnsi="Times New Roman" w:cs="Times New Roman"/>
          <w:sz w:val="28"/>
          <w:szCs w:val="28"/>
        </w:rPr>
        <w:t>»</w:t>
      </w:r>
      <w:r w:rsidRPr="00683FA3">
        <w:rPr>
          <w:rFonts w:ascii="Times New Roman" w:hAnsi="Times New Roman" w:cs="Times New Roman"/>
          <w:sz w:val="28"/>
          <w:szCs w:val="28"/>
        </w:rPr>
        <w:t>;</w:t>
      </w:r>
    </w:p>
    <w:p w:rsidR="00693AAF" w:rsidRDefault="001C2105" w:rsidP="00693AAF">
      <w:pPr>
        <w:autoSpaceDE w:val="0"/>
        <w:autoSpaceDN w:val="0"/>
        <w:adjustRightInd w:val="0"/>
        <w:ind w:firstLine="709"/>
        <w:jc w:val="both"/>
        <w:rPr>
          <w:sz w:val="28"/>
          <w:szCs w:val="28"/>
        </w:rPr>
      </w:pPr>
      <w:r>
        <w:rPr>
          <w:sz w:val="28"/>
          <w:szCs w:val="28"/>
        </w:rPr>
        <w:t>- от 29</w:t>
      </w:r>
      <w:r w:rsidR="00693AAF">
        <w:rPr>
          <w:sz w:val="28"/>
          <w:szCs w:val="28"/>
        </w:rPr>
        <w:t>.0</w:t>
      </w:r>
      <w:r>
        <w:rPr>
          <w:sz w:val="28"/>
          <w:szCs w:val="28"/>
        </w:rPr>
        <w:t>6</w:t>
      </w:r>
      <w:r w:rsidR="00693AAF">
        <w:rPr>
          <w:sz w:val="28"/>
          <w:szCs w:val="28"/>
        </w:rPr>
        <w:t>.20</w:t>
      </w:r>
      <w:r>
        <w:rPr>
          <w:sz w:val="28"/>
          <w:szCs w:val="28"/>
        </w:rPr>
        <w:t>21</w:t>
      </w:r>
      <w:r w:rsidR="00693AAF">
        <w:rPr>
          <w:sz w:val="28"/>
          <w:szCs w:val="28"/>
        </w:rPr>
        <w:t xml:space="preserve"> № 2</w:t>
      </w:r>
      <w:r>
        <w:rPr>
          <w:sz w:val="28"/>
          <w:szCs w:val="28"/>
        </w:rPr>
        <w:t>77</w:t>
      </w:r>
      <w:r w:rsidR="00693AAF">
        <w:rPr>
          <w:sz w:val="28"/>
          <w:szCs w:val="28"/>
        </w:rPr>
        <w:t>-П «О внесении изменений в постановление Пр</w:t>
      </w:r>
      <w:r w:rsidR="00693AAF">
        <w:rPr>
          <w:sz w:val="28"/>
          <w:szCs w:val="28"/>
        </w:rPr>
        <w:t>а</w:t>
      </w:r>
      <w:r w:rsidR="00693AAF">
        <w:rPr>
          <w:sz w:val="28"/>
          <w:szCs w:val="28"/>
        </w:rPr>
        <w:t xml:space="preserve">вительства Астраханской области от </w:t>
      </w:r>
      <w:r w:rsidRPr="001C2105">
        <w:rPr>
          <w:sz w:val="28"/>
          <w:szCs w:val="28"/>
        </w:rPr>
        <w:t>12.03.2020 № 98-П</w:t>
      </w:r>
      <w:r w:rsidR="00693AAF">
        <w:rPr>
          <w:sz w:val="28"/>
          <w:szCs w:val="28"/>
        </w:rPr>
        <w:t>»;</w:t>
      </w:r>
    </w:p>
    <w:p w:rsidR="00693AAF" w:rsidRDefault="00693AAF" w:rsidP="00693AAF">
      <w:pPr>
        <w:autoSpaceDE w:val="0"/>
        <w:autoSpaceDN w:val="0"/>
        <w:adjustRightInd w:val="0"/>
        <w:ind w:firstLine="709"/>
        <w:jc w:val="both"/>
        <w:rPr>
          <w:sz w:val="28"/>
          <w:szCs w:val="28"/>
        </w:rPr>
      </w:pPr>
      <w:r>
        <w:rPr>
          <w:sz w:val="28"/>
          <w:szCs w:val="28"/>
        </w:rPr>
        <w:t xml:space="preserve">-от </w:t>
      </w:r>
      <w:r w:rsidR="001C2105">
        <w:rPr>
          <w:sz w:val="28"/>
          <w:szCs w:val="28"/>
        </w:rPr>
        <w:t>07.04.2022</w:t>
      </w:r>
      <w:r w:rsidR="006F55E3">
        <w:rPr>
          <w:sz w:val="28"/>
          <w:szCs w:val="28"/>
        </w:rPr>
        <w:t xml:space="preserve"> </w:t>
      </w:r>
      <w:r w:rsidR="001C2105">
        <w:rPr>
          <w:sz w:val="28"/>
          <w:szCs w:val="28"/>
        </w:rPr>
        <w:t>№</w:t>
      </w:r>
      <w:r w:rsidR="001C2105" w:rsidRPr="001C2105">
        <w:rPr>
          <w:sz w:val="28"/>
          <w:szCs w:val="28"/>
        </w:rPr>
        <w:t xml:space="preserve"> 142-П</w:t>
      </w:r>
      <w:r>
        <w:rPr>
          <w:sz w:val="28"/>
          <w:szCs w:val="28"/>
        </w:rPr>
        <w:t xml:space="preserve"> «</w:t>
      </w:r>
      <w:r w:rsidR="001C2105" w:rsidRPr="001C2105">
        <w:rPr>
          <w:sz w:val="28"/>
          <w:szCs w:val="28"/>
        </w:rPr>
        <w:t>О внесении изменений в постановление Пр</w:t>
      </w:r>
      <w:r w:rsidR="001C2105" w:rsidRPr="001C2105">
        <w:rPr>
          <w:sz w:val="28"/>
          <w:szCs w:val="28"/>
        </w:rPr>
        <w:t>а</w:t>
      </w:r>
      <w:r w:rsidR="001C2105" w:rsidRPr="001C2105">
        <w:rPr>
          <w:sz w:val="28"/>
          <w:szCs w:val="28"/>
        </w:rPr>
        <w:t>вительства Астраханской области от 12.03.2020 № 98-П</w:t>
      </w:r>
      <w:r>
        <w:rPr>
          <w:sz w:val="28"/>
          <w:szCs w:val="28"/>
        </w:rPr>
        <w:t>»;</w:t>
      </w:r>
    </w:p>
    <w:p w:rsidR="00693AAF" w:rsidRDefault="00693AAF" w:rsidP="00693AAF">
      <w:pPr>
        <w:autoSpaceDE w:val="0"/>
        <w:autoSpaceDN w:val="0"/>
        <w:adjustRightInd w:val="0"/>
        <w:ind w:firstLine="709"/>
        <w:jc w:val="both"/>
        <w:rPr>
          <w:sz w:val="28"/>
          <w:szCs w:val="28"/>
        </w:rPr>
      </w:pPr>
      <w:r>
        <w:rPr>
          <w:sz w:val="28"/>
          <w:szCs w:val="28"/>
        </w:rPr>
        <w:t xml:space="preserve">-от </w:t>
      </w:r>
      <w:r w:rsidR="001C2105" w:rsidRPr="001C2105">
        <w:rPr>
          <w:sz w:val="28"/>
          <w:szCs w:val="28"/>
        </w:rPr>
        <w:t>14</w:t>
      </w:r>
      <w:r w:rsidR="001C2105">
        <w:rPr>
          <w:sz w:val="28"/>
          <w:szCs w:val="28"/>
        </w:rPr>
        <w:t>.10.</w:t>
      </w:r>
      <w:r w:rsidR="001C2105" w:rsidRPr="001C2105">
        <w:rPr>
          <w:sz w:val="28"/>
          <w:szCs w:val="28"/>
        </w:rPr>
        <w:t xml:space="preserve">2022 </w:t>
      </w:r>
      <w:r w:rsidR="001C2105">
        <w:rPr>
          <w:sz w:val="28"/>
          <w:szCs w:val="28"/>
        </w:rPr>
        <w:t>№</w:t>
      </w:r>
      <w:r w:rsidR="001C2105" w:rsidRPr="001C2105">
        <w:rPr>
          <w:sz w:val="28"/>
          <w:szCs w:val="28"/>
        </w:rPr>
        <w:t xml:space="preserve"> 479-П </w:t>
      </w:r>
      <w:r>
        <w:rPr>
          <w:sz w:val="28"/>
          <w:szCs w:val="28"/>
        </w:rPr>
        <w:t>«</w:t>
      </w:r>
      <w:r w:rsidR="001C2105" w:rsidRPr="001C2105">
        <w:rPr>
          <w:sz w:val="28"/>
          <w:szCs w:val="28"/>
        </w:rPr>
        <w:t>О внесении изменений в постановление Пр</w:t>
      </w:r>
      <w:r w:rsidR="001C2105" w:rsidRPr="001C2105">
        <w:rPr>
          <w:sz w:val="28"/>
          <w:szCs w:val="28"/>
        </w:rPr>
        <w:t>а</w:t>
      </w:r>
      <w:r w:rsidR="001C2105" w:rsidRPr="001C2105">
        <w:rPr>
          <w:sz w:val="28"/>
          <w:szCs w:val="28"/>
        </w:rPr>
        <w:t>вительства Астраханской области от 12.03.2020 № 98-П</w:t>
      </w:r>
      <w:r>
        <w:rPr>
          <w:sz w:val="28"/>
          <w:szCs w:val="28"/>
        </w:rPr>
        <w:t>»;</w:t>
      </w:r>
    </w:p>
    <w:p w:rsidR="00693AAF" w:rsidRDefault="00693AAF" w:rsidP="00693AAF">
      <w:pPr>
        <w:autoSpaceDE w:val="0"/>
        <w:autoSpaceDN w:val="0"/>
        <w:adjustRightInd w:val="0"/>
        <w:ind w:firstLine="709"/>
        <w:jc w:val="both"/>
        <w:rPr>
          <w:sz w:val="28"/>
          <w:szCs w:val="28"/>
        </w:rPr>
      </w:pPr>
      <w:r>
        <w:rPr>
          <w:sz w:val="28"/>
          <w:szCs w:val="28"/>
        </w:rPr>
        <w:t xml:space="preserve">-от </w:t>
      </w:r>
      <w:r w:rsidR="001C2105" w:rsidRPr="001C2105">
        <w:rPr>
          <w:sz w:val="28"/>
          <w:szCs w:val="28"/>
        </w:rPr>
        <w:t>30</w:t>
      </w:r>
      <w:r w:rsidR="001C2105">
        <w:rPr>
          <w:sz w:val="28"/>
          <w:szCs w:val="28"/>
        </w:rPr>
        <w:t>.11.</w:t>
      </w:r>
      <w:r w:rsidR="001C2105" w:rsidRPr="001C2105">
        <w:rPr>
          <w:sz w:val="28"/>
          <w:szCs w:val="28"/>
        </w:rPr>
        <w:t xml:space="preserve">2022 </w:t>
      </w:r>
      <w:r w:rsidR="006F55E3">
        <w:rPr>
          <w:sz w:val="28"/>
          <w:szCs w:val="28"/>
        </w:rPr>
        <w:t>№</w:t>
      </w:r>
      <w:r w:rsidR="001C2105" w:rsidRPr="001C2105">
        <w:rPr>
          <w:sz w:val="28"/>
          <w:szCs w:val="28"/>
        </w:rPr>
        <w:t xml:space="preserve"> 609-П</w:t>
      </w:r>
      <w:r>
        <w:rPr>
          <w:sz w:val="28"/>
          <w:szCs w:val="28"/>
        </w:rPr>
        <w:t xml:space="preserve"> «</w:t>
      </w:r>
      <w:r w:rsidR="006F55E3" w:rsidRPr="006F55E3">
        <w:rPr>
          <w:sz w:val="28"/>
          <w:szCs w:val="28"/>
        </w:rPr>
        <w:t>О внесении изменений в постановление Пр</w:t>
      </w:r>
      <w:r w:rsidR="006F55E3" w:rsidRPr="006F55E3">
        <w:rPr>
          <w:sz w:val="28"/>
          <w:szCs w:val="28"/>
        </w:rPr>
        <w:t>а</w:t>
      </w:r>
      <w:r w:rsidR="006F55E3" w:rsidRPr="006F55E3">
        <w:rPr>
          <w:sz w:val="28"/>
          <w:szCs w:val="28"/>
        </w:rPr>
        <w:t>вительства Астраханской области от 12.03.2020 № 98-П</w:t>
      </w:r>
      <w:r>
        <w:rPr>
          <w:sz w:val="28"/>
          <w:szCs w:val="28"/>
        </w:rPr>
        <w:t>»;</w:t>
      </w:r>
    </w:p>
    <w:p w:rsidR="00693AAF" w:rsidRDefault="00693AAF" w:rsidP="00693AAF">
      <w:pPr>
        <w:autoSpaceDE w:val="0"/>
        <w:autoSpaceDN w:val="0"/>
        <w:adjustRightInd w:val="0"/>
        <w:ind w:firstLine="709"/>
        <w:jc w:val="both"/>
        <w:rPr>
          <w:sz w:val="28"/>
          <w:szCs w:val="28"/>
        </w:rPr>
      </w:pPr>
      <w:r>
        <w:rPr>
          <w:sz w:val="28"/>
          <w:szCs w:val="28"/>
        </w:rPr>
        <w:lastRenderedPageBreak/>
        <w:t>-</w:t>
      </w:r>
      <w:r w:rsidR="006F55E3" w:rsidRPr="006F55E3">
        <w:t xml:space="preserve"> </w:t>
      </w:r>
      <w:r w:rsidR="006F55E3" w:rsidRPr="006F55E3">
        <w:rPr>
          <w:sz w:val="28"/>
          <w:szCs w:val="28"/>
        </w:rPr>
        <w:t>от 27</w:t>
      </w:r>
      <w:r w:rsidR="006F55E3">
        <w:rPr>
          <w:sz w:val="28"/>
          <w:szCs w:val="28"/>
        </w:rPr>
        <w:t>.03.</w:t>
      </w:r>
      <w:r w:rsidR="006F55E3" w:rsidRPr="006F55E3">
        <w:rPr>
          <w:sz w:val="28"/>
          <w:szCs w:val="28"/>
        </w:rPr>
        <w:t xml:space="preserve">2023 </w:t>
      </w:r>
      <w:r w:rsidR="006F55E3">
        <w:rPr>
          <w:sz w:val="28"/>
          <w:szCs w:val="28"/>
        </w:rPr>
        <w:t>№</w:t>
      </w:r>
      <w:r w:rsidR="006F55E3" w:rsidRPr="006F55E3">
        <w:rPr>
          <w:sz w:val="28"/>
          <w:szCs w:val="28"/>
        </w:rPr>
        <w:t xml:space="preserve"> 99-П </w:t>
      </w:r>
      <w:r>
        <w:rPr>
          <w:sz w:val="28"/>
          <w:szCs w:val="28"/>
        </w:rPr>
        <w:t>«</w:t>
      </w:r>
      <w:r w:rsidR="006F55E3" w:rsidRPr="006F55E3">
        <w:rPr>
          <w:sz w:val="28"/>
          <w:szCs w:val="28"/>
        </w:rPr>
        <w:t>О внесении изменений в постановление Пр</w:t>
      </w:r>
      <w:r w:rsidR="006F55E3" w:rsidRPr="006F55E3">
        <w:rPr>
          <w:sz w:val="28"/>
          <w:szCs w:val="28"/>
        </w:rPr>
        <w:t>а</w:t>
      </w:r>
      <w:r w:rsidR="006F55E3" w:rsidRPr="006F55E3">
        <w:rPr>
          <w:sz w:val="28"/>
          <w:szCs w:val="28"/>
        </w:rPr>
        <w:t>вительства Астраханской области от 12.03.2020 № 98-П</w:t>
      </w:r>
      <w:r w:rsidR="00707C7D">
        <w:rPr>
          <w:sz w:val="28"/>
          <w:szCs w:val="28"/>
        </w:rPr>
        <w:t>».</w:t>
      </w:r>
    </w:p>
    <w:p w:rsidR="00693AAF" w:rsidRDefault="00693AAF" w:rsidP="00693AAF">
      <w:pPr>
        <w:pStyle w:val="ConsPlusNormal"/>
        <w:ind w:firstLine="540"/>
        <w:jc w:val="both"/>
        <w:rPr>
          <w:rFonts w:ascii="Times New Roman" w:hAnsi="Times New Roman" w:cs="Times New Roman"/>
          <w:sz w:val="28"/>
          <w:szCs w:val="28"/>
        </w:rPr>
      </w:pPr>
      <w:r w:rsidRPr="00683FA3">
        <w:rPr>
          <w:rFonts w:ascii="Times New Roman" w:hAnsi="Times New Roman" w:cs="Times New Roman"/>
          <w:sz w:val="28"/>
          <w:szCs w:val="28"/>
        </w:rPr>
        <w:t>3. Постановление вступает в силу с 01.01.202</w:t>
      </w:r>
      <w:r>
        <w:rPr>
          <w:rFonts w:ascii="Times New Roman" w:hAnsi="Times New Roman" w:cs="Times New Roman"/>
          <w:sz w:val="28"/>
          <w:szCs w:val="28"/>
        </w:rPr>
        <w:t>4</w:t>
      </w:r>
      <w:r w:rsidRPr="00683FA3">
        <w:rPr>
          <w:rFonts w:ascii="Times New Roman" w:hAnsi="Times New Roman" w:cs="Times New Roman"/>
          <w:sz w:val="28"/>
          <w:szCs w:val="28"/>
        </w:rPr>
        <w:t>.</w:t>
      </w:r>
    </w:p>
    <w:p w:rsidR="00693AAF" w:rsidRDefault="00693AAF" w:rsidP="00693AAF">
      <w:pPr>
        <w:pStyle w:val="ConsPlusNormal"/>
        <w:ind w:firstLine="540"/>
        <w:jc w:val="both"/>
        <w:rPr>
          <w:rFonts w:ascii="Times New Roman" w:hAnsi="Times New Roman" w:cs="Times New Roman"/>
          <w:sz w:val="28"/>
          <w:szCs w:val="28"/>
        </w:rPr>
      </w:pPr>
    </w:p>
    <w:p w:rsidR="00693AAF" w:rsidRDefault="00693AAF" w:rsidP="00693AAF">
      <w:pPr>
        <w:pStyle w:val="ConsPlusNormal"/>
        <w:ind w:firstLine="540"/>
        <w:jc w:val="both"/>
        <w:rPr>
          <w:rFonts w:ascii="Times New Roman" w:hAnsi="Times New Roman" w:cs="Times New Roman"/>
          <w:sz w:val="28"/>
          <w:szCs w:val="28"/>
        </w:rPr>
      </w:pPr>
    </w:p>
    <w:p w:rsidR="00693AAF" w:rsidRDefault="00693AAF" w:rsidP="00693AAF">
      <w:pPr>
        <w:pStyle w:val="ConsPlusNormal"/>
        <w:ind w:firstLine="540"/>
        <w:jc w:val="both"/>
        <w:rPr>
          <w:rFonts w:ascii="Times New Roman" w:hAnsi="Times New Roman" w:cs="Times New Roman"/>
          <w:sz w:val="28"/>
          <w:szCs w:val="28"/>
        </w:rPr>
      </w:pPr>
    </w:p>
    <w:p w:rsidR="00693AAF" w:rsidRDefault="00693AAF" w:rsidP="00693AAF">
      <w:pPr>
        <w:widowControl w:val="0"/>
        <w:tabs>
          <w:tab w:val="left" w:pos="1335"/>
        </w:tabs>
        <w:autoSpaceDE w:val="0"/>
        <w:rPr>
          <w:bCs/>
          <w:spacing w:val="-4"/>
          <w:sz w:val="28"/>
          <w:szCs w:val="28"/>
          <w:lang w:eastAsia="zh-CN"/>
        </w:rPr>
      </w:pPr>
      <w:r>
        <w:rPr>
          <w:bCs/>
          <w:spacing w:val="-4"/>
          <w:sz w:val="28"/>
          <w:szCs w:val="28"/>
          <w:lang w:eastAsia="zh-CN"/>
        </w:rPr>
        <w:t>Вице-губернатор – председатель</w:t>
      </w:r>
    </w:p>
    <w:p w:rsidR="00693AAF" w:rsidRDefault="00693AAF" w:rsidP="001B1BC6">
      <w:pPr>
        <w:widowControl w:val="0"/>
        <w:tabs>
          <w:tab w:val="left" w:pos="1335"/>
        </w:tabs>
        <w:autoSpaceDE w:val="0"/>
        <w:rPr>
          <w:bCs/>
          <w:spacing w:val="-4"/>
          <w:sz w:val="28"/>
          <w:szCs w:val="28"/>
          <w:lang w:eastAsia="zh-CN"/>
        </w:rPr>
      </w:pPr>
      <w:r>
        <w:rPr>
          <w:bCs/>
          <w:spacing w:val="-4"/>
          <w:sz w:val="28"/>
          <w:szCs w:val="28"/>
          <w:lang w:eastAsia="zh-CN"/>
        </w:rPr>
        <w:t>Правительства  Астраханской  области                                                   О.А. Князев</w:t>
      </w:r>
    </w:p>
    <w:p w:rsidR="007E27E9" w:rsidRDefault="007E27E9" w:rsidP="001B1BC6">
      <w:pPr>
        <w:widowControl w:val="0"/>
        <w:tabs>
          <w:tab w:val="left" w:pos="1335"/>
        </w:tabs>
        <w:autoSpaceDE w:val="0"/>
        <w:rPr>
          <w:sz w:val="28"/>
          <w:szCs w:val="28"/>
        </w:rPr>
      </w:pPr>
    </w:p>
    <w:p w:rsidR="00132F4E" w:rsidRDefault="00132F4E" w:rsidP="004F75F3">
      <w:pPr>
        <w:widowControl w:val="0"/>
        <w:ind w:firstLine="709"/>
        <w:jc w:val="both"/>
        <w:rPr>
          <w:color w:val="auto"/>
        </w:rPr>
        <w:sectPr w:rsidR="00132F4E" w:rsidSect="00256D08">
          <w:pgSz w:w="11906" w:h="16838"/>
          <w:pgMar w:top="1134" w:right="567" w:bottom="1134" w:left="1985" w:header="567" w:footer="624" w:gutter="0"/>
          <w:pgNumType w:start="1"/>
          <w:cols w:space="720"/>
          <w:titlePg/>
          <w:docGrid w:linePitch="360" w:charSpace="-6554"/>
        </w:sectPr>
      </w:pPr>
    </w:p>
    <w:p w:rsidR="00132F4E" w:rsidRPr="00714AF1" w:rsidRDefault="00132F4E" w:rsidP="006F55E3">
      <w:pPr>
        <w:pStyle w:val="ConsPlusNormal"/>
        <w:ind w:left="5529" w:firstLine="0"/>
        <w:jc w:val="both"/>
        <w:outlineLvl w:val="0"/>
        <w:rPr>
          <w:rFonts w:ascii="Times New Roman" w:hAnsi="Times New Roman" w:cs="Times New Roman"/>
          <w:sz w:val="28"/>
          <w:szCs w:val="28"/>
        </w:rPr>
      </w:pPr>
      <w:r w:rsidRPr="00714AF1">
        <w:rPr>
          <w:rFonts w:ascii="Times New Roman" w:hAnsi="Times New Roman" w:cs="Times New Roman"/>
          <w:sz w:val="28"/>
          <w:szCs w:val="28"/>
        </w:rPr>
        <w:lastRenderedPageBreak/>
        <w:t>У</w:t>
      </w:r>
      <w:r w:rsidR="006F55E3">
        <w:rPr>
          <w:rFonts w:ascii="Times New Roman" w:hAnsi="Times New Roman" w:cs="Times New Roman"/>
          <w:sz w:val="28"/>
          <w:szCs w:val="28"/>
        </w:rPr>
        <w:t>ТВЕРЖДЕНА</w:t>
      </w:r>
    </w:p>
    <w:p w:rsidR="00132F4E" w:rsidRPr="00714AF1" w:rsidRDefault="00132F4E" w:rsidP="006F55E3">
      <w:pPr>
        <w:pStyle w:val="ConsPlusNormal"/>
        <w:ind w:left="5529" w:firstLine="0"/>
        <w:rPr>
          <w:rFonts w:ascii="Times New Roman" w:hAnsi="Times New Roman" w:cs="Times New Roman"/>
          <w:sz w:val="28"/>
          <w:szCs w:val="28"/>
        </w:rPr>
      </w:pPr>
      <w:r w:rsidRPr="00714AF1">
        <w:rPr>
          <w:rFonts w:ascii="Times New Roman" w:hAnsi="Times New Roman" w:cs="Times New Roman"/>
          <w:sz w:val="28"/>
          <w:szCs w:val="28"/>
        </w:rPr>
        <w:t>постановлением Правительства</w:t>
      </w:r>
    </w:p>
    <w:p w:rsidR="00132F4E" w:rsidRPr="00714AF1" w:rsidRDefault="00132F4E" w:rsidP="006F55E3">
      <w:pPr>
        <w:pStyle w:val="ConsPlusNormal"/>
        <w:tabs>
          <w:tab w:val="left" w:pos="6379"/>
          <w:tab w:val="left" w:pos="6663"/>
        </w:tabs>
        <w:ind w:left="5529" w:firstLine="0"/>
        <w:rPr>
          <w:rFonts w:ascii="Times New Roman" w:hAnsi="Times New Roman" w:cs="Times New Roman"/>
          <w:sz w:val="28"/>
          <w:szCs w:val="28"/>
        </w:rPr>
      </w:pPr>
      <w:r w:rsidRPr="00714AF1">
        <w:rPr>
          <w:rFonts w:ascii="Times New Roman" w:hAnsi="Times New Roman" w:cs="Times New Roman"/>
          <w:sz w:val="28"/>
          <w:szCs w:val="28"/>
        </w:rPr>
        <w:t>Астраханской области</w:t>
      </w:r>
    </w:p>
    <w:p w:rsidR="00132F4E" w:rsidRPr="00714AF1" w:rsidRDefault="00132F4E" w:rsidP="00132F4E">
      <w:pPr>
        <w:pStyle w:val="ConsPlusNormal"/>
        <w:ind w:firstLine="5529"/>
        <w:rPr>
          <w:rFonts w:ascii="Times New Roman" w:hAnsi="Times New Roman" w:cs="Times New Roman"/>
          <w:sz w:val="28"/>
          <w:szCs w:val="28"/>
        </w:rPr>
      </w:pPr>
      <w:r w:rsidRPr="00714AF1">
        <w:rPr>
          <w:rFonts w:ascii="Times New Roman" w:hAnsi="Times New Roman" w:cs="Times New Roman"/>
          <w:sz w:val="28"/>
          <w:szCs w:val="28"/>
        </w:rPr>
        <w:t xml:space="preserve">от                        № </w:t>
      </w:r>
    </w:p>
    <w:p w:rsidR="00132F4E" w:rsidRPr="00714AF1" w:rsidRDefault="00132F4E" w:rsidP="00132F4E">
      <w:pPr>
        <w:pStyle w:val="ConsPlusNormal"/>
        <w:ind w:firstLine="5529"/>
        <w:rPr>
          <w:rFonts w:ascii="Times New Roman" w:hAnsi="Times New Roman" w:cs="Times New Roman"/>
          <w:sz w:val="28"/>
          <w:szCs w:val="28"/>
        </w:rPr>
      </w:pPr>
    </w:p>
    <w:p w:rsidR="00132F4E" w:rsidRPr="00714AF1" w:rsidRDefault="00132F4E" w:rsidP="00132F4E">
      <w:pPr>
        <w:pStyle w:val="ConsPlusNormal"/>
        <w:ind w:firstLine="5529"/>
        <w:rPr>
          <w:rFonts w:ascii="Times New Roman" w:hAnsi="Times New Roman" w:cs="Times New Roman"/>
          <w:sz w:val="28"/>
          <w:szCs w:val="28"/>
        </w:rPr>
      </w:pPr>
    </w:p>
    <w:p w:rsidR="00132F4E" w:rsidRPr="00714AF1" w:rsidRDefault="00132F4E" w:rsidP="00132F4E">
      <w:pPr>
        <w:pStyle w:val="ConsPlusNormal"/>
        <w:ind w:firstLine="5529"/>
      </w:pPr>
    </w:p>
    <w:p w:rsidR="00132F4E" w:rsidRPr="00714AF1" w:rsidRDefault="00132F4E" w:rsidP="00132F4E">
      <w:pPr>
        <w:pStyle w:val="ConsPlusTitle"/>
        <w:jc w:val="center"/>
        <w:rPr>
          <w:rFonts w:ascii="Times New Roman" w:hAnsi="Times New Roman" w:cs="Times New Roman"/>
          <w:b w:val="0"/>
          <w:sz w:val="28"/>
          <w:szCs w:val="28"/>
        </w:rPr>
      </w:pPr>
      <w:bookmarkStart w:id="0" w:name="P52"/>
      <w:bookmarkEnd w:id="0"/>
      <w:r w:rsidRPr="00714AF1">
        <w:rPr>
          <w:rFonts w:ascii="Times New Roman" w:hAnsi="Times New Roman" w:cs="Times New Roman"/>
          <w:b w:val="0"/>
          <w:sz w:val="28"/>
          <w:szCs w:val="28"/>
        </w:rPr>
        <w:t>Государственная программа</w:t>
      </w:r>
    </w:p>
    <w:p w:rsidR="00132F4E" w:rsidRPr="00714AF1" w:rsidRDefault="00132F4E" w:rsidP="00132F4E">
      <w:pPr>
        <w:autoSpaceDE w:val="0"/>
        <w:autoSpaceDN w:val="0"/>
        <w:adjustRightInd w:val="0"/>
        <w:jc w:val="center"/>
        <w:rPr>
          <w:bCs/>
          <w:sz w:val="28"/>
          <w:szCs w:val="28"/>
        </w:rPr>
      </w:pPr>
      <w:r w:rsidRPr="00714AF1">
        <w:rPr>
          <w:bCs/>
          <w:sz w:val="28"/>
          <w:szCs w:val="28"/>
        </w:rPr>
        <w:t xml:space="preserve"> «</w:t>
      </w:r>
      <w:r w:rsidR="00C776FB" w:rsidRPr="00C776FB">
        <w:rPr>
          <w:bCs/>
          <w:sz w:val="28"/>
          <w:szCs w:val="28"/>
        </w:rPr>
        <w:t>Повышение кадрового потенциала исполнительных органов Астраханской области и органов местного самоуправления муниципальных образований Астраханской области</w:t>
      </w:r>
      <w:r w:rsidRPr="00714AF1">
        <w:rPr>
          <w:bCs/>
          <w:sz w:val="28"/>
          <w:szCs w:val="28"/>
        </w:rPr>
        <w:t>»</w:t>
      </w:r>
    </w:p>
    <w:p w:rsidR="00132F4E" w:rsidRPr="00714AF1" w:rsidRDefault="00132F4E" w:rsidP="00132F4E">
      <w:pPr>
        <w:pStyle w:val="ConsPlusNormal"/>
        <w:jc w:val="center"/>
      </w:pPr>
    </w:p>
    <w:p w:rsidR="00DE55F8" w:rsidRPr="00DE55F8" w:rsidRDefault="00DE55F8" w:rsidP="00E5277E">
      <w:pPr>
        <w:autoSpaceDE w:val="0"/>
        <w:autoSpaceDN w:val="0"/>
        <w:adjustRightInd w:val="0"/>
        <w:jc w:val="center"/>
        <w:rPr>
          <w:color w:val="auto"/>
          <w:kern w:val="0"/>
          <w:sz w:val="28"/>
          <w:szCs w:val="28"/>
        </w:rPr>
      </w:pPr>
      <w:r w:rsidRPr="00DE55F8">
        <w:rPr>
          <w:color w:val="auto"/>
          <w:kern w:val="0"/>
          <w:sz w:val="28"/>
          <w:szCs w:val="28"/>
        </w:rPr>
        <w:t xml:space="preserve">I. Стратегические приоритеты в сфере государственной программы </w:t>
      </w:r>
      <w:r>
        <w:rPr>
          <w:color w:val="auto"/>
          <w:kern w:val="0"/>
          <w:sz w:val="28"/>
          <w:szCs w:val="28"/>
        </w:rPr>
        <w:br/>
      </w:r>
    </w:p>
    <w:p w:rsidR="00054EEB" w:rsidRDefault="00054EEB" w:rsidP="00054EEB">
      <w:pPr>
        <w:pStyle w:val="afffff9"/>
        <w:numPr>
          <w:ilvl w:val="0"/>
          <w:numId w:val="12"/>
        </w:numPr>
        <w:shd w:val="clear" w:color="auto" w:fill="FFFFFF"/>
        <w:spacing w:after="160" w:line="256" w:lineRule="auto"/>
        <w:ind w:left="0" w:firstLine="360"/>
        <w:jc w:val="center"/>
        <w:rPr>
          <w:sz w:val="28"/>
          <w:szCs w:val="28"/>
        </w:rPr>
      </w:pPr>
      <w:r>
        <w:rPr>
          <w:sz w:val="28"/>
          <w:szCs w:val="28"/>
        </w:rPr>
        <w:t xml:space="preserve">Оценка текущего состояния </w:t>
      </w:r>
      <w:r w:rsidRPr="00054EEB">
        <w:rPr>
          <w:sz w:val="28"/>
          <w:szCs w:val="28"/>
        </w:rPr>
        <w:t>соответствующей</w:t>
      </w:r>
      <w:r>
        <w:rPr>
          <w:sz w:val="28"/>
          <w:szCs w:val="28"/>
        </w:rPr>
        <w:t xml:space="preserve"> сферы реализации гос</w:t>
      </w:r>
      <w:r>
        <w:rPr>
          <w:sz w:val="28"/>
          <w:szCs w:val="28"/>
        </w:rPr>
        <w:t>у</w:t>
      </w:r>
      <w:r>
        <w:rPr>
          <w:sz w:val="28"/>
          <w:szCs w:val="28"/>
        </w:rPr>
        <w:t>дарственной программы</w:t>
      </w:r>
    </w:p>
    <w:p w:rsidR="0035537A" w:rsidRPr="00C10C30" w:rsidRDefault="00054EEB" w:rsidP="00054EEB">
      <w:pPr>
        <w:widowControl w:val="0"/>
        <w:suppressAutoHyphens/>
        <w:autoSpaceDE w:val="0"/>
        <w:autoSpaceDN w:val="0"/>
        <w:ind w:firstLine="540"/>
        <w:jc w:val="both"/>
        <w:rPr>
          <w:color w:val="auto"/>
          <w:kern w:val="0"/>
          <w:sz w:val="28"/>
          <w:szCs w:val="28"/>
        </w:rPr>
      </w:pPr>
      <w:r w:rsidRPr="00C10C30">
        <w:rPr>
          <w:color w:val="auto"/>
          <w:kern w:val="0"/>
          <w:sz w:val="28"/>
          <w:szCs w:val="28"/>
        </w:rPr>
        <w:t xml:space="preserve"> </w:t>
      </w:r>
      <w:r w:rsidR="0035537A" w:rsidRPr="00C10C30">
        <w:rPr>
          <w:color w:val="auto"/>
          <w:kern w:val="0"/>
          <w:sz w:val="28"/>
          <w:szCs w:val="28"/>
        </w:rPr>
        <w:t>Современные условия развития общественных отношений обусловливают необходимость применения инновационных подходов в системе управления и организации функционирования государственной гражданской и муниципальной службы, эффективность которой зависит от компетентности ее кадрового состава.</w:t>
      </w:r>
    </w:p>
    <w:p w:rsidR="0035537A" w:rsidRPr="00C10C30" w:rsidRDefault="0035537A" w:rsidP="00C10C30">
      <w:pPr>
        <w:widowControl w:val="0"/>
        <w:suppressAutoHyphens/>
        <w:autoSpaceDE w:val="0"/>
        <w:autoSpaceDN w:val="0"/>
        <w:ind w:firstLine="540"/>
        <w:jc w:val="both"/>
        <w:rPr>
          <w:color w:val="auto"/>
          <w:kern w:val="0"/>
          <w:sz w:val="28"/>
          <w:szCs w:val="28"/>
        </w:rPr>
      </w:pPr>
      <w:r w:rsidRPr="00C10C30">
        <w:rPr>
          <w:color w:val="auto"/>
          <w:kern w:val="0"/>
          <w:sz w:val="28"/>
          <w:szCs w:val="28"/>
        </w:rPr>
        <w:t>Администрацией Губернатора Астраханской области осуществляется масштабный комплекс мероприятий, направленных на создание и совершенствование правовых, организационных, методологических основ государственной гражданской и муниципальной службы и системы управления ею, формирование высокопрофессионального состава государственных гражданских и муниципальных служащих.</w:t>
      </w:r>
    </w:p>
    <w:p w:rsidR="0035537A" w:rsidRPr="00C10C30" w:rsidRDefault="0035537A" w:rsidP="00C10C30">
      <w:pPr>
        <w:widowControl w:val="0"/>
        <w:suppressAutoHyphens/>
        <w:autoSpaceDE w:val="0"/>
        <w:autoSpaceDN w:val="0"/>
        <w:ind w:firstLine="540"/>
        <w:jc w:val="both"/>
        <w:rPr>
          <w:color w:val="auto"/>
          <w:kern w:val="0"/>
          <w:sz w:val="28"/>
          <w:szCs w:val="28"/>
        </w:rPr>
      </w:pPr>
      <w:r w:rsidRPr="00C10C30">
        <w:rPr>
          <w:color w:val="auto"/>
          <w:kern w:val="0"/>
          <w:sz w:val="28"/>
          <w:szCs w:val="28"/>
        </w:rPr>
        <w:t>В целях реализации законодательства Российской Федерации о государственной гражданской и муниципальной службе разработано большое количество нормативных правовых актов, которыми в настоящее время урегулированы основные вопросы государственной гражданской и муниципальной службы, отнесенные федеральным законодательством к ведению субъектов и муниципальных образований Российской Федерации.</w:t>
      </w:r>
    </w:p>
    <w:p w:rsidR="00C10C30" w:rsidRDefault="0035537A" w:rsidP="00C10C30">
      <w:pPr>
        <w:widowControl w:val="0"/>
        <w:suppressAutoHyphens/>
        <w:autoSpaceDE w:val="0"/>
        <w:autoSpaceDN w:val="0"/>
        <w:ind w:firstLine="540"/>
        <w:jc w:val="both"/>
        <w:rPr>
          <w:color w:val="auto"/>
          <w:kern w:val="0"/>
          <w:sz w:val="28"/>
          <w:szCs w:val="28"/>
        </w:rPr>
      </w:pPr>
      <w:r w:rsidRPr="00C10C30">
        <w:rPr>
          <w:color w:val="auto"/>
          <w:kern w:val="0"/>
          <w:sz w:val="28"/>
          <w:szCs w:val="28"/>
        </w:rPr>
        <w:t>Повышение эффективности управления государственной гражданской и муниципальной службой возможно только при наличии высокопрофессиональных кадров в органах государственной власти области и органах местного самоуправления. От того, насколько эффективно действуют эти органы, во многом зависит доверие населения к власти.</w:t>
      </w:r>
      <w:r w:rsidR="00C10C30">
        <w:rPr>
          <w:color w:val="auto"/>
          <w:kern w:val="0"/>
          <w:sz w:val="28"/>
          <w:szCs w:val="28"/>
        </w:rPr>
        <w:t xml:space="preserve"> </w:t>
      </w:r>
    </w:p>
    <w:p w:rsidR="0035537A" w:rsidRPr="00C10C30" w:rsidRDefault="00C10C30" w:rsidP="00C10C30">
      <w:pPr>
        <w:widowControl w:val="0"/>
        <w:suppressAutoHyphens/>
        <w:autoSpaceDE w:val="0"/>
        <w:autoSpaceDN w:val="0"/>
        <w:ind w:firstLine="540"/>
        <w:jc w:val="both"/>
        <w:rPr>
          <w:color w:val="auto"/>
          <w:kern w:val="0"/>
          <w:sz w:val="28"/>
          <w:szCs w:val="28"/>
        </w:rPr>
      </w:pPr>
      <w:r w:rsidRPr="00C10C30">
        <w:rPr>
          <w:color w:val="auto"/>
          <w:kern w:val="0"/>
          <w:sz w:val="28"/>
          <w:szCs w:val="28"/>
        </w:rPr>
        <w:t>Социально-экономическое развитие Астраханской области, предусматривающее широкий комплекс мер по созданию условий для эффективного экономического роста, структурно-технологической модернизации экономики, повышения благосостояния населения неразрывно связанно с кадровым обеспечением.</w:t>
      </w:r>
    </w:p>
    <w:p w:rsidR="00C10C30" w:rsidRPr="00C10C30" w:rsidRDefault="00C10C30" w:rsidP="00C10C30">
      <w:pPr>
        <w:widowControl w:val="0"/>
        <w:suppressAutoHyphens/>
        <w:autoSpaceDE w:val="0"/>
        <w:autoSpaceDN w:val="0"/>
        <w:ind w:firstLine="540"/>
        <w:jc w:val="both"/>
        <w:rPr>
          <w:color w:val="auto"/>
          <w:kern w:val="0"/>
          <w:sz w:val="28"/>
          <w:szCs w:val="28"/>
        </w:rPr>
      </w:pPr>
      <w:r w:rsidRPr="00C10C30">
        <w:rPr>
          <w:color w:val="auto"/>
          <w:kern w:val="0"/>
          <w:sz w:val="28"/>
          <w:szCs w:val="28"/>
        </w:rPr>
        <w:t xml:space="preserve">В настоящее время развитию государственной гражданской и муниципальной службы </w:t>
      </w:r>
      <w:r w:rsidR="00054EEB" w:rsidRPr="00C10C30">
        <w:rPr>
          <w:color w:val="auto"/>
          <w:kern w:val="0"/>
          <w:sz w:val="28"/>
          <w:szCs w:val="28"/>
        </w:rPr>
        <w:t>Астраханской</w:t>
      </w:r>
      <w:r w:rsidRPr="00C10C30">
        <w:rPr>
          <w:color w:val="auto"/>
          <w:kern w:val="0"/>
          <w:sz w:val="28"/>
          <w:szCs w:val="28"/>
        </w:rPr>
        <w:t xml:space="preserve"> области присущи следующие </w:t>
      </w:r>
      <w:r w:rsidRPr="00C10C30">
        <w:rPr>
          <w:color w:val="auto"/>
          <w:kern w:val="0"/>
          <w:sz w:val="28"/>
          <w:szCs w:val="28"/>
        </w:rPr>
        <w:lastRenderedPageBreak/>
        <w:t>проблемы:</w:t>
      </w:r>
    </w:p>
    <w:p w:rsidR="00C10C30" w:rsidRPr="00C10C30" w:rsidRDefault="00C10C30" w:rsidP="00C10C30">
      <w:pPr>
        <w:widowControl w:val="0"/>
        <w:suppressAutoHyphens/>
        <w:autoSpaceDE w:val="0"/>
        <w:autoSpaceDN w:val="0"/>
        <w:ind w:firstLine="540"/>
        <w:jc w:val="both"/>
        <w:rPr>
          <w:color w:val="auto"/>
          <w:kern w:val="0"/>
          <w:sz w:val="28"/>
          <w:szCs w:val="28"/>
        </w:rPr>
      </w:pPr>
      <w:r w:rsidRPr="00C10C30">
        <w:rPr>
          <w:color w:val="auto"/>
          <w:kern w:val="0"/>
          <w:sz w:val="28"/>
          <w:szCs w:val="28"/>
        </w:rPr>
        <w:t xml:space="preserve">- </w:t>
      </w:r>
      <w:r w:rsidRPr="00C10C30">
        <w:rPr>
          <w:color w:val="auto"/>
          <w:kern w:val="0"/>
          <w:sz w:val="28"/>
          <w:szCs w:val="28"/>
        </w:rPr>
        <w:tab/>
        <w:t>недостаточный уровень эффективности использования кадрового резерва, резерва управленческих кадров как основного источника обновления и пополнения кадрового состава государственной гражданской и муниципальной службы;</w:t>
      </w:r>
    </w:p>
    <w:p w:rsidR="00C10C30" w:rsidRPr="00C10C30" w:rsidRDefault="00C10C30" w:rsidP="00C10C30">
      <w:pPr>
        <w:widowControl w:val="0"/>
        <w:suppressAutoHyphens/>
        <w:autoSpaceDE w:val="0"/>
        <w:autoSpaceDN w:val="0"/>
        <w:ind w:firstLine="540"/>
        <w:jc w:val="both"/>
        <w:rPr>
          <w:color w:val="auto"/>
          <w:kern w:val="0"/>
          <w:sz w:val="28"/>
          <w:szCs w:val="28"/>
        </w:rPr>
      </w:pPr>
      <w:r w:rsidRPr="00C10C30">
        <w:rPr>
          <w:color w:val="auto"/>
          <w:kern w:val="0"/>
          <w:sz w:val="28"/>
          <w:szCs w:val="28"/>
        </w:rPr>
        <w:t xml:space="preserve">- </w:t>
      </w:r>
      <w:r w:rsidRPr="00C10C30">
        <w:rPr>
          <w:color w:val="auto"/>
          <w:kern w:val="0"/>
          <w:sz w:val="28"/>
          <w:szCs w:val="28"/>
        </w:rPr>
        <w:tab/>
        <w:t>необходимость повышения уровня профессиональной компетентности кадрового состава государственной гражданской и муниципальной службы;</w:t>
      </w:r>
    </w:p>
    <w:p w:rsidR="00C10C30" w:rsidRPr="00C10C30" w:rsidRDefault="00C10C30" w:rsidP="00C10C30">
      <w:pPr>
        <w:widowControl w:val="0"/>
        <w:suppressAutoHyphens/>
        <w:autoSpaceDE w:val="0"/>
        <w:autoSpaceDN w:val="0"/>
        <w:ind w:firstLine="540"/>
        <w:jc w:val="both"/>
        <w:rPr>
          <w:color w:val="auto"/>
          <w:kern w:val="0"/>
          <w:sz w:val="28"/>
          <w:szCs w:val="28"/>
        </w:rPr>
      </w:pPr>
      <w:r w:rsidRPr="00C10C30">
        <w:rPr>
          <w:color w:val="auto"/>
          <w:kern w:val="0"/>
          <w:sz w:val="28"/>
          <w:szCs w:val="28"/>
        </w:rPr>
        <w:t>- недостаточный уровень мотивации государственных гражданских и муниципальных служащих к повышению эффективности своей профессиональной служебной деятельности.</w:t>
      </w:r>
    </w:p>
    <w:p w:rsidR="00C10C30" w:rsidRPr="00C10C30" w:rsidRDefault="00C10C30" w:rsidP="00C10C30">
      <w:pPr>
        <w:widowControl w:val="0"/>
        <w:suppressAutoHyphens/>
        <w:autoSpaceDE w:val="0"/>
        <w:autoSpaceDN w:val="0"/>
        <w:ind w:firstLine="540"/>
        <w:jc w:val="both"/>
        <w:rPr>
          <w:color w:val="auto"/>
          <w:kern w:val="0"/>
          <w:sz w:val="28"/>
          <w:szCs w:val="28"/>
        </w:rPr>
      </w:pPr>
      <w:r w:rsidRPr="00C10C30">
        <w:rPr>
          <w:color w:val="auto"/>
          <w:kern w:val="0"/>
          <w:sz w:val="28"/>
          <w:szCs w:val="28"/>
        </w:rPr>
        <w:t>Все вышеуказанные проблемы тесно связаны между собой и не могут быть устранены по отдельности. Развитие государственной гражданской и муниципальной службы должно проводиться в рамках одной концепции.</w:t>
      </w:r>
    </w:p>
    <w:p w:rsidR="00C10C30" w:rsidRPr="00C10C30" w:rsidRDefault="00C10C30" w:rsidP="00C10C30">
      <w:pPr>
        <w:widowControl w:val="0"/>
        <w:suppressAutoHyphens/>
        <w:autoSpaceDE w:val="0"/>
        <w:autoSpaceDN w:val="0"/>
        <w:ind w:firstLine="540"/>
        <w:jc w:val="both"/>
        <w:rPr>
          <w:color w:val="auto"/>
          <w:kern w:val="0"/>
          <w:sz w:val="28"/>
          <w:szCs w:val="28"/>
        </w:rPr>
      </w:pPr>
      <w:r w:rsidRPr="00C10C30">
        <w:rPr>
          <w:color w:val="auto"/>
          <w:kern w:val="0"/>
          <w:sz w:val="28"/>
          <w:szCs w:val="28"/>
        </w:rPr>
        <w:t>В целях повышения эффективности работы большое значение имеет целенаправленное и системное дополнительное профессиональное образование государственных гражданских и муниципальных служащих, внедрение новых форм профессионального развития. Зачастую служащим приходится при смене должностей менять сферы, а значит, и специализацию деятельности, вследствие чего возникает актуальность получения дополнительного образования, постоянного расширения кругозора на основе углубленного изучения правовых, экономических, социальных, политических и иных процессов.</w:t>
      </w:r>
    </w:p>
    <w:p w:rsidR="00C10C30" w:rsidRPr="00C10C30" w:rsidRDefault="00C10C30" w:rsidP="00C10C30">
      <w:pPr>
        <w:widowControl w:val="0"/>
        <w:suppressAutoHyphens/>
        <w:autoSpaceDE w:val="0"/>
        <w:autoSpaceDN w:val="0"/>
        <w:ind w:firstLine="540"/>
        <w:jc w:val="both"/>
        <w:rPr>
          <w:color w:val="auto"/>
          <w:kern w:val="0"/>
          <w:sz w:val="28"/>
          <w:szCs w:val="28"/>
        </w:rPr>
      </w:pPr>
      <w:proofErr w:type="gramStart"/>
      <w:r w:rsidRPr="00C10C30">
        <w:rPr>
          <w:color w:val="auto"/>
          <w:kern w:val="0"/>
          <w:sz w:val="28"/>
          <w:szCs w:val="28"/>
        </w:rPr>
        <w:t>Кроме того, необходимость повышения квалификации государственных гражданских и муниципальных служащих во многом обусловлена постоянным изменением нормативной правовой базы, как на федеральном, так и на региональном уровнях, в том числе с учетом передаваемых государственных полномочий с федерального уровня на уровень субъектов Российской Федерации.</w:t>
      </w:r>
      <w:proofErr w:type="gramEnd"/>
    </w:p>
    <w:p w:rsidR="00C10C30" w:rsidRPr="00C10C30" w:rsidRDefault="00C10C30" w:rsidP="00C10C30">
      <w:pPr>
        <w:widowControl w:val="0"/>
        <w:suppressAutoHyphens/>
        <w:autoSpaceDE w:val="0"/>
        <w:autoSpaceDN w:val="0"/>
        <w:ind w:firstLine="540"/>
        <w:jc w:val="both"/>
        <w:rPr>
          <w:color w:val="auto"/>
          <w:kern w:val="0"/>
          <w:sz w:val="28"/>
          <w:szCs w:val="28"/>
        </w:rPr>
      </w:pPr>
      <w:r w:rsidRPr="00C10C30">
        <w:rPr>
          <w:color w:val="auto"/>
          <w:kern w:val="0"/>
          <w:sz w:val="28"/>
          <w:szCs w:val="28"/>
        </w:rPr>
        <w:t xml:space="preserve">Реализация настоящей </w:t>
      </w:r>
      <w:r>
        <w:rPr>
          <w:color w:val="auto"/>
          <w:kern w:val="0"/>
          <w:sz w:val="28"/>
          <w:szCs w:val="28"/>
        </w:rPr>
        <w:t>государственной п</w:t>
      </w:r>
      <w:r w:rsidRPr="00C10C30">
        <w:rPr>
          <w:color w:val="auto"/>
          <w:kern w:val="0"/>
          <w:sz w:val="28"/>
          <w:szCs w:val="28"/>
        </w:rPr>
        <w:t>рограммы позволит продолжить качественное развитие гражданской и муниципальной службы, оптимизировать их организацию и функционирование на основе установленных законодательством Российской Федерации принципов, внедрить современные правовые, кадровые и управленческие технологии.</w:t>
      </w:r>
    </w:p>
    <w:p w:rsidR="00CA02FC" w:rsidRPr="00C10C30" w:rsidRDefault="00CA02FC" w:rsidP="00C10C30">
      <w:pPr>
        <w:pStyle w:val="ConsPlusTitle"/>
        <w:suppressAutoHyphens/>
        <w:jc w:val="center"/>
        <w:outlineLvl w:val="1"/>
        <w:rPr>
          <w:rFonts w:ascii="Times New Roman" w:hAnsi="Times New Roman" w:cs="Times New Roman"/>
          <w:sz w:val="28"/>
          <w:szCs w:val="28"/>
        </w:rPr>
      </w:pPr>
    </w:p>
    <w:p w:rsidR="00054EEB" w:rsidRDefault="00054EEB" w:rsidP="00054EEB">
      <w:pPr>
        <w:pStyle w:val="afffff9"/>
        <w:spacing w:after="160" w:line="256" w:lineRule="auto"/>
        <w:ind w:left="0"/>
        <w:jc w:val="center"/>
        <w:rPr>
          <w:sz w:val="28"/>
          <w:szCs w:val="28"/>
        </w:rPr>
      </w:pPr>
      <w:r>
        <w:rPr>
          <w:sz w:val="28"/>
          <w:szCs w:val="28"/>
        </w:rPr>
        <w:t>2. Описание долгосрочных приоритетов Российской Федерации и приорит</w:t>
      </w:r>
      <w:r>
        <w:rPr>
          <w:sz w:val="28"/>
          <w:szCs w:val="28"/>
        </w:rPr>
        <w:t>е</w:t>
      </w:r>
      <w:r>
        <w:rPr>
          <w:sz w:val="28"/>
          <w:szCs w:val="28"/>
        </w:rPr>
        <w:t>тов документов стратегического планирования Астраханской области в сфере реализации государственной программы</w:t>
      </w:r>
    </w:p>
    <w:p w:rsidR="005D2A02" w:rsidRPr="00C10C30" w:rsidRDefault="005D2A02" w:rsidP="00C10C30">
      <w:pPr>
        <w:pStyle w:val="ConsPlusTitle"/>
        <w:suppressAutoHyphens/>
        <w:jc w:val="center"/>
        <w:outlineLvl w:val="1"/>
        <w:rPr>
          <w:rFonts w:ascii="Times New Roman" w:hAnsi="Times New Roman" w:cs="Times New Roman"/>
          <w:sz w:val="28"/>
          <w:szCs w:val="28"/>
        </w:rPr>
      </w:pPr>
    </w:p>
    <w:p w:rsidR="00C776FB" w:rsidRPr="00C10C30" w:rsidRDefault="00C776FB" w:rsidP="00C10C30">
      <w:pPr>
        <w:widowControl w:val="0"/>
        <w:suppressAutoHyphens/>
        <w:ind w:firstLine="709"/>
        <w:jc w:val="both"/>
        <w:rPr>
          <w:sz w:val="28"/>
          <w:szCs w:val="28"/>
        </w:rPr>
      </w:pPr>
      <w:r w:rsidRPr="00C10C30">
        <w:rPr>
          <w:sz w:val="28"/>
          <w:szCs w:val="28"/>
        </w:rPr>
        <w:t>Основные приоритеты государственной политики в сфере реализации государственной программы отражены в следующих документах:</w:t>
      </w:r>
    </w:p>
    <w:p w:rsidR="00C776FB" w:rsidRPr="00C10C30" w:rsidRDefault="00C776FB" w:rsidP="00C10C30">
      <w:pPr>
        <w:widowControl w:val="0"/>
        <w:suppressAutoHyphens/>
        <w:autoSpaceDE w:val="0"/>
        <w:autoSpaceDN w:val="0"/>
        <w:ind w:firstLine="540"/>
        <w:jc w:val="both"/>
        <w:rPr>
          <w:color w:val="000000"/>
          <w:kern w:val="0"/>
          <w:sz w:val="28"/>
          <w:szCs w:val="28"/>
        </w:rPr>
      </w:pPr>
      <w:r w:rsidRPr="00C10C30">
        <w:rPr>
          <w:color w:val="auto"/>
          <w:kern w:val="0"/>
          <w:sz w:val="28"/>
          <w:szCs w:val="28"/>
        </w:rPr>
        <w:t xml:space="preserve">- Федеральный </w:t>
      </w:r>
      <w:r w:rsidRPr="00C10C30">
        <w:rPr>
          <w:color w:val="000000"/>
          <w:kern w:val="0"/>
          <w:sz w:val="28"/>
          <w:szCs w:val="28"/>
        </w:rPr>
        <w:t>закон от 27.07.2004 № 79-ФЗ «О государственной гражданской службе Российской Федерации»;</w:t>
      </w:r>
    </w:p>
    <w:p w:rsidR="00C776FB" w:rsidRPr="00C10C30" w:rsidRDefault="00C776FB" w:rsidP="00C10C30">
      <w:pPr>
        <w:widowControl w:val="0"/>
        <w:suppressAutoHyphens/>
        <w:autoSpaceDE w:val="0"/>
        <w:autoSpaceDN w:val="0"/>
        <w:ind w:firstLine="540"/>
        <w:jc w:val="both"/>
        <w:rPr>
          <w:color w:val="000000"/>
          <w:kern w:val="0"/>
          <w:sz w:val="28"/>
          <w:szCs w:val="28"/>
        </w:rPr>
      </w:pPr>
      <w:r w:rsidRPr="00C10C30">
        <w:rPr>
          <w:color w:val="000000"/>
          <w:kern w:val="0"/>
          <w:sz w:val="28"/>
          <w:szCs w:val="28"/>
        </w:rPr>
        <w:t xml:space="preserve">- Федеральный закон от 02.03.2007 № 25-ФЗ «О муниципальной службе в </w:t>
      </w:r>
      <w:r w:rsidRPr="00C10C30">
        <w:rPr>
          <w:color w:val="000000"/>
          <w:kern w:val="0"/>
          <w:sz w:val="28"/>
          <w:szCs w:val="28"/>
        </w:rPr>
        <w:lastRenderedPageBreak/>
        <w:t>Российской Федерации»;</w:t>
      </w:r>
    </w:p>
    <w:p w:rsidR="00C776FB" w:rsidRPr="00C10C30" w:rsidRDefault="00C776FB" w:rsidP="00C10C30">
      <w:pPr>
        <w:widowControl w:val="0"/>
        <w:suppressAutoHyphens/>
        <w:autoSpaceDE w:val="0"/>
        <w:autoSpaceDN w:val="0"/>
        <w:ind w:firstLine="540"/>
        <w:jc w:val="both"/>
        <w:rPr>
          <w:color w:val="000000"/>
          <w:kern w:val="0"/>
          <w:sz w:val="28"/>
          <w:szCs w:val="28"/>
        </w:rPr>
      </w:pPr>
      <w:r w:rsidRPr="00C10C30">
        <w:rPr>
          <w:color w:val="000000"/>
          <w:kern w:val="0"/>
          <w:sz w:val="28"/>
          <w:szCs w:val="28"/>
        </w:rPr>
        <w:t>- Указ Президента Российской Федерации от 21.02.2019 № 68 «О профессиональном развитии государственных гражданских служащих Российской Федерации»;</w:t>
      </w:r>
    </w:p>
    <w:p w:rsidR="00690507" w:rsidRPr="00C10C30" w:rsidRDefault="00690507" w:rsidP="00C10C30">
      <w:pPr>
        <w:widowControl w:val="0"/>
        <w:suppressAutoHyphens/>
        <w:autoSpaceDE w:val="0"/>
        <w:autoSpaceDN w:val="0"/>
        <w:ind w:firstLine="540"/>
        <w:jc w:val="both"/>
        <w:rPr>
          <w:color w:val="000000"/>
          <w:kern w:val="0"/>
          <w:sz w:val="28"/>
          <w:szCs w:val="28"/>
        </w:rPr>
      </w:pPr>
      <w:r w:rsidRPr="00C10C30">
        <w:rPr>
          <w:color w:val="000000"/>
          <w:kern w:val="0"/>
          <w:sz w:val="28"/>
          <w:szCs w:val="28"/>
        </w:rPr>
        <w:t>- Указ Президента Российской Федерации от 02.07.2021 № 400 «О Стратегии национальной безопасности Российской Федерации»;</w:t>
      </w:r>
    </w:p>
    <w:p w:rsidR="00C776FB" w:rsidRPr="00C10C30" w:rsidRDefault="00C776FB" w:rsidP="00C10C30">
      <w:pPr>
        <w:widowControl w:val="0"/>
        <w:suppressAutoHyphens/>
        <w:autoSpaceDE w:val="0"/>
        <w:autoSpaceDN w:val="0"/>
        <w:ind w:firstLine="540"/>
        <w:jc w:val="both"/>
        <w:rPr>
          <w:color w:val="000000"/>
          <w:kern w:val="0"/>
          <w:sz w:val="28"/>
          <w:szCs w:val="28"/>
        </w:rPr>
      </w:pPr>
      <w:r w:rsidRPr="00C10C30">
        <w:rPr>
          <w:color w:val="000000"/>
          <w:kern w:val="0"/>
          <w:sz w:val="28"/>
          <w:szCs w:val="28"/>
        </w:rPr>
        <w:t>- перечнем поручений Президента Российской Федерации по итогам совещания по формированию резерва управленческих кадров от 01.08.2008 № Пр-1573;</w:t>
      </w:r>
    </w:p>
    <w:p w:rsidR="00C776FB" w:rsidRPr="00C10C30" w:rsidRDefault="00C776FB" w:rsidP="00C10C30">
      <w:pPr>
        <w:widowControl w:val="0"/>
        <w:suppressAutoHyphens/>
        <w:autoSpaceDE w:val="0"/>
        <w:autoSpaceDN w:val="0"/>
        <w:ind w:firstLine="540"/>
        <w:jc w:val="both"/>
        <w:rPr>
          <w:color w:val="000000"/>
          <w:kern w:val="0"/>
          <w:sz w:val="28"/>
          <w:szCs w:val="28"/>
        </w:rPr>
      </w:pPr>
      <w:r w:rsidRPr="00C10C30">
        <w:rPr>
          <w:color w:val="000000"/>
          <w:kern w:val="0"/>
          <w:sz w:val="28"/>
          <w:szCs w:val="28"/>
        </w:rPr>
        <w:t>- Общая концепция формирования и использования резервов управленческих кадров в Российской Федерации (одобрена Комиссией при Президенте Российской Федерации по вопросам государственной службы и резерва управленческих кадров, протокол от 29.11.2017 № 5);</w:t>
      </w:r>
    </w:p>
    <w:p w:rsidR="00690507" w:rsidRPr="00C10C30" w:rsidRDefault="00690507" w:rsidP="00C10C30">
      <w:pPr>
        <w:widowControl w:val="0"/>
        <w:suppressAutoHyphens/>
        <w:autoSpaceDE w:val="0"/>
        <w:autoSpaceDN w:val="0"/>
        <w:ind w:firstLine="540"/>
        <w:jc w:val="both"/>
        <w:rPr>
          <w:color w:val="000000"/>
          <w:kern w:val="0"/>
          <w:sz w:val="28"/>
          <w:szCs w:val="28"/>
        </w:rPr>
      </w:pPr>
      <w:r w:rsidRPr="00C10C30">
        <w:rPr>
          <w:color w:val="000000"/>
          <w:kern w:val="0"/>
          <w:sz w:val="28"/>
          <w:szCs w:val="28"/>
        </w:rPr>
        <w:t>- Постановление Правительства Российской Федерации от 15.04.2014 № 316 «Об утверждении государственной программы Российской Федерации «Экономическое развитие и инновационная экономика»;</w:t>
      </w:r>
    </w:p>
    <w:p w:rsidR="00C776FB" w:rsidRDefault="00C776FB" w:rsidP="00C10C30">
      <w:pPr>
        <w:widowControl w:val="0"/>
        <w:suppressAutoHyphens/>
        <w:autoSpaceDE w:val="0"/>
        <w:autoSpaceDN w:val="0"/>
        <w:ind w:firstLine="540"/>
        <w:jc w:val="both"/>
        <w:rPr>
          <w:color w:val="000000"/>
          <w:kern w:val="0"/>
          <w:sz w:val="28"/>
          <w:szCs w:val="28"/>
        </w:rPr>
      </w:pPr>
      <w:r w:rsidRPr="00C10C30">
        <w:rPr>
          <w:color w:val="000000"/>
          <w:kern w:val="0"/>
          <w:sz w:val="28"/>
          <w:szCs w:val="28"/>
        </w:rPr>
        <w:t>- Закон Астраханской области от 09.09.2005 № 48/2005-ОЗ «О государственной гражданской службе Астраханской области».</w:t>
      </w:r>
    </w:p>
    <w:p w:rsidR="00D010FD" w:rsidRPr="00D010FD" w:rsidRDefault="00D010FD" w:rsidP="00D010FD">
      <w:pPr>
        <w:widowControl w:val="0"/>
        <w:suppressAutoHyphens/>
        <w:autoSpaceDE w:val="0"/>
        <w:autoSpaceDN w:val="0"/>
        <w:ind w:firstLine="540"/>
        <w:jc w:val="both"/>
        <w:rPr>
          <w:color w:val="000000"/>
          <w:kern w:val="0"/>
          <w:sz w:val="28"/>
          <w:szCs w:val="28"/>
        </w:rPr>
      </w:pPr>
      <w:r w:rsidRPr="00D010FD">
        <w:rPr>
          <w:color w:val="000000"/>
          <w:kern w:val="0"/>
          <w:sz w:val="28"/>
          <w:szCs w:val="28"/>
        </w:rPr>
        <w:t xml:space="preserve">Важнейшим условием динамичного развития </w:t>
      </w:r>
      <w:r w:rsidR="00DF0F01">
        <w:rPr>
          <w:color w:val="000000"/>
          <w:kern w:val="0"/>
          <w:sz w:val="28"/>
          <w:szCs w:val="28"/>
        </w:rPr>
        <w:t>Астраханской области</w:t>
      </w:r>
      <w:r w:rsidRPr="00D010FD">
        <w:rPr>
          <w:color w:val="000000"/>
          <w:kern w:val="0"/>
          <w:sz w:val="28"/>
          <w:szCs w:val="28"/>
        </w:rPr>
        <w:t xml:space="preserve"> является эффективно выстроенная система государственного и муниципального управления.</w:t>
      </w:r>
    </w:p>
    <w:p w:rsidR="00DF0F01" w:rsidRDefault="00D010FD" w:rsidP="00DF0F01">
      <w:pPr>
        <w:suppressAutoHyphens/>
        <w:autoSpaceDE w:val="0"/>
        <w:autoSpaceDN w:val="0"/>
        <w:adjustRightInd w:val="0"/>
        <w:ind w:firstLine="539"/>
        <w:jc w:val="both"/>
        <w:rPr>
          <w:rFonts w:eastAsia="Calibri"/>
          <w:color w:val="auto"/>
          <w:kern w:val="0"/>
          <w:sz w:val="28"/>
          <w:szCs w:val="28"/>
          <w:lang w:eastAsia="en-US"/>
        </w:rPr>
      </w:pPr>
      <w:r w:rsidRPr="00D010FD">
        <w:rPr>
          <w:color w:val="000000"/>
          <w:kern w:val="0"/>
          <w:sz w:val="28"/>
          <w:szCs w:val="28"/>
        </w:rPr>
        <w:t>Приоритетными направлениями совершенствования системы государственного и мун</w:t>
      </w:r>
      <w:r w:rsidR="00DF0F01">
        <w:rPr>
          <w:color w:val="000000"/>
          <w:kern w:val="0"/>
          <w:sz w:val="28"/>
          <w:szCs w:val="28"/>
        </w:rPr>
        <w:t>иципального управления являются:</w:t>
      </w:r>
    </w:p>
    <w:p w:rsidR="00DF0F01" w:rsidRPr="00C10C30" w:rsidRDefault="00DF0F01" w:rsidP="00DF0F01">
      <w:pPr>
        <w:numPr>
          <w:ilvl w:val="0"/>
          <w:numId w:val="11"/>
        </w:numPr>
        <w:suppressAutoHyphens/>
        <w:autoSpaceDE w:val="0"/>
        <w:autoSpaceDN w:val="0"/>
        <w:adjustRightInd w:val="0"/>
        <w:ind w:left="0" w:firstLine="567"/>
        <w:jc w:val="both"/>
        <w:rPr>
          <w:rFonts w:eastAsia="Calibri"/>
          <w:color w:val="auto"/>
          <w:kern w:val="0"/>
          <w:sz w:val="28"/>
          <w:szCs w:val="28"/>
          <w:lang w:eastAsia="en-US"/>
        </w:rPr>
      </w:pPr>
      <w:r w:rsidRPr="00C10C30">
        <w:rPr>
          <w:rFonts w:eastAsia="Calibri"/>
          <w:color w:val="auto"/>
          <w:kern w:val="0"/>
          <w:sz w:val="28"/>
          <w:szCs w:val="28"/>
          <w:lang w:eastAsia="en-US"/>
        </w:rPr>
        <w:t>внедрение корпоративной программы профессионального развития гражданских служащих исполнительных органов и муниципальных служащих;</w:t>
      </w:r>
    </w:p>
    <w:p w:rsidR="00DF0F01" w:rsidRPr="00C10C30" w:rsidRDefault="00DF0F01" w:rsidP="00DF0F01">
      <w:pPr>
        <w:numPr>
          <w:ilvl w:val="0"/>
          <w:numId w:val="11"/>
        </w:numPr>
        <w:suppressAutoHyphens/>
        <w:autoSpaceDE w:val="0"/>
        <w:autoSpaceDN w:val="0"/>
        <w:adjustRightInd w:val="0"/>
        <w:ind w:left="0" w:firstLine="567"/>
        <w:jc w:val="both"/>
        <w:rPr>
          <w:rFonts w:eastAsia="Calibri"/>
          <w:color w:val="auto"/>
          <w:kern w:val="0"/>
          <w:sz w:val="28"/>
          <w:szCs w:val="28"/>
          <w:lang w:eastAsia="en-US"/>
        </w:rPr>
      </w:pPr>
      <w:r w:rsidRPr="00C10C30">
        <w:rPr>
          <w:rFonts w:eastAsia="Calibri"/>
          <w:color w:val="auto"/>
          <w:kern w:val="0"/>
          <w:sz w:val="28"/>
          <w:szCs w:val="28"/>
          <w:lang w:eastAsia="en-US"/>
        </w:rPr>
        <w:t>развитие управленческих компетенций лиц, замещающие государственные должности, назначение на которые осуществляет Губернатор Астраханской области, руководителей, заместителей руководителей исполнительных органов и глав органов местного самоуправления;</w:t>
      </w:r>
    </w:p>
    <w:p w:rsidR="00DF0F01" w:rsidRPr="00C10C30" w:rsidRDefault="00DF0F01" w:rsidP="00DF0F01">
      <w:pPr>
        <w:numPr>
          <w:ilvl w:val="0"/>
          <w:numId w:val="11"/>
        </w:numPr>
        <w:suppressAutoHyphens/>
        <w:autoSpaceDE w:val="0"/>
        <w:autoSpaceDN w:val="0"/>
        <w:adjustRightInd w:val="0"/>
        <w:ind w:left="0" w:firstLine="567"/>
        <w:jc w:val="both"/>
        <w:rPr>
          <w:rFonts w:eastAsia="Calibri"/>
          <w:color w:val="auto"/>
          <w:kern w:val="0"/>
          <w:sz w:val="28"/>
          <w:szCs w:val="28"/>
          <w:lang w:eastAsia="en-US"/>
        </w:rPr>
      </w:pPr>
      <w:r w:rsidRPr="00C10C30">
        <w:rPr>
          <w:rFonts w:eastAsia="Calibri"/>
          <w:color w:val="auto"/>
          <w:kern w:val="0"/>
          <w:sz w:val="28"/>
          <w:szCs w:val="28"/>
          <w:lang w:eastAsia="en-US"/>
        </w:rPr>
        <w:t xml:space="preserve">содействие развитию муниципальной службы в Астраханской области, в том числе </w:t>
      </w:r>
      <w:proofErr w:type="gramStart"/>
      <w:r w:rsidRPr="00C10C30">
        <w:rPr>
          <w:rFonts w:eastAsia="Calibri"/>
          <w:color w:val="auto"/>
          <w:kern w:val="0"/>
          <w:sz w:val="28"/>
          <w:szCs w:val="28"/>
          <w:lang w:eastAsia="en-US"/>
        </w:rPr>
        <w:t>повышения профессионального уровня глав органов местного самоуправления</w:t>
      </w:r>
      <w:proofErr w:type="gramEnd"/>
      <w:r w:rsidRPr="00C10C30">
        <w:rPr>
          <w:rFonts w:eastAsia="Calibri"/>
          <w:color w:val="auto"/>
          <w:kern w:val="0"/>
          <w:sz w:val="28"/>
          <w:szCs w:val="28"/>
          <w:lang w:eastAsia="en-US"/>
        </w:rPr>
        <w:t xml:space="preserve"> и муниципальных служащих;</w:t>
      </w:r>
    </w:p>
    <w:p w:rsidR="00DF0F01" w:rsidRPr="00DF0F01" w:rsidRDefault="00DF0F01" w:rsidP="00DF0F01">
      <w:pPr>
        <w:numPr>
          <w:ilvl w:val="0"/>
          <w:numId w:val="11"/>
        </w:numPr>
        <w:suppressAutoHyphens/>
        <w:autoSpaceDE w:val="0"/>
        <w:autoSpaceDN w:val="0"/>
        <w:adjustRightInd w:val="0"/>
        <w:ind w:left="0" w:firstLine="567"/>
        <w:jc w:val="both"/>
        <w:rPr>
          <w:rFonts w:eastAsia="Calibri"/>
          <w:color w:val="auto"/>
          <w:kern w:val="0"/>
          <w:sz w:val="28"/>
          <w:szCs w:val="28"/>
          <w:lang w:eastAsia="en-US"/>
        </w:rPr>
      </w:pPr>
      <w:r w:rsidRPr="00C10C30">
        <w:rPr>
          <w:rFonts w:eastAsia="Calibri"/>
          <w:color w:val="auto"/>
          <w:kern w:val="0"/>
          <w:sz w:val="28"/>
          <w:szCs w:val="28"/>
          <w:lang w:eastAsia="en-US"/>
        </w:rPr>
        <w:t>формирование и подготовка резерва управленческих кадров Астрахан</w:t>
      </w:r>
      <w:r>
        <w:rPr>
          <w:rFonts w:eastAsia="Calibri"/>
          <w:color w:val="auto"/>
          <w:kern w:val="0"/>
          <w:sz w:val="28"/>
          <w:szCs w:val="28"/>
          <w:lang w:eastAsia="en-US"/>
        </w:rPr>
        <w:t>ской области.</w:t>
      </w:r>
    </w:p>
    <w:p w:rsidR="00D010FD" w:rsidRPr="00677842" w:rsidRDefault="00D010FD" w:rsidP="00D010FD">
      <w:pPr>
        <w:widowControl w:val="0"/>
        <w:suppressAutoHyphens/>
        <w:autoSpaceDE w:val="0"/>
        <w:autoSpaceDN w:val="0"/>
        <w:ind w:firstLine="540"/>
        <w:jc w:val="both"/>
        <w:rPr>
          <w:color w:val="000000"/>
          <w:kern w:val="0"/>
          <w:sz w:val="28"/>
          <w:szCs w:val="28"/>
        </w:rPr>
      </w:pPr>
      <w:r w:rsidRPr="00D010FD">
        <w:rPr>
          <w:color w:val="000000"/>
          <w:kern w:val="0"/>
          <w:sz w:val="28"/>
          <w:szCs w:val="28"/>
        </w:rPr>
        <w:t>Профессиональное развитие государственного гражданского служащего необходимо осуществлять на системной основе в целях приобретения им новых знаний и умений, развития его профессиональных и личностных качеств в целях поддержания и повышения уровня квалификации, необходимого для надлежащего исполнения должностных обязанностей. Аналогичный подход прим</w:t>
      </w:r>
      <w:r w:rsidR="00677842">
        <w:rPr>
          <w:color w:val="000000"/>
          <w:kern w:val="0"/>
          <w:sz w:val="28"/>
          <w:szCs w:val="28"/>
        </w:rPr>
        <w:t>еним и к муниципальным служащим.</w:t>
      </w:r>
    </w:p>
    <w:p w:rsidR="00D010FD" w:rsidRPr="006861FD" w:rsidRDefault="00D010FD" w:rsidP="006861FD">
      <w:pPr>
        <w:widowControl w:val="0"/>
        <w:suppressAutoHyphens/>
        <w:autoSpaceDE w:val="0"/>
        <w:autoSpaceDN w:val="0"/>
        <w:ind w:firstLine="540"/>
        <w:jc w:val="both"/>
        <w:rPr>
          <w:color w:val="000000"/>
          <w:kern w:val="0"/>
          <w:sz w:val="28"/>
          <w:szCs w:val="28"/>
        </w:rPr>
      </w:pPr>
      <w:r w:rsidRPr="00D010FD">
        <w:rPr>
          <w:color w:val="000000"/>
          <w:kern w:val="0"/>
          <w:sz w:val="28"/>
          <w:szCs w:val="28"/>
        </w:rPr>
        <w:t xml:space="preserve">Реализация </w:t>
      </w:r>
      <w:r w:rsidR="00677842">
        <w:rPr>
          <w:color w:val="000000"/>
          <w:kern w:val="0"/>
          <w:sz w:val="28"/>
          <w:szCs w:val="28"/>
        </w:rPr>
        <w:t>государственной программы</w:t>
      </w:r>
      <w:r w:rsidRPr="00D010FD">
        <w:rPr>
          <w:color w:val="000000"/>
          <w:kern w:val="0"/>
          <w:sz w:val="28"/>
          <w:szCs w:val="28"/>
        </w:rPr>
        <w:t xml:space="preserve"> позволит качественно преобразовать систему гражданской и муниципальной службы, продолжить внедрение и развитие современных кадровых, образовательных те</w:t>
      </w:r>
      <w:r w:rsidR="00677842">
        <w:rPr>
          <w:color w:val="000000"/>
          <w:kern w:val="0"/>
          <w:sz w:val="28"/>
          <w:szCs w:val="28"/>
        </w:rPr>
        <w:t xml:space="preserve">хнологий и, </w:t>
      </w:r>
      <w:r w:rsidR="00677842">
        <w:rPr>
          <w:color w:val="000000"/>
          <w:kern w:val="0"/>
          <w:sz w:val="28"/>
          <w:szCs w:val="28"/>
        </w:rPr>
        <w:lastRenderedPageBreak/>
        <w:t>как следствие,</w:t>
      </w:r>
      <w:r w:rsidRPr="00D010FD">
        <w:rPr>
          <w:color w:val="000000"/>
          <w:kern w:val="0"/>
          <w:sz w:val="28"/>
          <w:szCs w:val="28"/>
        </w:rPr>
        <w:t xml:space="preserve"> обеспечить исполнительные органы </w:t>
      </w:r>
      <w:r w:rsidR="00677842" w:rsidRPr="00677842">
        <w:rPr>
          <w:color w:val="000000"/>
          <w:kern w:val="0"/>
          <w:sz w:val="28"/>
          <w:szCs w:val="28"/>
        </w:rPr>
        <w:t xml:space="preserve">Астраханской </w:t>
      </w:r>
      <w:r w:rsidRPr="00D010FD">
        <w:rPr>
          <w:color w:val="000000"/>
          <w:kern w:val="0"/>
          <w:sz w:val="28"/>
          <w:szCs w:val="28"/>
        </w:rPr>
        <w:t xml:space="preserve">области и органы местного самоуправления </w:t>
      </w:r>
      <w:r w:rsidR="006861FD" w:rsidRPr="006861FD">
        <w:rPr>
          <w:color w:val="000000"/>
          <w:kern w:val="0"/>
          <w:sz w:val="28"/>
          <w:szCs w:val="28"/>
        </w:rPr>
        <w:t>Астраханской</w:t>
      </w:r>
      <w:r w:rsidRPr="00D010FD">
        <w:rPr>
          <w:color w:val="000000"/>
          <w:kern w:val="0"/>
          <w:sz w:val="28"/>
          <w:szCs w:val="28"/>
        </w:rPr>
        <w:t xml:space="preserve"> области квалифицированными кадрами, способными эффективно реализовывать стратегические документы развития </w:t>
      </w:r>
      <w:r w:rsidR="00677842" w:rsidRPr="00677842">
        <w:rPr>
          <w:color w:val="000000"/>
          <w:kern w:val="0"/>
          <w:sz w:val="28"/>
          <w:szCs w:val="28"/>
        </w:rPr>
        <w:t xml:space="preserve">Астраханской </w:t>
      </w:r>
      <w:r w:rsidRPr="00D010FD">
        <w:rPr>
          <w:color w:val="000000"/>
          <w:kern w:val="0"/>
          <w:sz w:val="28"/>
          <w:szCs w:val="28"/>
        </w:rPr>
        <w:t>области.</w:t>
      </w:r>
    </w:p>
    <w:p w:rsidR="00D02C6C" w:rsidRPr="00C10C30" w:rsidRDefault="00D02C6C" w:rsidP="00C10C30">
      <w:pPr>
        <w:pStyle w:val="ConsPlusNormal"/>
        <w:ind w:firstLine="540"/>
        <w:jc w:val="both"/>
        <w:rPr>
          <w:rFonts w:ascii="Times New Roman" w:hAnsi="Times New Roman" w:cs="Times New Roman"/>
          <w:sz w:val="28"/>
          <w:szCs w:val="28"/>
        </w:rPr>
      </w:pPr>
    </w:p>
    <w:p w:rsidR="009C3F70" w:rsidRDefault="00054EEB" w:rsidP="00C10C30">
      <w:pPr>
        <w:pStyle w:val="ConsPlusTitle"/>
        <w:suppressAutoHyphens/>
        <w:jc w:val="center"/>
        <w:outlineLvl w:val="1"/>
        <w:rPr>
          <w:rFonts w:ascii="Times New Roman" w:hAnsi="Times New Roman" w:cs="Times New Roman"/>
          <w:b w:val="0"/>
          <w:sz w:val="28"/>
          <w:szCs w:val="28"/>
        </w:rPr>
      </w:pPr>
      <w:r w:rsidRPr="00054EEB">
        <w:rPr>
          <w:rFonts w:ascii="Times New Roman" w:hAnsi="Times New Roman" w:cs="Times New Roman"/>
          <w:b w:val="0"/>
          <w:sz w:val="28"/>
          <w:szCs w:val="28"/>
        </w:rPr>
        <w:t>3.</w:t>
      </w:r>
      <w:r w:rsidRPr="00054EEB">
        <w:rPr>
          <w:rFonts w:ascii="Times New Roman" w:hAnsi="Times New Roman" w:cs="Times New Roman"/>
          <w:b w:val="0"/>
          <w:sz w:val="28"/>
          <w:szCs w:val="28"/>
        </w:rPr>
        <w:tab/>
        <w:t>Цели, задачи и способы их эффективного решения в соответствующей отрасли экономики и сфере государственного управления Астраханской области</w:t>
      </w:r>
    </w:p>
    <w:p w:rsidR="00054EEB" w:rsidRPr="00C10C30" w:rsidRDefault="00054EEB" w:rsidP="00C10C30">
      <w:pPr>
        <w:pStyle w:val="ConsPlusTitle"/>
        <w:suppressAutoHyphens/>
        <w:jc w:val="center"/>
        <w:outlineLvl w:val="1"/>
        <w:rPr>
          <w:rFonts w:ascii="Times New Roman" w:hAnsi="Times New Roman" w:cs="Times New Roman"/>
          <w:b w:val="0"/>
          <w:sz w:val="28"/>
          <w:szCs w:val="28"/>
        </w:rPr>
      </w:pPr>
    </w:p>
    <w:p w:rsidR="006861FD" w:rsidRDefault="00E65B2E" w:rsidP="00C10C30">
      <w:pPr>
        <w:widowControl w:val="0"/>
        <w:suppressAutoHyphens/>
        <w:autoSpaceDE w:val="0"/>
        <w:autoSpaceDN w:val="0"/>
        <w:ind w:firstLine="540"/>
        <w:jc w:val="both"/>
        <w:rPr>
          <w:color w:val="auto"/>
          <w:kern w:val="0"/>
          <w:sz w:val="28"/>
          <w:szCs w:val="28"/>
        </w:rPr>
      </w:pPr>
      <w:r w:rsidRPr="00C10C30">
        <w:rPr>
          <w:color w:val="auto"/>
          <w:kern w:val="0"/>
          <w:sz w:val="28"/>
          <w:szCs w:val="28"/>
        </w:rPr>
        <w:t xml:space="preserve">Целью государственной программы является </w:t>
      </w:r>
      <w:r w:rsidR="006861FD">
        <w:rPr>
          <w:color w:val="auto"/>
          <w:kern w:val="0"/>
          <w:sz w:val="28"/>
          <w:szCs w:val="28"/>
        </w:rPr>
        <w:t xml:space="preserve">повышение </w:t>
      </w:r>
      <w:r w:rsidR="006861FD" w:rsidRPr="006861FD">
        <w:rPr>
          <w:color w:val="auto"/>
          <w:kern w:val="0"/>
          <w:sz w:val="28"/>
          <w:szCs w:val="28"/>
        </w:rPr>
        <w:t>эффективности управления и формирования кадрового состава на государственной гражданской с</w:t>
      </w:r>
      <w:r w:rsidR="006861FD">
        <w:rPr>
          <w:color w:val="auto"/>
          <w:kern w:val="0"/>
          <w:sz w:val="28"/>
          <w:szCs w:val="28"/>
        </w:rPr>
        <w:t xml:space="preserve">лужбе в исполнительных органах </w:t>
      </w:r>
      <w:r w:rsidR="006861FD" w:rsidRPr="006861FD">
        <w:rPr>
          <w:color w:val="auto"/>
          <w:kern w:val="0"/>
          <w:sz w:val="28"/>
          <w:szCs w:val="28"/>
        </w:rPr>
        <w:t>Астраханской области и в органах местного самоуправления муниципальных образований Астраханской области</w:t>
      </w:r>
      <w:r w:rsidR="006861FD">
        <w:rPr>
          <w:color w:val="auto"/>
          <w:kern w:val="0"/>
          <w:sz w:val="28"/>
          <w:szCs w:val="28"/>
        </w:rPr>
        <w:t>.</w:t>
      </w:r>
    </w:p>
    <w:p w:rsidR="00E65B2E" w:rsidRPr="00D34719" w:rsidRDefault="00D34719" w:rsidP="00C10C30">
      <w:pPr>
        <w:widowControl w:val="0"/>
        <w:suppressAutoHyphens/>
        <w:autoSpaceDE w:val="0"/>
        <w:autoSpaceDN w:val="0"/>
        <w:ind w:firstLine="540"/>
        <w:jc w:val="both"/>
        <w:rPr>
          <w:color w:val="auto"/>
          <w:kern w:val="0"/>
          <w:sz w:val="28"/>
          <w:szCs w:val="28"/>
        </w:rPr>
      </w:pPr>
      <w:r w:rsidRPr="00D34719">
        <w:rPr>
          <w:color w:val="auto"/>
          <w:kern w:val="0"/>
          <w:sz w:val="28"/>
          <w:szCs w:val="28"/>
        </w:rPr>
        <w:t>П</w:t>
      </w:r>
      <w:r w:rsidR="00E65B2E" w:rsidRPr="00D34719">
        <w:rPr>
          <w:color w:val="auto"/>
          <w:kern w:val="0"/>
          <w:sz w:val="28"/>
          <w:szCs w:val="28"/>
        </w:rPr>
        <w:t>оставленн</w:t>
      </w:r>
      <w:r w:rsidRPr="00D34719">
        <w:rPr>
          <w:color w:val="auto"/>
          <w:kern w:val="0"/>
          <w:sz w:val="28"/>
          <w:szCs w:val="28"/>
        </w:rPr>
        <w:t>ая</w:t>
      </w:r>
      <w:r w:rsidR="00E65B2E" w:rsidRPr="00D34719">
        <w:rPr>
          <w:color w:val="auto"/>
          <w:kern w:val="0"/>
          <w:sz w:val="28"/>
          <w:szCs w:val="28"/>
        </w:rPr>
        <w:t xml:space="preserve"> цел</w:t>
      </w:r>
      <w:r w:rsidRPr="00D34719">
        <w:rPr>
          <w:color w:val="auto"/>
          <w:kern w:val="0"/>
          <w:sz w:val="28"/>
          <w:szCs w:val="28"/>
        </w:rPr>
        <w:t>ь</w:t>
      </w:r>
      <w:r w:rsidR="00E65B2E" w:rsidRPr="00D34719">
        <w:rPr>
          <w:color w:val="auto"/>
          <w:kern w:val="0"/>
          <w:sz w:val="28"/>
          <w:szCs w:val="28"/>
        </w:rPr>
        <w:t xml:space="preserve"> </w:t>
      </w:r>
      <w:r w:rsidRPr="00D34719">
        <w:rPr>
          <w:color w:val="auto"/>
          <w:kern w:val="0"/>
          <w:sz w:val="28"/>
          <w:szCs w:val="28"/>
        </w:rPr>
        <w:t xml:space="preserve">достигается </w:t>
      </w:r>
      <w:r w:rsidR="00E65B2E" w:rsidRPr="00D34719">
        <w:rPr>
          <w:color w:val="auto"/>
          <w:kern w:val="0"/>
          <w:sz w:val="28"/>
          <w:szCs w:val="28"/>
        </w:rPr>
        <w:t>решением задач</w:t>
      </w:r>
      <w:r w:rsidRPr="00D34719">
        <w:rPr>
          <w:color w:val="auto"/>
          <w:kern w:val="0"/>
          <w:sz w:val="28"/>
          <w:szCs w:val="28"/>
        </w:rPr>
        <w:t xml:space="preserve"> по организации обучения государственных гражданских служащих Астраханской области, муниципальных служащих, глав органов местного самоуправления муниципальных образований Астраханской области, а также специалистов, включенных в резерв управленческих кадров Астраханской области.</w:t>
      </w:r>
    </w:p>
    <w:p w:rsidR="006861FD" w:rsidRPr="00D34719" w:rsidRDefault="00D34719" w:rsidP="00C2799E">
      <w:pPr>
        <w:widowControl w:val="0"/>
        <w:suppressAutoHyphens/>
        <w:autoSpaceDE w:val="0"/>
        <w:autoSpaceDN w:val="0"/>
        <w:ind w:firstLine="540"/>
        <w:jc w:val="both"/>
        <w:rPr>
          <w:color w:val="auto"/>
          <w:kern w:val="0"/>
          <w:sz w:val="28"/>
          <w:szCs w:val="28"/>
        </w:rPr>
      </w:pPr>
      <w:r w:rsidRPr="00D34719">
        <w:rPr>
          <w:color w:val="auto"/>
          <w:kern w:val="0"/>
          <w:sz w:val="28"/>
          <w:szCs w:val="28"/>
        </w:rPr>
        <w:t>Н</w:t>
      </w:r>
      <w:r w:rsidR="006861FD" w:rsidRPr="00D34719">
        <w:rPr>
          <w:color w:val="auto"/>
          <w:kern w:val="0"/>
          <w:sz w:val="28"/>
          <w:szCs w:val="28"/>
        </w:rPr>
        <w:t xml:space="preserve">а степень достижения поставленных в рамках настоящей </w:t>
      </w:r>
      <w:r w:rsidR="00462263" w:rsidRPr="00D34719">
        <w:rPr>
          <w:color w:val="auto"/>
          <w:kern w:val="0"/>
          <w:sz w:val="28"/>
          <w:szCs w:val="28"/>
        </w:rPr>
        <w:t>государственной п</w:t>
      </w:r>
      <w:r w:rsidR="006861FD" w:rsidRPr="00D34719">
        <w:rPr>
          <w:color w:val="auto"/>
          <w:kern w:val="0"/>
          <w:sz w:val="28"/>
          <w:szCs w:val="28"/>
        </w:rPr>
        <w:t>рограммы цел</w:t>
      </w:r>
      <w:r w:rsidRPr="00D34719">
        <w:rPr>
          <w:color w:val="auto"/>
          <w:kern w:val="0"/>
          <w:sz w:val="28"/>
          <w:szCs w:val="28"/>
        </w:rPr>
        <w:t>и</w:t>
      </w:r>
      <w:r w:rsidR="006861FD" w:rsidRPr="00D34719">
        <w:rPr>
          <w:color w:val="auto"/>
          <w:kern w:val="0"/>
          <w:sz w:val="28"/>
          <w:szCs w:val="28"/>
        </w:rPr>
        <w:t>, задач и результатов будут оказывать влияние итоги реализа</w:t>
      </w:r>
      <w:r w:rsidR="00462263" w:rsidRPr="00D34719">
        <w:rPr>
          <w:color w:val="auto"/>
          <w:kern w:val="0"/>
          <w:sz w:val="28"/>
          <w:szCs w:val="28"/>
        </w:rPr>
        <w:t>ции комплекса процессных мероприятий</w:t>
      </w:r>
      <w:r w:rsidR="006861FD" w:rsidRPr="00D34719">
        <w:rPr>
          <w:color w:val="auto"/>
          <w:kern w:val="0"/>
          <w:sz w:val="28"/>
          <w:szCs w:val="28"/>
        </w:rPr>
        <w:t xml:space="preserve"> </w:t>
      </w:r>
      <w:r w:rsidR="00C2799E" w:rsidRPr="00D34719">
        <w:rPr>
          <w:color w:val="auto"/>
          <w:kern w:val="0"/>
          <w:sz w:val="28"/>
          <w:szCs w:val="28"/>
        </w:rPr>
        <w:t>«Профессиональное развитие государственных гражданских служащих Астраханской области и муниципальных служащих органов местного самоуправления муниципальных образований Астраханской области и подготовка специалистов, включенных в резерв управленческих кадров Астраханской области».</w:t>
      </w:r>
    </w:p>
    <w:p w:rsidR="006861FD" w:rsidRPr="00C10C30" w:rsidRDefault="006861FD" w:rsidP="00C10C30">
      <w:pPr>
        <w:widowControl w:val="0"/>
        <w:suppressAutoHyphens/>
        <w:autoSpaceDE w:val="0"/>
        <w:autoSpaceDN w:val="0"/>
        <w:ind w:firstLine="540"/>
        <w:jc w:val="both"/>
        <w:rPr>
          <w:color w:val="auto"/>
          <w:kern w:val="0"/>
          <w:sz w:val="28"/>
          <w:szCs w:val="28"/>
        </w:rPr>
      </w:pPr>
      <w:r w:rsidRPr="00D34719">
        <w:rPr>
          <w:color w:val="auto"/>
          <w:kern w:val="0"/>
          <w:sz w:val="28"/>
          <w:szCs w:val="28"/>
        </w:rPr>
        <w:t>В результате выполнения поставленн</w:t>
      </w:r>
      <w:r w:rsidR="00D34719" w:rsidRPr="00D34719">
        <w:rPr>
          <w:color w:val="auto"/>
          <w:kern w:val="0"/>
          <w:sz w:val="28"/>
          <w:szCs w:val="28"/>
        </w:rPr>
        <w:t>ых</w:t>
      </w:r>
      <w:r w:rsidRPr="00D34719">
        <w:rPr>
          <w:color w:val="auto"/>
          <w:kern w:val="0"/>
          <w:sz w:val="28"/>
          <w:szCs w:val="28"/>
        </w:rPr>
        <w:t xml:space="preserve"> задач будет обеспечено качественное развитие государственной гражданской</w:t>
      </w:r>
      <w:r w:rsidR="00D34719" w:rsidRPr="00D34719">
        <w:rPr>
          <w:color w:val="auto"/>
          <w:kern w:val="0"/>
          <w:sz w:val="28"/>
          <w:szCs w:val="28"/>
        </w:rPr>
        <w:t xml:space="preserve"> службы Астраханской области </w:t>
      </w:r>
      <w:r w:rsidRPr="00D34719">
        <w:rPr>
          <w:color w:val="auto"/>
          <w:kern w:val="0"/>
          <w:sz w:val="28"/>
          <w:szCs w:val="28"/>
        </w:rPr>
        <w:t>и муниципальной службы Астраханской области оптимизирована их организация и функционирование на основе установленных законодательством Российской Федерации принципов, внедрение современных правовых, кадровых и управленческих технологий.</w:t>
      </w:r>
    </w:p>
    <w:p w:rsidR="004E3DDF" w:rsidRPr="00C10C30" w:rsidRDefault="004E3DDF" w:rsidP="00C10C30">
      <w:pPr>
        <w:pStyle w:val="ConsPlusNormal"/>
        <w:ind w:firstLine="709"/>
        <w:jc w:val="both"/>
        <w:rPr>
          <w:rFonts w:ascii="Times New Roman" w:hAnsi="Times New Roman" w:cs="Times New Roman"/>
          <w:sz w:val="28"/>
          <w:szCs w:val="28"/>
        </w:rPr>
      </w:pPr>
    </w:p>
    <w:p w:rsidR="00DE55F8" w:rsidRPr="00194231" w:rsidRDefault="00DE55F8" w:rsidP="00156954">
      <w:pPr>
        <w:autoSpaceDE w:val="0"/>
        <w:autoSpaceDN w:val="0"/>
        <w:adjustRightInd w:val="0"/>
        <w:jc w:val="both"/>
        <w:rPr>
          <w:color w:val="auto"/>
          <w:kern w:val="0"/>
          <w:sz w:val="28"/>
          <w:szCs w:val="28"/>
        </w:rPr>
        <w:sectPr w:rsidR="00DE55F8" w:rsidRPr="00194231" w:rsidSect="007E27E9">
          <w:pgSz w:w="11960" w:h="16850"/>
          <w:pgMar w:top="993" w:right="567" w:bottom="1134" w:left="1985" w:header="567" w:footer="0" w:gutter="0"/>
          <w:pgNumType w:start="1"/>
          <w:cols w:space="720"/>
          <w:titlePg/>
          <w:docGrid w:linePitch="326"/>
        </w:sectPr>
      </w:pPr>
    </w:p>
    <w:p w:rsidR="002B511B" w:rsidRDefault="003479D2" w:rsidP="00B109AA">
      <w:pPr>
        <w:widowControl w:val="0"/>
        <w:tabs>
          <w:tab w:val="left" w:pos="6379"/>
        </w:tabs>
        <w:ind w:hanging="27"/>
        <w:jc w:val="center"/>
        <w:rPr>
          <w:color w:val="auto"/>
          <w:sz w:val="28"/>
          <w:szCs w:val="28"/>
        </w:rPr>
      </w:pPr>
      <w:r>
        <w:rPr>
          <w:color w:val="auto"/>
          <w:sz w:val="28"/>
          <w:szCs w:val="28"/>
          <w:lang w:val="en-US"/>
        </w:rPr>
        <w:lastRenderedPageBreak/>
        <w:t>II</w:t>
      </w:r>
      <w:r>
        <w:rPr>
          <w:color w:val="auto"/>
          <w:sz w:val="28"/>
          <w:szCs w:val="28"/>
        </w:rPr>
        <w:t>.</w:t>
      </w:r>
      <w:r w:rsidR="002B333E">
        <w:rPr>
          <w:color w:val="auto"/>
          <w:sz w:val="28"/>
          <w:szCs w:val="28"/>
        </w:rPr>
        <w:t xml:space="preserve"> </w:t>
      </w:r>
      <w:r w:rsidR="002B511B">
        <w:rPr>
          <w:color w:val="auto"/>
          <w:sz w:val="28"/>
          <w:szCs w:val="28"/>
        </w:rPr>
        <w:t>Паспорт</w:t>
      </w:r>
    </w:p>
    <w:p w:rsidR="002B511B" w:rsidRDefault="002B511B" w:rsidP="00B109AA">
      <w:pPr>
        <w:widowControl w:val="0"/>
        <w:ind w:hanging="27"/>
        <w:jc w:val="center"/>
        <w:rPr>
          <w:color w:val="auto"/>
          <w:sz w:val="28"/>
          <w:szCs w:val="28"/>
        </w:rPr>
      </w:pPr>
      <w:r>
        <w:rPr>
          <w:color w:val="auto"/>
          <w:sz w:val="28"/>
          <w:szCs w:val="28"/>
        </w:rPr>
        <w:t>государственной программы</w:t>
      </w:r>
    </w:p>
    <w:p w:rsidR="0021511D" w:rsidRPr="0021511D" w:rsidRDefault="002B511B" w:rsidP="00B109AA">
      <w:pPr>
        <w:widowControl w:val="0"/>
        <w:jc w:val="center"/>
        <w:rPr>
          <w:color w:val="auto"/>
          <w:sz w:val="28"/>
          <w:szCs w:val="28"/>
        </w:rPr>
      </w:pPr>
      <w:r>
        <w:rPr>
          <w:color w:val="auto"/>
          <w:sz w:val="28"/>
          <w:szCs w:val="28"/>
        </w:rPr>
        <w:t>«</w:t>
      </w:r>
      <w:r w:rsidR="0021511D" w:rsidRPr="0021511D">
        <w:rPr>
          <w:color w:val="auto"/>
          <w:sz w:val="28"/>
          <w:szCs w:val="28"/>
        </w:rPr>
        <w:t xml:space="preserve">Повышение кадрового потенциала исполнительных органов Астраханской области и органов местного </w:t>
      </w:r>
    </w:p>
    <w:p w:rsidR="002B511B" w:rsidRDefault="0021511D" w:rsidP="00B109AA">
      <w:pPr>
        <w:widowControl w:val="0"/>
        <w:jc w:val="center"/>
        <w:rPr>
          <w:color w:val="auto"/>
          <w:sz w:val="28"/>
          <w:szCs w:val="28"/>
        </w:rPr>
      </w:pPr>
      <w:r w:rsidRPr="0021511D">
        <w:rPr>
          <w:color w:val="auto"/>
          <w:sz w:val="28"/>
          <w:szCs w:val="28"/>
        </w:rPr>
        <w:t>самоуправления муниципальных образований Астраханской области</w:t>
      </w:r>
      <w:r w:rsidR="002B511B">
        <w:rPr>
          <w:color w:val="auto"/>
          <w:sz w:val="28"/>
          <w:szCs w:val="28"/>
        </w:rPr>
        <w:t>»</w:t>
      </w:r>
    </w:p>
    <w:p w:rsidR="002B511B" w:rsidRDefault="002B511B" w:rsidP="002B511B">
      <w:pPr>
        <w:widowControl w:val="0"/>
        <w:jc w:val="center"/>
        <w:rPr>
          <w:color w:val="auto"/>
          <w:sz w:val="28"/>
          <w:szCs w:val="28"/>
        </w:rPr>
      </w:pPr>
    </w:p>
    <w:p w:rsidR="002B511B" w:rsidRDefault="002B511B" w:rsidP="002B511B">
      <w:pPr>
        <w:widowControl w:val="0"/>
        <w:jc w:val="center"/>
        <w:rPr>
          <w:color w:val="auto"/>
          <w:sz w:val="28"/>
          <w:szCs w:val="28"/>
        </w:rPr>
      </w:pPr>
      <w:r>
        <w:rPr>
          <w:color w:val="auto"/>
          <w:sz w:val="28"/>
          <w:szCs w:val="28"/>
        </w:rPr>
        <w:t>1.Основные положения</w:t>
      </w:r>
    </w:p>
    <w:p w:rsidR="0021511D" w:rsidRDefault="0021511D" w:rsidP="00AC5985">
      <w:pPr>
        <w:widowControl w:val="0"/>
        <w:rPr>
          <w:color w:val="auto"/>
          <w:sz w:val="28"/>
          <w:szCs w:val="28"/>
        </w:rPr>
      </w:pPr>
    </w:p>
    <w:tbl>
      <w:tblPr>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45"/>
        <w:gridCol w:w="9781"/>
      </w:tblGrid>
      <w:tr w:rsidR="002B511B" w:rsidTr="0027696B">
        <w:trPr>
          <w:trHeight w:val="609"/>
        </w:trPr>
        <w:tc>
          <w:tcPr>
            <w:tcW w:w="5245" w:type="dxa"/>
          </w:tcPr>
          <w:p w:rsidR="002B511B" w:rsidRPr="00925F5A" w:rsidRDefault="002B511B" w:rsidP="006C7F77">
            <w:pPr>
              <w:widowControl w:val="0"/>
              <w:ind w:left="-66"/>
              <w:jc w:val="both"/>
              <w:rPr>
                <w:color w:val="auto"/>
              </w:rPr>
            </w:pPr>
            <w:r>
              <w:rPr>
                <w:color w:val="auto"/>
              </w:rPr>
              <w:t xml:space="preserve">Куратор </w:t>
            </w:r>
            <w:r w:rsidRPr="00925F5A">
              <w:rPr>
                <w:color w:val="auto"/>
              </w:rPr>
              <w:t>государственной  программы</w:t>
            </w:r>
          </w:p>
        </w:tc>
        <w:tc>
          <w:tcPr>
            <w:tcW w:w="9781" w:type="dxa"/>
          </w:tcPr>
          <w:p w:rsidR="002B511B" w:rsidRPr="00925F5A" w:rsidRDefault="0021511D" w:rsidP="005E7D01">
            <w:pPr>
              <w:widowControl w:val="0"/>
              <w:rPr>
                <w:color w:val="auto"/>
              </w:rPr>
            </w:pPr>
            <w:r>
              <w:rPr>
                <w:color w:val="auto"/>
              </w:rPr>
              <w:t>Паутов Павел Петрович – вице-губернатор – руководитель администрации Губернатора Ас</w:t>
            </w:r>
            <w:r>
              <w:rPr>
                <w:color w:val="auto"/>
              </w:rPr>
              <w:t>т</w:t>
            </w:r>
            <w:r>
              <w:rPr>
                <w:color w:val="auto"/>
              </w:rPr>
              <w:t xml:space="preserve">раханской области </w:t>
            </w:r>
            <w:r w:rsidR="002B511B">
              <w:rPr>
                <w:color w:val="auto"/>
              </w:rPr>
              <w:t xml:space="preserve"> </w:t>
            </w:r>
          </w:p>
        </w:tc>
      </w:tr>
      <w:tr w:rsidR="002B511B" w:rsidTr="0027696B">
        <w:trPr>
          <w:trHeight w:val="345"/>
        </w:trPr>
        <w:tc>
          <w:tcPr>
            <w:tcW w:w="5245" w:type="dxa"/>
          </w:tcPr>
          <w:p w:rsidR="002B511B" w:rsidRPr="00925F5A" w:rsidRDefault="002B511B" w:rsidP="006C7F77">
            <w:pPr>
              <w:widowControl w:val="0"/>
              <w:ind w:left="-66"/>
              <w:jc w:val="both"/>
              <w:rPr>
                <w:color w:val="auto"/>
              </w:rPr>
            </w:pPr>
            <w:r>
              <w:rPr>
                <w:color w:val="auto"/>
              </w:rPr>
              <w:t>Ответственный исполнитель г</w:t>
            </w:r>
            <w:r w:rsidRPr="00925F5A">
              <w:rPr>
                <w:color w:val="auto"/>
              </w:rPr>
              <w:t>осударственной  программы</w:t>
            </w:r>
          </w:p>
        </w:tc>
        <w:tc>
          <w:tcPr>
            <w:tcW w:w="9781" w:type="dxa"/>
          </w:tcPr>
          <w:p w:rsidR="002B511B" w:rsidRPr="00925F5A" w:rsidRDefault="003479D2" w:rsidP="003479D2">
            <w:pPr>
              <w:widowControl w:val="0"/>
              <w:rPr>
                <w:color w:val="auto"/>
              </w:rPr>
            </w:pPr>
            <w:proofErr w:type="spellStart"/>
            <w:r>
              <w:rPr>
                <w:color w:val="auto"/>
              </w:rPr>
              <w:t>Е</w:t>
            </w:r>
            <w:r w:rsidR="009A65E1">
              <w:rPr>
                <w:color w:val="auto"/>
              </w:rPr>
              <w:t>вш</w:t>
            </w:r>
            <w:r>
              <w:rPr>
                <w:color w:val="auto"/>
              </w:rPr>
              <w:t>евский</w:t>
            </w:r>
            <w:proofErr w:type="spellEnd"/>
            <w:r>
              <w:rPr>
                <w:color w:val="auto"/>
              </w:rPr>
              <w:t xml:space="preserve"> Игорь Анатольевич – начальник управления государственной гражданской слу</w:t>
            </w:r>
            <w:r>
              <w:rPr>
                <w:color w:val="auto"/>
              </w:rPr>
              <w:t>ж</w:t>
            </w:r>
            <w:r>
              <w:rPr>
                <w:color w:val="auto"/>
              </w:rPr>
              <w:t>бы и кадров администрации Губернатора Астраханской области</w:t>
            </w:r>
            <w:r w:rsidR="0021511D" w:rsidRPr="0021511D">
              <w:rPr>
                <w:color w:val="auto"/>
              </w:rPr>
              <w:t xml:space="preserve">  </w:t>
            </w:r>
          </w:p>
        </w:tc>
      </w:tr>
      <w:tr w:rsidR="002B511B" w:rsidTr="0027696B">
        <w:trPr>
          <w:trHeight w:val="180"/>
        </w:trPr>
        <w:tc>
          <w:tcPr>
            <w:tcW w:w="5245" w:type="dxa"/>
          </w:tcPr>
          <w:p w:rsidR="002B511B" w:rsidRPr="00925F5A" w:rsidRDefault="002B511B" w:rsidP="006C7F77">
            <w:pPr>
              <w:widowControl w:val="0"/>
              <w:ind w:left="-66"/>
              <w:jc w:val="both"/>
              <w:rPr>
                <w:color w:val="auto"/>
              </w:rPr>
            </w:pPr>
            <w:r>
              <w:rPr>
                <w:color w:val="auto"/>
              </w:rPr>
              <w:t>Период реализации</w:t>
            </w:r>
            <w:r w:rsidRPr="00925F5A">
              <w:rPr>
                <w:color w:val="auto"/>
              </w:rPr>
              <w:t xml:space="preserve"> государственной программы</w:t>
            </w:r>
          </w:p>
        </w:tc>
        <w:tc>
          <w:tcPr>
            <w:tcW w:w="9781" w:type="dxa"/>
          </w:tcPr>
          <w:p w:rsidR="002B511B" w:rsidRPr="00925F5A" w:rsidRDefault="002B511B" w:rsidP="006C7F77">
            <w:pPr>
              <w:widowControl w:val="0"/>
              <w:rPr>
                <w:color w:val="auto"/>
              </w:rPr>
            </w:pPr>
            <w:r>
              <w:rPr>
                <w:color w:val="auto"/>
              </w:rPr>
              <w:t>2024-2030 годы без деления на этапы</w:t>
            </w:r>
          </w:p>
        </w:tc>
      </w:tr>
      <w:tr w:rsidR="008C7518" w:rsidTr="008C7518">
        <w:trPr>
          <w:trHeight w:val="240"/>
        </w:trPr>
        <w:tc>
          <w:tcPr>
            <w:tcW w:w="5245" w:type="dxa"/>
            <w:vMerge w:val="restart"/>
          </w:tcPr>
          <w:p w:rsidR="008C7518" w:rsidRPr="00925F5A" w:rsidRDefault="008C7518" w:rsidP="006C7F77">
            <w:pPr>
              <w:widowControl w:val="0"/>
              <w:ind w:left="-66"/>
              <w:jc w:val="both"/>
              <w:rPr>
                <w:color w:val="auto"/>
              </w:rPr>
            </w:pPr>
            <w:r>
              <w:rPr>
                <w:color w:val="auto"/>
              </w:rPr>
              <w:t xml:space="preserve">Цели государственной </w:t>
            </w:r>
            <w:r w:rsidRPr="00925F5A">
              <w:rPr>
                <w:color w:val="auto"/>
              </w:rPr>
              <w:t>программы</w:t>
            </w:r>
          </w:p>
        </w:tc>
        <w:tc>
          <w:tcPr>
            <w:tcW w:w="9781" w:type="dxa"/>
          </w:tcPr>
          <w:p w:rsidR="008C7518" w:rsidRPr="00B2175A" w:rsidRDefault="008C7518" w:rsidP="0021511D">
            <w:pPr>
              <w:widowControl w:val="0"/>
              <w:ind w:right="-95"/>
            </w:pPr>
            <w:r>
              <w:t>Цель 1 «</w:t>
            </w:r>
            <w:r w:rsidRPr="008C7518">
              <w:t>Организация мероприятий по профессиональному развитию государственных гра</w:t>
            </w:r>
            <w:r w:rsidRPr="008C7518">
              <w:t>ж</w:t>
            </w:r>
            <w:r w:rsidRPr="008C7518">
              <w:t>данских служащих Астраханской области на основании государственного образовательного сертификата на дополнительное профессиональное образование</w:t>
            </w:r>
            <w:r>
              <w:t>»</w:t>
            </w:r>
          </w:p>
        </w:tc>
      </w:tr>
      <w:tr w:rsidR="008C7518" w:rsidTr="00AC5985">
        <w:trPr>
          <w:trHeight w:val="852"/>
        </w:trPr>
        <w:tc>
          <w:tcPr>
            <w:tcW w:w="5245" w:type="dxa"/>
            <w:vMerge/>
          </w:tcPr>
          <w:p w:rsidR="008C7518" w:rsidRDefault="008C7518" w:rsidP="006C7F77">
            <w:pPr>
              <w:widowControl w:val="0"/>
              <w:ind w:left="-66"/>
              <w:jc w:val="both"/>
              <w:rPr>
                <w:color w:val="auto"/>
              </w:rPr>
            </w:pPr>
          </w:p>
        </w:tc>
        <w:tc>
          <w:tcPr>
            <w:tcW w:w="9781" w:type="dxa"/>
          </w:tcPr>
          <w:p w:rsidR="008C7518" w:rsidRDefault="008C7518" w:rsidP="0021511D">
            <w:pPr>
              <w:widowControl w:val="0"/>
              <w:ind w:right="-95"/>
            </w:pPr>
            <w:r>
              <w:t>Цель 2 «</w:t>
            </w:r>
            <w:r w:rsidRPr="0021511D">
              <w:t>Повышение эффективности управления и формирования кадрового состава на гос</w:t>
            </w:r>
            <w:r w:rsidRPr="0021511D">
              <w:t>у</w:t>
            </w:r>
            <w:r w:rsidRPr="0021511D">
              <w:t>дарственной гражданской службе в исполнительных органах  Астраханской области и в орг</w:t>
            </w:r>
            <w:r w:rsidRPr="0021511D">
              <w:t>а</w:t>
            </w:r>
            <w:r w:rsidRPr="0021511D">
              <w:t>нах местного самоуправления муниципальных образований Астраханской области</w:t>
            </w:r>
            <w:r>
              <w:t>»</w:t>
            </w:r>
          </w:p>
        </w:tc>
      </w:tr>
      <w:tr w:rsidR="003479D2" w:rsidTr="00AC5985">
        <w:trPr>
          <w:trHeight w:val="578"/>
        </w:trPr>
        <w:tc>
          <w:tcPr>
            <w:tcW w:w="5245" w:type="dxa"/>
          </w:tcPr>
          <w:p w:rsidR="003479D2" w:rsidRDefault="003479D2" w:rsidP="006C7F77">
            <w:pPr>
              <w:widowControl w:val="0"/>
              <w:ind w:left="-66"/>
              <w:jc w:val="both"/>
              <w:rPr>
                <w:color w:val="auto"/>
              </w:rPr>
            </w:pPr>
            <w:r>
              <w:rPr>
                <w:color w:val="auto"/>
              </w:rPr>
              <w:t>Направления реализации государственной пр</w:t>
            </w:r>
            <w:r>
              <w:rPr>
                <w:color w:val="auto"/>
              </w:rPr>
              <w:t>о</w:t>
            </w:r>
            <w:r>
              <w:rPr>
                <w:color w:val="auto"/>
              </w:rPr>
              <w:t>граммы Астраханской области</w:t>
            </w:r>
          </w:p>
        </w:tc>
        <w:tc>
          <w:tcPr>
            <w:tcW w:w="9781" w:type="dxa"/>
          </w:tcPr>
          <w:p w:rsidR="003479D2" w:rsidRPr="0021511D" w:rsidRDefault="003479D2" w:rsidP="0021511D">
            <w:pPr>
              <w:widowControl w:val="0"/>
              <w:ind w:right="-95"/>
            </w:pPr>
            <w:r>
              <w:t>-</w:t>
            </w:r>
          </w:p>
        </w:tc>
      </w:tr>
      <w:tr w:rsidR="005E7D01" w:rsidTr="0027696B">
        <w:trPr>
          <w:trHeight w:val="165"/>
        </w:trPr>
        <w:tc>
          <w:tcPr>
            <w:tcW w:w="5245" w:type="dxa"/>
          </w:tcPr>
          <w:p w:rsidR="005E7D01" w:rsidRPr="001724ED" w:rsidRDefault="005E7D01" w:rsidP="006C7F77">
            <w:pPr>
              <w:widowControl w:val="0"/>
              <w:ind w:left="-66"/>
              <w:jc w:val="both"/>
              <w:rPr>
                <w:color w:val="auto"/>
              </w:rPr>
            </w:pPr>
            <w:r w:rsidRPr="001724ED">
              <w:rPr>
                <w:color w:val="auto"/>
              </w:rPr>
              <w:t xml:space="preserve">Объемы </w:t>
            </w:r>
            <w:r>
              <w:rPr>
                <w:color w:val="auto"/>
              </w:rPr>
              <w:t xml:space="preserve">финансового обеспечения </w:t>
            </w:r>
            <w:r w:rsidRPr="001724ED">
              <w:rPr>
                <w:color w:val="auto"/>
              </w:rPr>
              <w:t>за весь период  реализации</w:t>
            </w:r>
            <w:r w:rsidRPr="00714AF1">
              <w:rPr>
                <w:sz w:val="28"/>
                <w:szCs w:val="28"/>
              </w:rPr>
              <w:t xml:space="preserve"> </w:t>
            </w:r>
          </w:p>
        </w:tc>
        <w:tc>
          <w:tcPr>
            <w:tcW w:w="9781" w:type="dxa"/>
          </w:tcPr>
          <w:p w:rsidR="005E7D01" w:rsidRPr="00465CED" w:rsidRDefault="00992489" w:rsidP="002372EC">
            <w:pPr>
              <w:widowControl w:val="0"/>
              <w:ind w:right="-95"/>
              <w:rPr>
                <w:color w:val="auto"/>
              </w:rPr>
            </w:pPr>
            <w:r w:rsidRPr="00992489">
              <w:rPr>
                <w:color w:val="000000" w:themeColor="text1"/>
              </w:rPr>
              <w:t>14375,0</w:t>
            </w:r>
            <w:r w:rsidR="0021511D" w:rsidRPr="00BC6104">
              <w:rPr>
                <w:color w:val="000000" w:themeColor="text1"/>
              </w:rPr>
              <w:t>,0</w:t>
            </w:r>
            <w:r w:rsidR="00CB76FD" w:rsidRPr="00BC6104">
              <w:rPr>
                <w:color w:val="000000" w:themeColor="text1"/>
              </w:rPr>
              <w:t xml:space="preserve"> </w:t>
            </w:r>
            <w:r w:rsidR="005E7D01" w:rsidRPr="00BC6104">
              <w:rPr>
                <w:color w:val="000000" w:themeColor="text1"/>
              </w:rPr>
              <w:t>тыс. руб.</w:t>
            </w:r>
          </w:p>
        </w:tc>
      </w:tr>
      <w:tr w:rsidR="005E7D01" w:rsidTr="0027696B">
        <w:trPr>
          <w:trHeight w:val="165"/>
        </w:trPr>
        <w:tc>
          <w:tcPr>
            <w:tcW w:w="5245" w:type="dxa"/>
          </w:tcPr>
          <w:p w:rsidR="005E7D01" w:rsidRPr="00AE0B3E" w:rsidRDefault="005E7D01" w:rsidP="006C7F77">
            <w:pPr>
              <w:widowControl w:val="0"/>
              <w:ind w:left="-66"/>
              <w:jc w:val="both"/>
              <w:rPr>
                <w:color w:val="000000"/>
              </w:rPr>
            </w:pPr>
            <w:r w:rsidRPr="00AE0B3E">
              <w:rPr>
                <w:color w:val="000000"/>
              </w:rPr>
              <w:t>Связь с национальными целями развития Ро</w:t>
            </w:r>
            <w:r w:rsidRPr="00AE0B3E">
              <w:rPr>
                <w:color w:val="000000"/>
              </w:rPr>
              <w:t>с</w:t>
            </w:r>
            <w:r w:rsidRPr="00AE0B3E">
              <w:rPr>
                <w:color w:val="000000"/>
              </w:rPr>
              <w:t>сийской Федерации/государственной програ</w:t>
            </w:r>
            <w:r w:rsidRPr="00AE0B3E">
              <w:rPr>
                <w:color w:val="000000"/>
              </w:rPr>
              <w:t>м</w:t>
            </w:r>
            <w:r w:rsidRPr="00AE0B3E">
              <w:rPr>
                <w:color w:val="000000"/>
              </w:rPr>
              <w:t>мой Российской Федерации</w:t>
            </w:r>
          </w:p>
        </w:tc>
        <w:tc>
          <w:tcPr>
            <w:tcW w:w="9781" w:type="dxa"/>
          </w:tcPr>
          <w:p w:rsidR="00F00E2A" w:rsidRPr="00B62419" w:rsidRDefault="00F00E2A" w:rsidP="00F00E2A">
            <w:pPr>
              <w:jc w:val="both"/>
            </w:pPr>
            <w:r w:rsidRPr="00B62419">
              <w:t xml:space="preserve">В рамках </w:t>
            </w:r>
            <w:r>
              <w:t>государственной п</w:t>
            </w:r>
            <w:r w:rsidRPr="00B62419">
              <w:t>рограммы не осуществляется достижение национальных целей, определенных Указом от 21.07.2020 № 474 «О национальных целях развития Российской Федерации на период до 2030 года»</w:t>
            </w:r>
            <w:r>
              <w:t>.</w:t>
            </w:r>
          </w:p>
          <w:p w:rsidR="000A5F8B" w:rsidRPr="00F00E2A" w:rsidRDefault="00F00E2A" w:rsidP="00156954">
            <w:pPr>
              <w:jc w:val="both"/>
            </w:pPr>
            <w:r w:rsidRPr="00F00E2A">
              <w:t>Государственная програ</w:t>
            </w:r>
            <w:bookmarkStart w:id="1" w:name="_GoBack"/>
            <w:bookmarkEnd w:id="1"/>
            <w:r w:rsidRPr="00F00E2A">
              <w:t xml:space="preserve">мма влияет на достижение цели </w:t>
            </w:r>
            <w:r w:rsidR="00156954">
              <w:t>«п</w:t>
            </w:r>
            <w:r w:rsidR="00156954" w:rsidRPr="005445A4">
              <w:t>овышение эффективности гос</w:t>
            </w:r>
            <w:r w:rsidR="00156954" w:rsidRPr="005445A4">
              <w:t>у</w:t>
            </w:r>
            <w:r w:rsidR="00156954" w:rsidRPr="005445A4">
              <w:t>дарственного управления</w:t>
            </w:r>
            <w:r w:rsidR="00156954">
              <w:t xml:space="preserve">» </w:t>
            </w:r>
            <w:r>
              <w:t>государственной программы Российской Федерации «Эконом</w:t>
            </w:r>
            <w:r>
              <w:t>и</w:t>
            </w:r>
            <w:r>
              <w:t>ческое развитие и инновационная экономика»</w:t>
            </w:r>
            <w:r w:rsidR="00156954">
              <w:t>, утвержденной п</w:t>
            </w:r>
            <w:r>
              <w:t>остановлением Правител</w:t>
            </w:r>
            <w:r>
              <w:t>ь</w:t>
            </w:r>
            <w:r>
              <w:t>ства Российской Феде</w:t>
            </w:r>
            <w:r w:rsidR="00156954">
              <w:t>рации от 15.04.2014 № 316</w:t>
            </w:r>
          </w:p>
        </w:tc>
      </w:tr>
    </w:tbl>
    <w:p w:rsidR="00F00E2A" w:rsidRDefault="00F00E2A" w:rsidP="00AC5985">
      <w:pPr>
        <w:jc w:val="center"/>
        <w:rPr>
          <w:sz w:val="28"/>
          <w:szCs w:val="28"/>
        </w:rPr>
      </w:pPr>
    </w:p>
    <w:p w:rsidR="00156954" w:rsidRDefault="00156954" w:rsidP="00AC5985">
      <w:pPr>
        <w:jc w:val="center"/>
        <w:rPr>
          <w:sz w:val="28"/>
          <w:szCs w:val="28"/>
        </w:rPr>
      </w:pPr>
    </w:p>
    <w:p w:rsidR="00156954" w:rsidRDefault="00156954" w:rsidP="00AC5985">
      <w:pPr>
        <w:jc w:val="center"/>
        <w:rPr>
          <w:sz w:val="28"/>
          <w:szCs w:val="28"/>
        </w:rPr>
      </w:pPr>
    </w:p>
    <w:p w:rsidR="00156954" w:rsidRDefault="00156954" w:rsidP="002C06EE">
      <w:pPr>
        <w:rPr>
          <w:sz w:val="28"/>
          <w:szCs w:val="28"/>
        </w:rPr>
      </w:pPr>
    </w:p>
    <w:p w:rsidR="002B333E" w:rsidRDefault="002B333E" w:rsidP="00EC742B">
      <w:pPr>
        <w:jc w:val="center"/>
        <w:rPr>
          <w:sz w:val="28"/>
          <w:szCs w:val="28"/>
        </w:rPr>
      </w:pPr>
      <w:r w:rsidRPr="003479D2">
        <w:rPr>
          <w:sz w:val="28"/>
          <w:szCs w:val="28"/>
        </w:rPr>
        <w:t>2. Показатели государственной программы</w:t>
      </w:r>
      <w:r w:rsidR="00156954">
        <w:rPr>
          <w:sz w:val="28"/>
          <w:szCs w:val="28"/>
        </w:rPr>
        <w:t xml:space="preserve"> Астраханской области</w:t>
      </w:r>
    </w:p>
    <w:p w:rsidR="003752F7" w:rsidRDefault="003752F7" w:rsidP="00EC742B">
      <w:pPr>
        <w:jc w:val="center"/>
        <w:rPr>
          <w:sz w:val="28"/>
          <w:szCs w:val="28"/>
        </w:rPr>
      </w:pPr>
    </w:p>
    <w:tbl>
      <w:tblPr>
        <w:tblW w:w="15594" w:type="dxa"/>
        <w:tblInd w:w="-318" w:type="dxa"/>
        <w:tblLayout w:type="fixed"/>
        <w:tblLook w:val="04A0" w:firstRow="1" w:lastRow="0" w:firstColumn="1" w:lastColumn="0" w:noHBand="0" w:noVBand="1"/>
      </w:tblPr>
      <w:tblGrid>
        <w:gridCol w:w="568"/>
        <w:gridCol w:w="1701"/>
        <w:gridCol w:w="992"/>
        <w:gridCol w:w="1134"/>
        <w:gridCol w:w="851"/>
        <w:gridCol w:w="425"/>
        <w:gridCol w:w="425"/>
        <w:gridCol w:w="567"/>
        <w:gridCol w:w="567"/>
        <w:gridCol w:w="567"/>
        <w:gridCol w:w="567"/>
        <w:gridCol w:w="567"/>
        <w:gridCol w:w="567"/>
        <w:gridCol w:w="567"/>
        <w:gridCol w:w="1276"/>
        <w:gridCol w:w="1276"/>
        <w:gridCol w:w="992"/>
        <w:gridCol w:w="709"/>
        <w:gridCol w:w="1276"/>
      </w:tblGrid>
      <w:tr w:rsidR="00930134" w:rsidRPr="005942C8" w:rsidTr="00C6373A">
        <w:trPr>
          <w:trHeight w:val="570"/>
        </w:trPr>
        <w:tc>
          <w:tcPr>
            <w:tcW w:w="568" w:type="dxa"/>
            <w:vMerge w:val="restart"/>
            <w:tcBorders>
              <w:top w:val="single" w:sz="4" w:space="0" w:color="auto"/>
              <w:left w:val="single" w:sz="4" w:space="0" w:color="auto"/>
              <w:right w:val="single" w:sz="4" w:space="0" w:color="auto"/>
            </w:tcBorders>
            <w:shd w:val="clear" w:color="auto" w:fill="auto"/>
            <w:vAlign w:val="center"/>
            <w:hideMark/>
          </w:tcPr>
          <w:p w:rsidR="00930134" w:rsidRPr="005942C8" w:rsidRDefault="00930134" w:rsidP="002B333E">
            <w:pPr>
              <w:jc w:val="center"/>
              <w:rPr>
                <w:sz w:val="20"/>
                <w:szCs w:val="20"/>
              </w:rPr>
            </w:pPr>
            <w:r w:rsidRPr="005942C8">
              <w:rPr>
                <w:sz w:val="20"/>
                <w:szCs w:val="20"/>
              </w:rPr>
              <w:t xml:space="preserve">№ </w:t>
            </w:r>
            <w:proofErr w:type="gramStart"/>
            <w:r w:rsidRPr="005942C8">
              <w:rPr>
                <w:sz w:val="20"/>
                <w:szCs w:val="20"/>
              </w:rPr>
              <w:t>п</w:t>
            </w:r>
            <w:proofErr w:type="gramEnd"/>
            <w:r w:rsidRPr="005942C8">
              <w:rPr>
                <w:sz w:val="20"/>
                <w:szCs w:val="20"/>
              </w:rPr>
              <w:t>/п</w:t>
            </w:r>
          </w:p>
        </w:tc>
        <w:tc>
          <w:tcPr>
            <w:tcW w:w="1701" w:type="dxa"/>
            <w:vMerge w:val="restart"/>
            <w:tcBorders>
              <w:top w:val="single" w:sz="4" w:space="0" w:color="auto"/>
              <w:left w:val="single" w:sz="4" w:space="0" w:color="auto"/>
              <w:right w:val="single" w:sz="4" w:space="0" w:color="auto"/>
            </w:tcBorders>
            <w:shd w:val="clear" w:color="auto" w:fill="auto"/>
            <w:vAlign w:val="center"/>
            <w:hideMark/>
          </w:tcPr>
          <w:p w:rsidR="00930134" w:rsidRPr="005942C8" w:rsidRDefault="00930134" w:rsidP="002B333E">
            <w:pPr>
              <w:jc w:val="center"/>
              <w:rPr>
                <w:sz w:val="20"/>
                <w:szCs w:val="20"/>
              </w:rPr>
            </w:pPr>
            <w:r w:rsidRPr="005942C8">
              <w:rPr>
                <w:sz w:val="20"/>
                <w:szCs w:val="20"/>
              </w:rPr>
              <w:t>Наименование показателя</w:t>
            </w:r>
          </w:p>
        </w:tc>
        <w:tc>
          <w:tcPr>
            <w:tcW w:w="992" w:type="dxa"/>
            <w:vMerge w:val="restart"/>
            <w:tcBorders>
              <w:top w:val="single" w:sz="4" w:space="0" w:color="auto"/>
              <w:left w:val="single" w:sz="4" w:space="0" w:color="auto"/>
              <w:right w:val="single" w:sz="4" w:space="0" w:color="auto"/>
            </w:tcBorders>
            <w:shd w:val="clear" w:color="auto" w:fill="auto"/>
            <w:vAlign w:val="center"/>
            <w:hideMark/>
          </w:tcPr>
          <w:p w:rsidR="00930134" w:rsidRPr="005942C8" w:rsidRDefault="00930134" w:rsidP="002B333E">
            <w:pPr>
              <w:jc w:val="center"/>
              <w:rPr>
                <w:sz w:val="20"/>
                <w:szCs w:val="20"/>
              </w:rPr>
            </w:pPr>
            <w:r w:rsidRPr="005942C8">
              <w:rPr>
                <w:sz w:val="20"/>
                <w:szCs w:val="20"/>
              </w:rPr>
              <w:t>Уровень показ</w:t>
            </w:r>
            <w:r w:rsidRPr="005942C8">
              <w:rPr>
                <w:sz w:val="20"/>
                <w:szCs w:val="20"/>
              </w:rPr>
              <w:t>а</w:t>
            </w:r>
            <w:r w:rsidRPr="005942C8">
              <w:rPr>
                <w:sz w:val="20"/>
                <w:szCs w:val="20"/>
              </w:rPr>
              <w:t>теля</w:t>
            </w:r>
          </w:p>
        </w:tc>
        <w:tc>
          <w:tcPr>
            <w:tcW w:w="1134" w:type="dxa"/>
            <w:vMerge w:val="restart"/>
            <w:tcBorders>
              <w:top w:val="single" w:sz="4" w:space="0" w:color="auto"/>
              <w:left w:val="single" w:sz="4" w:space="0" w:color="auto"/>
              <w:right w:val="single" w:sz="4" w:space="0" w:color="auto"/>
            </w:tcBorders>
            <w:shd w:val="clear" w:color="auto" w:fill="auto"/>
            <w:vAlign w:val="center"/>
            <w:hideMark/>
          </w:tcPr>
          <w:p w:rsidR="00930134" w:rsidRPr="005942C8" w:rsidRDefault="00930134" w:rsidP="002B333E">
            <w:pPr>
              <w:jc w:val="center"/>
              <w:rPr>
                <w:sz w:val="20"/>
                <w:szCs w:val="20"/>
              </w:rPr>
            </w:pPr>
            <w:r w:rsidRPr="005942C8">
              <w:rPr>
                <w:sz w:val="20"/>
                <w:szCs w:val="20"/>
              </w:rPr>
              <w:t>Признак возраст</w:t>
            </w:r>
            <w:r w:rsidRPr="005942C8">
              <w:rPr>
                <w:sz w:val="20"/>
                <w:szCs w:val="20"/>
              </w:rPr>
              <w:t>а</w:t>
            </w:r>
            <w:r w:rsidRPr="005942C8">
              <w:rPr>
                <w:sz w:val="20"/>
                <w:szCs w:val="20"/>
              </w:rPr>
              <w:t>ния/убывания</w:t>
            </w:r>
          </w:p>
        </w:tc>
        <w:tc>
          <w:tcPr>
            <w:tcW w:w="851" w:type="dxa"/>
            <w:vMerge w:val="restart"/>
            <w:tcBorders>
              <w:top w:val="single" w:sz="4" w:space="0" w:color="auto"/>
              <w:left w:val="single" w:sz="4" w:space="0" w:color="auto"/>
              <w:right w:val="single" w:sz="4" w:space="0" w:color="auto"/>
            </w:tcBorders>
            <w:shd w:val="clear" w:color="auto" w:fill="auto"/>
            <w:vAlign w:val="center"/>
            <w:hideMark/>
          </w:tcPr>
          <w:p w:rsidR="00930134" w:rsidRPr="005942C8" w:rsidRDefault="00930134" w:rsidP="002B333E">
            <w:pPr>
              <w:jc w:val="center"/>
              <w:rPr>
                <w:sz w:val="20"/>
                <w:szCs w:val="20"/>
              </w:rPr>
            </w:pPr>
            <w:r w:rsidRPr="005942C8">
              <w:rPr>
                <w:sz w:val="20"/>
                <w:szCs w:val="20"/>
              </w:rPr>
              <w:t>Ед</w:t>
            </w:r>
            <w:r w:rsidRPr="005942C8">
              <w:rPr>
                <w:sz w:val="20"/>
                <w:szCs w:val="20"/>
              </w:rPr>
              <w:t>и</w:t>
            </w:r>
            <w:r w:rsidRPr="005942C8">
              <w:rPr>
                <w:sz w:val="20"/>
                <w:szCs w:val="20"/>
              </w:rPr>
              <w:t>ница изм</w:t>
            </w:r>
            <w:r w:rsidRPr="005942C8">
              <w:rPr>
                <w:sz w:val="20"/>
                <w:szCs w:val="20"/>
              </w:rPr>
              <w:t>е</w:t>
            </w:r>
            <w:r w:rsidRPr="005942C8">
              <w:rPr>
                <w:sz w:val="20"/>
                <w:szCs w:val="20"/>
              </w:rPr>
              <w:t>рения (по ОКЕИ)</w:t>
            </w:r>
          </w:p>
        </w:tc>
        <w:tc>
          <w:tcPr>
            <w:tcW w:w="850"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30134" w:rsidRPr="005942C8" w:rsidRDefault="00930134" w:rsidP="00F00E2A">
            <w:pPr>
              <w:jc w:val="center"/>
              <w:rPr>
                <w:sz w:val="20"/>
                <w:szCs w:val="20"/>
              </w:rPr>
            </w:pPr>
            <w:r w:rsidRPr="005942C8">
              <w:rPr>
                <w:sz w:val="20"/>
                <w:szCs w:val="20"/>
              </w:rPr>
              <w:t>Баз</w:t>
            </w:r>
            <w:r w:rsidRPr="005942C8">
              <w:rPr>
                <w:sz w:val="20"/>
                <w:szCs w:val="20"/>
              </w:rPr>
              <w:t>о</w:t>
            </w:r>
            <w:r w:rsidRPr="005942C8">
              <w:rPr>
                <w:sz w:val="20"/>
                <w:szCs w:val="20"/>
              </w:rPr>
              <w:t>вое знач</w:t>
            </w:r>
            <w:r w:rsidRPr="005942C8">
              <w:rPr>
                <w:sz w:val="20"/>
                <w:szCs w:val="20"/>
              </w:rPr>
              <w:t>е</w:t>
            </w:r>
            <w:r w:rsidRPr="005942C8">
              <w:rPr>
                <w:sz w:val="20"/>
                <w:szCs w:val="20"/>
              </w:rPr>
              <w:t>ние</w:t>
            </w:r>
          </w:p>
        </w:tc>
        <w:tc>
          <w:tcPr>
            <w:tcW w:w="3969" w:type="dxa"/>
            <w:gridSpan w:val="7"/>
            <w:tcBorders>
              <w:top w:val="single" w:sz="4" w:space="0" w:color="auto"/>
              <w:left w:val="nil"/>
              <w:bottom w:val="single" w:sz="4" w:space="0" w:color="auto"/>
              <w:right w:val="single" w:sz="4" w:space="0" w:color="000000"/>
            </w:tcBorders>
            <w:shd w:val="clear" w:color="auto" w:fill="auto"/>
            <w:vAlign w:val="center"/>
            <w:hideMark/>
          </w:tcPr>
          <w:p w:rsidR="00930134" w:rsidRPr="005942C8" w:rsidRDefault="00930134" w:rsidP="002B333E">
            <w:pPr>
              <w:jc w:val="center"/>
              <w:rPr>
                <w:sz w:val="20"/>
                <w:szCs w:val="20"/>
              </w:rPr>
            </w:pPr>
            <w:r w:rsidRPr="005942C8">
              <w:rPr>
                <w:sz w:val="20"/>
                <w:szCs w:val="20"/>
              </w:rPr>
              <w:t>Значение показателя по годам</w:t>
            </w:r>
          </w:p>
        </w:tc>
        <w:tc>
          <w:tcPr>
            <w:tcW w:w="1276" w:type="dxa"/>
            <w:vMerge w:val="restart"/>
            <w:tcBorders>
              <w:top w:val="single" w:sz="4" w:space="0" w:color="auto"/>
              <w:left w:val="single" w:sz="4" w:space="0" w:color="auto"/>
              <w:right w:val="single" w:sz="4" w:space="0" w:color="auto"/>
            </w:tcBorders>
            <w:shd w:val="clear" w:color="auto" w:fill="auto"/>
            <w:vAlign w:val="center"/>
            <w:hideMark/>
          </w:tcPr>
          <w:p w:rsidR="00930134" w:rsidRPr="005942C8" w:rsidRDefault="00930134" w:rsidP="002B333E">
            <w:pPr>
              <w:jc w:val="center"/>
              <w:rPr>
                <w:sz w:val="20"/>
                <w:szCs w:val="20"/>
              </w:rPr>
            </w:pPr>
            <w:r w:rsidRPr="005942C8">
              <w:rPr>
                <w:sz w:val="20"/>
                <w:szCs w:val="20"/>
              </w:rPr>
              <w:t>Документ</w:t>
            </w:r>
          </w:p>
        </w:tc>
        <w:tc>
          <w:tcPr>
            <w:tcW w:w="1276" w:type="dxa"/>
            <w:vMerge w:val="restart"/>
            <w:tcBorders>
              <w:top w:val="single" w:sz="4" w:space="0" w:color="auto"/>
              <w:left w:val="single" w:sz="4" w:space="0" w:color="auto"/>
              <w:right w:val="single" w:sz="4" w:space="0" w:color="auto"/>
            </w:tcBorders>
            <w:shd w:val="clear" w:color="auto" w:fill="auto"/>
            <w:vAlign w:val="center"/>
            <w:hideMark/>
          </w:tcPr>
          <w:p w:rsidR="00930134" w:rsidRPr="005942C8" w:rsidRDefault="00930134" w:rsidP="002B333E">
            <w:pPr>
              <w:jc w:val="center"/>
              <w:rPr>
                <w:sz w:val="20"/>
                <w:szCs w:val="20"/>
              </w:rPr>
            </w:pPr>
            <w:proofErr w:type="gramStart"/>
            <w:r w:rsidRPr="005942C8">
              <w:rPr>
                <w:sz w:val="20"/>
                <w:szCs w:val="20"/>
              </w:rPr>
              <w:t>Отве</w:t>
            </w:r>
            <w:r w:rsidRPr="005942C8">
              <w:rPr>
                <w:sz w:val="20"/>
                <w:szCs w:val="20"/>
              </w:rPr>
              <w:t>т</w:t>
            </w:r>
            <w:r w:rsidRPr="005942C8">
              <w:rPr>
                <w:sz w:val="20"/>
                <w:szCs w:val="20"/>
              </w:rPr>
              <w:t>ственный</w:t>
            </w:r>
            <w:proofErr w:type="gramEnd"/>
            <w:r w:rsidRPr="005942C8">
              <w:rPr>
                <w:sz w:val="20"/>
                <w:szCs w:val="20"/>
              </w:rPr>
              <w:t xml:space="preserve"> за достижение показателя</w:t>
            </w:r>
          </w:p>
        </w:tc>
        <w:tc>
          <w:tcPr>
            <w:tcW w:w="992" w:type="dxa"/>
            <w:vMerge w:val="restart"/>
            <w:tcBorders>
              <w:top w:val="single" w:sz="4" w:space="0" w:color="auto"/>
              <w:left w:val="single" w:sz="4" w:space="0" w:color="auto"/>
              <w:right w:val="single" w:sz="4" w:space="0" w:color="auto"/>
            </w:tcBorders>
            <w:shd w:val="clear" w:color="auto" w:fill="auto"/>
            <w:vAlign w:val="center"/>
            <w:hideMark/>
          </w:tcPr>
          <w:p w:rsidR="00930134" w:rsidRPr="005942C8" w:rsidRDefault="00930134" w:rsidP="002B333E">
            <w:pPr>
              <w:jc w:val="center"/>
              <w:rPr>
                <w:sz w:val="20"/>
                <w:szCs w:val="20"/>
              </w:rPr>
            </w:pPr>
            <w:r w:rsidRPr="005942C8">
              <w:rPr>
                <w:sz w:val="20"/>
                <w:szCs w:val="20"/>
              </w:rPr>
              <w:t>Связь с показ</w:t>
            </w:r>
            <w:r w:rsidRPr="005942C8">
              <w:rPr>
                <w:sz w:val="20"/>
                <w:szCs w:val="20"/>
              </w:rPr>
              <w:t>а</w:t>
            </w:r>
            <w:r w:rsidRPr="005942C8">
              <w:rPr>
                <w:sz w:val="20"/>
                <w:szCs w:val="20"/>
              </w:rPr>
              <w:t>телями наци</w:t>
            </w:r>
            <w:r w:rsidRPr="005942C8">
              <w:rPr>
                <w:sz w:val="20"/>
                <w:szCs w:val="20"/>
              </w:rPr>
              <w:t>о</w:t>
            </w:r>
            <w:r w:rsidRPr="005942C8">
              <w:rPr>
                <w:sz w:val="20"/>
                <w:szCs w:val="20"/>
              </w:rPr>
              <w:t>нальных целей</w:t>
            </w:r>
          </w:p>
        </w:tc>
        <w:tc>
          <w:tcPr>
            <w:tcW w:w="709" w:type="dxa"/>
            <w:vMerge w:val="restart"/>
            <w:tcBorders>
              <w:top w:val="single" w:sz="4" w:space="0" w:color="auto"/>
              <w:left w:val="single" w:sz="4" w:space="0" w:color="auto"/>
              <w:right w:val="single" w:sz="4" w:space="0" w:color="auto"/>
            </w:tcBorders>
          </w:tcPr>
          <w:p w:rsidR="00930134" w:rsidRPr="005942C8" w:rsidRDefault="00930134" w:rsidP="002B333E">
            <w:pPr>
              <w:rPr>
                <w:sz w:val="20"/>
                <w:szCs w:val="20"/>
              </w:rPr>
            </w:pPr>
            <w:r>
              <w:rPr>
                <w:sz w:val="20"/>
                <w:szCs w:val="20"/>
              </w:rPr>
              <w:t>Пр</w:t>
            </w:r>
            <w:r>
              <w:rPr>
                <w:sz w:val="20"/>
                <w:szCs w:val="20"/>
              </w:rPr>
              <w:t>и</w:t>
            </w:r>
            <w:r>
              <w:rPr>
                <w:sz w:val="20"/>
                <w:szCs w:val="20"/>
              </w:rPr>
              <w:t>знак ре</w:t>
            </w:r>
            <w:r>
              <w:rPr>
                <w:sz w:val="20"/>
                <w:szCs w:val="20"/>
              </w:rPr>
              <w:t>а</w:t>
            </w:r>
            <w:r>
              <w:rPr>
                <w:sz w:val="20"/>
                <w:szCs w:val="20"/>
              </w:rPr>
              <w:t>лиз</w:t>
            </w:r>
            <w:r>
              <w:rPr>
                <w:sz w:val="20"/>
                <w:szCs w:val="20"/>
              </w:rPr>
              <w:t>у</w:t>
            </w:r>
            <w:r>
              <w:rPr>
                <w:sz w:val="20"/>
                <w:szCs w:val="20"/>
              </w:rPr>
              <w:t>ется м</w:t>
            </w:r>
            <w:r>
              <w:rPr>
                <w:sz w:val="20"/>
                <w:szCs w:val="20"/>
              </w:rPr>
              <w:t>у</w:t>
            </w:r>
            <w:r>
              <w:rPr>
                <w:sz w:val="20"/>
                <w:szCs w:val="20"/>
              </w:rPr>
              <w:t>н</w:t>
            </w:r>
            <w:r>
              <w:rPr>
                <w:sz w:val="20"/>
                <w:szCs w:val="20"/>
              </w:rPr>
              <w:t>и</w:t>
            </w:r>
            <w:r>
              <w:rPr>
                <w:sz w:val="20"/>
                <w:szCs w:val="20"/>
              </w:rPr>
              <w:t>ц</w:t>
            </w:r>
            <w:r>
              <w:rPr>
                <w:sz w:val="20"/>
                <w:szCs w:val="20"/>
              </w:rPr>
              <w:t>и</w:t>
            </w:r>
            <w:r>
              <w:rPr>
                <w:sz w:val="20"/>
                <w:szCs w:val="20"/>
              </w:rPr>
              <w:t>пальными обр</w:t>
            </w:r>
            <w:r>
              <w:rPr>
                <w:sz w:val="20"/>
                <w:szCs w:val="20"/>
              </w:rPr>
              <w:t>а</w:t>
            </w:r>
            <w:r>
              <w:rPr>
                <w:sz w:val="20"/>
                <w:szCs w:val="20"/>
              </w:rPr>
              <w:t>зов</w:t>
            </w:r>
            <w:r>
              <w:rPr>
                <w:sz w:val="20"/>
                <w:szCs w:val="20"/>
              </w:rPr>
              <w:t>а</w:t>
            </w:r>
            <w:r>
              <w:rPr>
                <w:sz w:val="20"/>
                <w:szCs w:val="20"/>
              </w:rPr>
              <w:t>ни</w:t>
            </w:r>
            <w:r>
              <w:rPr>
                <w:sz w:val="20"/>
                <w:szCs w:val="20"/>
              </w:rPr>
              <w:t>я</w:t>
            </w:r>
            <w:r>
              <w:rPr>
                <w:sz w:val="20"/>
                <w:szCs w:val="20"/>
              </w:rPr>
              <w:t>ми</w:t>
            </w:r>
          </w:p>
        </w:tc>
        <w:tc>
          <w:tcPr>
            <w:tcW w:w="1276" w:type="dxa"/>
            <w:vMerge w:val="restart"/>
            <w:tcBorders>
              <w:top w:val="single" w:sz="4" w:space="0" w:color="auto"/>
              <w:left w:val="single" w:sz="4" w:space="0" w:color="auto"/>
              <w:right w:val="single" w:sz="4" w:space="0" w:color="auto"/>
            </w:tcBorders>
            <w:shd w:val="clear" w:color="auto" w:fill="auto"/>
            <w:vAlign w:val="center"/>
            <w:hideMark/>
          </w:tcPr>
          <w:p w:rsidR="00930134" w:rsidRPr="005942C8" w:rsidRDefault="00930134" w:rsidP="002B333E">
            <w:pPr>
              <w:jc w:val="center"/>
              <w:rPr>
                <w:sz w:val="20"/>
                <w:szCs w:val="20"/>
              </w:rPr>
            </w:pPr>
            <w:r w:rsidRPr="005942C8">
              <w:rPr>
                <w:sz w:val="20"/>
                <w:szCs w:val="20"/>
              </w:rPr>
              <w:t>Информ</w:t>
            </w:r>
            <w:r w:rsidRPr="005942C8">
              <w:rPr>
                <w:sz w:val="20"/>
                <w:szCs w:val="20"/>
              </w:rPr>
              <w:t>а</w:t>
            </w:r>
            <w:r w:rsidRPr="005942C8">
              <w:rPr>
                <w:sz w:val="20"/>
                <w:szCs w:val="20"/>
              </w:rPr>
              <w:t>ционная система</w:t>
            </w:r>
          </w:p>
        </w:tc>
      </w:tr>
      <w:tr w:rsidR="00930134" w:rsidRPr="005942C8" w:rsidTr="00C6373A">
        <w:trPr>
          <w:trHeight w:val="328"/>
        </w:trPr>
        <w:tc>
          <w:tcPr>
            <w:tcW w:w="568" w:type="dxa"/>
            <w:vMerge/>
            <w:tcBorders>
              <w:left w:val="single" w:sz="4" w:space="0" w:color="auto"/>
              <w:right w:val="single" w:sz="4" w:space="0" w:color="auto"/>
            </w:tcBorders>
            <w:vAlign w:val="center"/>
            <w:hideMark/>
          </w:tcPr>
          <w:p w:rsidR="00930134" w:rsidRPr="005942C8" w:rsidRDefault="00930134" w:rsidP="002B333E">
            <w:pPr>
              <w:rPr>
                <w:sz w:val="20"/>
                <w:szCs w:val="20"/>
              </w:rPr>
            </w:pPr>
          </w:p>
        </w:tc>
        <w:tc>
          <w:tcPr>
            <w:tcW w:w="1701" w:type="dxa"/>
            <w:vMerge/>
            <w:tcBorders>
              <w:left w:val="single" w:sz="4" w:space="0" w:color="auto"/>
              <w:right w:val="single" w:sz="4" w:space="0" w:color="auto"/>
            </w:tcBorders>
            <w:vAlign w:val="center"/>
            <w:hideMark/>
          </w:tcPr>
          <w:p w:rsidR="00930134" w:rsidRPr="005942C8" w:rsidRDefault="00930134" w:rsidP="002B333E">
            <w:pPr>
              <w:rPr>
                <w:sz w:val="20"/>
                <w:szCs w:val="20"/>
              </w:rPr>
            </w:pPr>
          </w:p>
        </w:tc>
        <w:tc>
          <w:tcPr>
            <w:tcW w:w="992" w:type="dxa"/>
            <w:vMerge/>
            <w:tcBorders>
              <w:left w:val="single" w:sz="4" w:space="0" w:color="auto"/>
              <w:right w:val="single" w:sz="4" w:space="0" w:color="auto"/>
            </w:tcBorders>
            <w:vAlign w:val="center"/>
            <w:hideMark/>
          </w:tcPr>
          <w:p w:rsidR="00930134" w:rsidRPr="005942C8" w:rsidRDefault="00930134" w:rsidP="002B333E">
            <w:pPr>
              <w:rPr>
                <w:sz w:val="20"/>
                <w:szCs w:val="20"/>
              </w:rPr>
            </w:pPr>
          </w:p>
        </w:tc>
        <w:tc>
          <w:tcPr>
            <w:tcW w:w="1134" w:type="dxa"/>
            <w:vMerge/>
            <w:tcBorders>
              <w:left w:val="single" w:sz="4" w:space="0" w:color="auto"/>
              <w:right w:val="single" w:sz="4" w:space="0" w:color="auto"/>
            </w:tcBorders>
            <w:vAlign w:val="center"/>
            <w:hideMark/>
          </w:tcPr>
          <w:p w:rsidR="00930134" w:rsidRPr="005942C8" w:rsidRDefault="00930134" w:rsidP="002B333E">
            <w:pPr>
              <w:rPr>
                <w:sz w:val="20"/>
                <w:szCs w:val="20"/>
              </w:rPr>
            </w:pPr>
          </w:p>
        </w:tc>
        <w:tc>
          <w:tcPr>
            <w:tcW w:w="851" w:type="dxa"/>
            <w:vMerge/>
            <w:tcBorders>
              <w:left w:val="single" w:sz="4" w:space="0" w:color="auto"/>
              <w:right w:val="single" w:sz="4" w:space="0" w:color="auto"/>
            </w:tcBorders>
            <w:vAlign w:val="center"/>
            <w:hideMark/>
          </w:tcPr>
          <w:p w:rsidR="00930134" w:rsidRPr="005942C8" w:rsidRDefault="00930134" w:rsidP="002B333E">
            <w:pPr>
              <w:rPr>
                <w:sz w:val="20"/>
                <w:szCs w:val="20"/>
              </w:rPr>
            </w:pPr>
          </w:p>
        </w:tc>
        <w:tc>
          <w:tcPr>
            <w:tcW w:w="850" w:type="dxa"/>
            <w:gridSpan w:val="2"/>
            <w:vMerge/>
            <w:tcBorders>
              <w:top w:val="single" w:sz="4" w:space="0" w:color="auto"/>
              <w:left w:val="single" w:sz="4" w:space="0" w:color="auto"/>
              <w:bottom w:val="single" w:sz="4" w:space="0" w:color="auto"/>
              <w:right w:val="single" w:sz="4" w:space="0" w:color="auto"/>
            </w:tcBorders>
            <w:vAlign w:val="center"/>
            <w:hideMark/>
          </w:tcPr>
          <w:p w:rsidR="00930134" w:rsidRPr="005942C8" w:rsidRDefault="00930134" w:rsidP="002B333E">
            <w:pPr>
              <w:rPr>
                <w:sz w:val="20"/>
                <w:szCs w:val="20"/>
              </w:rPr>
            </w:pPr>
          </w:p>
        </w:tc>
        <w:tc>
          <w:tcPr>
            <w:tcW w:w="567" w:type="dxa"/>
            <w:vMerge w:val="restart"/>
            <w:tcBorders>
              <w:top w:val="nil"/>
              <w:left w:val="nil"/>
              <w:right w:val="single" w:sz="4" w:space="0" w:color="auto"/>
            </w:tcBorders>
            <w:shd w:val="clear" w:color="auto" w:fill="auto"/>
            <w:textDirection w:val="btLr"/>
            <w:vAlign w:val="center"/>
            <w:hideMark/>
          </w:tcPr>
          <w:p w:rsidR="00930134" w:rsidRPr="005942C8" w:rsidRDefault="00930134" w:rsidP="002B333E">
            <w:pPr>
              <w:jc w:val="center"/>
              <w:rPr>
                <w:sz w:val="20"/>
                <w:szCs w:val="20"/>
              </w:rPr>
            </w:pPr>
            <w:r w:rsidRPr="005942C8">
              <w:rPr>
                <w:sz w:val="20"/>
                <w:szCs w:val="20"/>
              </w:rPr>
              <w:t>2024</w:t>
            </w:r>
          </w:p>
        </w:tc>
        <w:tc>
          <w:tcPr>
            <w:tcW w:w="567" w:type="dxa"/>
            <w:vMerge w:val="restart"/>
            <w:tcBorders>
              <w:top w:val="nil"/>
              <w:left w:val="nil"/>
              <w:right w:val="single" w:sz="4" w:space="0" w:color="auto"/>
            </w:tcBorders>
            <w:shd w:val="clear" w:color="auto" w:fill="auto"/>
            <w:textDirection w:val="btLr"/>
            <w:vAlign w:val="center"/>
            <w:hideMark/>
          </w:tcPr>
          <w:p w:rsidR="00930134" w:rsidRPr="005942C8" w:rsidRDefault="00B8445B" w:rsidP="002B333E">
            <w:pPr>
              <w:jc w:val="center"/>
              <w:rPr>
                <w:sz w:val="20"/>
                <w:szCs w:val="20"/>
              </w:rPr>
            </w:pPr>
            <w:hyperlink r:id="rId10" w:anchor="RANGE!#ССЫЛКА!" w:history="1">
              <w:r w:rsidR="00930134" w:rsidRPr="005942C8">
                <w:rPr>
                  <w:sz w:val="20"/>
                  <w:szCs w:val="20"/>
                </w:rPr>
                <w:t>2025</w:t>
              </w:r>
            </w:hyperlink>
          </w:p>
        </w:tc>
        <w:tc>
          <w:tcPr>
            <w:tcW w:w="567" w:type="dxa"/>
            <w:vMerge w:val="restart"/>
            <w:tcBorders>
              <w:top w:val="nil"/>
              <w:left w:val="nil"/>
              <w:right w:val="single" w:sz="4" w:space="0" w:color="auto"/>
            </w:tcBorders>
            <w:shd w:val="clear" w:color="auto" w:fill="auto"/>
            <w:textDirection w:val="btLr"/>
            <w:vAlign w:val="center"/>
            <w:hideMark/>
          </w:tcPr>
          <w:p w:rsidR="00930134" w:rsidRPr="005942C8" w:rsidRDefault="00930134" w:rsidP="002B333E">
            <w:pPr>
              <w:jc w:val="center"/>
              <w:rPr>
                <w:sz w:val="20"/>
                <w:szCs w:val="20"/>
              </w:rPr>
            </w:pPr>
            <w:r w:rsidRPr="005942C8">
              <w:rPr>
                <w:sz w:val="20"/>
                <w:szCs w:val="20"/>
              </w:rPr>
              <w:t>2026</w:t>
            </w:r>
          </w:p>
        </w:tc>
        <w:tc>
          <w:tcPr>
            <w:tcW w:w="567" w:type="dxa"/>
            <w:vMerge w:val="restart"/>
            <w:tcBorders>
              <w:top w:val="nil"/>
              <w:left w:val="nil"/>
              <w:right w:val="single" w:sz="4" w:space="0" w:color="auto"/>
            </w:tcBorders>
            <w:shd w:val="clear" w:color="auto" w:fill="auto"/>
            <w:textDirection w:val="btLr"/>
            <w:vAlign w:val="center"/>
            <w:hideMark/>
          </w:tcPr>
          <w:p w:rsidR="00930134" w:rsidRPr="005942C8" w:rsidRDefault="00930134" w:rsidP="002B333E">
            <w:pPr>
              <w:jc w:val="center"/>
              <w:rPr>
                <w:sz w:val="20"/>
                <w:szCs w:val="20"/>
              </w:rPr>
            </w:pPr>
            <w:r w:rsidRPr="005942C8">
              <w:rPr>
                <w:sz w:val="20"/>
                <w:szCs w:val="20"/>
              </w:rPr>
              <w:t>2027</w:t>
            </w:r>
          </w:p>
        </w:tc>
        <w:tc>
          <w:tcPr>
            <w:tcW w:w="567" w:type="dxa"/>
            <w:vMerge w:val="restart"/>
            <w:tcBorders>
              <w:top w:val="nil"/>
              <w:left w:val="nil"/>
              <w:right w:val="single" w:sz="4" w:space="0" w:color="auto"/>
            </w:tcBorders>
            <w:shd w:val="clear" w:color="auto" w:fill="auto"/>
            <w:textDirection w:val="btLr"/>
            <w:vAlign w:val="center"/>
            <w:hideMark/>
          </w:tcPr>
          <w:p w:rsidR="00930134" w:rsidRPr="005942C8" w:rsidRDefault="00930134" w:rsidP="002B333E">
            <w:pPr>
              <w:jc w:val="center"/>
              <w:rPr>
                <w:sz w:val="20"/>
                <w:szCs w:val="20"/>
              </w:rPr>
            </w:pPr>
            <w:r w:rsidRPr="005942C8">
              <w:rPr>
                <w:sz w:val="20"/>
                <w:szCs w:val="20"/>
              </w:rPr>
              <w:t>2028</w:t>
            </w:r>
          </w:p>
        </w:tc>
        <w:tc>
          <w:tcPr>
            <w:tcW w:w="567" w:type="dxa"/>
            <w:vMerge w:val="restart"/>
            <w:tcBorders>
              <w:top w:val="nil"/>
              <w:left w:val="nil"/>
              <w:right w:val="single" w:sz="4" w:space="0" w:color="auto"/>
            </w:tcBorders>
            <w:shd w:val="clear" w:color="auto" w:fill="auto"/>
            <w:textDirection w:val="btLr"/>
            <w:vAlign w:val="center"/>
            <w:hideMark/>
          </w:tcPr>
          <w:p w:rsidR="00930134" w:rsidRPr="005942C8" w:rsidRDefault="00930134" w:rsidP="002B333E">
            <w:pPr>
              <w:jc w:val="center"/>
              <w:rPr>
                <w:sz w:val="20"/>
                <w:szCs w:val="20"/>
              </w:rPr>
            </w:pPr>
            <w:r w:rsidRPr="005942C8">
              <w:rPr>
                <w:sz w:val="20"/>
                <w:szCs w:val="20"/>
              </w:rPr>
              <w:t>2029</w:t>
            </w:r>
          </w:p>
        </w:tc>
        <w:tc>
          <w:tcPr>
            <w:tcW w:w="567" w:type="dxa"/>
            <w:vMerge w:val="restart"/>
            <w:tcBorders>
              <w:top w:val="nil"/>
              <w:left w:val="nil"/>
              <w:right w:val="single" w:sz="4" w:space="0" w:color="auto"/>
            </w:tcBorders>
            <w:shd w:val="clear" w:color="auto" w:fill="auto"/>
            <w:textDirection w:val="btLr"/>
            <w:vAlign w:val="center"/>
            <w:hideMark/>
          </w:tcPr>
          <w:p w:rsidR="00930134" w:rsidRPr="005942C8" w:rsidRDefault="00930134" w:rsidP="002B333E">
            <w:pPr>
              <w:jc w:val="center"/>
              <w:rPr>
                <w:sz w:val="20"/>
                <w:szCs w:val="20"/>
              </w:rPr>
            </w:pPr>
            <w:r w:rsidRPr="005942C8">
              <w:rPr>
                <w:sz w:val="20"/>
                <w:szCs w:val="20"/>
              </w:rPr>
              <w:t>2030</w:t>
            </w:r>
          </w:p>
        </w:tc>
        <w:tc>
          <w:tcPr>
            <w:tcW w:w="1276" w:type="dxa"/>
            <w:vMerge/>
            <w:tcBorders>
              <w:left w:val="single" w:sz="4" w:space="0" w:color="auto"/>
              <w:right w:val="single" w:sz="4" w:space="0" w:color="auto"/>
            </w:tcBorders>
            <w:vAlign w:val="center"/>
            <w:hideMark/>
          </w:tcPr>
          <w:p w:rsidR="00930134" w:rsidRPr="005942C8" w:rsidRDefault="00930134" w:rsidP="002B333E">
            <w:pPr>
              <w:rPr>
                <w:sz w:val="20"/>
                <w:szCs w:val="20"/>
              </w:rPr>
            </w:pPr>
          </w:p>
        </w:tc>
        <w:tc>
          <w:tcPr>
            <w:tcW w:w="1276" w:type="dxa"/>
            <w:vMerge/>
            <w:tcBorders>
              <w:left w:val="single" w:sz="4" w:space="0" w:color="auto"/>
              <w:right w:val="single" w:sz="4" w:space="0" w:color="auto"/>
            </w:tcBorders>
            <w:vAlign w:val="center"/>
            <w:hideMark/>
          </w:tcPr>
          <w:p w:rsidR="00930134" w:rsidRPr="005942C8" w:rsidRDefault="00930134" w:rsidP="002B333E">
            <w:pPr>
              <w:rPr>
                <w:sz w:val="20"/>
                <w:szCs w:val="20"/>
              </w:rPr>
            </w:pPr>
          </w:p>
        </w:tc>
        <w:tc>
          <w:tcPr>
            <w:tcW w:w="992" w:type="dxa"/>
            <w:vMerge/>
            <w:tcBorders>
              <w:left w:val="single" w:sz="4" w:space="0" w:color="auto"/>
              <w:right w:val="single" w:sz="4" w:space="0" w:color="auto"/>
            </w:tcBorders>
            <w:vAlign w:val="center"/>
            <w:hideMark/>
          </w:tcPr>
          <w:p w:rsidR="00930134" w:rsidRPr="005942C8" w:rsidRDefault="00930134" w:rsidP="002B333E">
            <w:pPr>
              <w:rPr>
                <w:sz w:val="20"/>
                <w:szCs w:val="20"/>
              </w:rPr>
            </w:pPr>
          </w:p>
        </w:tc>
        <w:tc>
          <w:tcPr>
            <w:tcW w:w="709" w:type="dxa"/>
            <w:vMerge/>
            <w:tcBorders>
              <w:left w:val="single" w:sz="4" w:space="0" w:color="auto"/>
              <w:right w:val="single" w:sz="4" w:space="0" w:color="auto"/>
            </w:tcBorders>
          </w:tcPr>
          <w:p w:rsidR="00930134" w:rsidRPr="005942C8" w:rsidRDefault="00930134" w:rsidP="002B333E">
            <w:pPr>
              <w:rPr>
                <w:sz w:val="20"/>
                <w:szCs w:val="20"/>
              </w:rPr>
            </w:pPr>
          </w:p>
        </w:tc>
        <w:tc>
          <w:tcPr>
            <w:tcW w:w="1276" w:type="dxa"/>
            <w:vMerge/>
            <w:tcBorders>
              <w:left w:val="single" w:sz="4" w:space="0" w:color="auto"/>
              <w:right w:val="single" w:sz="4" w:space="0" w:color="auto"/>
            </w:tcBorders>
            <w:vAlign w:val="center"/>
            <w:hideMark/>
          </w:tcPr>
          <w:p w:rsidR="00930134" w:rsidRPr="005942C8" w:rsidRDefault="00930134" w:rsidP="002B333E">
            <w:pPr>
              <w:rPr>
                <w:sz w:val="20"/>
                <w:szCs w:val="20"/>
              </w:rPr>
            </w:pPr>
          </w:p>
        </w:tc>
      </w:tr>
      <w:tr w:rsidR="00930134" w:rsidRPr="005942C8" w:rsidTr="00C6373A">
        <w:trPr>
          <w:cantSplit/>
          <w:trHeight w:val="1215"/>
        </w:trPr>
        <w:tc>
          <w:tcPr>
            <w:tcW w:w="568" w:type="dxa"/>
            <w:vMerge/>
            <w:tcBorders>
              <w:left w:val="single" w:sz="4" w:space="0" w:color="auto"/>
              <w:bottom w:val="single" w:sz="4" w:space="0" w:color="000000"/>
              <w:right w:val="single" w:sz="4" w:space="0" w:color="auto"/>
            </w:tcBorders>
            <w:vAlign w:val="center"/>
          </w:tcPr>
          <w:p w:rsidR="00930134" w:rsidRPr="005942C8" w:rsidRDefault="00930134" w:rsidP="002B333E">
            <w:pPr>
              <w:rPr>
                <w:sz w:val="20"/>
                <w:szCs w:val="20"/>
              </w:rPr>
            </w:pPr>
          </w:p>
        </w:tc>
        <w:tc>
          <w:tcPr>
            <w:tcW w:w="1701" w:type="dxa"/>
            <w:vMerge/>
            <w:tcBorders>
              <w:left w:val="single" w:sz="4" w:space="0" w:color="auto"/>
              <w:bottom w:val="single" w:sz="4" w:space="0" w:color="000000"/>
              <w:right w:val="single" w:sz="4" w:space="0" w:color="auto"/>
            </w:tcBorders>
            <w:vAlign w:val="center"/>
          </w:tcPr>
          <w:p w:rsidR="00930134" w:rsidRPr="005942C8" w:rsidRDefault="00930134" w:rsidP="002B333E">
            <w:pPr>
              <w:rPr>
                <w:sz w:val="20"/>
                <w:szCs w:val="20"/>
              </w:rPr>
            </w:pPr>
          </w:p>
        </w:tc>
        <w:tc>
          <w:tcPr>
            <w:tcW w:w="992" w:type="dxa"/>
            <w:vMerge/>
            <w:tcBorders>
              <w:left w:val="single" w:sz="4" w:space="0" w:color="auto"/>
              <w:bottom w:val="single" w:sz="4" w:space="0" w:color="000000"/>
              <w:right w:val="single" w:sz="4" w:space="0" w:color="auto"/>
            </w:tcBorders>
            <w:vAlign w:val="center"/>
          </w:tcPr>
          <w:p w:rsidR="00930134" w:rsidRPr="005942C8" w:rsidRDefault="00930134" w:rsidP="002B333E">
            <w:pPr>
              <w:rPr>
                <w:sz w:val="20"/>
                <w:szCs w:val="20"/>
              </w:rPr>
            </w:pPr>
          </w:p>
        </w:tc>
        <w:tc>
          <w:tcPr>
            <w:tcW w:w="1134" w:type="dxa"/>
            <w:vMerge/>
            <w:tcBorders>
              <w:left w:val="single" w:sz="4" w:space="0" w:color="auto"/>
              <w:bottom w:val="single" w:sz="4" w:space="0" w:color="000000"/>
              <w:right w:val="single" w:sz="4" w:space="0" w:color="auto"/>
            </w:tcBorders>
            <w:vAlign w:val="center"/>
          </w:tcPr>
          <w:p w:rsidR="00930134" w:rsidRPr="005942C8" w:rsidRDefault="00930134" w:rsidP="002B333E">
            <w:pPr>
              <w:rPr>
                <w:sz w:val="20"/>
                <w:szCs w:val="20"/>
              </w:rPr>
            </w:pPr>
          </w:p>
        </w:tc>
        <w:tc>
          <w:tcPr>
            <w:tcW w:w="851" w:type="dxa"/>
            <w:vMerge/>
            <w:tcBorders>
              <w:left w:val="single" w:sz="4" w:space="0" w:color="auto"/>
              <w:bottom w:val="single" w:sz="4" w:space="0" w:color="000000"/>
              <w:right w:val="single" w:sz="4" w:space="0" w:color="auto"/>
            </w:tcBorders>
            <w:vAlign w:val="center"/>
          </w:tcPr>
          <w:p w:rsidR="00930134" w:rsidRPr="005942C8" w:rsidRDefault="00930134" w:rsidP="002B333E">
            <w:pPr>
              <w:rPr>
                <w:sz w:val="20"/>
                <w:szCs w:val="20"/>
              </w:rPr>
            </w:pPr>
          </w:p>
        </w:tc>
        <w:tc>
          <w:tcPr>
            <w:tcW w:w="425" w:type="dxa"/>
            <w:tcBorders>
              <w:top w:val="single" w:sz="4" w:space="0" w:color="auto"/>
              <w:left w:val="single" w:sz="4" w:space="0" w:color="auto"/>
              <w:bottom w:val="single" w:sz="4" w:space="0" w:color="000000"/>
              <w:right w:val="single" w:sz="4" w:space="0" w:color="auto"/>
            </w:tcBorders>
            <w:textDirection w:val="btLr"/>
            <w:vAlign w:val="center"/>
          </w:tcPr>
          <w:p w:rsidR="00930134" w:rsidRPr="005942C8" w:rsidRDefault="00930134" w:rsidP="00F00E2A">
            <w:pPr>
              <w:ind w:left="113" w:right="113"/>
              <w:jc w:val="center"/>
              <w:rPr>
                <w:sz w:val="20"/>
                <w:szCs w:val="20"/>
              </w:rPr>
            </w:pPr>
            <w:r>
              <w:rPr>
                <w:sz w:val="20"/>
                <w:szCs w:val="20"/>
              </w:rPr>
              <w:t>значение</w:t>
            </w:r>
          </w:p>
        </w:tc>
        <w:tc>
          <w:tcPr>
            <w:tcW w:w="425" w:type="dxa"/>
            <w:tcBorders>
              <w:top w:val="single" w:sz="4" w:space="0" w:color="auto"/>
              <w:left w:val="single" w:sz="4" w:space="0" w:color="auto"/>
              <w:bottom w:val="single" w:sz="4" w:space="0" w:color="000000"/>
              <w:right w:val="single" w:sz="4" w:space="0" w:color="auto"/>
            </w:tcBorders>
            <w:textDirection w:val="btLr"/>
            <w:vAlign w:val="center"/>
          </w:tcPr>
          <w:p w:rsidR="00930134" w:rsidRPr="005942C8" w:rsidRDefault="00930134" w:rsidP="003479D2">
            <w:pPr>
              <w:ind w:left="113" w:right="113"/>
              <w:jc w:val="center"/>
              <w:rPr>
                <w:sz w:val="20"/>
                <w:szCs w:val="20"/>
              </w:rPr>
            </w:pPr>
            <w:r>
              <w:rPr>
                <w:sz w:val="20"/>
                <w:szCs w:val="20"/>
              </w:rPr>
              <w:t>год</w:t>
            </w:r>
          </w:p>
        </w:tc>
        <w:tc>
          <w:tcPr>
            <w:tcW w:w="567" w:type="dxa"/>
            <w:vMerge/>
            <w:tcBorders>
              <w:left w:val="nil"/>
              <w:bottom w:val="single" w:sz="4" w:space="0" w:color="auto"/>
              <w:right w:val="single" w:sz="4" w:space="0" w:color="auto"/>
            </w:tcBorders>
            <w:shd w:val="clear" w:color="auto" w:fill="auto"/>
            <w:textDirection w:val="btLr"/>
            <w:vAlign w:val="center"/>
          </w:tcPr>
          <w:p w:rsidR="00930134" w:rsidRPr="005942C8" w:rsidRDefault="00930134" w:rsidP="002B333E">
            <w:pPr>
              <w:jc w:val="center"/>
              <w:rPr>
                <w:sz w:val="20"/>
                <w:szCs w:val="20"/>
              </w:rPr>
            </w:pPr>
          </w:p>
        </w:tc>
        <w:tc>
          <w:tcPr>
            <w:tcW w:w="567" w:type="dxa"/>
            <w:vMerge/>
            <w:tcBorders>
              <w:left w:val="nil"/>
              <w:bottom w:val="single" w:sz="4" w:space="0" w:color="auto"/>
              <w:right w:val="single" w:sz="4" w:space="0" w:color="auto"/>
            </w:tcBorders>
            <w:shd w:val="clear" w:color="auto" w:fill="auto"/>
            <w:textDirection w:val="btLr"/>
            <w:vAlign w:val="center"/>
          </w:tcPr>
          <w:p w:rsidR="00930134" w:rsidRDefault="00930134" w:rsidP="002B333E">
            <w:pPr>
              <w:jc w:val="center"/>
            </w:pPr>
          </w:p>
        </w:tc>
        <w:tc>
          <w:tcPr>
            <w:tcW w:w="567" w:type="dxa"/>
            <w:vMerge/>
            <w:tcBorders>
              <w:left w:val="nil"/>
              <w:bottom w:val="single" w:sz="4" w:space="0" w:color="auto"/>
              <w:right w:val="single" w:sz="4" w:space="0" w:color="auto"/>
            </w:tcBorders>
            <w:shd w:val="clear" w:color="auto" w:fill="auto"/>
            <w:textDirection w:val="btLr"/>
            <w:vAlign w:val="center"/>
          </w:tcPr>
          <w:p w:rsidR="00930134" w:rsidRPr="005942C8" w:rsidRDefault="00930134" w:rsidP="002B333E">
            <w:pPr>
              <w:jc w:val="center"/>
              <w:rPr>
                <w:sz w:val="20"/>
                <w:szCs w:val="20"/>
              </w:rPr>
            </w:pPr>
          </w:p>
        </w:tc>
        <w:tc>
          <w:tcPr>
            <w:tcW w:w="567" w:type="dxa"/>
            <w:vMerge/>
            <w:tcBorders>
              <w:left w:val="nil"/>
              <w:bottom w:val="single" w:sz="4" w:space="0" w:color="auto"/>
              <w:right w:val="single" w:sz="4" w:space="0" w:color="auto"/>
            </w:tcBorders>
            <w:shd w:val="clear" w:color="auto" w:fill="auto"/>
            <w:textDirection w:val="btLr"/>
            <w:vAlign w:val="center"/>
          </w:tcPr>
          <w:p w:rsidR="00930134" w:rsidRPr="005942C8" w:rsidRDefault="00930134" w:rsidP="002B333E">
            <w:pPr>
              <w:jc w:val="center"/>
              <w:rPr>
                <w:sz w:val="20"/>
                <w:szCs w:val="20"/>
              </w:rPr>
            </w:pPr>
          </w:p>
        </w:tc>
        <w:tc>
          <w:tcPr>
            <w:tcW w:w="567" w:type="dxa"/>
            <w:vMerge/>
            <w:tcBorders>
              <w:left w:val="nil"/>
              <w:bottom w:val="single" w:sz="4" w:space="0" w:color="auto"/>
              <w:right w:val="single" w:sz="4" w:space="0" w:color="auto"/>
            </w:tcBorders>
            <w:shd w:val="clear" w:color="auto" w:fill="auto"/>
            <w:textDirection w:val="btLr"/>
            <w:vAlign w:val="center"/>
          </w:tcPr>
          <w:p w:rsidR="00930134" w:rsidRPr="005942C8" w:rsidRDefault="00930134" w:rsidP="002B333E">
            <w:pPr>
              <w:jc w:val="center"/>
              <w:rPr>
                <w:sz w:val="20"/>
                <w:szCs w:val="20"/>
              </w:rPr>
            </w:pPr>
          </w:p>
        </w:tc>
        <w:tc>
          <w:tcPr>
            <w:tcW w:w="567" w:type="dxa"/>
            <w:vMerge/>
            <w:tcBorders>
              <w:left w:val="nil"/>
              <w:bottom w:val="single" w:sz="4" w:space="0" w:color="auto"/>
              <w:right w:val="single" w:sz="4" w:space="0" w:color="auto"/>
            </w:tcBorders>
            <w:shd w:val="clear" w:color="auto" w:fill="auto"/>
            <w:textDirection w:val="btLr"/>
            <w:vAlign w:val="center"/>
          </w:tcPr>
          <w:p w:rsidR="00930134" w:rsidRPr="005942C8" w:rsidRDefault="00930134" w:rsidP="002B333E">
            <w:pPr>
              <w:jc w:val="center"/>
              <w:rPr>
                <w:sz w:val="20"/>
                <w:szCs w:val="20"/>
              </w:rPr>
            </w:pPr>
          </w:p>
        </w:tc>
        <w:tc>
          <w:tcPr>
            <w:tcW w:w="567" w:type="dxa"/>
            <w:vMerge/>
            <w:tcBorders>
              <w:left w:val="nil"/>
              <w:bottom w:val="single" w:sz="4" w:space="0" w:color="auto"/>
              <w:right w:val="single" w:sz="4" w:space="0" w:color="auto"/>
            </w:tcBorders>
            <w:shd w:val="clear" w:color="auto" w:fill="auto"/>
            <w:textDirection w:val="btLr"/>
            <w:vAlign w:val="center"/>
          </w:tcPr>
          <w:p w:rsidR="00930134" w:rsidRPr="005942C8" w:rsidRDefault="00930134" w:rsidP="002B333E">
            <w:pPr>
              <w:jc w:val="center"/>
              <w:rPr>
                <w:sz w:val="20"/>
                <w:szCs w:val="20"/>
              </w:rPr>
            </w:pPr>
          </w:p>
        </w:tc>
        <w:tc>
          <w:tcPr>
            <w:tcW w:w="1276" w:type="dxa"/>
            <w:vMerge/>
            <w:tcBorders>
              <w:left w:val="single" w:sz="4" w:space="0" w:color="auto"/>
              <w:bottom w:val="single" w:sz="4" w:space="0" w:color="000000"/>
              <w:right w:val="single" w:sz="4" w:space="0" w:color="auto"/>
            </w:tcBorders>
            <w:vAlign w:val="center"/>
          </w:tcPr>
          <w:p w:rsidR="00930134" w:rsidRPr="005942C8" w:rsidRDefault="00930134" w:rsidP="002B333E">
            <w:pPr>
              <w:rPr>
                <w:sz w:val="20"/>
                <w:szCs w:val="20"/>
              </w:rPr>
            </w:pPr>
          </w:p>
        </w:tc>
        <w:tc>
          <w:tcPr>
            <w:tcW w:w="1276" w:type="dxa"/>
            <w:vMerge/>
            <w:tcBorders>
              <w:left w:val="single" w:sz="4" w:space="0" w:color="auto"/>
              <w:bottom w:val="single" w:sz="4" w:space="0" w:color="000000"/>
              <w:right w:val="single" w:sz="4" w:space="0" w:color="auto"/>
            </w:tcBorders>
            <w:vAlign w:val="center"/>
          </w:tcPr>
          <w:p w:rsidR="00930134" w:rsidRPr="005942C8" w:rsidRDefault="00930134" w:rsidP="002B333E">
            <w:pPr>
              <w:rPr>
                <w:sz w:val="20"/>
                <w:szCs w:val="20"/>
              </w:rPr>
            </w:pPr>
          </w:p>
        </w:tc>
        <w:tc>
          <w:tcPr>
            <w:tcW w:w="992" w:type="dxa"/>
            <w:vMerge/>
            <w:tcBorders>
              <w:left w:val="single" w:sz="4" w:space="0" w:color="auto"/>
              <w:bottom w:val="single" w:sz="4" w:space="0" w:color="000000"/>
              <w:right w:val="single" w:sz="4" w:space="0" w:color="auto"/>
            </w:tcBorders>
            <w:vAlign w:val="center"/>
          </w:tcPr>
          <w:p w:rsidR="00930134" w:rsidRPr="005942C8" w:rsidRDefault="00930134" w:rsidP="002B333E">
            <w:pPr>
              <w:rPr>
                <w:sz w:val="20"/>
                <w:szCs w:val="20"/>
              </w:rPr>
            </w:pPr>
          </w:p>
        </w:tc>
        <w:tc>
          <w:tcPr>
            <w:tcW w:w="709" w:type="dxa"/>
            <w:vMerge/>
            <w:tcBorders>
              <w:left w:val="single" w:sz="4" w:space="0" w:color="auto"/>
              <w:bottom w:val="single" w:sz="4" w:space="0" w:color="000000"/>
              <w:right w:val="single" w:sz="4" w:space="0" w:color="auto"/>
            </w:tcBorders>
          </w:tcPr>
          <w:p w:rsidR="00930134" w:rsidRPr="005942C8" w:rsidRDefault="00930134" w:rsidP="002B333E">
            <w:pPr>
              <w:rPr>
                <w:sz w:val="20"/>
                <w:szCs w:val="20"/>
              </w:rPr>
            </w:pPr>
          </w:p>
        </w:tc>
        <w:tc>
          <w:tcPr>
            <w:tcW w:w="1276" w:type="dxa"/>
            <w:vMerge/>
            <w:tcBorders>
              <w:left w:val="single" w:sz="4" w:space="0" w:color="auto"/>
              <w:bottom w:val="single" w:sz="4" w:space="0" w:color="000000"/>
              <w:right w:val="single" w:sz="4" w:space="0" w:color="auto"/>
            </w:tcBorders>
            <w:vAlign w:val="center"/>
          </w:tcPr>
          <w:p w:rsidR="00930134" w:rsidRPr="005942C8" w:rsidRDefault="00930134" w:rsidP="002B333E">
            <w:pPr>
              <w:rPr>
                <w:sz w:val="20"/>
                <w:szCs w:val="20"/>
              </w:rPr>
            </w:pPr>
          </w:p>
        </w:tc>
      </w:tr>
    </w:tbl>
    <w:p w:rsidR="002B333E" w:rsidRDefault="002B333E" w:rsidP="00930134">
      <w:pPr>
        <w:spacing w:line="14" w:lineRule="auto"/>
        <w:jc w:val="center"/>
        <w:rPr>
          <w:sz w:val="28"/>
          <w:szCs w:val="28"/>
        </w:rPr>
      </w:pPr>
    </w:p>
    <w:tbl>
      <w:tblPr>
        <w:tblW w:w="15594" w:type="dxa"/>
        <w:tblInd w:w="-318" w:type="dxa"/>
        <w:tblLayout w:type="fixed"/>
        <w:tblLook w:val="04A0" w:firstRow="1" w:lastRow="0" w:firstColumn="1" w:lastColumn="0" w:noHBand="0" w:noVBand="1"/>
      </w:tblPr>
      <w:tblGrid>
        <w:gridCol w:w="568"/>
        <w:gridCol w:w="1701"/>
        <w:gridCol w:w="992"/>
        <w:gridCol w:w="1134"/>
        <w:gridCol w:w="851"/>
        <w:gridCol w:w="425"/>
        <w:gridCol w:w="425"/>
        <w:gridCol w:w="567"/>
        <w:gridCol w:w="567"/>
        <w:gridCol w:w="567"/>
        <w:gridCol w:w="567"/>
        <w:gridCol w:w="567"/>
        <w:gridCol w:w="567"/>
        <w:gridCol w:w="567"/>
        <w:gridCol w:w="1276"/>
        <w:gridCol w:w="1276"/>
        <w:gridCol w:w="992"/>
        <w:gridCol w:w="709"/>
        <w:gridCol w:w="1276"/>
      </w:tblGrid>
      <w:tr w:rsidR="00156954" w:rsidRPr="00930134" w:rsidTr="00A7451A">
        <w:trPr>
          <w:trHeight w:val="255"/>
          <w:tblHeader/>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6954" w:rsidRPr="00930134" w:rsidRDefault="00156954" w:rsidP="002B333E">
            <w:pPr>
              <w:jc w:val="center"/>
              <w:rPr>
                <w:sz w:val="18"/>
                <w:szCs w:val="18"/>
              </w:rPr>
            </w:pPr>
            <w:r w:rsidRPr="00930134">
              <w:rPr>
                <w:sz w:val="18"/>
                <w:szCs w:val="18"/>
              </w:rPr>
              <w:t>1</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156954" w:rsidRPr="00930134" w:rsidRDefault="00156954" w:rsidP="002B333E">
            <w:pPr>
              <w:jc w:val="center"/>
              <w:rPr>
                <w:sz w:val="18"/>
                <w:szCs w:val="18"/>
              </w:rPr>
            </w:pPr>
            <w:r w:rsidRPr="00930134">
              <w:rPr>
                <w:sz w:val="18"/>
                <w:szCs w:val="18"/>
              </w:rPr>
              <w:t>2</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156954" w:rsidRPr="00930134" w:rsidRDefault="00156954" w:rsidP="002B333E">
            <w:pPr>
              <w:jc w:val="center"/>
              <w:rPr>
                <w:sz w:val="18"/>
                <w:szCs w:val="18"/>
              </w:rPr>
            </w:pPr>
            <w:r w:rsidRPr="00930134">
              <w:rPr>
                <w:sz w:val="18"/>
                <w:szCs w:val="18"/>
              </w:rPr>
              <w:t>3</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156954" w:rsidRPr="00930134" w:rsidRDefault="00156954" w:rsidP="002B333E">
            <w:pPr>
              <w:jc w:val="center"/>
              <w:rPr>
                <w:sz w:val="18"/>
                <w:szCs w:val="18"/>
              </w:rPr>
            </w:pPr>
            <w:r w:rsidRPr="00930134">
              <w:rPr>
                <w:sz w:val="18"/>
                <w:szCs w:val="18"/>
              </w:rPr>
              <w:t>4</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156954" w:rsidRPr="00930134" w:rsidRDefault="00156954" w:rsidP="002B333E">
            <w:pPr>
              <w:jc w:val="center"/>
              <w:rPr>
                <w:sz w:val="18"/>
                <w:szCs w:val="18"/>
              </w:rPr>
            </w:pPr>
            <w:r w:rsidRPr="00930134">
              <w:rPr>
                <w:sz w:val="18"/>
                <w:szCs w:val="18"/>
              </w:rPr>
              <w:t>5</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156954" w:rsidRPr="00930134" w:rsidRDefault="00156954" w:rsidP="002B333E">
            <w:pPr>
              <w:jc w:val="center"/>
              <w:rPr>
                <w:sz w:val="18"/>
                <w:szCs w:val="18"/>
              </w:rPr>
            </w:pPr>
            <w:r w:rsidRPr="00930134">
              <w:rPr>
                <w:sz w:val="18"/>
                <w:szCs w:val="18"/>
              </w:rPr>
              <w:t>6</w:t>
            </w:r>
          </w:p>
        </w:tc>
        <w:tc>
          <w:tcPr>
            <w:tcW w:w="425" w:type="dxa"/>
            <w:tcBorders>
              <w:top w:val="single" w:sz="4" w:space="0" w:color="auto"/>
              <w:left w:val="nil"/>
              <w:bottom w:val="single" w:sz="4" w:space="0" w:color="auto"/>
              <w:right w:val="single" w:sz="4" w:space="0" w:color="auto"/>
            </w:tcBorders>
            <w:shd w:val="clear" w:color="auto" w:fill="auto"/>
            <w:vAlign w:val="center"/>
          </w:tcPr>
          <w:p w:rsidR="00156954" w:rsidRPr="00930134" w:rsidRDefault="00156954" w:rsidP="002B333E">
            <w:pPr>
              <w:jc w:val="center"/>
              <w:rPr>
                <w:sz w:val="18"/>
                <w:szCs w:val="18"/>
              </w:rPr>
            </w:pPr>
            <w:r w:rsidRPr="00930134">
              <w:rPr>
                <w:sz w:val="18"/>
                <w:szCs w:val="18"/>
              </w:rPr>
              <w:t>7</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156954" w:rsidRPr="00930134" w:rsidRDefault="00156954" w:rsidP="002B333E">
            <w:pPr>
              <w:jc w:val="center"/>
              <w:rPr>
                <w:sz w:val="18"/>
                <w:szCs w:val="18"/>
              </w:rPr>
            </w:pPr>
            <w:r w:rsidRPr="00930134">
              <w:rPr>
                <w:sz w:val="18"/>
                <w:szCs w:val="18"/>
              </w:rPr>
              <w:t>8</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156954" w:rsidRPr="00930134" w:rsidRDefault="00156954" w:rsidP="002B333E">
            <w:pPr>
              <w:jc w:val="center"/>
              <w:rPr>
                <w:sz w:val="18"/>
                <w:szCs w:val="18"/>
              </w:rPr>
            </w:pPr>
            <w:r w:rsidRPr="00930134">
              <w:rPr>
                <w:sz w:val="18"/>
                <w:szCs w:val="18"/>
              </w:rPr>
              <w:t>9</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156954" w:rsidRPr="00930134" w:rsidRDefault="00156954" w:rsidP="002B333E">
            <w:pPr>
              <w:jc w:val="center"/>
              <w:rPr>
                <w:sz w:val="18"/>
                <w:szCs w:val="18"/>
              </w:rPr>
            </w:pPr>
            <w:r w:rsidRPr="00930134">
              <w:rPr>
                <w:sz w:val="18"/>
                <w:szCs w:val="18"/>
              </w:rPr>
              <w:t>10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156954" w:rsidRPr="00930134" w:rsidRDefault="00156954" w:rsidP="006B01CD">
            <w:pPr>
              <w:jc w:val="center"/>
              <w:rPr>
                <w:sz w:val="18"/>
                <w:szCs w:val="18"/>
              </w:rPr>
            </w:pPr>
            <w:r w:rsidRPr="00930134">
              <w:rPr>
                <w:sz w:val="18"/>
                <w:szCs w:val="18"/>
              </w:rPr>
              <w:t>11</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156954" w:rsidRPr="00930134" w:rsidRDefault="00156954" w:rsidP="006B01CD">
            <w:pPr>
              <w:jc w:val="center"/>
              <w:rPr>
                <w:sz w:val="18"/>
                <w:szCs w:val="18"/>
              </w:rPr>
            </w:pPr>
            <w:r w:rsidRPr="00930134">
              <w:rPr>
                <w:sz w:val="18"/>
                <w:szCs w:val="18"/>
              </w:rPr>
              <w:t>12</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156954" w:rsidRPr="00930134" w:rsidRDefault="00156954" w:rsidP="006B01CD">
            <w:pPr>
              <w:jc w:val="center"/>
              <w:rPr>
                <w:sz w:val="18"/>
                <w:szCs w:val="18"/>
              </w:rPr>
            </w:pPr>
            <w:r w:rsidRPr="00930134">
              <w:rPr>
                <w:sz w:val="18"/>
                <w:szCs w:val="18"/>
              </w:rPr>
              <w:t>13</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156954" w:rsidRPr="00930134" w:rsidRDefault="00156954" w:rsidP="006B01CD">
            <w:pPr>
              <w:jc w:val="center"/>
              <w:rPr>
                <w:sz w:val="18"/>
                <w:szCs w:val="18"/>
              </w:rPr>
            </w:pPr>
            <w:r w:rsidRPr="00930134">
              <w:rPr>
                <w:sz w:val="18"/>
                <w:szCs w:val="18"/>
              </w:rPr>
              <w:t>14</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156954" w:rsidRPr="00930134" w:rsidRDefault="00156954" w:rsidP="006B01CD">
            <w:pPr>
              <w:jc w:val="center"/>
              <w:rPr>
                <w:sz w:val="18"/>
                <w:szCs w:val="18"/>
              </w:rPr>
            </w:pPr>
            <w:r w:rsidRPr="00930134">
              <w:rPr>
                <w:sz w:val="18"/>
                <w:szCs w:val="18"/>
              </w:rPr>
              <w:t>15</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156954" w:rsidRPr="00930134" w:rsidRDefault="00156954" w:rsidP="006B01CD">
            <w:pPr>
              <w:jc w:val="center"/>
              <w:rPr>
                <w:sz w:val="18"/>
                <w:szCs w:val="18"/>
              </w:rPr>
            </w:pPr>
            <w:r w:rsidRPr="00930134">
              <w:rPr>
                <w:sz w:val="18"/>
                <w:szCs w:val="18"/>
              </w:rPr>
              <w:t>16</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156954" w:rsidRPr="00930134" w:rsidRDefault="00156954" w:rsidP="002B333E">
            <w:pPr>
              <w:jc w:val="center"/>
              <w:rPr>
                <w:sz w:val="18"/>
                <w:szCs w:val="18"/>
              </w:rPr>
            </w:pPr>
            <w:r w:rsidRPr="00930134">
              <w:rPr>
                <w:sz w:val="18"/>
                <w:szCs w:val="18"/>
              </w:rPr>
              <w:t>17</w:t>
            </w:r>
          </w:p>
        </w:tc>
        <w:tc>
          <w:tcPr>
            <w:tcW w:w="709" w:type="dxa"/>
            <w:tcBorders>
              <w:top w:val="single" w:sz="4" w:space="0" w:color="auto"/>
              <w:left w:val="nil"/>
              <w:bottom w:val="single" w:sz="4" w:space="0" w:color="auto"/>
              <w:right w:val="single" w:sz="4" w:space="0" w:color="auto"/>
            </w:tcBorders>
          </w:tcPr>
          <w:p w:rsidR="00156954" w:rsidRPr="00930134" w:rsidRDefault="00156954" w:rsidP="002B333E">
            <w:pPr>
              <w:jc w:val="center"/>
              <w:rPr>
                <w:sz w:val="18"/>
                <w:szCs w:val="18"/>
              </w:rPr>
            </w:pPr>
            <w:r w:rsidRPr="00930134">
              <w:rPr>
                <w:sz w:val="18"/>
                <w:szCs w:val="18"/>
              </w:rPr>
              <w:t>18</w:t>
            </w:r>
          </w:p>
        </w:tc>
        <w:tc>
          <w:tcPr>
            <w:tcW w:w="1276" w:type="dxa"/>
            <w:tcBorders>
              <w:top w:val="single" w:sz="4" w:space="0" w:color="auto"/>
              <w:left w:val="single" w:sz="4" w:space="0" w:color="auto"/>
              <w:bottom w:val="single" w:sz="4" w:space="0" w:color="auto"/>
              <w:right w:val="single" w:sz="4" w:space="0" w:color="auto"/>
            </w:tcBorders>
          </w:tcPr>
          <w:p w:rsidR="00156954" w:rsidRPr="00930134" w:rsidRDefault="00156954" w:rsidP="002B333E">
            <w:pPr>
              <w:jc w:val="center"/>
              <w:rPr>
                <w:sz w:val="18"/>
                <w:szCs w:val="18"/>
              </w:rPr>
            </w:pPr>
            <w:r w:rsidRPr="00930134">
              <w:rPr>
                <w:sz w:val="18"/>
                <w:szCs w:val="18"/>
              </w:rPr>
              <w:t>19</w:t>
            </w:r>
          </w:p>
        </w:tc>
      </w:tr>
      <w:tr w:rsidR="007247C4" w:rsidRPr="00930134" w:rsidTr="00C6373A">
        <w:trPr>
          <w:trHeight w:val="570"/>
        </w:trPr>
        <w:tc>
          <w:tcPr>
            <w:tcW w:w="15594" w:type="dxa"/>
            <w:gridSpan w:val="19"/>
            <w:tcBorders>
              <w:top w:val="single" w:sz="4" w:space="0" w:color="auto"/>
              <w:left w:val="single" w:sz="4" w:space="0" w:color="auto"/>
              <w:bottom w:val="single" w:sz="4" w:space="0" w:color="auto"/>
              <w:right w:val="single" w:sz="4" w:space="0" w:color="auto"/>
            </w:tcBorders>
          </w:tcPr>
          <w:p w:rsidR="007247C4" w:rsidRPr="00930134" w:rsidRDefault="003D2720" w:rsidP="00F01735">
            <w:pPr>
              <w:rPr>
                <w:sz w:val="18"/>
                <w:szCs w:val="18"/>
              </w:rPr>
            </w:pPr>
            <w:r>
              <w:rPr>
                <w:sz w:val="18"/>
                <w:szCs w:val="18"/>
              </w:rPr>
              <w:t>Цель государственной программы 1 «</w:t>
            </w:r>
            <w:r w:rsidRPr="003D2720">
              <w:rPr>
                <w:sz w:val="18"/>
                <w:szCs w:val="18"/>
              </w:rPr>
              <w:t>Организация мероприятий по профессиональному развитию государственных гражданских служащих Астраханской области на основании государственного образовательного сертификата на дополнительное профессиональное образование</w:t>
            </w:r>
            <w:r>
              <w:rPr>
                <w:sz w:val="18"/>
                <w:szCs w:val="18"/>
              </w:rPr>
              <w:t>»</w:t>
            </w:r>
          </w:p>
        </w:tc>
      </w:tr>
      <w:tr w:rsidR="003D2720" w:rsidRPr="00930134" w:rsidTr="00A7451A">
        <w:trPr>
          <w:cantSplit/>
          <w:trHeight w:val="1859"/>
        </w:trPr>
        <w:tc>
          <w:tcPr>
            <w:tcW w:w="568" w:type="dxa"/>
            <w:tcBorders>
              <w:top w:val="nil"/>
              <w:left w:val="single" w:sz="4" w:space="0" w:color="auto"/>
              <w:bottom w:val="single" w:sz="4" w:space="0" w:color="auto"/>
              <w:right w:val="single" w:sz="4" w:space="0" w:color="auto"/>
            </w:tcBorders>
            <w:shd w:val="clear" w:color="auto" w:fill="auto"/>
            <w:vAlign w:val="center"/>
          </w:tcPr>
          <w:p w:rsidR="003D2720" w:rsidRPr="00930134" w:rsidRDefault="003D2720" w:rsidP="002B333E">
            <w:pPr>
              <w:jc w:val="center"/>
              <w:rPr>
                <w:sz w:val="18"/>
                <w:szCs w:val="18"/>
              </w:rPr>
            </w:pPr>
            <w:r>
              <w:rPr>
                <w:sz w:val="18"/>
                <w:szCs w:val="18"/>
              </w:rPr>
              <w:t>1.</w:t>
            </w:r>
          </w:p>
        </w:tc>
        <w:tc>
          <w:tcPr>
            <w:tcW w:w="1701" w:type="dxa"/>
            <w:tcBorders>
              <w:top w:val="nil"/>
              <w:left w:val="nil"/>
              <w:bottom w:val="single" w:sz="4" w:space="0" w:color="auto"/>
              <w:right w:val="single" w:sz="4" w:space="0" w:color="auto"/>
            </w:tcBorders>
            <w:shd w:val="clear" w:color="auto" w:fill="auto"/>
            <w:vAlign w:val="center"/>
          </w:tcPr>
          <w:p w:rsidR="003D2720" w:rsidRPr="001C1B9A" w:rsidRDefault="003D2720" w:rsidP="001C1B9A">
            <w:pPr>
              <w:rPr>
                <w:sz w:val="20"/>
                <w:szCs w:val="20"/>
              </w:rPr>
            </w:pPr>
            <w:r w:rsidRPr="003D2720">
              <w:rPr>
                <w:sz w:val="20"/>
                <w:szCs w:val="20"/>
              </w:rPr>
              <w:t xml:space="preserve">Количество </w:t>
            </w:r>
            <w:proofErr w:type="spellStart"/>
            <w:proofErr w:type="gramStart"/>
            <w:r w:rsidRPr="003D2720">
              <w:rPr>
                <w:sz w:val="20"/>
                <w:szCs w:val="20"/>
              </w:rPr>
              <w:t>гос-ударственных</w:t>
            </w:r>
            <w:proofErr w:type="spellEnd"/>
            <w:proofErr w:type="gramEnd"/>
            <w:r w:rsidRPr="003D2720">
              <w:rPr>
                <w:sz w:val="20"/>
                <w:szCs w:val="20"/>
              </w:rPr>
              <w:t xml:space="preserve"> гражданских служащих </w:t>
            </w:r>
            <w:proofErr w:type="spellStart"/>
            <w:r w:rsidRPr="003D2720">
              <w:rPr>
                <w:sz w:val="20"/>
                <w:szCs w:val="20"/>
              </w:rPr>
              <w:t>Аст-раханской</w:t>
            </w:r>
            <w:proofErr w:type="spellEnd"/>
            <w:r w:rsidRPr="003D2720">
              <w:rPr>
                <w:sz w:val="20"/>
                <w:szCs w:val="20"/>
              </w:rPr>
              <w:t xml:space="preserve"> </w:t>
            </w:r>
            <w:proofErr w:type="spellStart"/>
            <w:r w:rsidRPr="003D2720">
              <w:rPr>
                <w:sz w:val="20"/>
                <w:szCs w:val="20"/>
              </w:rPr>
              <w:t>обла-сти</w:t>
            </w:r>
            <w:proofErr w:type="spellEnd"/>
            <w:r w:rsidRPr="003D2720">
              <w:rPr>
                <w:sz w:val="20"/>
                <w:szCs w:val="20"/>
              </w:rPr>
              <w:t xml:space="preserve">, получивших дополнительное </w:t>
            </w:r>
            <w:proofErr w:type="spellStart"/>
            <w:r w:rsidRPr="003D2720">
              <w:rPr>
                <w:sz w:val="20"/>
                <w:szCs w:val="20"/>
              </w:rPr>
              <w:t>профессиональ-ное</w:t>
            </w:r>
            <w:proofErr w:type="spellEnd"/>
            <w:r w:rsidRPr="003D2720">
              <w:rPr>
                <w:sz w:val="20"/>
                <w:szCs w:val="20"/>
              </w:rPr>
              <w:t xml:space="preserve"> образование  на основании </w:t>
            </w:r>
            <w:proofErr w:type="spellStart"/>
            <w:r w:rsidRPr="003D2720">
              <w:rPr>
                <w:sz w:val="20"/>
                <w:szCs w:val="20"/>
              </w:rPr>
              <w:t>государствен-ных</w:t>
            </w:r>
            <w:proofErr w:type="spellEnd"/>
            <w:r w:rsidRPr="003D2720">
              <w:rPr>
                <w:sz w:val="20"/>
                <w:szCs w:val="20"/>
              </w:rPr>
              <w:t xml:space="preserve"> </w:t>
            </w:r>
            <w:proofErr w:type="spellStart"/>
            <w:r w:rsidRPr="003D2720">
              <w:rPr>
                <w:sz w:val="20"/>
                <w:szCs w:val="20"/>
              </w:rPr>
              <w:t>образова</w:t>
            </w:r>
            <w:proofErr w:type="spellEnd"/>
            <w:r w:rsidRPr="003D2720">
              <w:rPr>
                <w:sz w:val="20"/>
                <w:szCs w:val="20"/>
              </w:rPr>
              <w:t xml:space="preserve">-тельных </w:t>
            </w:r>
            <w:proofErr w:type="spellStart"/>
            <w:r w:rsidRPr="003D2720">
              <w:rPr>
                <w:sz w:val="20"/>
                <w:szCs w:val="20"/>
              </w:rPr>
              <w:t>серти-фикатов</w:t>
            </w:r>
            <w:proofErr w:type="spellEnd"/>
          </w:p>
        </w:tc>
        <w:tc>
          <w:tcPr>
            <w:tcW w:w="992" w:type="dxa"/>
            <w:tcBorders>
              <w:top w:val="nil"/>
              <w:left w:val="nil"/>
              <w:bottom w:val="single" w:sz="4" w:space="0" w:color="auto"/>
              <w:right w:val="single" w:sz="4" w:space="0" w:color="auto"/>
            </w:tcBorders>
            <w:shd w:val="clear" w:color="auto" w:fill="auto"/>
            <w:vAlign w:val="center"/>
          </w:tcPr>
          <w:p w:rsidR="003D2720" w:rsidRPr="00930134" w:rsidRDefault="003D2720" w:rsidP="0037547E">
            <w:pPr>
              <w:jc w:val="center"/>
              <w:rPr>
                <w:sz w:val="18"/>
                <w:szCs w:val="18"/>
              </w:rPr>
            </w:pPr>
            <w:r>
              <w:rPr>
                <w:sz w:val="18"/>
                <w:szCs w:val="18"/>
              </w:rPr>
              <w:t>«РП»</w:t>
            </w:r>
          </w:p>
        </w:tc>
        <w:tc>
          <w:tcPr>
            <w:tcW w:w="1134" w:type="dxa"/>
            <w:tcBorders>
              <w:top w:val="nil"/>
              <w:left w:val="nil"/>
              <w:bottom w:val="single" w:sz="4" w:space="0" w:color="auto"/>
              <w:right w:val="single" w:sz="4" w:space="0" w:color="auto"/>
            </w:tcBorders>
            <w:shd w:val="clear" w:color="auto" w:fill="auto"/>
            <w:vAlign w:val="center"/>
          </w:tcPr>
          <w:p w:rsidR="003D2720" w:rsidRDefault="003D2720" w:rsidP="002B333E">
            <w:pPr>
              <w:jc w:val="center"/>
              <w:rPr>
                <w:sz w:val="18"/>
                <w:szCs w:val="18"/>
              </w:rPr>
            </w:pPr>
            <w:r>
              <w:rPr>
                <w:sz w:val="18"/>
                <w:szCs w:val="18"/>
              </w:rPr>
              <w:t>возраст</w:t>
            </w:r>
            <w:r>
              <w:rPr>
                <w:sz w:val="18"/>
                <w:szCs w:val="18"/>
              </w:rPr>
              <w:t>а</w:t>
            </w:r>
            <w:r>
              <w:rPr>
                <w:sz w:val="18"/>
                <w:szCs w:val="18"/>
              </w:rPr>
              <w:t>ния</w:t>
            </w:r>
          </w:p>
        </w:tc>
        <w:tc>
          <w:tcPr>
            <w:tcW w:w="851" w:type="dxa"/>
            <w:tcBorders>
              <w:top w:val="nil"/>
              <w:left w:val="nil"/>
              <w:bottom w:val="single" w:sz="4" w:space="0" w:color="auto"/>
              <w:right w:val="single" w:sz="4" w:space="0" w:color="auto"/>
            </w:tcBorders>
            <w:shd w:val="clear" w:color="auto" w:fill="auto"/>
            <w:vAlign w:val="center"/>
          </w:tcPr>
          <w:p w:rsidR="003D2720" w:rsidRPr="00930134" w:rsidRDefault="003D2720" w:rsidP="002B333E">
            <w:pPr>
              <w:jc w:val="center"/>
              <w:rPr>
                <w:sz w:val="18"/>
                <w:szCs w:val="18"/>
              </w:rPr>
            </w:pPr>
            <w:r>
              <w:rPr>
                <w:sz w:val="18"/>
                <w:szCs w:val="18"/>
              </w:rPr>
              <w:t>Человек</w:t>
            </w:r>
          </w:p>
        </w:tc>
        <w:tc>
          <w:tcPr>
            <w:tcW w:w="425" w:type="dxa"/>
            <w:tcBorders>
              <w:top w:val="nil"/>
              <w:left w:val="nil"/>
              <w:bottom w:val="single" w:sz="4" w:space="0" w:color="auto"/>
              <w:right w:val="single" w:sz="4" w:space="0" w:color="auto"/>
            </w:tcBorders>
            <w:shd w:val="clear" w:color="auto" w:fill="auto"/>
            <w:vAlign w:val="center"/>
          </w:tcPr>
          <w:p w:rsidR="003D2720" w:rsidRPr="00A7451A" w:rsidRDefault="003D2720" w:rsidP="003C0737">
            <w:pPr>
              <w:jc w:val="center"/>
              <w:rPr>
                <w:sz w:val="18"/>
                <w:szCs w:val="18"/>
                <w:u w:color="000000"/>
              </w:rPr>
            </w:pPr>
            <w:r w:rsidRPr="00A7451A">
              <w:rPr>
                <w:sz w:val="18"/>
                <w:szCs w:val="18"/>
                <w:u w:color="000000"/>
              </w:rPr>
              <w:t>50</w:t>
            </w:r>
          </w:p>
        </w:tc>
        <w:tc>
          <w:tcPr>
            <w:tcW w:w="425" w:type="dxa"/>
            <w:tcBorders>
              <w:top w:val="nil"/>
              <w:left w:val="nil"/>
              <w:bottom w:val="single" w:sz="4" w:space="0" w:color="auto"/>
              <w:right w:val="single" w:sz="4" w:space="0" w:color="auto"/>
            </w:tcBorders>
            <w:shd w:val="clear" w:color="auto" w:fill="auto"/>
            <w:textDirection w:val="btLr"/>
            <w:vAlign w:val="center"/>
          </w:tcPr>
          <w:p w:rsidR="003D2720" w:rsidRPr="00A7451A" w:rsidRDefault="003D2720" w:rsidP="00A7451A">
            <w:pPr>
              <w:ind w:left="113" w:right="113"/>
              <w:jc w:val="center"/>
              <w:rPr>
                <w:sz w:val="18"/>
                <w:szCs w:val="18"/>
                <w:u w:color="000000"/>
              </w:rPr>
            </w:pPr>
            <w:r w:rsidRPr="00A7451A">
              <w:rPr>
                <w:sz w:val="18"/>
                <w:szCs w:val="18"/>
                <w:u w:color="000000"/>
              </w:rPr>
              <w:t>2022</w:t>
            </w:r>
          </w:p>
        </w:tc>
        <w:tc>
          <w:tcPr>
            <w:tcW w:w="567" w:type="dxa"/>
            <w:tcBorders>
              <w:top w:val="nil"/>
              <w:left w:val="nil"/>
              <w:bottom w:val="single" w:sz="4" w:space="0" w:color="auto"/>
              <w:right w:val="single" w:sz="4" w:space="0" w:color="auto"/>
            </w:tcBorders>
            <w:shd w:val="clear" w:color="auto" w:fill="auto"/>
            <w:vAlign w:val="center"/>
          </w:tcPr>
          <w:p w:rsidR="003D2720" w:rsidRPr="00A7451A" w:rsidRDefault="003D2720" w:rsidP="003C0737">
            <w:pPr>
              <w:jc w:val="center"/>
              <w:rPr>
                <w:sz w:val="18"/>
                <w:szCs w:val="18"/>
              </w:rPr>
            </w:pPr>
            <w:r w:rsidRPr="00A7451A">
              <w:rPr>
                <w:sz w:val="18"/>
                <w:szCs w:val="18"/>
              </w:rPr>
              <w:t>60</w:t>
            </w:r>
          </w:p>
        </w:tc>
        <w:tc>
          <w:tcPr>
            <w:tcW w:w="567" w:type="dxa"/>
            <w:tcBorders>
              <w:top w:val="nil"/>
              <w:left w:val="nil"/>
              <w:bottom w:val="single" w:sz="4" w:space="0" w:color="auto"/>
              <w:right w:val="single" w:sz="4" w:space="0" w:color="auto"/>
            </w:tcBorders>
            <w:shd w:val="clear" w:color="auto" w:fill="auto"/>
            <w:vAlign w:val="center"/>
          </w:tcPr>
          <w:p w:rsidR="003D2720" w:rsidRPr="00A7451A" w:rsidRDefault="003D2720" w:rsidP="003C0737">
            <w:pPr>
              <w:jc w:val="center"/>
              <w:rPr>
                <w:sz w:val="18"/>
                <w:szCs w:val="18"/>
              </w:rPr>
            </w:pPr>
            <w:r w:rsidRPr="00A7451A">
              <w:rPr>
                <w:sz w:val="18"/>
                <w:szCs w:val="18"/>
              </w:rPr>
              <w:t>65</w:t>
            </w:r>
          </w:p>
        </w:tc>
        <w:tc>
          <w:tcPr>
            <w:tcW w:w="567" w:type="dxa"/>
            <w:tcBorders>
              <w:top w:val="nil"/>
              <w:left w:val="nil"/>
              <w:bottom w:val="single" w:sz="4" w:space="0" w:color="auto"/>
              <w:right w:val="single" w:sz="4" w:space="0" w:color="auto"/>
            </w:tcBorders>
            <w:shd w:val="clear" w:color="auto" w:fill="auto"/>
            <w:vAlign w:val="center"/>
          </w:tcPr>
          <w:p w:rsidR="003D2720" w:rsidRPr="00A7451A" w:rsidRDefault="003D2720" w:rsidP="003C0737">
            <w:pPr>
              <w:jc w:val="center"/>
              <w:rPr>
                <w:sz w:val="18"/>
                <w:szCs w:val="18"/>
              </w:rPr>
            </w:pPr>
            <w:r w:rsidRPr="00A7451A">
              <w:rPr>
                <w:sz w:val="18"/>
                <w:szCs w:val="18"/>
              </w:rPr>
              <w:t>70</w:t>
            </w:r>
          </w:p>
        </w:tc>
        <w:tc>
          <w:tcPr>
            <w:tcW w:w="567" w:type="dxa"/>
            <w:tcBorders>
              <w:top w:val="nil"/>
              <w:left w:val="nil"/>
              <w:bottom w:val="single" w:sz="4" w:space="0" w:color="auto"/>
              <w:right w:val="single" w:sz="4" w:space="0" w:color="auto"/>
            </w:tcBorders>
            <w:shd w:val="clear" w:color="auto" w:fill="auto"/>
            <w:vAlign w:val="center"/>
          </w:tcPr>
          <w:p w:rsidR="003D2720" w:rsidRPr="00A7451A" w:rsidRDefault="003D2720" w:rsidP="003C0737">
            <w:pPr>
              <w:jc w:val="center"/>
              <w:rPr>
                <w:sz w:val="18"/>
                <w:szCs w:val="18"/>
              </w:rPr>
            </w:pPr>
            <w:r w:rsidRPr="00A7451A">
              <w:rPr>
                <w:sz w:val="18"/>
                <w:szCs w:val="18"/>
              </w:rPr>
              <w:t>75</w:t>
            </w:r>
          </w:p>
        </w:tc>
        <w:tc>
          <w:tcPr>
            <w:tcW w:w="567" w:type="dxa"/>
            <w:tcBorders>
              <w:top w:val="nil"/>
              <w:left w:val="nil"/>
              <w:bottom w:val="single" w:sz="4" w:space="0" w:color="auto"/>
              <w:right w:val="single" w:sz="4" w:space="0" w:color="auto"/>
            </w:tcBorders>
            <w:shd w:val="clear" w:color="auto" w:fill="auto"/>
            <w:vAlign w:val="center"/>
          </w:tcPr>
          <w:p w:rsidR="003D2720" w:rsidRPr="00A7451A" w:rsidRDefault="003D2720" w:rsidP="003C0737">
            <w:pPr>
              <w:jc w:val="center"/>
              <w:rPr>
                <w:sz w:val="18"/>
                <w:szCs w:val="18"/>
              </w:rPr>
            </w:pPr>
            <w:r w:rsidRPr="00A7451A">
              <w:rPr>
                <w:sz w:val="18"/>
                <w:szCs w:val="18"/>
              </w:rPr>
              <w:t>80</w:t>
            </w:r>
          </w:p>
        </w:tc>
        <w:tc>
          <w:tcPr>
            <w:tcW w:w="567" w:type="dxa"/>
            <w:tcBorders>
              <w:top w:val="nil"/>
              <w:left w:val="nil"/>
              <w:bottom w:val="single" w:sz="4" w:space="0" w:color="auto"/>
              <w:right w:val="single" w:sz="4" w:space="0" w:color="auto"/>
            </w:tcBorders>
            <w:shd w:val="clear" w:color="auto" w:fill="auto"/>
            <w:vAlign w:val="center"/>
          </w:tcPr>
          <w:p w:rsidR="003D2720" w:rsidRPr="00A7451A" w:rsidRDefault="003D2720" w:rsidP="003C0737">
            <w:pPr>
              <w:jc w:val="center"/>
              <w:rPr>
                <w:sz w:val="18"/>
                <w:szCs w:val="18"/>
              </w:rPr>
            </w:pPr>
            <w:r w:rsidRPr="00A7451A">
              <w:rPr>
                <w:sz w:val="18"/>
                <w:szCs w:val="18"/>
              </w:rPr>
              <w:t>85</w:t>
            </w:r>
          </w:p>
        </w:tc>
        <w:tc>
          <w:tcPr>
            <w:tcW w:w="567" w:type="dxa"/>
            <w:tcBorders>
              <w:top w:val="nil"/>
              <w:left w:val="nil"/>
              <w:bottom w:val="single" w:sz="4" w:space="0" w:color="auto"/>
              <w:right w:val="single" w:sz="4" w:space="0" w:color="auto"/>
            </w:tcBorders>
            <w:shd w:val="clear" w:color="auto" w:fill="auto"/>
            <w:vAlign w:val="center"/>
          </w:tcPr>
          <w:p w:rsidR="003D2720" w:rsidRPr="00A7451A" w:rsidRDefault="003D2720" w:rsidP="003C0737">
            <w:pPr>
              <w:jc w:val="center"/>
              <w:rPr>
                <w:sz w:val="18"/>
                <w:szCs w:val="18"/>
              </w:rPr>
            </w:pPr>
            <w:r w:rsidRPr="00A7451A">
              <w:rPr>
                <w:sz w:val="18"/>
                <w:szCs w:val="18"/>
              </w:rPr>
              <w:t>90</w:t>
            </w:r>
          </w:p>
        </w:tc>
        <w:tc>
          <w:tcPr>
            <w:tcW w:w="1276" w:type="dxa"/>
            <w:tcBorders>
              <w:top w:val="nil"/>
              <w:left w:val="nil"/>
              <w:bottom w:val="single" w:sz="4" w:space="0" w:color="auto"/>
              <w:right w:val="single" w:sz="4" w:space="0" w:color="auto"/>
            </w:tcBorders>
            <w:shd w:val="clear" w:color="auto" w:fill="auto"/>
            <w:vAlign w:val="center"/>
          </w:tcPr>
          <w:p w:rsidR="003D2720" w:rsidRDefault="00A7451A" w:rsidP="00093846">
            <w:pPr>
              <w:jc w:val="center"/>
              <w:rPr>
                <w:color w:val="000000"/>
                <w:sz w:val="18"/>
                <w:szCs w:val="18"/>
              </w:rPr>
            </w:pPr>
            <w:r>
              <w:rPr>
                <w:color w:val="000000"/>
                <w:sz w:val="18"/>
                <w:szCs w:val="18"/>
              </w:rPr>
              <w:t>_</w:t>
            </w:r>
          </w:p>
        </w:tc>
        <w:tc>
          <w:tcPr>
            <w:tcW w:w="1276" w:type="dxa"/>
            <w:tcBorders>
              <w:top w:val="nil"/>
              <w:left w:val="nil"/>
              <w:bottom w:val="single" w:sz="4" w:space="0" w:color="auto"/>
              <w:right w:val="single" w:sz="4" w:space="0" w:color="auto"/>
            </w:tcBorders>
            <w:shd w:val="clear" w:color="auto" w:fill="auto"/>
            <w:vAlign w:val="center"/>
          </w:tcPr>
          <w:p w:rsidR="003D2720" w:rsidRPr="00930134" w:rsidRDefault="00A7451A" w:rsidP="006A6D3E">
            <w:pPr>
              <w:jc w:val="center"/>
              <w:rPr>
                <w:color w:val="000000"/>
                <w:sz w:val="18"/>
                <w:szCs w:val="18"/>
              </w:rPr>
            </w:pPr>
            <w:r w:rsidRPr="00930134">
              <w:rPr>
                <w:color w:val="000000"/>
                <w:sz w:val="18"/>
                <w:szCs w:val="18"/>
              </w:rPr>
              <w:t>Администр</w:t>
            </w:r>
            <w:r w:rsidRPr="00930134">
              <w:rPr>
                <w:color w:val="000000"/>
                <w:sz w:val="18"/>
                <w:szCs w:val="18"/>
              </w:rPr>
              <w:t>а</w:t>
            </w:r>
            <w:r w:rsidRPr="00930134">
              <w:rPr>
                <w:color w:val="000000"/>
                <w:sz w:val="18"/>
                <w:szCs w:val="18"/>
              </w:rPr>
              <w:t>ция Губерн</w:t>
            </w:r>
            <w:r w:rsidRPr="00930134">
              <w:rPr>
                <w:color w:val="000000"/>
                <w:sz w:val="18"/>
                <w:szCs w:val="18"/>
              </w:rPr>
              <w:t>а</w:t>
            </w:r>
            <w:r w:rsidRPr="00930134">
              <w:rPr>
                <w:color w:val="000000"/>
                <w:sz w:val="18"/>
                <w:szCs w:val="18"/>
              </w:rPr>
              <w:t>тора Астр</w:t>
            </w:r>
            <w:r w:rsidRPr="00930134">
              <w:rPr>
                <w:color w:val="000000"/>
                <w:sz w:val="18"/>
                <w:szCs w:val="18"/>
              </w:rPr>
              <w:t>а</w:t>
            </w:r>
            <w:r w:rsidRPr="00930134">
              <w:rPr>
                <w:color w:val="000000"/>
                <w:sz w:val="18"/>
                <w:szCs w:val="18"/>
              </w:rPr>
              <w:t>ханской о</w:t>
            </w:r>
            <w:r w:rsidRPr="00930134">
              <w:rPr>
                <w:color w:val="000000"/>
                <w:sz w:val="18"/>
                <w:szCs w:val="18"/>
              </w:rPr>
              <w:t>б</w:t>
            </w:r>
            <w:r w:rsidRPr="00930134">
              <w:rPr>
                <w:color w:val="000000"/>
                <w:sz w:val="18"/>
                <w:szCs w:val="18"/>
              </w:rPr>
              <w:t>ласти</w:t>
            </w:r>
          </w:p>
        </w:tc>
        <w:tc>
          <w:tcPr>
            <w:tcW w:w="992" w:type="dxa"/>
            <w:tcBorders>
              <w:top w:val="nil"/>
              <w:left w:val="nil"/>
              <w:bottom w:val="single" w:sz="4" w:space="0" w:color="auto"/>
              <w:right w:val="single" w:sz="4" w:space="0" w:color="auto"/>
            </w:tcBorders>
            <w:shd w:val="clear" w:color="auto" w:fill="auto"/>
            <w:vAlign w:val="center"/>
          </w:tcPr>
          <w:p w:rsidR="003D2720" w:rsidRPr="00930134" w:rsidRDefault="00A7451A" w:rsidP="002B333E">
            <w:pPr>
              <w:jc w:val="center"/>
              <w:rPr>
                <w:color w:val="000000"/>
                <w:sz w:val="18"/>
                <w:szCs w:val="18"/>
              </w:rPr>
            </w:pPr>
            <w:r>
              <w:rPr>
                <w:color w:val="000000"/>
                <w:sz w:val="18"/>
                <w:szCs w:val="18"/>
              </w:rPr>
              <w:t>_</w:t>
            </w:r>
          </w:p>
        </w:tc>
        <w:tc>
          <w:tcPr>
            <w:tcW w:w="709" w:type="dxa"/>
            <w:tcBorders>
              <w:top w:val="nil"/>
              <w:left w:val="nil"/>
              <w:bottom w:val="single" w:sz="4" w:space="0" w:color="auto"/>
              <w:right w:val="single" w:sz="4" w:space="0" w:color="auto"/>
            </w:tcBorders>
            <w:vAlign w:val="center"/>
          </w:tcPr>
          <w:p w:rsidR="003D2720" w:rsidRPr="00156954" w:rsidRDefault="00A7451A" w:rsidP="00156954">
            <w:pPr>
              <w:jc w:val="center"/>
              <w:rPr>
                <w:color w:val="000000"/>
                <w:sz w:val="18"/>
                <w:szCs w:val="18"/>
              </w:rPr>
            </w:pPr>
            <w:r>
              <w:rPr>
                <w:color w:val="000000"/>
                <w:sz w:val="18"/>
                <w:szCs w:val="18"/>
              </w:rPr>
              <w:t>_</w:t>
            </w:r>
          </w:p>
        </w:tc>
        <w:tc>
          <w:tcPr>
            <w:tcW w:w="1276" w:type="dxa"/>
            <w:tcBorders>
              <w:top w:val="nil"/>
              <w:left w:val="single" w:sz="4" w:space="0" w:color="auto"/>
              <w:bottom w:val="single" w:sz="4" w:space="0" w:color="auto"/>
              <w:right w:val="single" w:sz="4" w:space="0" w:color="auto"/>
            </w:tcBorders>
            <w:vAlign w:val="center"/>
          </w:tcPr>
          <w:p w:rsidR="003D2720" w:rsidRPr="00156954" w:rsidRDefault="00A7451A" w:rsidP="00156954">
            <w:pPr>
              <w:jc w:val="center"/>
              <w:rPr>
                <w:color w:val="000000"/>
                <w:sz w:val="18"/>
                <w:szCs w:val="18"/>
              </w:rPr>
            </w:pPr>
            <w:r>
              <w:rPr>
                <w:color w:val="000000"/>
                <w:sz w:val="18"/>
                <w:szCs w:val="18"/>
              </w:rPr>
              <w:t>_</w:t>
            </w:r>
          </w:p>
        </w:tc>
      </w:tr>
      <w:tr w:rsidR="003D2720" w:rsidRPr="00930134" w:rsidTr="009254DA">
        <w:trPr>
          <w:trHeight w:val="1859"/>
        </w:trPr>
        <w:tc>
          <w:tcPr>
            <w:tcW w:w="15594" w:type="dxa"/>
            <w:gridSpan w:val="19"/>
            <w:tcBorders>
              <w:top w:val="nil"/>
              <w:left w:val="single" w:sz="4" w:space="0" w:color="auto"/>
              <w:bottom w:val="single" w:sz="4" w:space="0" w:color="auto"/>
              <w:right w:val="single" w:sz="4" w:space="0" w:color="auto"/>
            </w:tcBorders>
            <w:shd w:val="clear" w:color="auto" w:fill="auto"/>
            <w:vAlign w:val="center"/>
          </w:tcPr>
          <w:p w:rsidR="003D2720" w:rsidRPr="00156954" w:rsidRDefault="003D2720" w:rsidP="003D2720">
            <w:pPr>
              <w:jc w:val="center"/>
              <w:rPr>
                <w:color w:val="000000"/>
                <w:sz w:val="18"/>
                <w:szCs w:val="18"/>
              </w:rPr>
            </w:pPr>
            <w:r w:rsidRPr="00930134">
              <w:rPr>
                <w:sz w:val="18"/>
                <w:szCs w:val="18"/>
              </w:rPr>
              <w:lastRenderedPageBreak/>
              <w:t xml:space="preserve">Цель государственной программы </w:t>
            </w:r>
            <w:r>
              <w:rPr>
                <w:sz w:val="18"/>
                <w:szCs w:val="18"/>
              </w:rPr>
              <w:t xml:space="preserve">2 </w:t>
            </w:r>
            <w:r w:rsidRPr="00930134">
              <w:rPr>
                <w:sz w:val="18"/>
                <w:szCs w:val="18"/>
              </w:rPr>
              <w:t>«Повышение эффективности управления и формирования кадрового состава на государственной гражданской службе в исполнительных органах Астраханской области и в органах местного самоуправления муниципальных образований Астраханской области»</w:t>
            </w:r>
          </w:p>
        </w:tc>
      </w:tr>
      <w:tr w:rsidR="003D2720" w:rsidRPr="00930134" w:rsidTr="00A7451A">
        <w:trPr>
          <w:trHeight w:val="1859"/>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3D2720" w:rsidRPr="00930134" w:rsidRDefault="003D2720" w:rsidP="002B333E">
            <w:pPr>
              <w:jc w:val="center"/>
              <w:rPr>
                <w:sz w:val="18"/>
                <w:szCs w:val="18"/>
              </w:rPr>
            </w:pPr>
            <w:r>
              <w:rPr>
                <w:sz w:val="18"/>
                <w:szCs w:val="18"/>
              </w:rPr>
              <w:t>2</w:t>
            </w:r>
            <w:r w:rsidRPr="00930134">
              <w:rPr>
                <w:sz w:val="18"/>
                <w:szCs w:val="18"/>
              </w:rPr>
              <w:t>.</w:t>
            </w:r>
          </w:p>
        </w:tc>
        <w:tc>
          <w:tcPr>
            <w:tcW w:w="1701" w:type="dxa"/>
            <w:tcBorders>
              <w:top w:val="nil"/>
              <w:left w:val="nil"/>
              <w:bottom w:val="single" w:sz="4" w:space="0" w:color="auto"/>
              <w:right w:val="single" w:sz="4" w:space="0" w:color="auto"/>
            </w:tcBorders>
            <w:shd w:val="clear" w:color="auto" w:fill="auto"/>
            <w:vAlign w:val="center"/>
            <w:hideMark/>
          </w:tcPr>
          <w:p w:rsidR="003D2720" w:rsidRPr="00930134" w:rsidRDefault="003D2720" w:rsidP="001C1B9A">
            <w:pPr>
              <w:rPr>
                <w:sz w:val="18"/>
                <w:szCs w:val="18"/>
              </w:rPr>
            </w:pPr>
            <w:r w:rsidRPr="001C1B9A">
              <w:rPr>
                <w:sz w:val="20"/>
                <w:szCs w:val="20"/>
              </w:rPr>
              <w:t>Степень выпо</w:t>
            </w:r>
            <w:r w:rsidRPr="001C1B9A">
              <w:rPr>
                <w:sz w:val="20"/>
                <w:szCs w:val="20"/>
              </w:rPr>
              <w:t>л</w:t>
            </w:r>
            <w:r w:rsidRPr="001C1B9A">
              <w:rPr>
                <w:sz w:val="20"/>
                <w:szCs w:val="20"/>
              </w:rPr>
              <w:t>нения плана по повышению кв</w:t>
            </w:r>
            <w:r w:rsidRPr="001C1B9A">
              <w:rPr>
                <w:sz w:val="20"/>
                <w:szCs w:val="20"/>
              </w:rPr>
              <w:t>а</w:t>
            </w:r>
            <w:r w:rsidRPr="001C1B9A">
              <w:rPr>
                <w:sz w:val="20"/>
                <w:szCs w:val="20"/>
              </w:rPr>
              <w:t>лификации гос</w:t>
            </w:r>
            <w:r w:rsidRPr="001C1B9A">
              <w:rPr>
                <w:sz w:val="20"/>
                <w:szCs w:val="20"/>
              </w:rPr>
              <w:t>у</w:t>
            </w:r>
            <w:r w:rsidRPr="001C1B9A">
              <w:rPr>
                <w:sz w:val="20"/>
                <w:szCs w:val="20"/>
              </w:rPr>
              <w:t>дарственных гражданских служащих Ас</w:t>
            </w:r>
            <w:r w:rsidRPr="001C1B9A">
              <w:rPr>
                <w:sz w:val="20"/>
                <w:szCs w:val="20"/>
              </w:rPr>
              <w:t>т</w:t>
            </w:r>
            <w:r w:rsidRPr="001C1B9A">
              <w:rPr>
                <w:sz w:val="20"/>
                <w:szCs w:val="20"/>
              </w:rPr>
              <w:t>раханской обл</w:t>
            </w:r>
            <w:r w:rsidRPr="001C1B9A">
              <w:rPr>
                <w:sz w:val="20"/>
                <w:szCs w:val="20"/>
              </w:rPr>
              <w:t>а</w:t>
            </w:r>
            <w:r w:rsidRPr="001C1B9A">
              <w:rPr>
                <w:sz w:val="20"/>
                <w:szCs w:val="20"/>
              </w:rPr>
              <w:t>сти, муниц</w:t>
            </w:r>
            <w:r w:rsidRPr="001C1B9A">
              <w:rPr>
                <w:sz w:val="20"/>
                <w:szCs w:val="20"/>
              </w:rPr>
              <w:t>и</w:t>
            </w:r>
            <w:r w:rsidRPr="001C1B9A">
              <w:rPr>
                <w:sz w:val="20"/>
                <w:szCs w:val="20"/>
              </w:rPr>
              <w:t>пальных служ</w:t>
            </w:r>
            <w:r w:rsidRPr="001C1B9A">
              <w:rPr>
                <w:sz w:val="20"/>
                <w:szCs w:val="20"/>
              </w:rPr>
              <w:t>а</w:t>
            </w:r>
            <w:r w:rsidRPr="001C1B9A">
              <w:rPr>
                <w:sz w:val="20"/>
                <w:szCs w:val="20"/>
              </w:rPr>
              <w:t>щих</w:t>
            </w:r>
            <w:r>
              <w:rPr>
                <w:sz w:val="20"/>
                <w:szCs w:val="20"/>
              </w:rPr>
              <w:t>,</w:t>
            </w:r>
            <w:r w:rsidRPr="001C1B9A">
              <w:rPr>
                <w:sz w:val="20"/>
                <w:szCs w:val="20"/>
              </w:rPr>
              <w:t xml:space="preserve"> глав орг</w:t>
            </w:r>
            <w:r w:rsidRPr="001C1B9A">
              <w:rPr>
                <w:sz w:val="20"/>
                <w:szCs w:val="20"/>
              </w:rPr>
              <w:t>а</w:t>
            </w:r>
            <w:r w:rsidRPr="001C1B9A">
              <w:rPr>
                <w:sz w:val="20"/>
                <w:szCs w:val="20"/>
              </w:rPr>
              <w:t>нов местного самоуправления муниципальных образований Астраханской области</w:t>
            </w:r>
            <w:r>
              <w:rPr>
                <w:sz w:val="20"/>
                <w:szCs w:val="20"/>
              </w:rPr>
              <w:t xml:space="preserve"> и пр</w:t>
            </w:r>
            <w:r>
              <w:rPr>
                <w:sz w:val="20"/>
                <w:szCs w:val="20"/>
              </w:rPr>
              <w:t>о</w:t>
            </w:r>
            <w:r>
              <w:rPr>
                <w:sz w:val="20"/>
                <w:szCs w:val="20"/>
              </w:rPr>
              <w:t>фессиональной подготовки сп</w:t>
            </w:r>
            <w:r>
              <w:rPr>
                <w:sz w:val="20"/>
                <w:szCs w:val="20"/>
              </w:rPr>
              <w:t>е</w:t>
            </w:r>
            <w:r>
              <w:rPr>
                <w:sz w:val="20"/>
                <w:szCs w:val="20"/>
              </w:rPr>
              <w:t>циалистов, включенных в резерв упра</w:t>
            </w:r>
            <w:r>
              <w:rPr>
                <w:sz w:val="20"/>
                <w:szCs w:val="20"/>
              </w:rPr>
              <w:t>в</w:t>
            </w:r>
            <w:r>
              <w:rPr>
                <w:sz w:val="20"/>
                <w:szCs w:val="20"/>
              </w:rPr>
              <w:t>ленческих ка</w:t>
            </w:r>
            <w:r>
              <w:rPr>
                <w:sz w:val="20"/>
                <w:szCs w:val="20"/>
              </w:rPr>
              <w:t>д</w:t>
            </w:r>
            <w:r>
              <w:rPr>
                <w:sz w:val="20"/>
                <w:szCs w:val="20"/>
              </w:rPr>
              <w:t>ров</w:t>
            </w:r>
          </w:p>
        </w:tc>
        <w:tc>
          <w:tcPr>
            <w:tcW w:w="992" w:type="dxa"/>
            <w:tcBorders>
              <w:top w:val="nil"/>
              <w:left w:val="nil"/>
              <w:bottom w:val="single" w:sz="4" w:space="0" w:color="auto"/>
              <w:right w:val="single" w:sz="4" w:space="0" w:color="auto"/>
            </w:tcBorders>
            <w:shd w:val="clear" w:color="auto" w:fill="auto"/>
            <w:vAlign w:val="center"/>
            <w:hideMark/>
          </w:tcPr>
          <w:p w:rsidR="003D2720" w:rsidRPr="00930134" w:rsidRDefault="003D2720" w:rsidP="0037547E">
            <w:pPr>
              <w:jc w:val="center"/>
              <w:rPr>
                <w:sz w:val="18"/>
                <w:szCs w:val="18"/>
              </w:rPr>
            </w:pPr>
            <w:r w:rsidRPr="00930134">
              <w:rPr>
                <w:sz w:val="18"/>
                <w:szCs w:val="18"/>
              </w:rPr>
              <w:t xml:space="preserve"> «</w:t>
            </w:r>
            <w:r>
              <w:rPr>
                <w:sz w:val="18"/>
                <w:szCs w:val="18"/>
              </w:rPr>
              <w:t>ГП АО</w:t>
            </w:r>
            <w:r w:rsidRPr="00930134">
              <w:rPr>
                <w:sz w:val="18"/>
                <w:szCs w:val="18"/>
              </w:rPr>
              <w:t>»</w:t>
            </w:r>
          </w:p>
        </w:tc>
        <w:tc>
          <w:tcPr>
            <w:tcW w:w="1134" w:type="dxa"/>
            <w:tcBorders>
              <w:top w:val="nil"/>
              <w:left w:val="nil"/>
              <w:bottom w:val="single" w:sz="4" w:space="0" w:color="auto"/>
              <w:right w:val="single" w:sz="4" w:space="0" w:color="auto"/>
            </w:tcBorders>
            <w:shd w:val="clear" w:color="auto" w:fill="auto"/>
            <w:vAlign w:val="center"/>
            <w:hideMark/>
          </w:tcPr>
          <w:p w:rsidR="003D2720" w:rsidRPr="00930134" w:rsidRDefault="003D2720" w:rsidP="002B333E">
            <w:pPr>
              <w:jc w:val="center"/>
              <w:rPr>
                <w:sz w:val="18"/>
                <w:szCs w:val="18"/>
              </w:rPr>
            </w:pPr>
            <w:r>
              <w:rPr>
                <w:sz w:val="18"/>
                <w:szCs w:val="18"/>
              </w:rPr>
              <w:t>возраст</w:t>
            </w:r>
            <w:r>
              <w:rPr>
                <w:sz w:val="18"/>
                <w:szCs w:val="18"/>
              </w:rPr>
              <w:t>а</w:t>
            </w:r>
            <w:r>
              <w:rPr>
                <w:sz w:val="18"/>
                <w:szCs w:val="18"/>
              </w:rPr>
              <w:t>ния</w:t>
            </w:r>
          </w:p>
        </w:tc>
        <w:tc>
          <w:tcPr>
            <w:tcW w:w="851" w:type="dxa"/>
            <w:tcBorders>
              <w:top w:val="nil"/>
              <w:left w:val="nil"/>
              <w:bottom w:val="single" w:sz="4" w:space="0" w:color="auto"/>
              <w:right w:val="single" w:sz="4" w:space="0" w:color="auto"/>
            </w:tcBorders>
            <w:shd w:val="clear" w:color="auto" w:fill="auto"/>
            <w:vAlign w:val="center"/>
            <w:hideMark/>
          </w:tcPr>
          <w:p w:rsidR="003D2720" w:rsidRPr="00930134" w:rsidRDefault="003D2720" w:rsidP="002B333E">
            <w:pPr>
              <w:jc w:val="center"/>
              <w:rPr>
                <w:sz w:val="18"/>
                <w:szCs w:val="18"/>
              </w:rPr>
            </w:pPr>
            <w:r w:rsidRPr="00930134">
              <w:rPr>
                <w:sz w:val="18"/>
                <w:szCs w:val="18"/>
              </w:rPr>
              <w:t>Пр</w:t>
            </w:r>
            <w:r w:rsidRPr="00930134">
              <w:rPr>
                <w:sz w:val="18"/>
                <w:szCs w:val="18"/>
              </w:rPr>
              <w:t>о</w:t>
            </w:r>
            <w:r w:rsidRPr="00930134">
              <w:rPr>
                <w:sz w:val="18"/>
                <w:szCs w:val="18"/>
              </w:rPr>
              <w:t>цент</w:t>
            </w:r>
          </w:p>
        </w:tc>
        <w:tc>
          <w:tcPr>
            <w:tcW w:w="425" w:type="dxa"/>
            <w:tcBorders>
              <w:top w:val="nil"/>
              <w:left w:val="nil"/>
              <w:bottom w:val="single" w:sz="4" w:space="0" w:color="auto"/>
              <w:right w:val="single" w:sz="4" w:space="0" w:color="auto"/>
            </w:tcBorders>
            <w:shd w:val="clear" w:color="auto" w:fill="auto"/>
            <w:vAlign w:val="center"/>
            <w:hideMark/>
          </w:tcPr>
          <w:p w:rsidR="003D2720" w:rsidRPr="00930134" w:rsidRDefault="003D2720" w:rsidP="002B333E">
            <w:pPr>
              <w:jc w:val="center"/>
              <w:rPr>
                <w:sz w:val="18"/>
                <w:szCs w:val="18"/>
              </w:rPr>
            </w:pPr>
            <w:r w:rsidRPr="00930134">
              <w:rPr>
                <w:sz w:val="18"/>
                <w:szCs w:val="18"/>
              </w:rPr>
              <w:t>30</w:t>
            </w:r>
          </w:p>
        </w:tc>
        <w:tc>
          <w:tcPr>
            <w:tcW w:w="425" w:type="dxa"/>
            <w:tcBorders>
              <w:top w:val="nil"/>
              <w:left w:val="nil"/>
              <w:bottom w:val="single" w:sz="4" w:space="0" w:color="auto"/>
              <w:right w:val="single" w:sz="4" w:space="0" w:color="auto"/>
            </w:tcBorders>
            <w:shd w:val="clear" w:color="auto" w:fill="auto"/>
            <w:textDirection w:val="btLr"/>
            <w:vAlign w:val="center"/>
          </w:tcPr>
          <w:p w:rsidR="003D2720" w:rsidRPr="00930134" w:rsidRDefault="003D2720" w:rsidP="002B333E">
            <w:pPr>
              <w:jc w:val="center"/>
              <w:rPr>
                <w:sz w:val="18"/>
                <w:szCs w:val="18"/>
              </w:rPr>
            </w:pPr>
            <w:r>
              <w:rPr>
                <w:sz w:val="18"/>
                <w:szCs w:val="18"/>
              </w:rPr>
              <w:t>2022</w:t>
            </w:r>
          </w:p>
        </w:tc>
        <w:tc>
          <w:tcPr>
            <w:tcW w:w="567" w:type="dxa"/>
            <w:tcBorders>
              <w:top w:val="nil"/>
              <w:left w:val="nil"/>
              <w:bottom w:val="single" w:sz="4" w:space="0" w:color="auto"/>
              <w:right w:val="single" w:sz="4" w:space="0" w:color="auto"/>
            </w:tcBorders>
            <w:shd w:val="clear" w:color="auto" w:fill="auto"/>
            <w:vAlign w:val="center"/>
            <w:hideMark/>
          </w:tcPr>
          <w:p w:rsidR="003D2720" w:rsidRPr="00C83205" w:rsidRDefault="003D2720" w:rsidP="002B333E">
            <w:pPr>
              <w:jc w:val="center"/>
              <w:rPr>
                <w:color w:val="000000"/>
                <w:sz w:val="18"/>
                <w:szCs w:val="18"/>
              </w:rPr>
            </w:pPr>
            <w:r w:rsidRPr="00C83205">
              <w:rPr>
                <w:color w:val="000000"/>
                <w:sz w:val="18"/>
                <w:szCs w:val="18"/>
              </w:rPr>
              <w:t>88</w:t>
            </w:r>
          </w:p>
        </w:tc>
        <w:tc>
          <w:tcPr>
            <w:tcW w:w="567" w:type="dxa"/>
            <w:tcBorders>
              <w:top w:val="nil"/>
              <w:left w:val="nil"/>
              <w:bottom w:val="single" w:sz="4" w:space="0" w:color="auto"/>
              <w:right w:val="single" w:sz="4" w:space="0" w:color="auto"/>
            </w:tcBorders>
            <w:shd w:val="clear" w:color="auto" w:fill="auto"/>
            <w:vAlign w:val="center"/>
            <w:hideMark/>
          </w:tcPr>
          <w:p w:rsidR="003D2720" w:rsidRPr="00930134" w:rsidRDefault="003D2720" w:rsidP="002B333E">
            <w:pPr>
              <w:jc w:val="center"/>
              <w:rPr>
                <w:color w:val="000000"/>
                <w:sz w:val="18"/>
                <w:szCs w:val="18"/>
              </w:rPr>
            </w:pPr>
            <w:r>
              <w:rPr>
                <w:color w:val="000000"/>
                <w:sz w:val="18"/>
                <w:szCs w:val="18"/>
              </w:rPr>
              <w:t>90</w:t>
            </w:r>
          </w:p>
        </w:tc>
        <w:tc>
          <w:tcPr>
            <w:tcW w:w="567" w:type="dxa"/>
            <w:tcBorders>
              <w:top w:val="nil"/>
              <w:left w:val="nil"/>
              <w:bottom w:val="single" w:sz="4" w:space="0" w:color="auto"/>
              <w:right w:val="single" w:sz="4" w:space="0" w:color="auto"/>
            </w:tcBorders>
            <w:shd w:val="clear" w:color="auto" w:fill="auto"/>
            <w:vAlign w:val="center"/>
            <w:hideMark/>
          </w:tcPr>
          <w:p w:rsidR="003D2720" w:rsidRPr="00930134" w:rsidRDefault="003D2720" w:rsidP="002B333E">
            <w:pPr>
              <w:jc w:val="center"/>
              <w:rPr>
                <w:color w:val="000000"/>
                <w:sz w:val="18"/>
                <w:szCs w:val="18"/>
              </w:rPr>
            </w:pPr>
            <w:r>
              <w:rPr>
                <w:color w:val="000000"/>
                <w:sz w:val="18"/>
                <w:szCs w:val="18"/>
              </w:rPr>
              <w:t>92</w:t>
            </w:r>
          </w:p>
        </w:tc>
        <w:tc>
          <w:tcPr>
            <w:tcW w:w="567" w:type="dxa"/>
            <w:tcBorders>
              <w:top w:val="nil"/>
              <w:left w:val="nil"/>
              <w:bottom w:val="single" w:sz="4" w:space="0" w:color="auto"/>
              <w:right w:val="single" w:sz="4" w:space="0" w:color="auto"/>
            </w:tcBorders>
            <w:shd w:val="clear" w:color="auto" w:fill="auto"/>
            <w:vAlign w:val="center"/>
            <w:hideMark/>
          </w:tcPr>
          <w:p w:rsidR="003D2720" w:rsidRPr="00930134" w:rsidRDefault="003D2720" w:rsidP="002B333E">
            <w:pPr>
              <w:jc w:val="center"/>
              <w:rPr>
                <w:color w:val="000000"/>
                <w:sz w:val="18"/>
                <w:szCs w:val="18"/>
              </w:rPr>
            </w:pPr>
            <w:r>
              <w:rPr>
                <w:color w:val="000000"/>
                <w:sz w:val="18"/>
                <w:szCs w:val="18"/>
              </w:rPr>
              <w:t>94</w:t>
            </w:r>
          </w:p>
        </w:tc>
        <w:tc>
          <w:tcPr>
            <w:tcW w:w="567" w:type="dxa"/>
            <w:tcBorders>
              <w:top w:val="nil"/>
              <w:left w:val="nil"/>
              <w:bottom w:val="single" w:sz="4" w:space="0" w:color="auto"/>
              <w:right w:val="single" w:sz="4" w:space="0" w:color="auto"/>
            </w:tcBorders>
            <w:shd w:val="clear" w:color="auto" w:fill="auto"/>
            <w:vAlign w:val="center"/>
            <w:hideMark/>
          </w:tcPr>
          <w:p w:rsidR="003D2720" w:rsidRPr="00930134" w:rsidRDefault="003D2720" w:rsidP="002B333E">
            <w:pPr>
              <w:jc w:val="center"/>
              <w:rPr>
                <w:color w:val="000000"/>
                <w:sz w:val="18"/>
                <w:szCs w:val="18"/>
              </w:rPr>
            </w:pPr>
            <w:r>
              <w:rPr>
                <w:color w:val="000000"/>
                <w:sz w:val="18"/>
                <w:szCs w:val="18"/>
              </w:rPr>
              <w:t>96</w:t>
            </w:r>
          </w:p>
        </w:tc>
        <w:tc>
          <w:tcPr>
            <w:tcW w:w="567" w:type="dxa"/>
            <w:tcBorders>
              <w:top w:val="nil"/>
              <w:left w:val="nil"/>
              <w:bottom w:val="single" w:sz="4" w:space="0" w:color="auto"/>
              <w:right w:val="single" w:sz="4" w:space="0" w:color="auto"/>
            </w:tcBorders>
            <w:shd w:val="clear" w:color="auto" w:fill="auto"/>
            <w:vAlign w:val="center"/>
            <w:hideMark/>
          </w:tcPr>
          <w:p w:rsidR="003D2720" w:rsidRPr="00930134" w:rsidRDefault="003D2720" w:rsidP="002B333E">
            <w:pPr>
              <w:jc w:val="center"/>
              <w:rPr>
                <w:color w:val="000000"/>
                <w:sz w:val="18"/>
                <w:szCs w:val="18"/>
              </w:rPr>
            </w:pPr>
            <w:r>
              <w:rPr>
                <w:color w:val="000000"/>
                <w:sz w:val="18"/>
                <w:szCs w:val="18"/>
              </w:rPr>
              <w:t>98</w:t>
            </w:r>
          </w:p>
        </w:tc>
        <w:tc>
          <w:tcPr>
            <w:tcW w:w="567" w:type="dxa"/>
            <w:tcBorders>
              <w:top w:val="nil"/>
              <w:left w:val="nil"/>
              <w:bottom w:val="single" w:sz="4" w:space="0" w:color="auto"/>
              <w:right w:val="single" w:sz="4" w:space="0" w:color="auto"/>
            </w:tcBorders>
            <w:shd w:val="clear" w:color="auto" w:fill="auto"/>
            <w:vAlign w:val="center"/>
            <w:hideMark/>
          </w:tcPr>
          <w:p w:rsidR="003D2720" w:rsidRPr="00930134" w:rsidRDefault="003D2720" w:rsidP="002B333E">
            <w:pPr>
              <w:jc w:val="center"/>
              <w:rPr>
                <w:color w:val="000000"/>
                <w:sz w:val="18"/>
                <w:szCs w:val="18"/>
              </w:rPr>
            </w:pPr>
            <w:r>
              <w:rPr>
                <w:color w:val="000000"/>
                <w:sz w:val="18"/>
                <w:szCs w:val="18"/>
              </w:rPr>
              <w:t>100</w:t>
            </w:r>
          </w:p>
        </w:tc>
        <w:tc>
          <w:tcPr>
            <w:tcW w:w="1276" w:type="dxa"/>
            <w:tcBorders>
              <w:top w:val="nil"/>
              <w:left w:val="nil"/>
              <w:bottom w:val="single" w:sz="4" w:space="0" w:color="auto"/>
              <w:right w:val="single" w:sz="4" w:space="0" w:color="auto"/>
            </w:tcBorders>
            <w:shd w:val="clear" w:color="auto" w:fill="auto"/>
            <w:vAlign w:val="center"/>
            <w:hideMark/>
          </w:tcPr>
          <w:p w:rsidR="003D2720" w:rsidRPr="002E5479" w:rsidRDefault="003D2720" w:rsidP="00093846">
            <w:pPr>
              <w:jc w:val="center"/>
              <w:rPr>
                <w:color w:val="000000"/>
                <w:sz w:val="18"/>
                <w:szCs w:val="18"/>
                <w:lang w:val="en-US"/>
              </w:rPr>
            </w:pPr>
            <w:r>
              <w:rPr>
                <w:color w:val="000000"/>
                <w:sz w:val="18"/>
                <w:szCs w:val="18"/>
              </w:rPr>
              <w:t>_</w:t>
            </w:r>
          </w:p>
        </w:tc>
        <w:tc>
          <w:tcPr>
            <w:tcW w:w="1276" w:type="dxa"/>
            <w:tcBorders>
              <w:top w:val="nil"/>
              <w:left w:val="nil"/>
              <w:bottom w:val="single" w:sz="4" w:space="0" w:color="auto"/>
              <w:right w:val="single" w:sz="4" w:space="0" w:color="auto"/>
            </w:tcBorders>
            <w:shd w:val="clear" w:color="auto" w:fill="auto"/>
            <w:vAlign w:val="center"/>
            <w:hideMark/>
          </w:tcPr>
          <w:p w:rsidR="003D2720" w:rsidRPr="00930134" w:rsidRDefault="003D2720" w:rsidP="006A6D3E">
            <w:pPr>
              <w:jc w:val="center"/>
              <w:rPr>
                <w:color w:val="000000"/>
                <w:sz w:val="18"/>
                <w:szCs w:val="18"/>
              </w:rPr>
            </w:pPr>
            <w:r w:rsidRPr="00930134">
              <w:rPr>
                <w:color w:val="000000"/>
                <w:sz w:val="18"/>
                <w:szCs w:val="18"/>
              </w:rPr>
              <w:t>Администр</w:t>
            </w:r>
            <w:r w:rsidRPr="00930134">
              <w:rPr>
                <w:color w:val="000000"/>
                <w:sz w:val="18"/>
                <w:szCs w:val="18"/>
              </w:rPr>
              <w:t>а</w:t>
            </w:r>
            <w:r w:rsidRPr="00930134">
              <w:rPr>
                <w:color w:val="000000"/>
                <w:sz w:val="18"/>
                <w:szCs w:val="18"/>
              </w:rPr>
              <w:t>ция Губерн</w:t>
            </w:r>
            <w:r w:rsidRPr="00930134">
              <w:rPr>
                <w:color w:val="000000"/>
                <w:sz w:val="18"/>
                <w:szCs w:val="18"/>
              </w:rPr>
              <w:t>а</w:t>
            </w:r>
            <w:r w:rsidRPr="00930134">
              <w:rPr>
                <w:color w:val="000000"/>
                <w:sz w:val="18"/>
                <w:szCs w:val="18"/>
              </w:rPr>
              <w:t>тора Астр</w:t>
            </w:r>
            <w:r w:rsidRPr="00930134">
              <w:rPr>
                <w:color w:val="000000"/>
                <w:sz w:val="18"/>
                <w:szCs w:val="18"/>
              </w:rPr>
              <w:t>а</w:t>
            </w:r>
            <w:r w:rsidRPr="00930134">
              <w:rPr>
                <w:color w:val="000000"/>
                <w:sz w:val="18"/>
                <w:szCs w:val="18"/>
              </w:rPr>
              <w:t>ханской о</w:t>
            </w:r>
            <w:r w:rsidRPr="00930134">
              <w:rPr>
                <w:color w:val="000000"/>
                <w:sz w:val="18"/>
                <w:szCs w:val="18"/>
              </w:rPr>
              <w:t>б</w:t>
            </w:r>
            <w:r w:rsidRPr="00930134">
              <w:rPr>
                <w:color w:val="000000"/>
                <w:sz w:val="18"/>
                <w:szCs w:val="18"/>
              </w:rPr>
              <w:t>ласти</w:t>
            </w:r>
          </w:p>
        </w:tc>
        <w:tc>
          <w:tcPr>
            <w:tcW w:w="992" w:type="dxa"/>
            <w:tcBorders>
              <w:top w:val="nil"/>
              <w:left w:val="nil"/>
              <w:bottom w:val="single" w:sz="4" w:space="0" w:color="auto"/>
              <w:right w:val="single" w:sz="4" w:space="0" w:color="auto"/>
            </w:tcBorders>
            <w:shd w:val="clear" w:color="auto" w:fill="auto"/>
            <w:vAlign w:val="center"/>
            <w:hideMark/>
          </w:tcPr>
          <w:p w:rsidR="003D2720" w:rsidRPr="00930134" w:rsidRDefault="003D2720" w:rsidP="002B333E">
            <w:pPr>
              <w:jc w:val="center"/>
              <w:rPr>
                <w:color w:val="000000"/>
                <w:sz w:val="18"/>
                <w:szCs w:val="18"/>
              </w:rPr>
            </w:pPr>
            <w:r w:rsidRPr="00930134">
              <w:rPr>
                <w:color w:val="000000"/>
                <w:sz w:val="18"/>
                <w:szCs w:val="18"/>
              </w:rPr>
              <w:t>-</w:t>
            </w:r>
          </w:p>
        </w:tc>
        <w:tc>
          <w:tcPr>
            <w:tcW w:w="709" w:type="dxa"/>
            <w:tcBorders>
              <w:top w:val="nil"/>
              <w:left w:val="nil"/>
              <w:bottom w:val="single" w:sz="4" w:space="0" w:color="auto"/>
              <w:right w:val="single" w:sz="4" w:space="0" w:color="auto"/>
            </w:tcBorders>
            <w:vAlign w:val="center"/>
          </w:tcPr>
          <w:p w:rsidR="003D2720" w:rsidRPr="00156954" w:rsidRDefault="003D2720" w:rsidP="00156954">
            <w:pPr>
              <w:jc w:val="center"/>
              <w:rPr>
                <w:color w:val="000000"/>
                <w:sz w:val="18"/>
                <w:szCs w:val="18"/>
              </w:rPr>
            </w:pPr>
            <w:r w:rsidRPr="00156954">
              <w:rPr>
                <w:color w:val="000000"/>
                <w:sz w:val="18"/>
                <w:szCs w:val="18"/>
              </w:rPr>
              <w:t>-</w:t>
            </w:r>
          </w:p>
        </w:tc>
        <w:tc>
          <w:tcPr>
            <w:tcW w:w="1276" w:type="dxa"/>
            <w:tcBorders>
              <w:top w:val="nil"/>
              <w:left w:val="single" w:sz="4" w:space="0" w:color="auto"/>
              <w:bottom w:val="single" w:sz="4" w:space="0" w:color="auto"/>
              <w:right w:val="single" w:sz="4" w:space="0" w:color="auto"/>
            </w:tcBorders>
            <w:vAlign w:val="center"/>
          </w:tcPr>
          <w:p w:rsidR="003D2720" w:rsidRPr="00156954" w:rsidRDefault="003D2720" w:rsidP="00156954">
            <w:pPr>
              <w:jc w:val="center"/>
              <w:rPr>
                <w:color w:val="000000"/>
                <w:sz w:val="18"/>
                <w:szCs w:val="18"/>
              </w:rPr>
            </w:pPr>
            <w:r w:rsidRPr="00156954">
              <w:rPr>
                <w:color w:val="000000"/>
                <w:sz w:val="18"/>
                <w:szCs w:val="18"/>
              </w:rPr>
              <w:t>-</w:t>
            </w:r>
          </w:p>
        </w:tc>
      </w:tr>
    </w:tbl>
    <w:p w:rsidR="00EC742B" w:rsidRDefault="00EC742B" w:rsidP="002B333E">
      <w:pPr>
        <w:jc w:val="center"/>
        <w:rPr>
          <w:sz w:val="28"/>
          <w:szCs w:val="28"/>
        </w:rPr>
      </w:pPr>
    </w:p>
    <w:p w:rsidR="00A7451A" w:rsidRDefault="00A7451A" w:rsidP="00EC742B">
      <w:pPr>
        <w:jc w:val="center"/>
        <w:rPr>
          <w:sz w:val="28"/>
          <w:szCs w:val="28"/>
        </w:rPr>
      </w:pPr>
    </w:p>
    <w:p w:rsidR="00A7451A" w:rsidRDefault="00A7451A" w:rsidP="00EC742B">
      <w:pPr>
        <w:jc w:val="center"/>
        <w:rPr>
          <w:sz w:val="28"/>
          <w:szCs w:val="28"/>
        </w:rPr>
      </w:pPr>
    </w:p>
    <w:p w:rsidR="00A7451A" w:rsidRDefault="00A7451A" w:rsidP="00EC742B">
      <w:pPr>
        <w:jc w:val="center"/>
        <w:rPr>
          <w:sz w:val="28"/>
          <w:szCs w:val="28"/>
        </w:rPr>
      </w:pPr>
    </w:p>
    <w:p w:rsidR="006B01CD" w:rsidRDefault="006B01CD" w:rsidP="00EC742B">
      <w:pPr>
        <w:jc w:val="center"/>
        <w:rPr>
          <w:sz w:val="28"/>
          <w:szCs w:val="28"/>
        </w:rPr>
      </w:pPr>
      <w:r w:rsidRPr="006B01CD">
        <w:rPr>
          <w:sz w:val="28"/>
          <w:szCs w:val="28"/>
        </w:rPr>
        <w:lastRenderedPageBreak/>
        <w:t>3. План достижения показателей государственной программы в 2024 году</w:t>
      </w:r>
    </w:p>
    <w:p w:rsidR="003752F7" w:rsidRPr="006B01CD" w:rsidRDefault="003752F7" w:rsidP="00EC742B">
      <w:pPr>
        <w:jc w:val="center"/>
        <w:rPr>
          <w:sz w:val="28"/>
          <w:szCs w:val="28"/>
        </w:rPr>
      </w:pPr>
    </w:p>
    <w:tbl>
      <w:tblPr>
        <w:tblW w:w="1559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2343"/>
        <w:gridCol w:w="1321"/>
        <w:gridCol w:w="1289"/>
        <w:gridCol w:w="707"/>
        <w:gridCol w:w="722"/>
        <w:gridCol w:w="780"/>
        <w:gridCol w:w="707"/>
        <w:gridCol w:w="690"/>
        <w:gridCol w:w="796"/>
        <w:gridCol w:w="786"/>
        <w:gridCol w:w="667"/>
        <w:gridCol w:w="703"/>
        <w:gridCol w:w="687"/>
        <w:gridCol w:w="789"/>
        <w:gridCol w:w="703"/>
        <w:gridCol w:w="1328"/>
      </w:tblGrid>
      <w:tr w:rsidR="0005244C" w:rsidRPr="001C1B9A" w:rsidTr="00124AB8">
        <w:trPr>
          <w:trHeight w:val="478"/>
        </w:trPr>
        <w:tc>
          <w:tcPr>
            <w:tcW w:w="576" w:type="dxa"/>
            <w:vMerge w:val="restart"/>
            <w:shd w:val="clear" w:color="auto" w:fill="auto"/>
          </w:tcPr>
          <w:p w:rsidR="006B01CD" w:rsidRPr="001C1B9A" w:rsidRDefault="006B01CD" w:rsidP="00AE0B3E">
            <w:pPr>
              <w:jc w:val="center"/>
              <w:rPr>
                <w:sz w:val="20"/>
                <w:szCs w:val="20"/>
              </w:rPr>
            </w:pPr>
            <w:r w:rsidRPr="001C1B9A">
              <w:rPr>
                <w:sz w:val="20"/>
                <w:szCs w:val="20"/>
              </w:rPr>
              <w:t>№</w:t>
            </w:r>
          </w:p>
          <w:p w:rsidR="006B01CD" w:rsidRPr="001C1B9A" w:rsidRDefault="006B01CD" w:rsidP="00AE0B3E">
            <w:pPr>
              <w:jc w:val="center"/>
              <w:rPr>
                <w:sz w:val="20"/>
                <w:szCs w:val="20"/>
              </w:rPr>
            </w:pPr>
            <w:proofErr w:type="gramStart"/>
            <w:r w:rsidRPr="001C1B9A">
              <w:rPr>
                <w:sz w:val="20"/>
                <w:szCs w:val="20"/>
              </w:rPr>
              <w:t>п</w:t>
            </w:r>
            <w:proofErr w:type="gramEnd"/>
            <w:r w:rsidRPr="001C1B9A">
              <w:rPr>
                <w:sz w:val="20"/>
                <w:szCs w:val="20"/>
              </w:rPr>
              <w:t>/п</w:t>
            </w:r>
          </w:p>
        </w:tc>
        <w:tc>
          <w:tcPr>
            <w:tcW w:w="2343" w:type="dxa"/>
            <w:vMerge w:val="restart"/>
            <w:shd w:val="clear" w:color="auto" w:fill="auto"/>
          </w:tcPr>
          <w:p w:rsidR="006B01CD" w:rsidRPr="001C1B9A" w:rsidRDefault="0005244C" w:rsidP="00AE0B3E">
            <w:pPr>
              <w:jc w:val="center"/>
              <w:rPr>
                <w:sz w:val="20"/>
                <w:szCs w:val="20"/>
              </w:rPr>
            </w:pPr>
            <w:r w:rsidRPr="001C1B9A">
              <w:rPr>
                <w:sz w:val="20"/>
                <w:szCs w:val="20"/>
              </w:rPr>
              <w:t>Цели/показатели гос</w:t>
            </w:r>
            <w:r w:rsidRPr="001C1B9A">
              <w:rPr>
                <w:sz w:val="20"/>
                <w:szCs w:val="20"/>
              </w:rPr>
              <w:t>у</w:t>
            </w:r>
            <w:r w:rsidRPr="001C1B9A">
              <w:rPr>
                <w:sz w:val="20"/>
                <w:szCs w:val="20"/>
              </w:rPr>
              <w:t>дарственной программы</w:t>
            </w:r>
          </w:p>
        </w:tc>
        <w:tc>
          <w:tcPr>
            <w:tcW w:w="1321" w:type="dxa"/>
            <w:vMerge w:val="restart"/>
            <w:shd w:val="clear" w:color="auto" w:fill="auto"/>
          </w:tcPr>
          <w:p w:rsidR="006B01CD" w:rsidRPr="001C1B9A" w:rsidRDefault="0005244C" w:rsidP="00AE0B3E">
            <w:pPr>
              <w:jc w:val="center"/>
              <w:rPr>
                <w:sz w:val="20"/>
                <w:szCs w:val="20"/>
              </w:rPr>
            </w:pPr>
            <w:r w:rsidRPr="001C1B9A">
              <w:rPr>
                <w:sz w:val="20"/>
                <w:szCs w:val="20"/>
              </w:rPr>
              <w:t>Уровень показателя</w:t>
            </w:r>
          </w:p>
        </w:tc>
        <w:tc>
          <w:tcPr>
            <w:tcW w:w="1289" w:type="dxa"/>
            <w:vMerge w:val="restart"/>
            <w:shd w:val="clear" w:color="auto" w:fill="auto"/>
          </w:tcPr>
          <w:p w:rsidR="006B01CD" w:rsidRPr="001C1B9A" w:rsidRDefault="0005244C" w:rsidP="00AE0B3E">
            <w:pPr>
              <w:jc w:val="center"/>
              <w:rPr>
                <w:sz w:val="20"/>
                <w:szCs w:val="20"/>
              </w:rPr>
            </w:pPr>
            <w:r w:rsidRPr="001C1B9A">
              <w:rPr>
                <w:sz w:val="20"/>
                <w:szCs w:val="20"/>
              </w:rPr>
              <w:t>Единица измерения (по ОКЕИ)</w:t>
            </w:r>
          </w:p>
        </w:tc>
        <w:tc>
          <w:tcPr>
            <w:tcW w:w="8737" w:type="dxa"/>
            <w:gridSpan w:val="12"/>
            <w:shd w:val="clear" w:color="auto" w:fill="auto"/>
          </w:tcPr>
          <w:p w:rsidR="006B01CD" w:rsidRPr="001C1B9A" w:rsidRDefault="006B01CD" w:rsidP="00AE0B3E">
            <w:pPr>
              <w:jc w:val="center"/>
              <w:rPr>
                <w:sz w:val="20"/>
                <w:szCs w:val="20"/>
              </w:rPr>
            </w:pPr>
            <w:r w:rsidRPr="001C1B9A">
              <w:rPr>
                <w:sz w:val="20"/>
                <w:szCs w:val="20"/>
              </w:rPr>
              <w:t>Плановые значения по месяцам</w:t>
            </w:r>
          </w:p>
        </w:tc>
        <w:tc>
          <w:tcPr>
            <w:tcW w:w="1328" w:type="dxa"/>
            <w:vMerge w:val="restart"/>
            <w:shd w:val="clear" w:color="auto" w:fill="auto"/>
          </w:tcPr>
          <w:p w:rsidR="006B01CD" w:rsidRPr="001C1B9A" w:rsidRDefault="006B01CD" w:rsidP="00AE0B3E">
            <w:pPr>
              <w:jc w:val="center"/>
              <w:rPr>
                <w:sz w:val="20"/>
                <w:szCs w:val="20"/>
              </w:rPr>
            </w:pPr>
            <w:r w:rsidRPr="001C1B9A">
              <w:rPr>
                <w:sz w:val="20"/>
                <w:szCs w:val="20"/>
              </w:rPr>
              <w:t xml:space="preserve">На </w:t>
            </w:r>
          </w:p>
          <w:p w:rsidR="006B01CD" w:rsidRPr="001C1B9A" w:rsidRDefault="006B01CD" w:rsidP="00AE0B3E">
            <w:pPr>
              <w:jc w:val="center"/>
              <w:rPr>
                <w:sz w:val="20"/>
                <w:szCs w:val="20"/>
              </w:rPr>
            </w:pPr>
            <w:r w:rsidRPr="001C1B9A">
              <w:rPr>
                <w:sz w:val="20"/>
                <w:szCs w:val="20"/>
              </w:rPr>
              <w:t>конец 2024 года</w:t>
            </w:r>
          </w:p>
        </w:tc>
      </w:tr>
      <w:tr w:rsidR="004D657D" w:rsidRPr="001C1B9A" w:rsidTr="00124AB8">
        <w:trPr>
          <w:trHeight w:val="414"/>
        </w:trPr>
        <w:tc>
          <w:tcPr>
            <w:tcW w:w="576" w:type="dxa"/>
            <w:vMerge/>
            <w:shd w:val="clear" w:color="auto" w:fill="auto"/>
          </w:tcPr>
          <w:p w:rsidR="006B01CD" w:rsidRPr="001C1B9A" w:rsidRDefault="006B01CD" w:rsidP="00AE0B3E">
            <w:pPr>
              <w:jc w:val="center"/>
              <w:rPr>
                <w:sz w:val="20"/>
                <w:szCs w:val="20"/>
              </w:rPr>
            </w:pPr>
          </w:p>
        </w:tc>
        <w:tc>
          <w:tcPr>
            <w:tcW w:w="2343" w:type="dxa"/>
            <w:vMerge/>
            <w:shd w:val="clear" w:color="auto" w:fill="auto"/>
          </w:tcPr>
          <w:p w:rsidR="006B01CD" w:rsidRPr="001C1B9A" w:rsidRDefault="006B01CD" w:rsidP="00AE0B3E">
            <w:pPr>
              <w:jc w:val="center"/>
              <w:rPr>
                <w:sz w:val="20"/>
                <w:szCs w:val="20"/>
              </w:rPr>
            </w:pPr>
          </w:p>
        </w:tc>
        <w:tc>
          <w:tcPr>
            <w:tcW w:w="1321" w:type="dxa"/>
            <w:vMerge/>
            <w:shd w:val="clear" w:color="auto" w:fill="auto"/>
          </w:tcPr>
          <w:p w:rsidR="006B01CD" w:rsidRPr="001C1B9A" w:rsidRDefault="006B01CD" w:rsidP="00AE0B3E">
            <w:pPr>
              <w:jc w:val="center"/>
              <w:rPr>
                <w:sz w:val="20"/>
                <w:szCs w:val="20"/>
              </w:rPr>
            </w:pPr>
          </w:p>
        </w:tc>
        <w:tc>
          <w:tcPr>
            <w:tcW w:w="1289" w:type="dxa"/>
            <w:vMerge/>
            <w:shd w:val="clear" w:color="auto" w:fill="auto"/>
          </w:tcPr>
          <w:p w:rsidR="006B01CD" w:rsidRPr="001C1B9A" w:rsidRDefault="006B01CD" w:rsidP="00AE0B3E">
            <w:pPr>
              <w:jc w:val="center"/>
              <w:rPr>
                <w:sz w:val="20"/>
                <w:szCs w:val="20"/>
              </w:rPr>
            </w:pPr>
          </w:p>
        </w:tc>
        <w:tc>
          <w:tcPr>
            <w:tcW w:w="707" w:type="dxa"/>
            <w:shd w:val="clear" w:color="auto" w:fill="auto"/>
          </w:tcPr>
          <w:p w:rsidR="006B01CD" w:rsidRPr="001C1B9A" w:rsidRDefault="006B01CD" w:rsidP="00AE0B3E">
            <w:pPr>
              <w:jc w:val="center"/>
              <w:rPr>
                <w:sz w:val="20"/>
                <w:szCs w:val="20"/>
              </w:rPr>
            </w:pPr>
            <w:r w:rsidRPr="001C1B9A">
              <w:rPr>
                <w:sz w:val="20"/>
                <w:szCs w:val="20"/>
              </w:rPr>
              <w:t>янв.</w:t>
            </w:r>
          </w:p>
        </w:tc>
        <w:tc>
          <w:tcPr>
            <w:tcW w:w="722" w:type="dxa"/>
            <w:shd w:val="clear" w:color="auto" w:fill="auto"/>
          </w:tcPr>
          <w:p w:rsidR="006B01CD" w:rsidRPr="001C1B9A" w:rsidRDefault="006B01CD" w:rsidP="00AE0B3E">
            <w:pPr>
              <w:jc w:val="center"/>
              <w:rPr>
                <w:sz w:val="20"/>
                <w:szCs w:val="20"/>
              </w:rPr>
            </w:pPr>
            <w:r w:rsidRPr="001C1B9A">
              <w:rPr>
                <w:sz w:val="20"/>
                <w:szCs w:val="20"/>
              </w:rPr>
              <w:t>фев.</w:t>
            </w:r>
          </w:p>
        </w:tc>
        <w:tc>
          <w:tcPr>
            <w:tcW w:w="780" w:type="dxa"/>
            <w:shd w:val="clear" w:color="auto" w:fill="auto"/>
          </w:tcPr>
          <w:p w:rsidR="006B01CD" w:rsidRPr="001C1B9A" w:rsidRDefault="006B01CD" w:rsidP="00AE0B3E">
            <w:pPr>
              <w:jc w:val="center"/>
              <w:rPr>
                <w:sz w:val="20"/>
                <w:szCs w:val="20"/>
              </w:rPr>
            </w:pPr>
            <w:r w:rsidRPr="001C1B9A">
              <w:rPr>
                <w:sz w:val="20"/>
                <w:szCs w:val="20"/>
              </w:rPr>
              <w:t>март.</w:t>
            </w:r>
          </w:p>
        </w:tc>
        <w:tc>
          <w:tcPr>
            <w:tcW w:w="707" w:type="dxa"/>
            <w:shd w:val="clear" w:color="auto" w:fill="auto"/>
          </w:tcPr>
          <w:p w:rsidR="006B01CD" w:rsidRPr="001C1B9A" w:rsidRDefault="006B01CD" w:rsidP="00AE0B3E">
            <w:pPr>
              <w:jc w:val="center"/>
              <w:rPr>
                <w:sz w:val="20"/>
                <w:szCs w:val="20"/>
              </w:rPr>
            </w:pPr>
            <w:r w:rsidRPr="001C1B9A">
              <w:rPr>
                <w:sz w:val="20"/>
                <w:szCs w:val="20"/>
              </w:rPr>
              <w:t>апр.</w:t>
            </w:r>
          </w:p>
        </w:tc>
        <w:tc>
          <w:tcPr>
            <w:tcW w:w="690" w:type="dxa"/>
            <w:shd w:val="clear" w:color="auto" w:fill="auto"/>
          </w:tcPr>
          <w:p w:rsidR="006B01CD" w:rsidRPr="001C1B9A" w:rsidRDefault="006B01CD" w:rsidP="00AE0B3E">
            <w:pPr>
              <w:jc w:val="center"/>
              <w:rPr>
                <w:sz w:val="20"/>
                <w:szCs w:val="20"/>
              </w:rPr>
            </w:pPr>
            <w:r w:rsidRPr="001C1B9A">
              <w:rPr>
                <w:sz w:val="20"/>
                <w:szCs w:val="20"/>
              </w:rPr>
              <w:t>май</w:t>
            </w:r>
          </w:p>
        </w:tc>
        <w:tc>
          <w:tcPr>
            <w:tcW w:w="796" w:type="dxa"/>
            <w:shd w:val="clear" w:color="auto" w:fill="auto"/>
          </w:tcPr>
          <w:p w:rsidR="006B01CD" w:rsidRPr="001C1B9A" w:rsidRDefault="006B01CD" w:rsidP="00AE0B3E">
            <w:pPr>
              <w:jc w:val="center"/>
              <w:rPr>
                <w:sz w:val="20"/>
                <w:szCs w:val="20"/>
              </w:rPr>
            </w:pPr>
            <w:r w:rsidRPr="001C1B9A">
              <w:rPr>
                <w:sz w:val="20"/>
                <w:szCs w:val="20"/>
              </w:rPr>
              <w:t>июнь</w:t>
            </w:r>
          </w:p>
        </w:tc>
        <w:tc>
          <w:tcPr>
            <w:tcW w:w="786" w:type="dxa"/>
            <w:shd w:val="clear" w:color="auto" w:fill="auto"/>
          </w:tcPr>
          <w:p w:rsidR="006B01CD" w:rsidRPr="001C1B9A" w:rsidRDefault="006B01CD" w:rsidP="00AE0B3E">
            <w:pPr>
              <w:jc w:val="center"/>
              <w:rPr>
                <w:sz w:val="20"/>
                <w:szCs w:val="20"/>
              </w:rPr>
            </w:pPr>
            <w:r w:rsidRPr="001C1B9A">
              <w:rPr>
                <w:sz w:val="20"/>
                <w:szCs w:val="20"/>
              </w:rPr>
              <w:t>июль</w:t>
            </w:r>
          </w:p>
        </w:tc>
        <w:tc>
          <w:tcPr>
            <w:tcW w:w="667" w:type="dxa"/>
            <w:shd w:val="clear" w:color="auto" w:fill="auto"/>
          </w:tcPr>
          <w:p w:rsidR="006B01CD" w:rsidRPr="001C1B9A" w:rsidRDefault="006B01CD" w:rsidP="00AE0B3E">
            <w:pPr>
              <w:jc w:val="center"/>
              <w:rPr>
                <w:sz w:val="20"/>
                <w:szCs w:val="20"/>
              </w:rPr>
            </w:pPr>
            <w:r w:rsidRPr="001C1B9A">
              <w:rPr>
                <w:sz w:val="20"/>
                <w:szCs w:val="20"/>
              </w:rPr>
              <w:t>авг.</w:t>
            </w:r>
          </w:p>
        </w:tc>
        <w:tc>
          <w:tcPr>
            <w:tcW w:w="703" w:type="dxa"/>
            <w:shd w:val="clear" w:color="auto" w:fill="auto"/>
          </w:tcPr>
          <w:p w:rsidR="006B01CD" w:rsidRPr="001C1B9A" w:rsidRDefault="006B01CD" w:rsidP="00AE0B3E">
            <w:pPr>
              <w:jc w:val="center"/>
              <w:rPr>
                <w:sz w:val="20"/>
                <w:szCs w:val="20"/>
              </w:rPr>
            </w:pPr>
            <w:r w:rsidRPr="001C1B9A">
              <w:rPr>
                <w:sz w:val="20"/>
                <w:szCs w:val="20"/>
              </w:rPr>
              <w:t>сен.</w:t>
            </w:r>
          </w:p>
        </w:tc>
        <w:tc>
          <w:tcPr>
            <w:tcW w:w="687" w:type="dxa"/>
            <w:shd w:val="clear" w:color="auto" w:fill="auto"/>
          </w:tcPr>
          <w:p w:rsidR="006B01CD" w:rsidRPr="001C1B9A" w:rsidRDefault="006B01CD" w:rsidP="00AE0B3E">
            <w:pPr>
              <w:jc w:val="center"/>
              <w:rPr>
                <w:sz w:val="20"/>
                <w:szCs w:val="20"/>
              </w:rPr>
            </w:pPr>
            <w:r w:rsidRPr="001C1B9A">
              <w:rPr>
                <w:sz w:val="20"/>
                <w:szCs w:val="20"/>
              </w:rPr>
              <w:t>окт.</w:t>
            </w:r>
          </w:p>
        </w:tc>
        <w:tc>
          <w:tcPr>
            <w:tcW w:w="789" w:type="dxa"/>
            <w:shd w:val="clear" w:color="auto" w:fill="auto"/>
          </w:tcPr>
          <w:p w:rsidR="006B01CD" w:rsidRPr="001C1B9A" w:rsidRDefault="006D43A4" w:rsidP="00AE0B3E">
            <w:pPr>
              <w:jc w:val="center"/>
              <w:rPr>
                <w:sz w:val="20"/>
                <w:szCs w:val="20"/>
              </w:rPr>
            </w:pPr>
            <w:r w:rsidRPr="001C1B9A">
              <w:rPr>
                <w:sz w:val="20"/>
                <w:szCs w:val="20"/>
              </w:rPr>
              <w:t>н</w:t>
            </w:r>
            <w:r w:rsidR="0005244C" w:rsidRPr="001C1B9A">
              <w:rPr>
                <w:sz w:val="20"/>
                <w:szCs w:val="20"/>
              </w:rPr>
              <w:t>оя</w:t>
            </w:r>
            <w:r w:rsidRPr="001C1B9A">
              <w:rPr>
                <w:sz w:val="20"/>
                <w:szCs w:val="20"/>
              </w:rPr>
              <w:t>.</w:t>
            </w:r>
          </w:p>
        </w:tc>
        <w:tc>
          <w:tcPr>
            <w:tcW w:w="703" w:type="dxa"/>
            <w:shd w:val="clear" w:color="auto" w:fill="auto"/>
          </w:tcPr>
          <w:p w:rsidR="006B01CD" w:rsidRPr="001C1B9A" w:rsidRDefault="0005244C" w:rsidP="00AE0B3E">
            <w:pPr>
              <w:jc w:val="center"/>
              <w:rPr>
                <w:sz w:val="20"/>
                <w:szCs w:val="20"/>
              </w:rPr>
            </w:pPr>
            <w:r w:rsidRPr="001C1B9A">
              <w:rPr>
                <w:sz w:val="20"/>
                <w:szCs w:val="20"/>
              </w:rPr>
              <w:t>дек.</w:t>
            </w:r>
          </w:p>
        </w:tc>
        <w:tc>
          <w:tcPr>
            <w:tcW w:w="1328" w:type="dxa"/>
            <w:vMerge/>
            <w:shd w:val="clear" w:color="auto" w:fill="auto"/>
          </w:tcPr>
          <w:p w:rsidR="006B01CD" w:rsidRPr="001C1B9A" w:rsidRDefault="006B01CD" w:rsidP="00AE0B3E">
            <w:pPr>
              <w:jc w:val="center"/>
              <w:rPr>
                <w:sz w:val="20"/>
                <w:szCs w:val="20"/>
              </w:rPr>
            </w:pPr>
          </w:p>
        </w:tc>
      </w:tr>
      <w:tr w:rsidR="00006517" w:rsidRPr="001C1B9A" w:rsidTr="00124AB8">
        <w:tc>
          <w:tcPr>
            <w:tcW w:w="576" w:type="dxa"/>
            <w:shd w:val="clear" w:color="auto" w:fill="auto"/>
          </w:tcPr>
          <w:p w:rsidR="00006517" w:rsidRPr="001C1B9A" w:rsidRDefault="00006517" w:rsidP="00AE0B3E">
            <w:pPr>
              <w:jc w:val="center"/>
              <w:rPr>
                <w:sz w:val="20"/>
                <w:szCs w:val="20"/>
              </w:rPr>
            </w:pPr>
            <w:r w:rsidRPr="001C1B9A">
              <w:rPr>
                <w:sz w:val="20"/>
                <w:szCs w:val="20"/>
              </w:rPr>
              <w:t>1.</w:t>
            </w:r>
          </w:p>
        </w:tc>
        <w:tc>
          <w:tcPr>
            <w:tcW w:w="15018" w:type="dxa"/>
            <w:gridSpan w:val="16"/>
            <w:shd w:val="clear" w:color="auto" w:fill="auto"/>
          </w:tcPr>
          <w:p w:rsidR="00A7451A" w:rsidRPr="001C1B9A" w:rsidRDefault="00A7451A" w:rsidP="00A7451A">
            <w:pPr>
              <w:rPr>
                <w:sz w:val="20"/>
                <w:szCs w:val="20"/>
              </w:rPr>
            </w:pPr>
            <w:r w:rsidRPr="00A7451A">
              <w:rPr>
                <w:sz w:val="20"/>
                <w:szCs w:val="20"/>
              </w:rPr>
              <w:t xml:space="preserve">Цель государственной программы </w:t>
            </w:r>
            <w:r>
              <w:rPr>
                <w:sz w:val="20"/>
                <w:szCs w:val="20"/>
              </w:rPr>
              <w:t>1 «</w:t>
            </w:r>
            <w:r w:rsidRPr="00A7451A">
              <w:rPr>
                <w:sz w:val="20"/>
                <w:szCs w:val="20"/>
              </w:rPr>
              <w:t>Организация мероприятий по профессиональному развитию государственных гражданских служащих Астраханской области на осн</w:t>
            </w:r>
            <w:r w:rsidRPr="00A7451A">
              <w:rPr>
                <w:sz w:val="20"/>
                <w:szCs w:val="20"/>
              </w:rPr>
              <w:t>о</w:t>
            </w:r>
            <w:r w:rsidRPr="00A7451A">
              <w:rPr>
                <w:sz w:val="20"/>
                <w:szCs w:val="20"/>
              </w:rPr>
              <w:t>вании государственного образовательного сертификата на дополнительное профессиональное образование</w:t>
            </w:r>
            <w:r>
              <w:rPr>
                <w:sz w:val="20"/>
                <w:szCs w:val="20"/>
              </w:rPr>
              <w:t>»</w:t>
            </w:r>
          </w:p>
        </w:tc>
      </w:tr>
      <w:tr w:rsidR="00A7451A" w:rsidRPr="001C1B9A" w:rsidTr="00066C27">
        <w:tc>
          <w:tcPr>
            <w:tcW w:w="576" w:type="dxa"/>
            <w:shd w:val="clear" w:color="auto" w:fill="auto"/>
          </w:tcPr>
          <w:p w:rsidR="00A7451A" w:rsidRPr="001C1B9A" w:rsidRDefault="00A7451A" w:rsidP="00AE0B3E">
            <w:pPr>
              <w:jc w:val="center"/>
              <w:rPr>
                <w:sz w:val="20"/>
                <w:szCs w:val="20"/>
              </w:rPr>
            </w:pPr>
          </w:p>
        </w:tc>
        <w:tc>
          <w:tcPr>
            <w:tcW w:w="2343" w:type="dxa"/>
            <w:shd w:val="clear" w:color="auto" w:fill="auto"/>
          </w:tcPr>
          <w:p w:rsidR="00A7451A" w:rsidRPr="001C1B9A" w:rsidRDefault="00A7451A" w:rsidP="00A7451A">
            <w:pPr>
              <w:rPr>
                <w:sz w:val="20"/>
                <w:szCs w:val="20"/>
              </w:rPr>
            </w:pPr>
            <w:r w:rsidRPr="00A7451A">
              <w:rPr>
                <w:sz w:val="20"/>
                <w:szCs w:val="20"/>
              </w:rPr>
              <w:t>Количество госуда</w:t>
            </w:r>
            <w:r w:rsidRPr="00A7451A">
              <w:rPr>
                <w:sz w:val="20"/>
                <w:szCs w:val="20"/>
              </w:rPr>
              <w:t>р</w:t>
            </w:r>
            <w:r>
              <w:rPr>
                <w:sz w:val="20"/>
                <w:szCs w:val="20"/>
              </w:rPr>
              <w:t>ственных граждан</w:t>
            </w:r>
            <w:r w:rsidRPr="00A7451A">
              <w:rPr>
                <w:sz w:val="20"/>
                <w:szCs w:val="20"/>
              </w:rPr>
              <w:t>ских служащих Астраханской области, получивших дополнительное пр</w:t>
            </w:r>
            <w:r w:rsidRPr="00A7451A">
              <w:rPr>
                <w:sz w:val="20"/>
                <w:szCs w:val="20"/>
              </w:rPr>
              <w:t>о</w:t>
            </w:r>
            <w:r w:rsidRPr="00A7451A">
              <w:rPr>
                <w:sz w:val="20"/>
                <w:szCs w:val="20"/>
              </w:rPr>
              <w:t>фессиональное образ</w:t>
            </w:r>
            <w:r w:rsidRPr="00A7451A">
              <w:rPr>
                <w:sz w:val="20"/>
                <w:szCs w:val="20"/>
              </w:rPr>
              <w:t>о</w:t>
            </w:r>
            <w:r w:rsidRPr="00A7451A">
              <w:rPr>
                <w:sz w:val="20"/>
                <w:szCs w:val="20"/>
              </w:rPr>
              <w:t>вание  на основании государственных обр</w:t>
            </w:r>
            <w:r w:rsidRPr="00A7451A">
              <w:rPr>
                <w:sz w:val="20"/>
                <w:szCs w:val="20"/>
              </w:rPr>
              <w:t>а</w:t>
            </w:r>
            <w:r w:rsidRPr="00A7451A">
              <w:rPr>
                <w:sz w:val="20"/>
                <w:szCs w:val="20"/>
              </w:rPr>
              <w:t>зовательных сертифик</w:t>
            </w:r>
            <w:r w:rsidRPr="00A7451A">
              <w:rPr>
                <w:sz w:val="20"/>
                <w:szCs w:val="20"/>
              </w:rPr>
              <w:t>а</w:t>
            </w:r>
            <w:r w:rsidR="00017F38">
              <w:rPr>
                <w:sz w:val="20"/>
                <w:szCs w:val="20"/>
              </w:rPr>
              <w:t>тов</w:t>
            </w:r>
          </w:p>
        </w:tc>
        <w:tc>
          <w:tcPr>
            <w:tcW w:w="1321" w:type="dxa"/>
            <w:shd w:val="clear" w:color="auto" w:fill="auto"/>
          </w:tcPr>
          <w:p w:rsidR="00A7451A" w:rsidRDefault="00017F38" w:rsidP="00AE0B3E">
            <w:pPr>
              <w:jc w:val="center"/>
              <w:rPr>
                <w:sz w:val="20"/>
                <w:szCs w:val="20"/>
              </w:rPr>
            </w:pPr>
            <w:r>
              <w:rPr>
                <w:sz w:val="20"/>
                <w:szCs w:val="20"/>
              </w:rPr>
              <w:t>РП</w:t>
            </w:r>
          </w:p>
        </w:tc>
        <w:tc>
          <w:tcPr>
            <w:tcW w:w="1289" w:type="dxa"/>
            <w:shd w:val="clear" w:color="auto" w:fill="auto"/>
          </w:tcPr>
          <w:p w:rsidR="00A7451A" w:rsidRPr="001C1B9A" w:rsidRDefault="00017F38" w:rsidP="00AE0B3E">
            <w:pPr>
              <w:jc w:val="center"/>
              <w:rPr>
                <w:sz w:val="20"/>
                <w:szCs w:val="20"/>
              </w:rPr>
            </w:pPr>
            <w:r>
              <w:rPr>
                <w:sz w:val="20"/>
                <w:szCs w:val="20"/>
              </w:rPr>
              <w:t>Человек</w:t>
            </w:r>
          </w:p>
        </w:tc>
        <w:tc>
          <w:tcPr>
            <w:tcW w:w="707" w:type="dxa"/>
            <w:shd w:val="clear" w:color="auto" w:fill="auto"/>
            <w:vAlign w:val="center"/>
          </w:tcPr>
          <w:p w:rsidR="00A7451A" w:rsidRPr="00A7451A" w:rsidRDefault="00A7451A" w:rsidP="003C0737">
            <w:pPr>
              <w:jc w:val="center"/>
              <w:rPr>
                <w:sz w:val="20"/>
                <w:szCs w:val="20"/>
              </w:rPr>
            </w:pPr>
            <w:r w:rsidRPr="00A7451A">
              <w:rPr>
                <w:sz w:val="20"/>
                <w:szCs w:val="20"/>
              </w:rPr>
              <w:t>0</w:t>
            </w:r>
          </w:p>
        </w:tc>
        <w:tc>
          <w:tcPr>
            <w:tcW w:w="722" w:type="dxa"/>
            <w:shd w:val="clear" w:color="auto" w:fill="auto"/>
            <w:vAlign w:val="center"/>
          </w:tcPr>
          <w:p w:rsidR="00A7451A" w:rsidRPr="00A7451A" w:rsidRDefault="00A7451A" w:rsidP="003C0737">
            <w:pPr>
              <w:jc w:val="center"/>
              <w:rPr>
                <w:sz w:val="20"/>
                <w:szCs w:val="20"/>
              </w:rPr>
            </w:pPr>
            <w:r w:rsidRPr="00A7451A">
              <w:rPr>
                <w:sz w:val="20"/>
                <w:szCs w:val="20"/>
              </w:rPr>
              <w:t>0</w:t>
            </w:r>
          </w:p>
        </w:tc>
        <w:tc>
          <w:tcPr>
            <w:tcW w:w="780" w:type="dxa"/>
            <w:shd w:val="clear" w:color="auto" w:fill="auto"/>
            <w:vAlign w:val="center"/>
          </w:tcPr>
          <w:p w:rsidR="00A7451A" w:rsidRPr="00A7451A" w:rsidRDefault="00A7451A" w:rsidP="003C0737">
            <w:pPr>
              <w:jc w:val="center"/>
              <w:rPr>
                <w:sz w:val="20"/>
                <w:szCs w:val="20"/>
              </w:rPr>
            </w:pPr>
            <w:r w:rsidRPr="00A7451A">
              <w:rPr>
                <w:sz w:val="20"/>
                <w:szCs w:val="20"/>
              </w:rPr>
              <w:t>0</w:t>
            </w:r>
          </w:p>
        </w:tc>
        <w:tc>
          <w:tcPr>
            <w:tcW w:w="707" w:type="dxa"/>
            <w:shd w:val="clear" w:color="auto" w:fill="auto"/>
            <w:vAlign w:val="center"/>
          </w:tcPr>
          <w:p w:rsidR="00A7451A" w:rsidRPr="00A7451A" w:rsidRDefault="00A7451A" w:rsidP="003C0737">
            <w:pPr>
              <w:jc w:val="center"/>
              <w:rPr>
                <w:sz w:val="20"/>
                <w:szCs w:val="20"/>
              </w:rPr>
            </w:pPr>
            <w:r w:rsidRPr="00A7451A">
              <w:rPr>
                <w:sz w:val="20"/>
                <w:szCs w:val="20"/>
              </w:rPr>
              <w:t>10</w:t>
            </w:r>
          </w:p>
        </w:tc>
        <w:tc>
          <w:tcPr>
            <w:tcW w:w="690" w:type="dxa"/>
            <w:shd w:val="clear" w:color="auto" w:fill="auto"/>
            <w:vAlign w:val="center"/>
          </w:tcPr>
          <w:p w:rsidR="00A7451A" w:rsidRPr="00A7451A" w:rsidRDefault="00017F38" w:rsidP="003C0737">
            <w:pPr>
              <w:jc w:val="center"/>
              <w:rPr>
                <w:sz w:val="20"/>
                <w:szCs w:val="20"/>
              </w:rPr>
            </w:pPr>
            <w:r>
              <w:rPr>
                <w:sz w:val="20"/>
                <w:szCs w:val="20"/>
              </w:rPr>
              <w:t>1</w:t>
            </w:r>
            <w:r w:rsidR="00A7451A" w:rsidRPr="00A7451A">
              <w:rPr>
                <w:sz w:val="20"/>
                <w:szCs w:val="20"/>
              </w:rPr>
              <w:t>5</w:t>
            </w:r>
          </w:p>
        </w:tc>
        <w:tc>
          <w:tcPr>
            <w:tcW w:w="796" w:type="dxa"/>
            <w:shd w:val="clear" w:color="auto" w:fill="auto"/>
            <w:vAlign w:val="center"/>
          </w:tcPr>
          <w:p w:rsidR="00A7451A" w:rsidRPr="00A7451A" w:rsidRDefault="00017F38" w:rsidP="00017F38">
            <w:pPr>
              <w:jc w:val="center"/>
              <w:rPr>
                <w:sz w:val="20"/>
                <w:szCs w:val="20"/>
              </w:rPr>
            </w:pPr>
            <w:r>
              <w:rPr>
                <w:sz w:val="20"/>
                <w:szCs w:val="20"/>
              </w:rPr>
              <w:t>10</w:t>
            </w:r>
          </w:p>
        </w:tc>
        <w:tc>
          <w:tcPr>
            <w:tcW w:w="786" w:type="dxa"/>
            <w:shd w:val="clear" w:color="auto" w:fill="auto"/>
            <w:vAlign w:val="center"/>
          </w:tcPr>
          <w:p w:rsidR="00A7451A" w:rsidRPr="00A7451A" w:rsidRDefault="00A7451A" w:rsidP="003C0737">
            <w:pPr>
              <w:jc w:val="center"/>
              <w:rPr>
                <w:sz w:val="20"/>
                <w:szCs w:val="20"/>
              </w:rPr>
            </w:pPr>
            <w:r w:rsidRPr="00A7451A">
              <w:rPr>
                <w:sz w:val="20"/>
                <w:szCs w:val="20"/>
              </w:rPr>
              <w:t>0</w:t>
            </w:r>
          </w:p>
        </w:tc>
        <w:tc>
          <w:tcPr>
            <w:tcW w:w="667" w:type="dxa"/>
            <w:shd w:val="clear" w:color="auto" w:fill="auto"/>
            <w:vAlign w:val="center"/>
          </w:tcPr>
          <w:p w:rsidR="00A7451A" w:rsidRPr="00A7451A" w:rsidRDefault="00A7451A" w:rsidP="003C0737">
            <w:pPr>
              <w:jc w:val="center"/>
              <w:rPr>
                <w:sz w:val="20"/>
                <w:szCs w:val="20"/>
              </w:rPr>
            </w:pPr>
            <w:r w:rsidRPr="00A7451A">
              <w:rPr>
                <w:sz w:val="20"/>
                <w:szCs w:val="20"/>
              </w:rPr>
              <w:t>0</w:t>
            </w:r>
          </w:p>
        </w:tc>
        <w:tc>
          <w:tcPr>
            <w:tcW w:w="703" w:type="dxa"/>
            <w:shd w:val="clear" w:color="auto" w:fill="auto"/>
            <w:vAlign w:val="center"/>
          </w:tcPr>
          <w:p w:rsidR="00A7451A" w:rsidRPr="00A7451A" w:rsidRDefault="00017F38" w:rsidP="003C0737">
            <w:pPr>
              <w:jc w:val="center"/>
              <w:rPr>
                <w:sz w:val="20"/>
                <w:szCs w:val="20"/>
              </w:rPr>
            </w:pPr>
            <w:r>
              <w:rPr>
                <w:sz w:val="20"/>
                <w:szCs w:val="20"/>
              </w:rPr>
              <w:t>1</w:t>
            </w:r>
            <w:r w:rsidR="00A7451A" w:rsidRPr="00A7451A">
              <w:rPr>
                <w:sz w:val="20"/>
                <w:szCs w:val="20"/>
              </w:rPr>
              <w:t>0</w:t>
            </w:r>
          </w:p>
        </w:tc>
        <w:tc>
          <w:tcPr>
            <w:tcW w:w="687" w:type="dxa"/>
            <w:shd w:val="clear" w:color="auto" w:fill="auto"/>
            <w:vAlign w:val="center"/>
          </w:tcPr>
          <w:p w:rsidR="00A7451A" w:rsidRPr="00A7451A" w:rsidRDefault="00017F38" w:rsidP="003C0737">
            <w:pPr>
              <w:jc w:val="center"/>
              <w:rPr>
                <w:sz w:val="20"/>
                <w:szCs w:val="20"/>
              </w:rPr>
            </w:pPr>
            <w:r>
              <w:rPr>
                <w:sz w:val="20"/>
                <w:szCs w:val="20"/>
              </w:rPr>
              <w:t>1</w:t>
            </w:r>
            <w:r w:rsidR="00A7451A" w:rsidRPr="00A7451A">
              <w:rPr>
                <w:sz w:val="20"/>
                <w:szCs w:val="20"/>
              </w:rPr>
              <w:t>0</w:t>
            </w:r>
          </w:p>
        </w:tc>
        <w:tc>
          <w:tcPr>
            <w:tcW w:w="789" w:type="dxa"/>
            <w:shd w:val="clear" w:color="auto" w:fill="auto"/>
            <w:vAlign w:val="center"/>
          </w:tcPr>
          <w:p w:rsidR="00A7451A" w:rsidRPr="00A7451A" w:rsidRDefault="00A7451A" w:rsidP="003C0737">
            <w:pPr>
              <w:jc w:val="center"/>
              <w:rPr>
                <w:sz w:val="20"/>
                <w:szCs w:val="20"/>
              </w:rPr>
            </w:pPr>
            <w:r w:rsidRPr="00A7451A">
              <w:rPr>
                <w:sz w:val="20"/>
                <w:szCs w:val="20"/>
              </w:rPr>
              <w:t>0</w:t>
            </w:r>
          </w:p>
        </w:tc>
        <w:tc>
          <w:tcPr>
            <w:tcW w:w="703" w:type="dxa"/>
            <w:shd w:val="clear" w:color="auto" w:fill="auto"/>
            <w:vAlign w:val="center"/>
          </w:tcPr>
          <w:p w:rsidR="00A7451A" w:rsidRPr="00017F38" w:rsidRDefault="00017F38" w:rsidP="00017F38">
            <w:pPr>
              <w:jc w:val="center"/>
              <w:rPr>
                <w:color w:val="000000" w:themeColor="text1"/>
                <w:sz w:val="20"/>
                <w:szCs w:val="20"/>
              </w:rPr>
            </w:pPr>
            <w:r w:rsidRPr="00017F38">
              <w:rPr>
                <w:color w:val="000000" w:themeColor="text1"/>
                <w:sz w:val="20"/>
                <w:szCs w:val="20"/>
              </w:rPr>
              <w:t>0</w:t>
            </w:r>
          </w:p>
        </w:tc>
        <w:tc>
          <w:tcPr>
            <w:tcW w:w="1328" w:type="dxa"/>
            <w:shd w:val="clear" w:color="auto" w:fill="auto"/>
          </w:tcPr>
          <w:p w:rsidR="00A7451A" w:rsidRPr="00017F38" w:rsidRDefault="00A7451A" w:rsidP="00AE0B3E">
            <w:pPr>
              <w:jc w:val="center"/>
              <w:rPr>
                <w:color w:val="000000" w:themeColor="text1"/>
                <w:sz w:val="20"/>
                <w:szCs w:val="20"/>
              </w:rPr>
            </w:pPr>
          </w:p>
          <w:p w:rsidR="00A7451A" w:rsidRPr="00017F38" w:rsidRDefault="00A7451A" w:rsidP="00AE0B3E">
            <w:pPr>
              <w:jc w:val="center"/>
              <w:rPr>
                <w:color w:val="000000" w:themeColor="text1"/>
                <w:sz w:val="20"/>
                <w:szCs w:val="20"/>
              </w:rPr>
            </w:pPr>
          </w:p>
          <w:p w:rsidR="00A7451A" w:rsidRPr="00017F38" w:rsidRDefault="00A7451A" w:rsidP="00AE0B3E">
            <w:pPr>
              <w:jc w:val="center"/>
              <w:rPr>
                <w:color w:val="000000" w:themeColor="text1"/>
                <w:sz w:val="20"/>
                <w:szCs w:val="20"/>
              </w:rPr>
            </w:pPr>
          </w:p>
          <w:p w:rsidR="00017F38" w:rsidRDefault="00017F38" w:rsidP="00AE0B3E">
            <w:pPr>
              <w:jc w:val="center"/>
              <w:rPr>
                <w:color w:val="000000" w:themeColor="text1"/>
                <w:sz w:val="20"/>
                <w:szCs w:val="20"/>
              </w:rPr>
            </w:pPr>
          </w:p>
          <w:p w:rsidR="00017F38" w:rsidRDefault="00017F38" w:rsidP="00AE0B3E">
            <w:pPr>
              <w:jc w:val="center"/>
              <w:rPr>
                <w:color w:val="000000" w:themeColor="text1"/>
                <w:sz w:val="20"/>
                <w:szCs w:val="20"/>
              </w:rPr>
            </w:pPr>
          </w:p>
          <w:p w:rsidR="00A7451A" w:rsidRPr="00017F38" w:rsidRDefault="00A7451A" w:rsidP="00AE0B3E">
            <w:pPr>
              <w:jc w:val="center"/>
              <w:rPr>
                <w:color w:val="000000" w:themeColor="text1"/>
                <w:sz w:val="20"/>
                <w:szCs w:val="20"/>
              </w:rPr>
            </w:pPr>
            <w:r w:rsidRPr="00017F38">
              <w:rPr>
                <w:color w:val="000000" w:themeColor="text1"/>
                <w:sz w:val="20"/>
                <w:szCs w:val="20"/>
              </w:rPr>
              <w:t>60</w:t>
            </w:r>
          </w:p>
        </w:tc>
      </w:tr>
      <w:tr w:rsidR="00A7451A" w:rsidRPr="001C1B9A" w:rsidTr="00A7451A">
        <w:tc>
          <w:tcPr>
            <w:tcW w:w="576" w:type="dxa"/>
            <w:shd w:val="clear" w:color="auto" w:fill="auto"/>
          </w:tcPr>
          <w:p w:rsidR="00A7451A" w:rsidRDefault="00A7451A" w:rsidP="00AE0B3E">
            <w:pPr>
              <w:jc w:val="center"/>
              <w:rPr>
                <w:sz w:val="20"/>
                <w:szCs w:val="20"/>
              </w:rPr>
            </w:pPr>
          </w:p>
          <w:p w:rsidR="00A7451A" w:rsidRDefault="00A7451A" w:rsidP="00AE0B3E">
            <w:pPr>
              <w:jc w:val="center"/>
              <w:rPr>
                <w:sz w:val="20"/>
                <w:szCs w:val="20"/>
              </w:rPr>
            </w:pPr>
          </w:p>
          <w:p w:rsidR="00A7451A" w:rsidRPr="009D6D08" w:rsidRDefault="00A7451A" w:rsidP="00A7451A">
            <w:pPr>
              <w:jc w:val="center"/>
              <w:rPr>
                <w:color w:val="000000"/>
                <w:sz w:val="20"/>
                <w:szCs w:val="20"/>
              </w:rPr>
            </w:pPr>
            <w:r>
              <w:rPr>
                <w:color w:val="000000"/>
                <w:sz w:val="20"/>
                <w:szCs w:val="20"/>
              </w:rPr>
              <w:t>2.</w:t>
            </w:r>
          </w:p>
        </w:tc>
        <w:tc>
          <w:tcPr>
            <w:tcW w:w="15018" w:type="dxa"/>
            <w:gridSpan w:val="16"/>
            <w:shd w:val="clear" w:color="auto" w:fill="auto"/>
          </w:tcPr>
          <w:p w:rsidR="00A7451A" w:rsidRDefault="00A7451A" w:rsidP="00AE0B3E">
            <w:pPr>
              <w:jc w:val="center"/>
              <w:rPr>
                <w:sz w:val="20"/>
                <w:szCs w:val="20"/>
              </w:rPr>
            </w:pPr>
          </w:p>
          <w:p w:rsidR="00A7451A" w:rsidRDefault="00A7451A" w:rsidP="00A7451A">
            <w:pPr>
              <w:rPr>
                <w:sz w:val="20"/>
                <w:szCs w:val="20"/>
              </w:rPr>
            </w:pPr>
            <w:r w:rsidRPr="001C1B9A">
              <w:rPr>
                <w:sz w:val="20"/>
                <w:szCs w:val="20"/>
              </w:rPr>
              <w:t>Цель государственной программы</w:t>
            </w:r>
            <w:r>
              <w:rPr>
                <w:sz w:val="20"/>
                <w:szCs w:val="20"/>
              </w:rPr>
              <w:t xml:space="preserve"> 2</w:t>
            </w:r>
            <w:r w:rsidRPr="001C1B9A">
              <w:rPr>
                <w:sz w:val="20"/>
                <w:szCs w:val="20"/>
              </w:rPr>
              <w:t xml:space="preserve"> «Повышение эффективности управления и формирования кадрового состава на государственной гражданской службе в исполнител</w:t>
            </w:r>
            <w:r w:rsidRPr="001C1B9A">
              <w:rPr>
                <w:sz w:val="20"/>
                <w:szCs w:val="20"/>
              </w:rPr>
              <w:t>ь</w:t>
            </w:r>
            <w:r w:rsidRPr="001C1B9A">
              <w:rPr>
                <w:sz w:val="20"/>
                <w:szCs w:val="20"/>
              </w:rPr>
              <w:t>ных органах Астраханской области  и в органах местного самоуправления муниципальных образований Астраханской области»</w:t>
            </w:r>
          </w:p>
          <w:p w:rsidR="00A7451A" w:rsidRDefault="00A7451A" w:rsidP="00A7451A">
            <w:pPr>
              <w:rPr>
                <w:sz w:val="20"/>
                <w:szCs w:val="20"/>
              </w:rPr>
            </w:pPr>
          </w:p>
          <w:p w:rsidR="00A7451A" w:rsidRPr="009D6D08" w:rsidRDefault="00A7451A" w:rsidP="00AE0B3E">
            <w:pPr>
              <w:jc w:val="center"/>
              <w:rPr>
                <w:color w:val="000000"/>
                <w:sz w:val="20"/>
                <w:szCs w:val="20"/>
              </w:rPr>
            </w:pPr>
          </w:p>
        </w:tc>
      </w:tr>
      <w:tr w:rsidR="00A7451A" w:rsidRPr="001C1B9A" w:rsidTr="00124AB8">
        <w:tc>
          <w:tcPr>
            <w:tcW w:w="576" w:type="dxa"/>
            <w:shd w:val="clear" w:color="auto" w:fill="auto"/>
          </w:tcPr>
          <w:p w:rsidR="00A7451A" w:rsidRPr="001C1B9A" w:rsidRDefault="00A7451A" w:rsidP="00AE0B3E">
            <w:pPr>
              <w:jc w:val="center"/>
              <w:rPr>
                <w:sz w:val="20"/>
                <w:szCs w:val="20"/>
              </w:rPr>
            </w:pPr>
            <w:r w:rsidRPr="001C1B9A">
              <w:rPr>
                <w:sz w:val="20"/>
                <w:szCs w:val="20"/>
              </w:rPr>
              <w:t>1.1.</w:t>
            </w:r>
          </w:p>
        </w:tc>
        <w:tc>
          <w:tcPr>
            <w:tcW w:w="2343" w:type="dxa"/>
            <w:shd w:val="clear" w:color="auto" w:fill="auto"/>
          </w:tcPr>
          <w:p w:rsidR="00A7451A" w:rsidRPr="001C1B9A" w:rsidRDefault="00A7451A" w:rsidP="004D657D">
            <w:pPr>
              <w:rPr>
                <w:sz w:val="20"/>
                <w:szCs w:val="20"/>
              </w:rPr>
            </w:pPr>
            <w:r w:rsidRPr="001C1B9A">
              <w:rPr>
                <w:sz w:val="20"/>
                <w:szCs w:val="20"/>
              </w:rPr>
              <w:t>Степень выполнения плана по повышению квалификации госуда</w:t>
            </w:r>
            <w:r w:rsidRPr="001C1B9A">
              <w:rPr>
                <w:sz w:val="20"/>
                <w:szCs w:val="20"/>
              </w:rPr>
              <w:t>р</w:t>
            </w:r>
            <w:r w:rsidRPr="001C1B9A">
              <w:rPr>
                <w:sz w:val="20"/>
                <w:szCs w:val="20"/>
              </w:rPr>
              <w:t>ственных гражданских служащих Астраханской области, муниципал</w:t>
            </w:r>
            <w:r w:rsidRPr="001C1B9A">
              <w:rPr>
                <w:sz w:val="20"/>
                <w:szCs w:val="20"/>
              </w:rPr>
              <w:t>ь</w:t>
            </w:r>
            <w:r w:rsidRPr="001C1B9A">
              <w:rPr>
                <w:sz w:val="20"/>
                <w:szCs w:val="20"/>
              </w:rPr>
              <w:t>ных служащих</w:t>
            </w:r>
            <w:r>
              <w:rPr>
                <w:sz w:val="20"/>
                <w:szCs w:val="20"/>
              </w:rPr>
              <w:t>,</w:t>
            </w:r>
            <w:r w:rsidRPr="001C1B9A">
              <w:rPr>
                <w:sz w:val="20"/>
                <w:szCs w:val="20"/>
              </w:rPr>
              <w:t xml:space="preserve"> глав органов местного сам</w:t>
            </w:r>
            <w:r w:rsidRPr="001C1B9A">
              <w:rPr>
                <w:sz w:val="20"/>
                <w:szCs w:val="20"/>
              </w:rPr>
              <w:t>о</w:t>
            </w:r>
            <w:r w:rsidRPr="001C1B9A">
              <w:rPr>
                <w:sz w:val="20"/>
                <w:szCs w:val="20"/>
              </w:rPr>
              <w:t>управления муниц</w:t>
            </w:r>
            <w:r w:rsidRPr="001C1B9A">
              <w:rPr>
                <w:sz w:val="20"/>
                <w:szCs w:val="20"/>
              </w:rPr>
              <w:t>и</w:t>
            </w:r>
            <w:r w:rsidRPr="001C1B9A">
              <w:rPr>
                <w:sz w:val="20"/>
                <w:szCs w:val="20"/>
              </w:rPr>
              <w:t>пальных образований Астраханской области</w:t>
            </w:r>
            <w:r>
              <w:rPr>
                <w:sz w:val="20"/>
                <w:szCs w:val="20"/>
              </w:rPr>
              <w:t xml:space="preserve"> и профессиональной по</w:t>
            </w:r>
            <w:r>
              <w:rPr>
                <w:sz w:val="20"/>
                <w:szCs w:val="20"/>
              </w:rPr>
              <w:t>д</w:t>
            </w:r>
            <w:r>
              <w:rPr>
                <w:sz w:val="20"/>
                <w:szCs w:val="20"/>
              </w:rPr>
              <w:t xml:space="preserve">готовки специалистов, включенных в резерв управленческих кадров  </w:t>
            </w:r>
          </w:p>
        </w:tc>
        <w:tc>
          <w:tcPr>
            <w:tcW w:w="1321" w:type="dxa"/>
            <w:shd w:val="clear" w:color="auto" w:fill="auto"/>
          </w:tcPr>
          <w:p w:rsidR="00A7451A" w:rsidRPr="001C1B9A" w:rsidRDefault="00A7451A" w:rsidP="00AE0B3E">
            <w:pPr>
              <w:jc w:val="center"/>
              <w:rPr>
                <w:sz w:val="20"/>
                <w:szCs w:val="20"/>
              </w:rPr>
            </w:pPr>
            <w:r>
              <w:rPr>
                <w:sz w:val="20"/>
                <w:szCs w:val="20"/>
              </w:rPr>
              <w:t>ГП АО</w:t>
            </w:r>
          </w:p>
        </w:tc>
        <w:tc>
          <w:tcPr>
            <w:tcW w:w="1289" w:type="dxa"/>
            <w:shd w:val="clear" w:color="auto" w:fill="auto"/>
          </w:tcPr>
          <w:p w:rsidR="00A7451A" w:rsidRPr="001C1B9A" w:rsidRDefault="00A7451A" w:rsidP="00AE0B3E">
            <w:pPr>
              <w:jc w:val="center"/>
              <w:rPr>
                <w:sz w:val="20"/>
                <w:szCs w:val="20"/>
              </w:rPr>
            </w:pPr>
            <w:r w:rsidRPr="001C1B9A">
              <w:rPr>
                <w:sz w:val="20"/>
                <w:szCs w:val="20"/>
              </w:rPr>
              <w:t>Процент</w:t>
            </w:r>
          </w:p>
        </w:tc>
        <w:tc>
          <w:tcPr>
            <w:tcW w:w="707" w:type="dxa"/>
            <w:shd w:val="clear" w:color="auto" w:fill="auto"/>
          </w:tcPr>
          <w:p w:rsidR="00A7451A" w:rsidRPr="001C1B9A" w:rsidRDefault="00A7451A" w:rsidP="00AE0B3E">
            <w:pPr>
              <w:jc w:val="center"/>
              <w:rPr>
                <w:sz w:val="20"/>
                <w:szCs w:val="20"/>
              </w:rPr>
            </w:pPr>
            <w:r w:rsidRPr="001C1B9A">
              <w:rPr>
                <w:sz w:val="20"/>
                <w:szCs w:val="20"/>
              </w:rPr>
              <w:t>-</w:t>
            </w:r>
          </w:p>
        </w:tc>
        <w:tc>
          <w:tcPr>
            <w:tcW w:w="722" w:type="dxa"/>
            <w:shd w:val="clear" w:color="auto" w:fill="auto"/>
          </w:tcPr>
          <w:p w:rsidR="00A7451A" w:rsidRPr="001C1B9A" w:rsidRDefault="00A7451A" w:rsidP="00AE0B3E">
            <w:pPr>
              <w:jc w:val="center"/>
              <w:rPr>
                <w:sz w:val="20"/>
                <w:szCs w:val="20"/>
              </w:rPr>
            </w:pPr>
            <w:r w:rsidRPr="001C1B9A">
              <w:rPr>
                <w:sz w:val="20"/>
                <w:szCs w:val="20"/>
              </w:rPr>
              <w:t>-</w:t>
            </w:r>
          </w:p>
        </w:tc>
        <w:tc>
          <w:tcPr>
            <w:tcW w:w="780" w:type="dxa"/>
            <w:shd w:val="clear" w:color="auto" w:fill="auto"/>
          </w:tcPr>
          <w:p w:rsidR="00A7451A" w:rsidRPr="001C1B9A" w:rsidRDefault="00A7451A" w:rsidP="00AE0B3E">
            <w:pPr>
              <w:jc w:val="center"/>
              <w:rPr>
                <w:sz w:val="20"/>
                <w:szCs w:val="20"/>
              </w:rPr>
            </w:pPr>
            <w:r>
              <w:rPr>
                <w:sz w:val="20"/>
                <w:szCs w:val="20"/>
              </w:rPr>
              <w:t>8</w:t>
            </w:r>
          </w:p>
        </w:tc>
        <w:tc>
          <w:tcPr>
            <w:tcW w:w="707" w:type="dxa"/>
            <w:shd w:val="clear" w:color="auto" w:fill="auto"/>
          </w:tcPr>
          <w:p w:rsidR="00A7451A" w:rsidRPr="001C1B9A" w:rsidRDefault="00A7451A" w:rsidP="00AE0B3E">
            <w:pPr>
              <w:jc w:val="center"/>
              <w:rPr>
                <w:sz w:val="20"/>
                <w:szCs w:val="20"/>
              </w:rPr>
            </w:pPr>
            <w:r w:rsidRPr="001C1B9A">
              <w:rPr>
                <w:sz w:val="20"/>
                <w:szCs w:val="20"/>
              </w:rPr>
              <w:t>10</w:t>
            </w:r>
          </w:p>
        </w:tc>
        <w:tc>
          <w:tcPr>
            <w:tcW w:w="690" w:type="dxa"/>
            <w:shd w:val="clear" w:color="auto" w:fill="auto"/>
          </w:tcPr>
          <w:p w:rsidR="00A7451A" w:rsidRPr="001C1B9A" w:rsidRDefault="00A7451A" w:rsidP="00AE0B3E">
            <w:pPr>
              <w:jc w:val="center"/>
              <w:rPr>
                <w:sz w:val="20"/>
                <w:szCs w:val="20"/>
              </w:rPr>
            </w:pPr>
            <w:r w:rsidRPr="001C1B9A">
              <w:rPr>
                <w:sz w:val="20"/>
                <w:szCs w:val="20"/>
              </w:rPr>
              <w:t>10</w:t>
            </w:r>
          </w:p>
        </w:tc>
        <w:tc>
          <w:tcPr>
            <w:tcW w:w="796" w:type="dxa"/>
            <w:shd w:val="clear" w:color="auto" w:fill="auto"/>
          </w:tcPr>
          <w:p w:rsidR="00A7451A" w:rsidRPr="001C1B9A" w:rsidRDefault="00A7451A" w:rsidP="00AE0B3E">
            <w:pPr>
              <w:jc w:val="center"/>
              <w:rPr>
                <w:sz w:val="20"/>
                <w:szCs w:val="20"/>
              </w:rPr>
            </w:pPr>
            <w:r w:rsidRPr="001C1B9A">
              <w:rPr>
                <w:sz w:val="20"/>
                <w:szCs w:val="20"/>
              </w:rPr>
              <w:t>10</w:t>
            </w:r>
          </w:p>
        </w:tc>
        <w:tc>
          <w:tcPr>
            <w:tcW w:w="786" w:type="dxa"/>
            <w:shd w:val="clear" w:color="auto" w:fill="auto"/>
          </w:tcPr>
          <w:p w:rsidR="00A7451A" w:rsidRPr="001C1B9A" w:rsidRDefault="00A7451A" w:rsidP="00AE0B3E">
            <w:pPr>
              <w:jc w:val="center"/>
              <w:rPr>
                <w:sz w:val="20"/>
                <w:szCs w:val="20"/>
              </w:rPr>
            </w:pPr>
            <w:r w:rsidRPr="001C1B9A">
              <w:rPr>
                <w:sz w:val="20"/>
                <w:szCs w:val="20"/>
              </w:rPr>
              <w:t>-</w:t>
            </w:r>
          </w:p>
        </w:tc>
        <w:tc>
          <w:tcPr>
            <w:tcW w:w="667" w:type="dxa"/>
            <w:shd w:val="clear" w:color="auto" w:fill="auto"/>
          </w:tcPr>
          <w:p w:rsidR="00A7451A" w:rsidRPr="001C1B9A" w:rsidRDefault="00A7451A" w:rsidP="00AE0B3E">
            <w:pPr>
              <w:jc w:val="center"/>
              <w:rPr>
                <w:sz w:val="20"/>
                <w:szCs w:val="20"/>
              </w:rPr>
            </w:pPr>
            <w:r w:rsidRPr="001C1B9A">
              <w:rPr>
                <w:sz w:val="20"/>
                <w:szCs w:val="20"/>
              </w:rPr>
              <w:t>-</w:t>
            </w:r>
          </w:p>
        </w:tc>
        <w:tc>
          <w:tcPr>
            <w:tcW w:w="703" w:type="dxa"/>
            <w:shd w:val="clear" w:color="auto" w:fill="auto"/>
          </w:tcPr>
          <w:p w:rsidR="00A7451A" w:rsidRPr="001C1B9A" w:rsidRDefault="00A7451A" w:rsidP="00AE0B3E">
            <w:pPr>
              <w:jc w:val="center"/>
              <w:rPr>
                <w:sz w:val="20"/>
                <w:szCs w:val="20"/>
              </w:rPr>
            </w:pPr>
            <w:r w:rsidRPr="001C1B9A">
              <w:rPr>
                <w:sz w:val="20"/>
                <w:szCs w:val="20"/>
              </w:rPr>
              <w:t>5</w:t>
            </w:r>
          </w:p>
        </w:tc>
        <w:tc>
          <w:tcPr>
            <w:tcW w:w="687" w:type="dxa"/>
            <w:shd w:val="clear" w:color="auto" w:fill="auto"/>
          </w:tcPr>
          <w:p w:rsidR="00A7451A" w:rsidRPr="001C1B9A" w:rsidRDefault="00A7451A" w:rsidP="00EB1780">
            <w:pPr>
              <w:jc w:val="center"/>
              <w:rPr>
                <w:sz w:val="20"/>
                <w:szCs w:val="20"/>
              </w:rPr>
            </w:pPr>
            <w:r w:rsidRPr="001C1B9A">
              <w:rPr>
                <w:sz w:val="20"/>
                <w:szCs w:val="20"/>
              </w:rPr>
              <w:t>25</w:t>
            </w:r>
          </w:p>
        </w:tc>
        <w:tc>
          <w:tcPr>
            <w:tcW w:w="789" w:type="dxa"/>
            <w:shd w:val="clear" w:color="auto" w:fill="auto"/>
          </w:tcPr>
          <w:p w:rsidR="00A7451A" w:rsidRPr="001C1B9A" w:rsidRDefault="00A7451A" w:rsidP="00AE0B3E">
            <w:pPr>
              <w:jc w:val="center"/>
              <w:rPr>
                <w:sz w:val="20"/>
                <w:szCs w:val="20"/>
              </w:rPr>
            </w:pPr>
            <w:r>
              <w:rPr>
                <w:sz w:val="20"/>
                <w:szCs w:val="20"/>
              </w:rPr>
              <w:t>20</w:t>
            </w:r>
          </w:p>
        </w:tc>
        <w:tc>
          <w:tcPr>
            <w:tcW w:w="703" w:type="dxa"/>
            <w:shd w:val="clear" w:color="auto" w:fill="auto"/>
          </w:tcPr>
          <w:p w:rsidR="00A7451A" w:rsidRPr="001C1B9A" w:rsidRDefault="00A7451A" w:rsidP="00AE0B3E">
            <w:pPr>
              <w:jc w:val="center"/>
              <w:rPr>
                <w:sz w:val="20"/>
                <w:szCs w:val="20"/>
              </w:rPr>
            </w:pPr>
            <w:r w:rsidRPr="001C1B9A">
              <w:rPr>
                <w:sz w:val="20"/>
                <w:szCs w:val="20"/>
              </w:rPr>
              <w:t>-</w:t>
            </w:r>
          </w:p>
        </w:tc>
        <w:tc>
          <w:tcPr>
            <w:tcW w:w="1328" w:type="dxa"/>
            <w:shd w:val="clear" w:color="auto" w:fill="auto"/>
          </w:tcPr>
          <w:p w:rsidR="00A7451A" w:rsidRPr="009D6D08" w:rsidRDefault="00A7451A" w:rsidP="00AE0B3E">
            <w:pPr>
              <w:jc w:val="center"/>
              <w:rPr>
                <w:color w:val="000000"/>
                <w:sz w:val="20"/>
                <w:szCs w:val="20"/>
              </w:rPr>
            </w:pPr>
            <w:r w:rsidRPr="009D6D08">
              <w:rPr>
                <w:color w:val="000000"/>
                <w:sz w:val="20"/>
                <w:szCs w:val="20"/>
              </w:rPr>
              <w:t>88</w:t>
            </w:r>
          </w:p>
        </w:tc>
      </w:tr>
    </w:tbl>
    <w:p w:rsidR="006B01CD" w:rsidRPr="006B01CD" w:rsidRDefault="006B01CD" w:rsidP="002D0DBB">
      <w:pPr>
        <w:rPr>
          <w:sz w:val="28"/>
          <w:szCs w:val="28"/>
        </w:rPr>
      </w:pPr>
    </w:p>
    <w:p w:rsidR="00FC464B" w:rsidRDefault="0005244C" w:rsidP="002C06EE">
      <w:pPr>
        <w:jc w:val="center"/>
        <w:rPr>
          <w:sz w:val="28"/>
          <w:szCs w:val="28"/>
        </w:rPr>
      </w:pPr>
      <w:r w:rsidRPr="00690507">
        <w:rPr>
          <w:sz w:val="28"/>
          <w:szCs w:val="28"/>
        </w:rPr>
        <w:t>4</w:t>
      </w:r>
      <w:r w:rsidR="002B333E" w:rsidRPr="00690507">
        <w:rPr>
          <w:sz w:val="28"/>
          <w:szCs w:val="28"/>
        </w:rPr>
        <w:t>. Структура государственной</w:t>
      </w:r>
      <w:r w:rsidR="002C06EE">
        <w:rPr>
          <w:sz w:val="28"/>
          <w:szCs w:val="28"/>
        </w:rPr>
        <w:t xml:space="preserve"> программы Астраханской области</w:t>
      </w:r>
    </w:p>
    <w:p w:rsidR="003752F7" w:rsidRDefault="003752F7" w:rsidP="002C06EE">
      <w:pPr>
        <w:jc w:val="center"/>
        <w:rPr>
          <w:sz w:val="28"/>
          <w:szCs w:val="28"/>
        </w:rPr>
      </w:pPr>
    </w:p>
    <w:tbl>
      <w:tblPr>
        <w:tblW w:w="15594" w:type="dxa"/>
        <w:tblInd w:w="-318" w:type="dxa"/>
        <w:tblLayout w:type="fixed"/>
        <w:tblLook w:val="04A0" w:firstRow="1" w:lastRow="0" w:firstColumn="1" w:lastColumn="0" w:noHBand="0" w:noVBand="1"/>
      </w:tblPr>
      <w:tblGrid>
        <w:gridCol w:w="852"/>
        <w:gridCol w:w="3905"/>
        <w:gridCol w:w="6082"/>
        <w:gridCol w:w="4755"/>
      </w:tblGrid>
      <w:tr w:rsidR="00425BB4" w:rsidRPr="001C1B9A" w:rsidTr="001C1B9A">
        <w:trPr>
          <w:trHeight w:val="1425"/>
        </w:trPr>
        <w:tc>
          <w:tcPr>
            <w:tcW w:w="85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B333E" w:rsidRPr="001C1B9A" w:rsidRDefault="002B333E" w:rsidP="001C1B9A">
            <w:pPr>
              <w:jc w:val="center"/>
              <w:rPr>
                <w:color w:val="000000"/>
                <w:sz w:val="20"/>
                <w:szCs w:val="20"/>
              </w:rPr>
            </w:pPr>
            <w:r w:rsidRPr="001C1B9A">
              <w:rPr>
                <w:color w:val="000000"/>
                <w:sz w:val="20"/>
                <w:szCs w:val="20"/>
              </w:rPr>
              <w:t xml:space="preserve">№  </w:t>
            </w:r>
            <w:proofErr w:type="gramStart"/>
            <w:r w:rsidRPr="001C1B9A">
              <w:rPr>
                <w:color w:val="000000"/>
                <w:sz w:val="20"/>
                <w:szCs w:val="20"/>
              </w:rPr>
              <w:t>п</w:t>
            </w:r>
            <w:proofErr w:type="gramEnd"/>
            <w:r w:rsidRPr="001C1B9A">
              <w:rPr>
                <w:color w:val="000000"/>
                <w:sz w:val="20"/>
                <w:szCs w:val="20"/>
              </w:rPr>
              <w:t>/п</w:t>
            </w:r>
          </w:p>
        </w:tc>
        <w:tc>
          <w:tcPr>
            <w:tcW w:w="39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B333E" w:rsidRPr="001C1B9A" w:rsidRDefault="002B333E" w:rsidP="001C1B9A">
            <w:pPr>
              <w:jc w:val="center"/>
              <w:rPr>
                <w:color w:val="000000"/>
                <w:sz w:val="20"/>
                <w:szCs w:val="20"/>
              </w:rPr>
            </w:pPr>
            <w:r w:rsidRPr="001C1B9A">
              <w:rPr>
                <w:color w:val="000000"/>
                <w:sz w:val="20"/>
                <w:szCs w:val="20"/>
              </w:rPr>
              <w:t>Задачи структурного элемента (общ</w:t>
            </w:r>
            <w:r w:rsidRPr="001C1B9A">
              <w:rPr>
                <w:color w:val="000000"/>
                <w:sz w:val="20"/>
                <w:szCs w:val="20"/>
              </w:rPr>
              <w:t>е</w:t>
            </w:r>
            <w:r w:rsidRPr="001C1B9A">
              <w:rPr>
                <w:color w:val="000000"/>
                <w:sz w:val="20"/>
                <w:szCs w:val="20"/>
              </w:rPr>
              <w:t>ственно значимый результат)</w:t>
            </w:r>
          </w:p>
        </w:tc>
        <w:tc>
          <w:tcPr>
            <w:tcW w:w="608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B333E" w:rsidRPr="001C1B9A" w:rsidRDefault="002B333E" w:rsidP="001C1B9A">
            <w:pPr>
              <w:jc w:val="center"/>
              <w:rPr>
                <w:color w:val="000000"/>
                <w:sz w:val="20"/>
                <w:szCs w:val="20"/>
              </w:rPr>
            </w:pPr>
            <w:r w:rsidRPr="001C1B9A">
              <w:rPr>
                <w:color w:val="000000"/>
                <w:sz w:val="20"/>
                <w:szCs w:val="20"/>
              </w:rPr>
              <w:t xml:space="preserve">Краткое </w:t>
            </w:r>
            <w:r w:rsidR="00DA359A" w:rsidRPr="001C1B9A">
              <w:rPr>
                <w:color w:val="000000"/>
                <w:sz w:val="20"/>
                <w:szCs w:val="20"/>
              </w:rPr>
              <w:t xml:space="preserve">описание ожидаемых эффектов от </w:t>
            </w:r>
            <w:r w:rsidRPr="001C1B9A">
              <w:rPr>
                <w:color w:val="000000"/>
                <w:sz w:val="20"/>
                <w:szCs w:val="20"/>
              </w:rPr>
              <w:t>реализации задачи структурного элемента</w:t>
            </w:r>
          </w:p>
        </w:tc>
        <w:tc>
          <w:tcPr>
            <w:tcW w:w="475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B333E" w:rsidRPr="001C1B9A" w:rsidRDefault="002B333E" w:rsidP="001C1B9A">
            <w:pPr>
              <w:jc w:val="center"/>
              <w:rPr>
                <w:color w:val="000000"/>
                <w:sz w:val="20"/>
                <w:szCs w:val="20"/>
              </w:rPr>
            </w:pPr>
            <w:r w:rsidRPr="001C1B9A">
              <w:rPr>
                <w:color w:val="000000"/>
                <w:sz w:val="20"/>
                <w:szCs w:val="20"/>
              </w:rPr>
              <w:t>Связь с показателями</w:t>
            </w:r>
          </w:p>
        </w:tc>
      </w:tr>
      <w:tr w:rsidR="00425BB4" w:rsidRPr="001C1B9A" w:rsidTr="00EC742B">
        <w:trPr>
          <w:trHeight w:val="230"/>
        </w:trPr>
        <w:tc>
          <w:tcPr>
            <w:tcW w:w="852" w:type="dxa"/>
            <w:vMerge/>
            <w:tcBorders>
              <w:top w:val="single" w:sz="4" w:space="0" w:color="auto"/>
              <w:left w:val="single" w:sz="4" w:space="0" w:color="auto"/>
              <w:bottom w:val="single" w:sz="4" w:space="0" w:color="auto"/>
              <w:right w:val="single" w:sz="4" w:space="0" w:color="auto"/>
            </w:tcBorders>
            <w:vAlign w:val="center"/>
            <w:hideMark/>
          </w:tcPr>
          <w:p w:rsidR="002B333E" w:rsidRPr="001C1B9A" w:rsidRDefault="002B333E" w:rsidP="002B333E">
            <w:pPr>
              <w:rPr>
                <w:color w:val="000000"/>
                <w:sz w:val="20"/>
                <w:szCs w:val="20"/>
              </w:rPr>
            </w:pPr>
          </w:p>
        </w:tc>
        <w:tc>
          <w:tcPr>
            <w:tcW w:w="3905" w:type="dxa"/>
            <w:vMerge/>
            <w:tcBorders>
              <w:top w:val="single" w:sz="4" w:space="0" w:color="auto"/>
              <w:left w:val="single" w:sz="4" w:space="0" w:color="auto"/>
              <w:bottom w:val="single" w:sz="4" w:space="0" w:color="auto"/>
              <w:right w:val="single" w:sz="4" w:space="0" w:color="auto"/>
            </w:tcBorders>
            <w:vAlign w:val="center"/>
            <w:hideMark/>
          </w:tcPr>
          <w:p w:rsidR="002B333E" w:rsidRPr="001C1B9A" w:rsidRDefault="002B333E" w:rsidP="002B333E">
            <w:pPr>
              <w:rPr>
                <w:color w:val="000000"/>
                <w:sz w:val="20"/>
                <w:szCs w:val="20"/>
              </w:rPr>
            </w:pPr>
          </w:p>
        </w:tc>
        <w:tc>
          <w:tcPr>
            <w:tcW w:w="6082" w:type="dxa"/>
            <w:vMerge/>
            <w:tcBorders>
              <w:top w:val="single" w:sz="4" w:space="0" w:color="auto"/>
              <w:left w:val="single" w:sz="4" w:space="0" w:color="auto"/>
              <w:bottom w:val="single" w:sz="4" w:space="0" w:color="auto"/>
              <w:right w:val="single" w:sz="4" w:space="0" w:color="auto"/>
            </w:tcBorders>
            <w:vAlign w:val="center"/>
            <w:hideMark/>
          </w:tcPr>
          <w:p w:rsidR="002B333E" w:rsidRPr="001C1B9A" w:rsidRDefault="002B333E" w:rsidP="002B333E">
            <w:pPr>
              <w:rPr>
                <w:color w:val="000000"/>
                <w:sz w:val="20"/>
                <w:szCs w:val="20"/>
              </w:rPr>
            </w:pPr>
          </w:p>
        </w:tc>
        <w:tc>
          <w:tcPr>
            <w:tcW w:w="4755" w:type="dxa"/>
            <w:vMerge/>
            <w:tcBorders>
              <w:top w:val="single" w:sz="4" w:space="0" w:color="auto"/>
              <w:left w:val="single" w:sz="4" w:space="0" w:color="auto"/>
              <w:bottom w:val="single" w:sz="4" w:space="0" w:color="auto"/>
              <w:right w:val="single" w:sz="4" w:space="0" w:color="auto"/>
            </w:tcBorders>
            <w:vAlign w:val="center"/>
            <w:hideMark/>
          </w:tcPr>
          <w:p w:rsidR="002B333E" w:rsidRPr="001C1B9A" w:rsidRDefault="002B333E" w:rsidP="002B333E">
            <w:pPr>
              <w:rPr>
                <w:color w:val="000000"/>
                <w:sz w:val="20"/>
                <w:szCs w:val="20"/>
              </w:rPr>
            </w:pPr>
          </w:p>
        </w:tc>
      </w:tr>
    </w:tbl>
    <w:p w:rsidR="00AF7C15" w:rsidRDefault="00AF7C15" w:rsidP="00AF7C15">
      <w:pPr>
        <w:spacing w:line="14" w:lineRule="auto"/>
      </w:pPr>
    </w:p>
    <w:tbl>
      <w:tblPr>
        <w:tblW w:w="1559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3894"/>
        <w:gridCol w:w="11"/>
        <w:gridCol w:w="3049"/>
        <w:gridCol w:w="465"/>
        <w:gridCol w:w="2568"/>
        <w:gridCol w:w="13"/>
        <w:gridCol w:w="4742"/>
      </w:tblGrid>
      <w:tr w:rsidR="00425BB4" w:rsidRPr="001C1B9A" w:rsidTr="0027696B">
        <w:trPr>
          <w:trHeight w:val="255"/>
          <w:tblHeader/>
        </w:trPr>
        <w:tc>
          <w:tcPr>
            <w:tcW w:w="852" w:type="dxa"/>
            <w:shd w:val="clear" w:color="auto" w:fill="auto"/>
            <w:vAlign w:val="center"/>
            <w:hideMark/>
          </w:tcPr>
          <w:p w:rsidR="002B333E" w:rsidRPr="001C1B9A" w:rsidRDefault="002B333E" w:rsidP="002B333E">
            <w:pPr>
              <w:jc w:val="center"/>
              <w:rPr>
                <w:color w:val="000000"/>
                <w:sz w:val="20"/>
                <w:szCs w:val="20"/>
              </w:rPr>
            </w:pPr>
            <w:r w:rsidRPr="001C1B9A">
              <w:rPr>
                <w:color w:val="000000"/>
                <w:sz w:val="20"/>
                <w:szCs w:val="20"/>
              </w:rPr>
              <w:t>1</w:t>
            </w:r>
          </w:p>
        </w:tc>
        <w:tc>
          <w:tcPr>
            <w:tcW w:w="3905" w:type="dxa"/>
            <w:gridSpan w:val="2"/>
            <w:shd w:val="clear" w:color="auto" w:fill="auto"/>
            <w:vAlign w:val="center"/>
            <w:hideMark/>
          </w:tcPr>
          <w:p w:rsidR="002B333E" w:rsidRPr="001C1B9A" w:rsidRDefault="002B333E" w:rsidP="002B333E">
            <w:pPr>
              <w:jc w:val="center"/>
              <w:rPr>
                <w:color w:val="000000"/>
                <w:sz w:val="20"/>
                <w:szCs w:val="20"/>
              </w:rPr>
            </w:pPr>
            <w:r w:rsidRPr="001C1B9A">
              <w:rPr>
                <w:color w:val="000000"/>
                <w:sz w:val="20"/>
                <w:szCs w:val="20"/>
              </w:rPr>
              <w:t>2</w:t>
            </w:r>
          </w:p>
        </w:tc>
        <w:tc>
          <w:tcPr>
            <w:tcW w:w="6082" w:type="dxa"/>
            <w:gridSpan w:val="3"/>
            <w:shd w:val="clear" w:color="auto" w:fill="auto"/>
            <w:vAlign w:val="center"/>
            <w:hideMark/>
          </w:tcPr>
          <w:p w:rsidR="002B333E" w:rsidRPr="001C1B9A" w:rsidRDefault="002B333E" w:rsidP="002B333E">
            <w:pPr>
              <w:jc w:val="center"/>
              <w:rPr>
                <w:color w:val="000000"/>
                <w:sz w:val="20"/>
                <w:szCs w:val="20"/>
              </w:rPr>
            </w:pPr>
            <w:r w:rsidRPr="001C1B9A">
              <w:rPr>
                <w:color w:val="000000"/>
                <w:sz w:val="20"/>
                <w:szCs w:val="20"/>
              </w:rPr>
              <w:t>3</w:t>
            </w:r>
          </w:p>
        </w:tc>
        <w:tc>
          <w:tcPr>
            <w:tcW w:w="4755" w:type="dxa"/>
            <w:gridSpan w:val="2"/>
            <w:shd w:val="clear" w:color="auto" w:fill="auto"/>
            <w:vAlign w:val="center"/>
            <w:hideMark/>
          </w:tcPr>
          <w:p w:rsidR="002B333E" w:rsidRPr="001C1B9A" w:rsidRDefault="002B333E" w:rsidP="002B333E">
            <w:pPr>
              <w:jc w:val="center"/>
              <w:rPr>
                <w:color w:val="000000"/>
                <w:sz w:val="20"/>
                <w:szCs w:val="20"/>
              </w:rPr>
            </w:pPr>
            <w:r w:rsidRPr="001C1B9A">
              <w:rPr>
                <w:color w:val="000000"/>
                <w:sz w:val="20"/>
                <w:szCs w:val="20"/>
              </w:rPr>
              <w:t>4</w:t>
            </w:r>
          </w:p>
        </w:tc>
      </w:tr>
      <w:tr w:rsidR="00D57372" w:rsidRPr="001C1B9A" w:rsidTr="0027696B">
        <w:trPr>
          <w:trHeight w:val="660"/>
        </w:trPr>
        <w:tc>
          <w:tcPr>
            <w:tcW w:w="852" w:type="dxa"/>
            <w:shd w:val="clear" w:color="auto" w:fill="auto"/>
            <w:vAlign w:val="center"/>
          </w:tcPr>
          <w:p w:rsidR="00D57372" w:rsidRPr="001C1B9A" w:rsidRDefault="00D57372" w:rsidP="001A45BA">
            <w:pPr>
              <w:jc w:val="center"/>
              <w:rPr>
                <w:color w:val="000000"/>
                <w:sz w:val="20"/>
                <w:szCs w:val="20"/>
              </w:rPr>
            </w:pPr>
          </w:p>
        </w:tc>
        <w:tc>
          <w:tcPr>
            <w:tcW w:w="14742" w:type="dxa"/>
            <w:gridSpan w:val="7"/>
            <w:shd w:val="clear" w:color="auto" w:fill="auto"/>
            <w:vAlign w:val="center"/>
          </w:tcPr>
          <w:p w:rsidR="00D57372" w:rsidRPr="00D57372" w:rsidRDefault="00D57372" w:rsidP="00D57372">
            <w:pPr>
              <w:jc w:val="center"/>
              <w:rPr>
                <w:color w:val="000000"/>
                <w:sz w:val="20"/>
                <w:szCs w:val="20"/>
              </w:rPr>
            </w:pPr>
            <w:r>
              <w:rPr>
                <w:color w:val="000000"/>
                <w:sz w:val="20"/>
                <w:szCs w:val="20"/>
              </w:rPr>
              <w:t>Р</w:t>
            </w:r>
            <w:r w:rsidRPr="00D57372">
              <w:rPr>
                <w:color w:val="000000"/>
                <w:sz w:val="20"/>
                <w:szCs w:val="20"/>
              </w:rPr>
              <w:t>егиональн</w:t>
            </w:r>
            <w:r>
              <w:rPr>
                <w:color w:val="000000"/>
                <w:sz w:val="20"/>
                <w:szCs w:val="20"/>
              </w:rPr>
              <w:t>ый</w:t>
            </w:r>
            <w:r w:rsidRPr="00D57372">
              <w:rPr>
                <w:color w:val="000000"/>
                <w:sz w:val="20"/>
                <w:szCs w:val="20"/>
              </w:rPr>
              <w:t xml:space="preserve"> проект</w:t>
            </w:r>
          </w:p>
          <w:p w:rsidR="00D57372" w:rsidRDefault="00D57372" w:rsidP="00D57372">
            <w:pPr>
              <w:jc w:val="center"/>
              <w:rPr>
                <w:color w:val="000000"/>
                <w:sz w:val="20"/>
                <w:szCs w:val="20"/>
              </w:rPr>
            </w:pPr>
            <w:r w:rsidRPr="00D57372">
              <w:rPr>
                <w:color w:val="000000"/>
                <w:sz w:val="20"/>
                <w:szCs w:val="20"/>
              </w:rPr>
              <w:t>«Организация дополнительного профессионального образования государственных гражданских служащих Астраханской области»</w:t>
            </w:r>
          </w:p>
          <w:p w:rsidR="00D57372" w:rsidRPr="001C1B9A" w:rsidRDefault="00D57372" w:rsidP="00D57372">
            <w:pPr>
              <w:jc w:val="center"/>
              <w:rPr>
                <w:color w:val="000000"/>
                <w:sz w:val="20"/>
                <w:szCs w:val="20"/>
              </w:rPr>
            </w:pPr>
            <w:r>
              <w:rPr>
                <w:color w:val="000000"/>
                <w:sz w:val="20"/>
                <w:szCs w:val="20"/>
              </w:rPr>
              <w:t>(Паутов Павел Петрович – куратор)</w:t>
            </w:r>
          </w:p>
        </w:tc>
      </w:tr>
      <w:tr w:rsidR="00D57372" w:rsidRPr="001C1B9A" w:rsidTr="000E1D1A">
        <w:trPr>
          <w:trHeight w:val="660"/>
        </w:trPr>
        <w:tc>
          <w:tcPr>
            <w:tcW w:w="852" w:type="dxa"/>
            <w:shd w:val="clear" w:color="auto" w:fill="auto"/>
            <w:vAlign w:val="center"/>
          </w:tcPr>
          <w:p w:rsidR="00D57372" w:rsidRPr="001C1B9A" w:rsidRDefault="00D57372" w:rsidP="001A45BA">
            <w:pPr>
              <w:jc w:val="center"/>
              <w:rPr>
                <w:color w:val="000000"/>
                <w:sz w:val="20"/>
                <w:szCs w:val="20"/>
              </w:rPr>
            </w:pPr>
          </w:p>
        </w:tc>
        <w:tc>
          <w:tcPr>
            <w:tcW w:w="7419" w:type="dxa"/>
            <w:gridSpan w:val="4"/>
            <w:shd w:val="clear" w:color="auto" w:fill="auto"/>
          </w:tcPr>
          <w:p w:rsidR="00D57372" w:rsidRPr="000645CA" w:rsidRDefault="00D57372" w:rsidP="00D57372">
            <w:pPr>
              <w:jc w:val="both"/>
            </w:pPr>
            <w:proofErr w:type="gramStart"/>
            <w:r w:rsidRPr="000645CA">
              <w:t>Ответственный</w:t>
            </w:r>
            <w:proofErr w:type="gramEnd"/>
            <w:r w:rsidRPr="000645CA">
              <w:t xml:space="preserve"> за реализацию: (</w:t>
            </w:r>
            <w:r>
              <w:t>администрация Губернатора Астр</w:t>
            </w:r>
            <w:r>
              <w:t>а</w:t>
            </w:r>
            <w:r>
              <w:t>ханской области</w:t>
            </w:r>
            <w:r w:rsidRPr="000645CA">
              <w:t>)</w:t>
            </w:r>
          </w:p>
        </w:tc>
        <w:tc>
          <w:tcPr>
            <w:tcW w:w="7323" w:type="dxa"/>
            <w:gridSpan w:val="3"/>
            <w:shd w:val="clear" w:color="auto" w:fill="auto"/>
          </w:tcPr>
          <w:p w:rsidR="00D57372" w:rsidRPr="000645CA" w:rsidRDefault="00D57372" w:rsidP="003C0737">
            <w:pPr>
              <w:jc w:val="center"/>
            </w:pPr>
            <w:r w:rsidRPr="000645CA">
              <w:t>Срок реализации: 2024</w:t>
            </w:r>
            <w:r>
              <w:t>-2030</w:t>
            </w:r>
          </w:p>
        </w:tc>
      </w:tr>
      <w:tr w:rsidR="00D57372" w:rsidRPr="001C1B9A" w:rsidTr="00D57372">
        <w:trPr>
          <w:trHeight w:val="660"/>
        </w:trPr>
        <w:tc>
          <w:tcPr>
            <w:tcW w:w="852" w:type="dxa"/>
            <w:shd w:val="clear" w:color="auto" w:fill="auto"/>
            <w:vAlign w:val="center"/>
          </w:tcPr>
          <w:p w:rsidR="00D57372" w:rsidRPr="001C1B9A" w:rsidRDefault="00D57372" w:rsidP="001A45BA">
            <w:pPr>
              <w:jc w:val="center"/>
              <w:rPr>
                <w:color w:val="000000"/>
                <w:sz w:val="20"/>
                <w:szCs w:val="20"/>
              </w:rPr>
            </w:pPr>
          </w:p>
        </w:tc>
        <w:tc>
          <w:tcPr>
            <w:tcW w:w="3894" w:type="dxa"/>
            <w:shd w:val="clear" w:color="auto" w:fill="auto"/>
            <w:vAlign w:val="center"/>
          </w:tcPr>
          <w:p w:rsidR="00D57372" w:rsidRPr="001C1B9A" w:rsidRDefault="00D57372" w:rsidP="00DF3383">
            <w:pPr>
              <w:jc w:val="center"/>
              <w:rPr>
                <w:color w:val="000000"/>
                <w:sz w:val="20"/>
                <w:szCs w:val="20"/>
              </w:rPr>
            </w:pPr>
            <w:r>
              <w:rPr>
                <w:color w:val="000000"/>
                <w:sz w:val="20"/>
                <w:szCs w:val="20"/>
              </w:rPr>
              <w:t xml:space="preserve">Задача </w:t>
            </w:r>
            <w:r w:rsidRPr="00D57372">
              <w:rPr>
                <w:color w:val="000000"/>
                <w:sz w:val="20"/>
                <w:szCs w:val="20"/>
              </w:rPr>
              <w:t>«Обеспечен</w:t>
            </w:r>
            <w:r>
              <w:rPr>
                <w:color w:val="000000"/>
                <w:sz w:val="20"/>
                <w:szCs w:val="20"/>
              </w:rPr>
              <w:t>ие дополнительного</w:t>
            </w:r>
            <w:r w:rsidRPr="00D57372">
              <w:rPr>
                <w:color w:val="000000"/>
                <w:sz w:val="20"/>
                <w:szCs w:val="20"/>
              </w:rPr>
              <w:t xml:space="preserve"> профессионально</w:t>
            </w:r>
            <w:r>
              <w:rPr>
                <w:color w:val="000000"/>
                <w:sz w:val="20"/>
                <w:szCs w:val="20"/>
              </w:rPr>
              <w:t>го</w:t>
            </w:r>
            <w:r w:rsidRPr="00D57372">
              <w:rPr>
                <w:color w:val="000000"/>
                <w:sz w:val="20"/>
                <w:szCs w:val="20"/>
              </w:rPr>
              <w:t xml:space="preserve"> образова</w:t>
            </w:r>
            <w:r>
              <w:rPr>
                <w:color w:val="000000"/>
                <w:sz w:val="20"/>
                <w:szCs w:val="20"/>
              </w:rPr>
              <w:t>ния</w:t>
            </w:r>
            <w:r w:rsidRPr="00D57372">
              <w:rPr>
                <w:color w:val="000000"/>
                <w:sz w:val="20"/>
                <w:szCs w:val="20"/>
              </w:rPr>
              <w:t xml:space="preserve"> госуда</w:t>
            </w:r>
            <w:r w:rsidRPr="00D57372">
              <w:rPr>
                <w:color w:val="000000"/>
                <w:sz w:val="20"/>
                <w:szCs w:val="20"/>
              </w:rPr>
              <w:t>р</w:t>
            </w:r>
            <w:r w:rsidRPr="00D57372">
              <w:rPr>
                <w:color w:val="000000"/>
                <w:sz w:val="20"/>
                <w:szCs w:val="20"/>
              </w:rPr>
              <w:t>ственных гражданских служащих»</w:t>
            </w:r>
          </w:p>
        </w:tc>
        <w:tc>
          <w:tcPr>
            <w:tcW w:w="6106" w:type="dxa"/>
            <w:gridSpan w:val="5"/>
            <w:shd w:val="clear" w:color="auto" w:fill="auto"/>
            <w:vAlign w:val="center"/>
          </w:tcPr>
          <w:p w:rsidR="00D57372" w:rsidRPr="001C1B9A" w:rsidRDefault="00D57372" w:rsidP="00DF3383">
            <w:pPr>
              <w:jc w:val="center"/>
              <w:rPr>
                <w:color w:val="000000"/>
                <w:sz w:val="20"/>
                <w:szCs w:val="20"/>
              </w:rPr>
            </w:pPr>
            <w:r>
              <w:rPr>
                <w:color w:val="000000"/>
                <w:sz w:val="20"/>
                <w:szCs w:val="20"/>
              </w:rPr>
              <w:t>Организация</w:t>
            </w:r>
            <w:r w:rsidRPr="00D57372">
              <w:rPr>
                <w:color w:val="000000"/>
                <w:sz w:val="20"/>
                <w:szCs w:val="20"/>
              </w:rPr>
              <w:t xml:space="preserve"> </w:t>
            </w:r>
            <w:r>
              <w:rPr>
                <w:color w:val="000000"/>
                <w:sz w:val="20"/>
                <w:szCs w:val="20"/>
              </w:rPr>
              <w:t>повышение квалификации, профессиональной пер</w:t>
            </w:r>
            <w:r>
              <w:rPr>
                <w:color w:val="000000"/>
                <w:sz w:val="20"/>
                <w:szCs w:val="20"/>
              </w:rPr>
              <w:t>е</w:t>
            </w:r>
            <w:r>
              <w:rPr>
                <w:color w:val="000000"/>
                <w:sz w:val="20"/>
                <w:szCs w:val="20"/>
              </w:rPr>
              <w:t xml:space="preserve">подготовки </w:t>
            </w:r>
            <w:r w:rsidRPr="00D57372">
              <w:rPr>
                <w:color w:val="000000"/>
                <w:sz w:val="20"/>
                <w:szCs w:val="20"/>
              </w:rPr>
              <w:t>государственных гражданских служащих Астраханской обла</w:t>
            </w:r>
            <w:r w:rsidR="00DF3383">
              <w:rPr>
                <w:color w:val="000000"/>
                <w:sz w:val="20"/>
                <w:szCs w:val="20"/>
              </w:rPr>
              <w:t>сти на ос</w:t>
            </w:r>
            <w:r w:rsidRPr="00D57372">
              <w:rPr>
                <w:color w:val="000000"/>
                <w:sz w:val="20"/>
                <w:szCs w:val="20"/>
              </w:rPr>
              <w:t>новании образовательных сертификатов</w:t>
            </w:r>
          </w:p>
        </w:tc>
        <w:tc>
          <w:tcPr>
            <w:tcW w:w="4742" w:type="dxa"/>
            <w:shd w:val="clear" w:color="auto" w:fill="auto"/>
            <w:vAlign w:val="center"/>
          </w:tcPr>
          <w:p w:rsidR="00D57372" w:rsidRPr="001C1B9A" w:rsidRDefault="00DF3383" w:rsidP="00DF3383">
            <w:pPr>
              <w:jc w:val="center"/>
              <w:rPr>
                <w:color w:val="000000"/>
                <w:sz w:val="20"/>
                <w:szCs w:val="20"/>
              </w:rPr>
            </w:pPr>
            <w:r w:rsidRPr="00DF3383">
              <w:rPr>
                <w:color w:val="000000"/>
                <w:sz w:val="20"/>
                <w:szCs w:val="20"/>
              </w:rPr>
              <w:t>Количество государственных гражданских служ</w:t>
            </w:r>
            <w:r w:rsidRPr="00DF3383">
              <w:rPr>
                <w:color w:val="000000"/>
                <w:sz w:val="20"/>
                <w:szCs w:val="20"/>
              </w:rPr>
              <w:t>а</w:t>
            </w:r>
            <w:r w:rsidRPr="00DF3383">
              <w:rPr>
                <w:color w:val="000000"/>
                <w:sz w:val="20"/>
                <w:szCs w:val="20"/>
              </w:rPr>
              <w:t>щих Астраханской области, получивших дополн</w:t>
            </w:r>
            <w:r w:rsidRPr="00DF3383">
              <w:rPr>
                <w:color w:val="000000"/>
                <w:sz w:val="20"/>
                <w:szCs w:val="20"/>
              </w:rPr>
              <w:t>и</w:t>
            </w:r>
            <w:r w:rsidRPr="00DF3383">
              <w:rPr>
                <w:color w:val="000000"/>
                <w:sz w:val="20"/>
                <w:szCs w:val="20"/>
              </w:rPr>
              <w:t>те</w:t>
            </w:r>
            <w:r>
              <w:rPr>
                <w:color w:val="000000"/>
                <w:sz w:val="20"/>
                <w:szCs w:val="20"/>
              </w:rPr>
              <w:t>льное професси</w:t>
            </w:r>
            <w:r w:rsidRPr="00DF3383">
              <w:rPr>
                <w:color w:val="000000"/>
                <w:sz w:val="20"/>
                <w:szCs w:val="20"/>
              </w:rPr>
              <w:t>ональное образование  на основ</w:t>
            </w:r>
            <w:r w:rsidRPr="00DF3383">
              <w:rPr>
                <w:color w:val="000000"/>
                <w:sz w:val="20"/>
                <w:szCs w:val="20"/>
              </w:rPr>
              <w:t>а</w:t>
            </w:r>
            <w:r w:rsidRPr="00DF3383">
              <w:rPr>
                <w:color w:val="000000"/>
                <w:sz w:val="20"/>
                <w:szCs w:val="20"/>
              </w:rPr>
              <w:t>нии государственных обр</w:t>
            </w:r>
            <w:r>
              <w:rPr>
                <w:color w:val="000000"/>
                <w:sz w:val="20"/>
                <w:szCs w:val="20"/>
              </w:rPr>
              <w:t>азовательных сертифик</w:t>
            </w:r>
            <w:r>
              <w:rPr>
                <w:color w:val="000000"/>
                <w:sz w:val="20"/>
                <w:szCs w:val="20"/>
              </w:rPr>
              <w:t>а</w:t>
            </w:r>
            <w:r>
              <w:rPr>
                <w:color w:val="000000"/>
                <w:sz w:val="20"/>
                <w:szCs w:val="20"/>
              </w:rPr>
              <w:t>тов</w:t>
            </w:r>
          </w:p>
        </w:tc>
      </w:tr>
      <w:tr w:rsidR="00D57372" w:rsidRPr="001C1B9A" w:rsidTr="0027696B">
        <w:trPr>
          <w:trHeight w:val="660"/>
        </w:trPr>
        <w:tc>
          <w:tcPr>
            <w:tcW w:w="852" w:type="dxa"/>
            <w:shd w:val="clear" w:color="auto" w:fill="auto"/>
            <w:vAlign w:val="center"/>
            <w:hideMark/>
          </w:tcPr>
          <w:p w:rsidR="00D57372" w:rsidRPr="001C1B9A" w:rsidRDefault="00D57372" w:rsidP="001A45BA">
            <w:pPr>
              <w:jc w:val="center"/>
              <w:rPr>
                <w:color w:val="000000"/>
                <w:sz w:val="20"/>
                <w:szCs w:val="20"/>
              </w:rPr>
            </w:pPr>
            <w:r w:rsidRPr="001C1B9A">
              <w:rPr>
                <w:color w:val="000000"/>
                <w:sz w:val="20"/>
                <w:szCs w:val="20"/>
              </w:rPr>
              <w:t>1.</w:t>
            </w:r>
          </w:p>
        </w:tc>
        <w:tc>
          <w:tcPr>
            <w:tcW w:w="14742" w:type="dxa"/>
            <w:gridSpan w:val="7"/>
            <w:shd w:val="clear" w:color="auto" w:fill="auto"/>
            <w:vAlign w:val="center"/>
            <w:hideMark/>
          </w:tcPr>
          <w:p w:rsidR="00D57372" w:rsidRPr="001C1B9A" w:rsidRDefault="00D57372" w:rsidP="00CB0785">
            <w:pPr>
              <w:jc w:val="center"/>
              <w:rPr>
                <w:color w:val="000000"/>
                <w:sz w:val="20"/>
                <w:szCs w:val="20"/>
              </w:rPr>
            </w:pPr>
            <w:r w:rsidRPr="001C1B9A">
              <w:rPr>
                <w:color w:val="000000"/>
                <w:sz w:val="20"/>
                <w:szCs w:val="20"/>
              </w:rPr>
              <w:t xml:space="preserve">Комплекс процессных мероприятий </w:t>
            </w:r>
          </w:p>
          <w:p w:rsidR="00D57372" w:rsidRPr="001C1B9A" w:rsidRDefault="00D57372" w:rsidP="00CB0785">
            <w:pPr>
              <w:jc w:val="center"/>
              <w:rPr>
                <w:color w:val="000000"/>
                <w:sz w:val="20"/>
                <w:szCs w:val="20"/>
              </w:rPr>
            </w:pPr>
            <w:r w:rsidRPr="001C1B9A">
              <w:rPr>
                <w:color w:val="000000"/>
                <w:sz w:val="20"/>
                <w:szCs w:val="20"/>
              </w:rPr>
              <w:t>«Профессиональное развитие государственных гражданских служащих Астраханской области и муниципальных служащих органов местного самоуправления муниц</w:t>
            </w:r>
            <w:r w:rsidRPr="001C1B9A">
              <w:rPr>
                <w:color w:val="000000"/>
                <w:sz w:val="20"/>
                <w:szCs w:val="20"/>
              </w:rPr>
              <w:t>и</w:t>
            </w:r>
            <w:r w:rsidRPr="001C1B9A">
              <w:rPr>
                <w:color w:val="000000"/>
                <w:sz w:val="20"/>
                <w:szCs w:val="20"/>
              </w:rPr>
              <w:t>пальных образований Астраханской области и подготовка специалистов, включенных в резерв управленческих кадров Астраханской области»</w:t>
            </w:r>
          </w:p>
        </w:tc>
      </w:tr>
      <w:tr w:rsidR="00D57372" w:rsidRPr="001C1B9A" w:rsidTr="002D0DBB">
        <w:trPr>
          <w:trHeight w:val="428"/>
        </w:trPr>
        <w:tc>
          <w:tcPr>
            <w:tcW w:w="852" w:type="dxa"/>
            <w:shd w:val="clear" w:color="auto" w:fill="auto"/>
            <w:vAlign w:val="center"/>
          </w:tcPr>
          <w:p w:rsidR="00D57372" w:rsidRPr="001C1B9A" w:rsidRDefault="00D57372" w:rsidP="002B333E">
            <w:pPr>
              <w:jc w:val="center"/>
              <w:rPr>
                <w:color w:val="000000"/>
                <w:sz w:val="20"/>
                <w:szCs w:val="20"/>
              </w:rPr>
            </w:pPr>
          </w:p>
        </w:tc>
        <w:tc>
          <w:tcPr>
            <w:tcW w:w="6954" w:type="dxa"/>
            <w:gridSpan w:val="3"/>
            <w:shd w:val="clear" w:color="auto" w:fill="auto"/>
            <w:vAlign w:val="center"/>
          </w:tcPr>
          <w:p w:rsidR="00D57372" w:rsidRPr="001C1B9A" w:rsidRDefault="00D57372" w:rsidP="001A45BA">
            <w:pPr>
              <w:jc w:val="both"/>
              <w:rPr>
                <w:sz w:val="20"/>
                <w:szCs w:val="20"/>
              </w:rPr>
            </w:pPr>
            <w:proofErr w:type="gramStart"/>
            <w:r w:rsidRPr="001C1B9A">
              <w:rPr>
                <w:sz w:val="20"/>
                <w:szCs w:val="20"/>
              </w:rPr>
              <w:t>Ответственный</w:t>
            </w:r>
            <w:proofErr w:type="gramEnd"/>
            <w:r w:rsidRPr="001C1B9A">
              <w:rPr>
                <w:sz w:val="20"/>
                <w:szCs w:val="20"/>
              </w:rPr>
              <w:t xml:space="preserve"> за реализацию </w:t>
            </w:r>
            <w:r>
              <w:rPr>
                <w:sz w:val="20"/>
                <w:szCs w:val="20"/>
              </w:rPr>
              <w:t>(</w:t>
            </w:r>
            <w:r w:rsidRPr="001C1B9A">
              <w:rPr>
                <w:sz w:val="20"/>
                <w:szCs w:val="20"/>
              </w:rPr>
              <w:t>администрация Губернатора Астраханской об</w:t>
            </w:r>
            <w:r>
              <w:rPr>
                <w:sz w:val="20"/>
                <w:szCs w:val="20"/>
              </w:rPr>
              <w:t>ласти)</w:t>
            </w:r>
          </w:p>
        </w:tc>
        <w:tc>
          <w:tcPr>
            <w:tcW w:w="7788" w:type="dxa"/>
            <w:gridSpan w:val="4"/>
            <w:shd w:val="clear" w:color="auto" w:fill="auto"/>
            <w:vAlign w:val="center"/>
          </w:tcPr>
          <w:p w:rsidR="00D57372" w:rsidRPr="001C1B9A" w:rsidRDefault="00D57372" w:rsidP="002D0DBB">
            <w:pPr>
              <w:jc w:val="center"/>
              <w:rPr>
                <w:sz w:val="20"/>
                <w:szCs w:val="20"/>
              </w:rPr>
            </w:pPr>
            <w:r w:rsidRPr="001C1B9A">
              <w:rPr>
                <w:sz w:val="20"/>
                <w:szCs w:val="20"/>
              </w:rPr>
              <w:t>-</w:t>
            </w:r>
          </w:p>
        </w:tc>
      </w:tr>
      <w:tr w:rsidR="00D57372" w:rsidRPr="001C1B9A" w:rsidTr="001C1B9A">
        <w:trPr>
          <w:trHeight w:val="1262"/>
        </w:trPr>
        <w:tc>
          <w:tcPr>
            <w:tcW w:w="852" w:type="dxa"/>
            <w:shd w:val="clear" w:color="auto" w:fill="auto"/>
            <w:vAlign w:val="center"/>
          </w:tcPr>
          <w:p w:rsidR="00D57372" w:rsidRPr="001C1B9A" w:rsidRDefault="00D57372" w:rsidP="002B333E">
            <w:pPr>
              <w:jc w:val="center"/>
              <w:rPr>
                <w:color w:val="000000"/>
                <w:sz w:val="20"/>
                <w:szCs w:val="20"/>
              </w:rPr>
            </w:pPr>
            <w:r w:rsidRPr="001C1B9A">
              <w:rPr>
                <w:color w:val="000000"/>
                <w:sz w:val="20"/>
                <w:szCs w:val="20"/>
              </w:rPr>
              <w:t>1.1.</w:t>
            </w:r>
          </w:p>
        </w:tc>
        <w:tc>
          <w:tcPr>
            <w:tcW w:w="3905" w:type="dxa"/>
            <w:gridSpan w:val="2"/>
            <w:shd w:val="clear" w:color="auto" w:fill="auto"/>
            <w:vAlign w:val="center"/>
          </w:tcPr>
          <w:p w:rsidR="00D57372" w:rsidRPr="001C1B9A" w:rsidRDefault="00D57372" w:rsidP="002D0DBB">
            <w:pPr>
              <w:rPr>
                <w:color w:val="FF0000"/>
                <w:sz w:val="20"/>
                <w:szCs w:val="20"/>
              </w:rPr>
            </w:pPr>
            <w:r>
              <w:rPr>
                <w:color w:val="000000"/>
                <w:sz w:val="20"/>
                <w:szCs w:val="20"/>
              </w:rPr>
              <w:t>Задача 1 «</w:t>
            </w:r>
            <w:r w:rsidRPr="001C1B9A">
              <w:rPr>
                <w:color w:val="000000"/>
                <w:sz w:val="20"/>
                <w:szCs w:val="20"/>
              </w:rPr>
              <w:t>Организация мероприятий по профессиональному развитию госуда</w:t>
            </w:r>
            <w:r w:rsidRPr="001C1B9A">
              <w:rPr>
                <w:color w:val="000000"/>
                <w:sz w:val="20"/>
                <w:szCs w:val="20"/>
              </w:rPr>
              <w:t>р</w:t>
            </w:r>
            <w:r w:rsidRPr="001C1B9A">
              <w:rPr>
                <w:color w:val="000000"/>
                <w:sz w:val="20"/>
                <w:szCs w:val="20"/>
              </w:rPr>
              <w:t>ственных гражданских служащих Астр</w:t>
            </w:r>
            <w:r w:rsidRPr="001C1B9A">
              <w:rPr>
                <w:color w:val="000000"/>
                <w:sz w:val="20"/>
                <w:szCs w:val="20"/>
              </w:rPr>
              <w:t>а</w:t>
            </w:r>
            <w:r w:rsidRPr="001C1B9A">
              <w:rPr>
                <w:color w:val="000000"/>
                <w:sz w:val="20"/>
                <w:szCs w:val="20"/>
              </w:rPr>
              <w:t>ханской области, лиц замещающих гос</w:t>
            </w:r>
            <w:r w:rsidRPr="001C1B9A">
              <w:rPr>
                <w:color w:val="000000"/>
                <w:sz w:val="20"/>
                <w:szCs w:val="20"/>
              </w:rPr>
              <w:t>у</w:t>
            </w:r>
            <w:r w:rsidRPr="001C1B9A">
              <w:rPr>
                <w:color w:val="000000"/>
                <w:sz w:val="20"/>
                <w:szCs w:val="20"/>
              </w:rPr>
              <w:t>дарственные должности, назначение на которые осуществляет Губернатор Астр</w:t>
            </w:r>
            <w:r w:rsidRPr="001C1B9A">
              <w:rPr>
                <w:color w:val="000000"/>
                <w:sz w:val="20"/>
                <w:szCs w:val="20"/>
              </w:rPr>
              <w:t>а</w:t>
            </w:r>
            <w:r w:rsidRPr="001C1B9A">
              <w:rPr>
                <w:color w:val="000000"/>
                <w:sz w:val="20"/>
                <w:szCs w:val="20"/>
              </w:rPr>
              <w:t>ханской области</w:t>
            </w:r>
            <w:r>
              <w:rPr>
                <w:color w:val="000000"/>
                <w:sz w:val="20"/>
                <w:szCs w:val="20"/>
              </w:rPr>
              <w:t>»</w:t>
            </w:r>
          </w:p>
        </w:tc>
        <w:tc>
          <w:tcPr>
            <w:tcW w:w="6082" w:type="dxa"/>
            <w:gridSpan w:val="3"/>
            <w:shd w:val="clear" w:color="auto" w:fill="auto"/>
            <w:vAlign w:val="center"/>
          </w:tcPr>
          <w:p w:rsidR="00D57372" w:rsidRPr="005435E4" w:rsidRDefault="00D57372" w:rsidP="004D657D">
            <w:pPr>
              <w:jc w:val="both"/>
              <w:rPr>
                <w:color w:val="auto"/>
                <w:sz w:val="20"/>
                <w:szCs w:val="20"/>
              </w:rPr>
            </w:pPr>
            <w:r w:rsidRPr="005435E4">
              <w:rPr>
                <w:color w:val="auto"/>
                <w:sz w:val="20"/>
                <w:szCs w:val="20"/>
              </w:rPr>
              <w:t>Проведены мероприятия по профессиональному развитию, оценки управленческого потенциала государственных гражданских служ</w:t>
            </w:r>
            <w:r w:rsidRPr="005435E4">
              <w:rPr>
                <w:color w:val="auto"/>
                <w:sz w:val="20"/>
                <w:szCs w:val="20"/>
              </w:rPr>
              <w:t>а</w:t>
            </w:r>
            <w:r w:rsidRPr="005435E4">
              <w:rPr>
                <w:color w:val="auto"/>
                <w:sz w:val="20"/>
                <w:szCs w:val="20"/>
              </w:rPr>
              <w:t>щих Астраханской области, лиц замещающих государственные должности, назначение на которые осуществляет Губернатор Ас</w:t>
            </w:r>
            <w:r w:rsidRPr="005435E4">
              <w:rPr>
                <w:color w:val="auto"/>
                <w:sz w:val="20"/>
                <w:szCs w:val="20"/>
              </w:rPr>
              <w:t>т</w:t>
            </w:r>
            <w:r w:rsidRPr="005435E4">
              <w:rPr>
                <w:color w:val="auto"/>
                <w:sz w:val="20"/>
                <w:szCs w:val="20"/>
              </w:rPr>
              <w:t>раханской области, что способствует повышению эффективности выполнения профессиональных обязанностей государственных гражданских служащих Астраханской области и повышению уро</w:t>
            </w:r>
            <w:r w:rsidRPr="005435E4">
              <w:rPr>
                <w:color w:val="auto"/>
                <w:sz w:val="20"/>
                <w:szCs w:val="20"/>
              </w:rPr>
              <w:t>в</w:t>
            </w:r>
            <w:r w:rsidRPr="005435E4">
              <w:rPr>
                <w:color w:val="auto"/>
                <w:sz w:val="20"/>
                <w:szCs w:val="20"/>
              </w:rPr>
              <w:t>ня управленческой деятельности</w:t>
            </w:r>
          </w:p>
        </w:tc>
        <w:tc>
          <w:tcPr>
            <w:tcW w:w="4755" w:type="dxa"/>
            <w:gridSpan w:val="2"/>
            <w:vMerge w:val="restart"/>
            <w:shd w:val="clear" w:color="auto" w:fill="auto"/>
            <w:vAlign w:val="center"/>
          </w:tcPr>
          <w:p w:rsidR="00D57372" w:rsidRPr="001C1B9A" w:rsidRDefault="00D57372" w:rsidP="000D2CEA">
            <w:pPr>
              <w:rPr>
                <w:sz w:val="20"/>
                <w:szCs w:val="20"/>
              </w:rPr>
            </w:pPr>
            <w:r w:rsidRPr="000D2CEA">
              <w:rPr>
                <w:sz w:val="20"/>
                <w:szCs w:val="20"/>
              </w:rPr>
              <w:t>Степень выполнения плана по повышению квал</w:t>
            </w:r>
            <w:r w:rsidRPr="000D2CEA">
              <w:rPr>
                <w:sz w:val="20"/>
                <w:szCs w:val="20"/>
              </w:rPr>
              <w:t>и</w:t>
            </w:r>
            <w:r w:rsidRPr="000D2CEA">
              <w:rPr>
                <w:sz w:val="20"/>
                <w:szCs w:val="20"/>
              </w:rPr>
              <w:t xml:space="preserve">фикации государственных гражданских служащих Астраханской области, муниципальных служащих и глав </w:t>
            </w:r>
            <w:proofErr w:type="gramStart"/>
            <w:r w:rsidRPr="000D2CEA">
              <w:rPr>
                <w:sz w:val="20"/>
                <w:szCs w:val="20"/>
              </w:rPr>
              <w:t>органов местного самоуправления муниц</w:t>
            </w:r>
            <w:r w:rsidRPr="000D2CEA">
              <w:rPr>
                <w:sz w:val="20"/>
                <w:szCs w:val="20"/>
              </w:rPr>
              <w:t>и</w:t>
            </w:r>
            <w:r w:rsidRPr="000D2CEA">
              <w:rPr>
                <w:sz w:val="20"/>
                <w:szCs w:val="20"/>
              </w:rPr>
              <w:t>пальных образований Астраханской области</w:t>
            </w:r>
            <w:r>
              <w:t xml:space="preserve"> </w:t>
            </w:r>
            <w:r w:rsidRPr="000D2CEA">
              <w:rPr>
                <w:sz w:val="20"/>
                <w:szCs w:val="20"/>
              </w:rPr>
              <w:t>пр</w:t>
            </w:r>
            <w:r w:rsidRPr="000D2CEA">
              <w:rPr>
                <w:sz w:val="20"/>
                <w:szCs w:val="20"/>
              </w:rPr>
              <w:t>о</w:t>
            </w:r>
            <w:r w:rsidRPr="000D2CEA">
              <w:rPr>
                <w:sz w:val="20"/>
                <w:szCs w:val="20"/>
              </w:rPr>
              <w:t>фессиональной подготовки</w:t>
            </w:r>
            <w:proofErr w:type="gramEnd"/>
            <w:r w:rsidRPr="000D2CEA">
              <w:rPr>
                <w:sz w:val="20"/>
                <w:szCs w:val="20"/>
              </w:rPr>
              <w:t xml:space="preserve"> специалистов, включе</w:t>
            </w:r>
            <w:r w:rsidRPr="000D2CEA">
              <w:rPr>
                <w:sz w:val="20"/>
                <w:szCs w:val="20"/>
              </w:rPr>
              <w:t>н</w:t>
            </w:r>
            <w:r w:rsidRPr="000D2CEA">
              <w:rPr>
                <w:sz w:val="20"/>
                <w:szCs w:val="20"/>
              </w:rPr>
              <w:t xml:space="preserve">ных </w:t>
            </w:r>
            <w:r>
              <w:rPr>
                <w:sz w:val="20"/>
                <w:szCs w:val="20"/>
              </w:rPr>
              <w:t>в резерв управленческих кадров</w:t>
            </w:r>
          </w:p>
        </w:tc>
      </w:tr>
      <w:tr w:rsidR="00D57372" w:rsidRPr="001C1B9A" w:rsidTr="001C1B9A">
        <w:trPr>
          <w:trHeight w:val="1497"/>
        </w:trPr>
        <w:tc>
          <w:tcPr>
            <w:tcW w:w="852" w:type="dxa"/>
            <w:shd w:val="clear" w:color="auto" w:fill="auto"/>
            <w:vAlign w:val="center"/>
          </w:tcPr>
          <w:p w:rsidR="00D57372" w:rsidRPr="001C1B9A" w:rsidRDefault="00D57372" w:rsidP="002B333E">
            <w:pPr>
              <w:jc w:val="center"/>
              <w:rPr>
                <w:color w:val="000000"/>
                <w:sz w:val="20"/>
                <w:szCs w:val="20"/>
              </w:rPr>
            </w:pPr>
            <w:r w:rsidRPr="001C1B9A">
              <w:rPr>
                <w:color w:val="000000"/>
                <w:sz w:val="20"/>
                <w:szCs w:val="20"/>
              </w:rPr>
              <w:lastRenderedPageBreak/>
              <w:t>1.2</w:t>
            </w:r>
          </w:p>
        </w:tc>
        <w:tc>
          <w:tcPr>
            <w:tcW w:w="3905" w:type="dxa"/>
            <w:gridSpan w:val="2"/>
            <w:shd w:val="clear" w:color="auto" w:fill="auto"/>
            <w:vAlign w:val="center"/>
          </w:tcPr>
          <w:p w:rsidR="00D57372" w:rsidRPr="001C1B9A" w:rsidRDefault="00D57372" w:rsidP="002D0DBB">
            <w:pPr>
              <w:rPr>
                <w:color w:val="000000"/>
                <w:sz w:val="20"/>
                <w:szCs w:val="20"/>
              </w:rPr>
            </w:pPr>
            <w:r>
              <w:rPr>
                <w:sz w:val="20"/>
                <w:szCs w:val="20"/>
              </w:rPr>
              <w:t>Задача 2 «</w:t>
            </w:r>
            <w:r w:rsidRPr="001C1B9A">
              <w:rPr>
                <w:sz w:val="20"/>
                <w:szCs w:val="20"/>
              </w:rPr>
              <w:t>Организация мероприятий по профессиональному развитию муниц</w:t>
            </w:r>
            <w:r w:rsidRPr="001C1B9A">
              <w:rPr>
                <w:sz w:val="20"/>
                <w:szCs w:val="20"/>
              </w:rPr>
              <w:t>и</w:t>
            </w:r>
            <w:r w:rsidRPr="001C1B9A">
              <w:rPr>
                <w:sz w:val="20"/>
                <w:szCs w:val="20"/>
              </w:rPr>
              <w:t>пальных служащих, глав органов местного самоуправления муниципальных образ</w:t>
            </w:r>
            <w:r w:rsidRPr="001C1B9A">
              <w:rPr>
                <w:sz w:val="20"/>
                <w:szCs w:val="20"/>
              </w:rPr>
              <w:t>о</w:t>
            </w:r>
            <w:r w:rsidRPr="001C1B9A">
              <w:rPr>
                <w:sz w:val="20"/>
                <w:szCs w:val="20"/>
              </w:rPr>
              <w:t>ваний Астраханской об</w:t>
            </w:r>
            <w:r>
              <w:rPr>
                <w:sz w:val="20"/>
                <w:szCs w:val="20"/>
              </w:rPr>
              <w:t>ласти»</w:t>
            </w:r>
          </w:p>
        </w:tc>
        <w:tc>
          <w:tcPr>
            <w:tcW w:w="6082" w:type="dxa"/>
            <w:gridSpan w:val="3"/>
            <w:shd w:val="clear" w:color="auto" w:fill="auto"/>
            <w:vAlign w:val="center"/>
          </w:tcPr>
          <w:p w:rsidR="00D57372" w:rsidRPr="005435E4" w:rsidRDefault="00D57372" w:rsidP="003A4B79">
            <w:pPr>
              <w:jc w:val="both"/>
              <w:rPr>
                <w:color w:val="auto"/>
                <w:sz w:val="20"/>
                <w:szCs w:val="20"/>
              </w:rPr>
            </w:pPr>
            <w:r w:rsidRPr="005435E4">
              <w:rPr>
                <w:color w:val="auto"/>
                <w:sz w:val="20"/>
                <w:szCs w:val="20"/>
              </w:rPr>
              <w:t>Проведены мероприятия по профессиональному развитию муниц</w:t>
            </w:r>
            <w:r w:rsidRPr="005435E4">
              <w:rPr>
                <w:color w:val="auto"/>
                <w:sz w:val="20"/>
                <w:szCs w:val="20"/>
              </w:rPr>
              <w:t>и</w:t>
            </w:r>
            <w:r w:rsidRPr="005435E4">
              <w:rPr>
                <w:color w:val="auto"/>
                <w:sz w:val="20"/>
                <w:szCs w:val="20"/>
              </w:rPr>
              <w:t>пальных служащих, глав органов местного самоуправления мун</w:t>
            </w:r>
            <w:r w:rsidRPr="005435E4">
              <w:rPr>
                <w:color w:val="auto"/>
                <w:sz w:val="20"/>
                <w:szCs w:val="20"/>
              </w:rPr>
              <w:t>и</w:t>
            </w:r>
            <w:r w:rsidRPr="005435E4">
              <w:rPr>
                <w:color w:val="auto"/>
                <w:sz w:val="20"/>
                <w:szCs w:val="20"/>
              </w:rPr>
              <w:t>ципальных образований Астраханской области, что способствует повышению эффективности выполнения профессиональных об</w:t>
            </w:r>
            <w:r w:rsidRPr="005435E4">
              <w:rPr>
                <w:color w:val="auto"/>
                <w:sz w:val="20"/>
                <w:szCs w:val="20"/>
              </w:rPr>
              <w:t>я</w:t>
            </w:r>
            <w:r w:rsidRPr="005435E4">
              <w:rPr>
                <w:color w:val="auto"/>
                <w:sz w:val="20"/>
                <w:szCs w:val="20"/>
              </w:rPr>
              <w:t>занностей муниципальных служащих и глав органов местного с</w:t>
            </w:r>
            <w:r w:rsidRPr="005435E4">
              <w:rPr>
                <w:color w:val="auto"/>
                <w:sz w:val="20"/>
                <w:szCs w:val="20"/>
              </w:rPr>
              <w:t>а</w:t>
            </w:r>
            <w:r w:rsidRPr="005435E4">
              <w:rPr>
                <w:color w:val="auto"/>
                <w:sz w:val="20"/>
                <w:szCs w:val="20"/>
              </w:rPr>
              <w:t>моуправления муниципальных образований Астраханской области</w:t>
            </w:r>
          </w:p>
        </w:tc>
        <w:tc>
          <w:tcPr>
            <w:tcW w:w="4755" w:type="dxa"/>
            <w:gridSpan w:val="2"/>
            <w:vMerge/>
            <w:shd w:val="clear" w:color="auto" w:fill="auto"/>
            <w:vAlign w:val="center"/>
          </w:tcPr>
          <w:p w:rsidR="00D57372" w:rsidRPr="001C1B9A" w:rsidRDefault="00D57372" w:rsidP="000D2CEA">
            <w:pPr>
              <w:rPr>
                <w:sz w:val="20"/>
                <w:szCs w:val="20"/>
              </w:rPr>
            </w:pPr>
          </w:p>
        </w:tc>
      </w:tr>
      <w:tr w:rsidR="00D57372" w:rsidRPr="001C1B9A" w:rsidTr="001C1B9A">
        <w:trPr>
          <w:trHeight w:val="1280"/>
        </w:trPr>
        <w:tc>
          <w:tcPr>
            <w:tcW w:w="852" w:type="dxa"/>
            <w:shd w:val="clear" w:color="auto" w:fill="auto"/>
            <w:vAlign w:val="center"/>
          </w:tcPr>
          <w:p w:rsidR="00D57372" w:rsidRPr="001C1B9A" w:rsidRDefault="00D57372" w:rsidP="002B333E">
            <w:pPr>
              <w:jc w:val="center"/>
              <w:rPr>
                <w:color w:val="000000"/>
                <w:sz w:val="20"/>
                <w:szCs w:val="20"/>
              </w:rPr>
            </w:pPr>
            <w:r w:rsidRPr="001C1B9A">
              <w:rPr>
                <w:color w:val="000000"/>
                <w:sz w:val="20"/>
                <w:szCs w:val="20"/>
              </w:rPr>
              <w:t>1.3</w:t>
            </w:r>
          </w:p>
        </w:tc>
        <w:tc>
          <w:tcPr>
            <w:tcW w:w="3905" w:type="dxa"/>
            <w:gridSpan w:val="2"/>
            <w:shd w:val="clear" w:color="auto" w:fill="auto"/>
            <w:vAlign w:val="center"/>
          </w:tcPr>
          <w:p w:rsidR="00D57372" w:rsidRPr="001C1B9A" w:rsidRDefault="00D57372" w:rsidP="002D0DBB">
            <w:pPr>
              <w:rPr>
                <w:sz w:val="20"/>
                <w:szCs w:val="20"/>
              </w:rPr>
            </w:pPr>
            <w:r>
              <w:rPr>
                <w:sz w:val="20"/>
                <w:szCs w:val="20"/>
              </w:rPr>
              <w:t>Задача 3 «</w:t>
            </w:r>
            <w:r w:rsidRPr="001C1B9A">
              <w:rPr>
                <w:sz w:val="20"/>
                <w:szCs w:val="20"/>
              </w:rPr>
              <w:t>Организация мероприятий по профессиональному развитию специал</w:t>
            </w:r>
            <w:r w:rsidRPr="001C1B9A">
              <w:rPr>
                <w:sz w:val="20"/>
                <w:szCs w:val="20"/>
              </w:rPr>
              <w:t>и</w:t>
            </w:r>
            <w:r w:rsidRPr="001C1B9A">
              <w:rPr>
                <w:sz w:val="20"/>
                <w:szCs w:val="20"/>
              </w:rPr>
              <w:t>стов, включенных в резерв управленч</w:t>
            </w:r>
            <w:r w:rsidRPr="001C1B9A">
              <w:rPr>
                <w:sz w:val="20"/>
                <w:szCs w:val="20"/>
              </w:rPr>
              <w:t>е</w:t>
            </w:r>
            <w:r w:rsidRPr="001C1B9A">
              <w:rPr>
                <w:sz w:val="20"/>
                <w:szCs w:val="20"/>
              </w:rPr>
              <w:t>ских кадров Астраханской области</w:t>
            </w:r>
            <w:r>
              <w:rPr>
                <w:sz w:val="20"/>
                <w:szCs w:val="20"/>
              </w:rPr>
              <w:t>»</w:t>
            </w:r>
          </w:p>
        </w:tc>
        <w:tc>
          <w:tcPr>
            <w:tcW w:w="6082" w:type="dxa"/>
            <w:gridSpan w:val="3"/>
            <w:shd w:val="clear" w:color="auto" w:fill="auto"/>
            <w:vAlign w:val="center"/>
          </w:tcPr>
          <w:p w:rsidR="00D57372" w:rsidRPr="006A65BB" w:rsidRDefault="00D57372" w:rsidP="006A65BB">
            <w:pPr>
              <w:jc w:val="both"/>
              <w:rPr>
                <w:color w:val="auto"/>
                <w:sz w:val="20"/>
                <w:szCs w:val="20"/>
              </w:rPr>
            </w:pPr>
            <w:r w:rsidRPr="006A65BB">
              <w:rPr>
                <w:color w:val="auto"/>
                <w:sz w:val="20"/>
                <w:szCs w:val="20"/>
              </w:rPr>
              <w:t>Проведены образовательные мероприятия для специалистов, вкл</w:t>
            </w:r>
            <w:r w:rsidRPr="006A65BB">
              <w:rPr>
                <w:color w:val="auto"/>
                <w:sz w:val="20"/>
                <w:szCs w:val="20"/>
              </w:rPr>
              <w:t>ю</w:t>
            </w:r>
            <w:r w:rsidRPr="006A65BB">
              <w:rPr>
                <w:color w:val="auto"/>
                <w:sz w:val="20"/>
                <w:szCs w:val="20"/>
              </w:rPr>
              <w:t xml:space="preserve">ченных в резерв управленческих кадров Астраханской области </w:t>
            </w:r>
          </w:p>
        </w:tc>
        <w:tc>
          <w:tcPr>
            <w:tcW w:w="4755" w:type="dxa"/>
            <w:gridSpan w:val="2"/>
            <w:vMerge/>
            <w:shd w:val="clear" w:color="auto" w:fill="auto"/>
            <w:vAlign w:val="center"/>
          </w:tcPr>
          <w:p w:rsidR="00D57372" w:rsidRPr="001C1B9A" w:rsidRDefault="00D57372" w:rsidP="000D2CEA">
            <w:pPr>
              <w:rPr>
                <w:sz w:val="20"/>
                <w:szCs w:val="20"/>
              </w:rPr>
            </w:pPr>
          </w:p>
        </w:tc>
      </w:tr>
    </w:tbl>
    <w:p w:rsidR="002B333E" w:rsidRDefault="002B333E" w:rsidP="002B333E">
      <w:pPr>
        <w:jc w:val="center"/>
        <w:rPr>
          <w:sz w:val="28"/>
          <w:szCs w:val="28"/>
        </w:rPr>
      </w:pPr>
    </w:p>
    <w:p w:rsidR="002B6A2B" w:rsidRDefault="002B6A2B" w:rsidP="002B333E">
      <w:pPr>
        <w:jc w:val="center"/>
        <w:rPr>
          <w:sz w:val="28"/>
          <w:szCs w:val="28"/>
        </w:rPr>
      </w:pPr>
    </w:p>
    <w:p w:rsidR="002B333E" w:rsidRDefault="0005244C" w:rsidP="002C06EE">
      <w:pPr>
        <w:jc w:val="center"/>
        <w:rPr>
          <w:sz w:val="28"/>
          <w:szCs w:val="28"/>
        </w:rPr>
      </w:pPr>
      <w:r>
        <w:rPr>
          <w:sz w:val="28"/>
          <w:szCs w:val="28"/>
        </w:rPr>
        <w:t>5</w:t>
      </w:r>
      <w:r w:rsidR="002B333E">
        <w:rPr>
          <w:sz w:val="28"/>
          <w:szCs w:val="28"/>
        </w:rPr>
        <w:t>. Финансовое обеспечение государственной пр</w:t>
      </w:r>
      <w:r w:rsidR="002C06EE">
        <w:rPr>
          <w:sz w:val="28"/>
          <w:szCs w:val="28"/>
        </w:rPr>
        <w:t>ограммы</w:t>
      </w:r>
    </w:p>
    <w:p w:rsidR="003752F7" w:rsidRDefault="003752F7" w:rsidP="002C06EE">
      <w:pPr>
        <w:jc w:val="center"/>
        <w:rPr>
          <w:sz w:val="28"/>
          <w:szCs w:val="28"/>
        </w:rPr>
      </w:pPr>
    </w:p>
    <w:tbl>
      <w:tblPr>
        <w:tblW w:w="15594" w:type="dxa"/>
        <w:tblInd w:w="-318" w:type="dxa"/>
        <w:tblLayout w:type="fixed"/>
        <w:tblLook w:val="01E0" w:firstRow="1" w:lastRow="1" w:firstColumn="1" w:lastColumn="1" w:noHBand="0" w:noVBand="0"/>
      </w:tblPr>
      <w:tblGrid>
        <w:gridCol w:w="4254"/>
        <w:gridCol w:w="1701"/>
        <w:gridCol w:w="1134"/>
        <w:gridCol w:w="992"/>
        <w:gridCol w:w="992"/>
        <w:gridCol w:w="1134"/>
        <w:gridCol w:w="1276"/>
        <w:gridCol w:w="1134"/>
        <w:gridCol w:w="1276"/>
        <w:gridCol w:w="1701"/>
      </w:tblGrid>
      <w:tr w:rsidR="009F2726" w:rsidRPr="001C1B9A" w:rsidTr="0027696B">
        <w:trPr>
          <w:trHeight w:val="275"/>
        </w:trPr>
        <w:tc>
          <w:tcPr>
            <w:tcW w:w="4254" w:type="dxa"/>
            <w:vMerge w:val="restart"/>
            <w:tcBorders>
              <w:top w:val="single" w:sz="4" w:space="0" w:color="000000"/>
              <w:left w:val="single" w:sz="4" w:space="0" w:color="000000"/>
              <w:bottom w:val="single" w:sz="4" w:space="0" w:color="000000"/>
            </w:tcBorders>
            <w:shd w:val="clear" w:color="auto" w:fill="auto"/>
          </w:tcPr>
          <w:p w:rsidR="009F2726" w:rsidRPr="001C1B9A" w:rsidRDefault="009F2726" w:rsidP="00CF2D17">
            <w:pPr>
              <w:widowControl w:val="0"/>
              <w:shd w:val="clear" w:color="auto" w:fill="FFFFFF"/>
              <w:tabs>
                <w:tab w:val="left" w:pos="11057"/>
              </w:tabs>
              <w:ind w:left="331" w:right="327"/>
              <w:jc w:val="center"/>
              <w:rPr>
                <w:color w:val="auto"/>
                <w:kern w:val="0"/>
                <w:sz w:val="20"/>
                <w:szCs w:val="20"/>
                <w:lang w:eastAsia="en-US"/>
              </w:rPr>
            </w:pPr>
            <w:r w:rsidRPr="001C1B9A">
              <w:rPr>
                <w:color w:val="auto"/>
                <w:kern w:val="0"/>
                <w:sz w:val="20"/>
                <w:szCs w:val="20"/>
                <w:lang w:eastAsia="en-US"/>
              </w:rPr>
              <w:t>Наименование</w:t>
            </w:r>
            <w:r w:rsidRPr="001C1B9A">
              <w:rPr>
                <w:color w:val="auto"/>
                <w:spacing w:val="-7"/>
                <w:kern w:val="0"/>
                <w:sz w:val="20"/>
                <w:szCs w:val="20"/>
                <w:lang w:eastAsia="en-US"/>
              </w:rPr>
              <w:t xml:space="preserve"> </w:t>
            </w:r>
            <w:r w:rsidRPr="001C1B9A">
              <w:rPr>
                <w:color w:val="auto"/>
                <w:kern w:val="0"/>
                <w:sz w:val="20"/>
                <w:szCs w:val="20"/>
                <w:lang w:eastAsia="en-US"/>
              </w:rPr>
              <w:t>государственной</w:t>
            </w:r>
            <w:r w:rsidRPr="001C1B9A">
              <w:rPr>
                <w:color w:val="auto"/>
                <w:spacing w:val="-6"/>
                <w:kern w:val="0"/>
                <w:sz w:val="20"/>
                <w:szCs w:val="20"/>
                <w:lang w:eastAsia="en-US"/>
              </w:rPr>
              <w:t xml:space="preserve"> </w:t>
            </w:r>
            <w:r w:rsidRPr="001C1B9A">
              <w:rPr>
                <w:color w:val="auto"/>
                <w:kern w:val="0"/>
                <w:sz w:val="20"/>
                <w:szCs w:val="20"/>
                <w:lang w:eastAsia="en-US"/>
              </w:rPr>
              <w:t>пр</w:t>
            </w:r>
            <w:r w:rsidRPr="001C1B9A">
              <w:rPr>
                <w:color w:val="auto"/>
                <w:kern w:val="0"/>
                <w:sz w:val="20"/>
                <w:szCs w:val="20"/>
                <w:lang w:eastAsia="en-US"/>
              </w:rPr>
              <w:t>о</w:t>
            </w:r>
            <w:r w:rsidRPr="001C1B9A">
              <w:rPr>
                <w:color w:val="auto"/>
                <w:kern w:val="0"/>
                <w:sz w:val="20"/>
                <w:szCs w:val="20"/>
                <w:lang w:eastAsia="en-US"/>
              </w:rPr>
              <w:t>граммы,</w:t>
            </w:r>
            <w:r w:rsidRPr="001C1B9A">
              <w:rPr>
                <w:color w:val="auto"/>
                <w:spacing w:val="-1"/>
                <w:kern w:val="0"/>
                <w:sz w:val="20"/>
                <w:szCs w:val="20"/>
                <w:lang w:eastAsia="en-US"/>
              </w:rPr>
              <w:t xml:space="preserve"> </w:t>
            </w:r>
            <w:r w:rsidRPr="001C1B9A">
              <w:rPr>
                <w:color w:val="auto"/>
                <w:kern w:val="0"/>
                <w:sz w:val="20"/>
                <w:szCs w:val="20"/>
                <w:lang w:eastAsia="en-US"/>
              </w:rPr>
              <w:t>структурного</w:t>
            </w:r>
            <w:r w:rsidRPr="001C1B9A">
              <w:rPr>
                <w:color w:val="auto"/>
                <w:spacing w:val="-1"/>
                <w:kern w:val="0"/>
                <w:sz w:val="20"/>
                <w:szCs w:val="20"/>
                <w:lang w:eastAsia="en-US"/>
              </w:rPr>
              <w:t xml:space="preserve"> </w:t>
            </w:r>
            <w:r w:rsidRPr="001C1B9A">
              <w:rPr>
                <w:color w:val="auto"/>
                <w:kern w:val="0"/>
                <w:sz w:val="20"/>
                <w:szCs w:val="20"/>
                <w:lang w:eastAsia="en-US"/>
              </w:rPr>
              <w:t>элеме</w:t>
            </w:r>
            <w:r w:rsidRPr="001C1B9A">
              <w:rPr>
                <w:color w:val="auto"/>
                <w:kern w:val="0"/>
                <w:sz w:val="20"/>
                <w:szCs w:val="20"/>
                <w:lang w:eastAsia="en-US"/>
              </w:rPr>
              <w:t>н</w:t>
            </w:r>
            <w:r w:rsidRPr="001C1B9A">
              <w:rPr>
                <w:color w:val="auto"/>
                <w:kern w:val="0"/>
                <w:sz w:val="20"/>
                <w:szCs w:val="20"/>
                <w:lang w:eastAsia="en-US"/>
              </w:rPr>
              <w:t xml:space="preserve">та/источник финансирования </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F2726" w:rsidRPr="001C1B9A" w:rsidRDefault="009F2726" w:rsidP="009F2726">
            <w:pPr>
              <w:widowControl w:val="0"/>
              <w:shd w:val="clear" w:color="auto" w:fill="FFFFFF"/>
              <w:tabs>
                <w:tab w:val="left" w:pos="11057"/>
              </w:tabs>
              <w:ind w:left="331" w:right="327"/>
              <w:jc w:val="center"/>
              <w:rPr>
                <w:color w:val="auto"/>
                <w:kern w:val="0"/>
                <w:sz w:val="20"/>
                <w:szCs w:val="20"/>
                <w:lang w:eastAsia="en-US"/>
              </w:rPr>
            </w:pPr>
            <w:r w:rsidRPr="001C1B9A">
              <w:rPr>
                <w:color w:val="auto"/>
                <w:kern w:val="0"/>
                <w:sz w:val="20"/>
                <w:szCs w:val="20"/>
                <w:lang w:eastAsia="en-US"/>
              </w:rPr>
              <w:t>ГРБС/</w:t>
            </w:r>
          </w:p>
          <w:p w:rsidR="009F2726" w:rsidRPr="001C1B9A" w:rsidRDefault="009F2726" w:rsidP="009F2726">
            <w:pPr>
              <w:widowControl w:val="0"/>
              <w:shd w:val="clear" w:color="auto" w:fill="FFFFFF"/>
              <w:tabs>
                <w:tab w:val="left" w:pos="11057"/>
              </w:tabs>
              <w:ind w:left="331" w:right="327"/>
              <w:jc w:val="center"/>
              <w:rPr>
                <w:color w:val="auto"/>
                <w:kern w:val="0"/>
                <w:sz w:val="20"/>
                <w:szCs w:val="20"/>
                <w:highlight w:val="yellow"/>
                <w:lang w:eastAsia="en-US"/>
              </w:rPr>
            </w:pPr>
            <w:r w:rsidRPr="001C1B9A">
              <w:rPr>
                <w:color w:val="auto"/>
                <w:kern w:val="0"/>
                <w:sz w:val="20"/>
                <w:szCs w:val="20"/>
                <w:lang w:eastAsia="en-US"/>
              </w:rPr>
              <w:t>КБК</w:t>
            </w:r>
          </w:p>
        </w:tc>
        <w:tc>
          <w:tcPr>
            <w:tcW w:w="9639" w:type="dxa"/>
            <w:gridSpan w:val="8"/>
            <w:tcBorders>
              <w:top w:val="single" w:sz="4" w:space="0" w:color="000000"/>
              <w:left w:val="single" w:sz="4" w:space="0" w:color="000000"/>
              <w:bottom w:val="single" w:sz="4" w:space="0" w:color="000000"/>
              <w:right w:val="single" w:sz="4" w:space="0" w:color="000000"/>
            </w:tcBorders>
          </w:tcPr>
          <w:p w:rsidR="009F2726" w:rsidRPr="001C1B9A" w:rsidRDefault="009F2726" w:rsidP="009F2726">
            <w:pPr>
              <w:widowControl w:val="0"/>
              <w:shd w:val="clear" w:color="auto" w:fill="FFFFFF"/>
              <w:tabs>
                <w:tab w:val="left" w:pos="11057"/>
              </w:tabs>
              <w:spacing w:line="256" w:lineRule="exact"/>
              <w:ind w:left="959"/>
              <w:rPr>
                <w:color w:val="auto"/>
                <w:kern w:val="0"/>
                <w:sz w:val="20"/>
                <w:szCs w:val="20"/>
                <w:lang w:eastAsia="en-US"/>
              </w:rPr>
            </w:pPr>
            <w:r w:rsidRPr="001C1B9A">
              <w:rPr>
                <w:color w:val="auto"/>
                <w:spacing w:val="-1"/>
                <w:kern w:val="0"/>
                <w:sz w:val="20"/>
                <w:szCs w:val="20"/>
                <w:lang w:eastAsia="en-US"/>
              </w:rPr>
              <w:t>Объем</w:t>
            </w:r>
            <w:r w:rsidRPr="001C1B9A">
              <w:rPr>
                <w:color w:val="auto"/>
                <w:spacing w:val="-14"/>
                <w:kern w:val="0"/>
                <w:sz w:val="20"/>
                <w:szCs w:val="20"/>
                <w:lang w:eastAsia="en-US"/>
              </w:rPr>
              <w:t xml:space="preserve"> </w:t>
            </w:r>
            <w:r w:rsidRPr="001C1B9A">
              <w:rPr>
                <w:color w:val="auto"/>
                <w:spacing w:val="-1"/>
                <w:kern w:val="0"/>
                <w:sz w:val="20"/>
                <w:szCs w:val="20"/>
                <w:lang w:eastAsia="en-US"/>
              </w:rPr>
              <w:t>финансового</w:t>
            </w:r>
            <w:r w:rsidRPr="001C1B9A">
              <w:rPr>
                <w:color w:val="auto"/>
                <w:spacing w:val="-13"/>
                <w:kern w:val="0"/>
                <w:sz w:val="20"/>
                <w:szCs w:val="20"/>
                <w:lang w:eastAsia="en-US"/>
              </w:rPr>
              <w:t xml:space="preserve"> </w:t>
            </w:r>
            <w:r w:rsidRPr="001C1B9A">
              <w:rPr>
                <w:color w:val="auto"/>
                <w:spacing w:val="-1"/>
                <w:kern w:val="0"/>
                <w:sz w:val="20"/>
                <w:szCs w:val="20"/>
                <w:lang w:eastAsia="en-US"/>
              </w:rPr>
              <w:t>обеспечения</w:t>
            </w:r>
            <w:r w:rsidRPr="001C1B9A">
              <w:rPr>
                <w:color w:val="auto"/>
                <w:spacing w:val="-13"/>
                <w:kern w:val="0"/>
                <w:sz w:val="20"/>
                <w:szCs w:val="20"/>
                <w:lang w:eastAsia="en-US"/>
              </w:rPr>
              <w:t xml:space="preserve"> </w:t>
            </w:r>
            <w:r w:rsidRPr="001C1B9A">
              <w:rPr>
                <w:color w:val="auto"/>
                <w:spacing w:val="-1"/>
                <w:kern w:val="0"/>
                <w:sz w:val="20"/>
                <w:szCs w:val="20"/>
                <w:lang w:eastAsia="en-US"/>
              </w:rPr>
              <w:t>по</w:t>
            </w:r>
            <w:r w:rsidRPr="001C1B9A">
              <w:rPr>
                <w:color w:val="auto"/>
                <w:spacing w:val="-13"/>
                <w:kern w:val="0"/>
                <w:sz w:val="20"/>
                <w:szCs w:val="20"/>
                <w:lang w:eastAsia="en-US"/>
              </w:rPr>
              <w:t xml:space="preserve"> </w:t>
            </w:r>
            <w:r w:rsidRPr="001C1B9A">
              <w:rPr>
                <w:color w:val="auto"/>
                <w:spacing w:val="-1"/>
                <w:kern w:val="0"/>
                <w:sz w:val="20"/>
                <w:szCs w:val="20"/>
                <w:lang w:eastAsia="en-US"/>
              </w:rPr>
              <w:t>годам</w:t>
            </w:r>
            <w:r w:rsidRPr="001C1B9A">
              <w:rPr>
                <w:color w:val="auto"/>
                <w:spacing w:val="-14"/>
                <w:kern w:val="0"/>
                <w:sz w:val="20"/>
                <w:szCs w:val="20"/>
                <w:lang w:eastAsia="en-US"/>
              </w:rPr>
              <w:t xml:space="preserve"> </w:t>
            </w:r>
            <w:r w:rsidRPr="001C1B9A">
              <w:rPr>
                <w:color w:val="auto"/>
                <w:spacing w:val="-1"/>
                <w:kern w:val="0"/>
                <w:sz w:val="20"/>
                <w:szCs w:val="20"/>
                <w:lang w:eastAsia="en-US"/>
              </w:rPr>
              <w:t>реализации,</w:t>
            </w:r>
            <w:r w:rsidRPr="001C1B9A">
              <w:rPr>
                <w:color w:val="auto"/>
                <w:spacing w:val="-13"/>
                <w:kern w:val="0"/>
                <w:sz w:val="20"/>
                <w:szCs w:val="20"/>
                <w:lang w:eastAsia="en-US"/>
              </w:rPr>
              <w:t xml:space="preserve"> </w:t>
            </w:r>
            <w:r w:rsidRPr="001C1B9A">
              <w:rPr>
                <w:color w:val="auto"/>
                <w:spacing w:val="-1"/>
                <w:kern w:val="0"/>
                <w:sz w:val="20"/>
                <w:szCs w:val="20"/>
                <w:lang w:eastAsia="en-US"/>
              </w:rPr>
              <w:t>тыс.</w:t>
            </w:r>
            <w:r w:rsidRPr="001C1B9A">
              <w:rPr>
                <w:color w:val="auto"/>
                <w:spacing w:val="-13"/>
                <w:kern w:val="0"/>
                <w:sz w:val="20"/>
                <w:szCs w:val="20"/>
                <w:lang w:eastAsia="en-US"/>
              </w:rPr>
              <w:t xml:space="preserve"> </w:t>
            </w:r>
            <w:r w:rsidRPr="001C1B9A">
              <w:rPr>
                <w:color w:val="auto"/>
                <w:kern w:val="0"/>
                <w:sz w:val="20"/>
                <w:szCs w:val="20"/>
                <w:lang w:eastAsia="en-US"/>
              </w:rPr>
              <w:t>рублей</w:t>
            </w:r>
          </w:p>
        </w:tc>
      </w:tr>
      <w:tr w:rsidR="009F2726" w:rsidRPr="001C1B9A" w:rsidTr="0027696B">
        <w:trPr>
          <w:trHeight w:val="306"/>
        </w:trPr>
        <w:tc>
          <w:tcPr>
            <w:tcW w:w="4254" w:type="dxa"/>
            <w:vMerge/>
            <w:tcBorders>
              <w:left w:val="single" w:sz="4" w:space="0" w:color="000000"/>
              <w:bottom w:val="single" w:sz="4" w:space="0" w:color="000000"/>
            </w:tcBorders>
            <w:shd w:val="clear" w:color="auto" w:fill="auto"/>
          </w:tcPr>
          <w:p w:rsidR="009F2726" w:rsidRPr="001C1B9A" w:rsidRDefault="009F2726" w:rsidP="009F2726">
            <w:pPr>
              <w:widowControl w:val="0"/>
              <w:shd w:val="clear" w:color="auto" w:fill="FFFFFF"/>
              <w:tabs>
                <w:tab w:val="left" w:pos="11057"/>
              </w:tabs>
              <w:rPr>
                <w:color w:val="auto"/>
                <w:kern w:val="0"/>
                <w:sz w:val="20"/>
                <w:szCs w:val="20"/>
                <w:lang w:eastAsia="en-US"/>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Pr>
          <w:p w:rsidR="009F2726" w:rsidRPr="001C1B9A" w:rsidRDefault="009F2726" w:rsidP="009F2726">
            <w:pPr>
              <w:widowControl w:val="0"/>
              <w:shd w:val="clear" w:color="auto" w:fill="FFFFFF"/>
              <w:tabs>
                <w:tab w:val="left" w:pos="11057"/>
              </w:tabs>
              <w:rPr>
                <w:color w:val="auto"/>
                <w:kern w:val="0"/>
                <w:sz w:val="20"/>
                <w:szCs w:val="20"/>
                <w:lang w:eastAsia="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F2726" w:rsidRPr="001C1B9A" w:rsidRDefault="009F2726" w:rsidP="009F2726">
            <w:pPr>
              <w:widowControl w:val="0"/>
              <w:shd w:val="clear" w:color="auto" w:fill="FFFFFF"/>
              <w:tabs>
                <w:tab w:val="left" w:pos="11057"/>
              </w:tabs>
              <w:spacing w:before="128"/>
              <w:ind w:left="11"/>
              <w:jc w:val="center"/>
              <w:rPr>
                <w:color w:val="auto"/>
                <w:kern w:val="0"/>
                <w:sz w:val="20"/>
                <w:szCs w:val="20"/>
                <w:lang w:eastAsia="en-US"/>
              </w:rPr>
            </w:pPr>
            <w:r w:rsidRPr="001C1B9A">
              <w:rPr>
                <w:color w:val="auto"/>
                <w:kern w:val="0"/>
                <w:sz w:val="20"/>
                <w:szCs w:val="20"/>
                <w:lang w:eastAsia="en-US"/>
              </w:rPr>
              <w:t>2024</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9F2726" w:rsidRPr="001C1B9A" w:rsidRDefault="009F2726" w:rsidP="009F2726">
            <w:pPr>
              <w:widowControl w:val="0"/>
              <w:shd w:val="clear" w:color="auto" w:fill="FFFFFF"/>
              <w:tabs>
                <w:tab w:val="left" w:pos="11057"/>
              </w:tabs>
              <w:spacing w:before="128"/>
              <w:jc w:val="center"/>
              <w:rPr>
                <w:color w:val="auto"/>
                <w:kern w:val="0"/>
                <w:sz w:val="20"/>
                <w:szCs w:val="20"/>
                <w:lang w:eastAsia="en-US"/>
              </w:rPr>
            </w:pPr>
            <w:r w:rsidRPr="001C1B9A">
              <w:rPr>
                <w:color w:val="auto"/>
                <w:kern w:val="0"/>
                <w:sz w:val="20"/>
                <w:szCs w:val="20"/>
                <w:lang w:eastAsia="en-US"/>
              </w:rPr>
              <w:t>2025</w:t>
            </w:r>
          </w:p>
        </w:tc>
        <w:tc>
          <w:tcPr>
            <w:tcW w:w="992" w:type="dxa"/>
            <w:tcBorders>
              <w:top w:val="single" w:sz="4" w:space="0" w:color="000000"/>
              <w:left w:val="single" w:sz="4" w:space="0" w:color="000000"/>
              <w:bottom w:val="single" w:sz="4" w:space="0" w:color="000000"/>
              <w:right w:val="single" w:sz="4" w:space="0" w:color="000000"/>
            </w:tcBorders>
          </w:tcPr>
          <w:p w:rsidR="009F2726" w:rsidRPr="001C1B9A" w:rsidRDefault="009F2726" w:rsidP="009F2726">
            <w:pPr>
              <w:widowControl w:val="0"/>
              <w:shd w:val="clear" w:color="auto" w:fill="FFFFFF"/>
              <w:tabs>
                <w:tab w:val="left" w:pos="11057"/>
              </w:tabs>
              <w:spacing w:before="128"/>
              <w:ind w:left="10"/>
              <w:jc w:val="center"/>
              <w:rPr>
                <w:color w:val="auto"/>
                <w:kern w:val="0"/>
                <w:sz w:val="20"/>
                <w:szCs w:val="20"/>
                <w:lang w:eastAsia="en-US"/>
              </w:rPr>
            </w:pPr>
            <w:r w:rsidRPr="001C1B9A">
              <w:rPr>
                <w:color w:val="auto"/>
                <w:kern w:val="0"/>
                <w:sz w:val="20"/>
                <w:szCs w:val="20"/>
                <w:lang w:eastAsia="en-US"/>
              </w:rPr>
              <w:t>2026</w:t>
            </w:r>
          </w:p>
        </w:tc>
        <w:tc>
          <w:tcPr>
            <w:tcW w:w="1134" w:type="dxa"/>
            <w:tcBorders>
              <w:top w:val="single" w:sz="4" w:space="0" w:color="000000"/>
              <w:left w:val="single" w:sz="4" w:space="0" w:color="000000"/>
              <w:bottom w:val="single" w:sz="4" w:space="0" w:color="000000"/>
              <w:right w:val="single" w:sz="4" w:space="0" w:color="000000"/>
            </w:tcBorders>
          </w:tcPr>
          <w:p w:rsidR="009F2726" w:rsidRPr="001C1B9A" w:rsidRDefault="009F2726" w:rsidP="009F2726">
            <w:pPr>
              <w:widowControl w:val="0"/>
              <w:shd w:val="clear" w:color="auto" w:fill="FFFFFF"/>
              <w:tabs>
                <w:tab w:val="left" w:pos="11057"/>
              </w:tabs>
              <w:spacing w:before="128"/>
              <w:ind w:left="10"/>
              <w:jc w:val="center"/>
              <w:rPr>
                <w:color w:val="auto"/>
                <w:kern w:val="0"/>
                <w:sz w:val="20"/>
                <w:szCs w:val="20"/>
                <w:lang w:eastAsia="en-US"/>
              </w:rPr>
            </w:pPr>
            <w:r w:rsidRPr="001C1B9A">
              <w:rPr>
                <w:color w:val="auto"/>
                <w:kern w:val="0"/>
                <w:sz w:val="20"/>
                <w:szCs w:val="20"/>
                <w:lang w:eastAsia="en-US"/>
              </w:rPr>
              <w:t>2027</w:t>
            </w:r>
          </w:p>
          <w:p w:rsidR="009F2726" w:rsidRPr="001C1B9A" w:rsidRDefault="009F2726" w:rsidP="009F2726">
            <w:pPr>
              <w:widowControl w:val="0"/>
              <w:shd w:val="clear" w:color="auto" w:fill="FFFFFF"/>
              <w:tabs>
                <w:tab w:val="left" w:pos="11057"/>
              </w:tabs>
              <w:spacing w:before="128"/>
              <w:ind w:left="10"/>
              <w:jc w:val="center"/>
              <w:rPr>
                <w:color w:val="auto"/>
                <w:kern w:val="0"/>
                <w:sz w:val="20"/>
                <w:szCs w:val="20"/>
                <w:lang w:eastAsia="en-US"/>
              </w:rPr>
            </w:pPr>
          </w:p>
        </w:tc>
        <w:tc>
          <w:tcPr>
            <w:tcW w:w="1276" w:type="dxa"/>
            <w:tcBorders>
              <w:top w:val="single" w:sz="4" w:space="0" w:color="000000"/>
              <w:left w:val="single" w:sz="4" w:space="0" w:color="000000"/>
              <w:bottom w:val="single" w:sz="4" w:space="0" w:color="000000"/>
              <w:right w:val="single" w:sz="4" w:space="0" w:color="000000"/>
            </w:tcBorders>
          </w:tcPr>
          <w:p w:rsidR="009F2726" w:rsidRPr="001C1B9A" w:rsidRDefault="009F2726" w:rsidP="009F2726">
            <w:pPr>
              <w:widowControl w:val="0"/>
              <w:shd w:val="clear" w:color="auto" w:fill="FFFFFF"/>
              <w:tabs>
                <w:tab w:val="left" w:pos="11057"/>
              </w:tabs>
              <w:spacing w:before="128"/>
              <w:ind w:left="10"/>
              <w:jc w:val="center"/>
              <w:rPr>
                <w:color w:val="auto"/>
                <w:kern w:val="0"/>
                <w:sz w:val="20"/>
                <w:szCs w:val="20"/>
                <w:lang w:eastAsia="en-US"/>
              </w:rPr>
            </w:pPr>
            <w:r w:rsidRPr="001C1B9A">
              <w:rPr>
                <w:color w:val="auto"/>
                <w:kern w:val="0"/>
                <w:sz w:val="20"/>
                <w:szCs w:val="20"/>
                <w:lang w:eastAsia="en-US"/>
              </w:rPr>
              <w:t>2028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F2726" w:rsidRPr="001C1B9A" w:rsidRDefault="009F2726" w:rsidP="009F2726">
            <w:pPr>
              <w:widowControl w:val="0"/>
              <w:shd w:val="clear" w:color="auto" w:fill="FFFFFF"/>
              <w:tabs>
                <w:tab w:val="left" w:pos="11057"/>
              </w:tabs>
              <w:spacing w:before="128"/>
              <w:ind w:left="10"/>
              <w:jc w:val="center"/>
              <w:rPr>
                <w:color w:val="auto"/>
                <w:kern w:val="0"/>
                <w:sz w:val="20"/>
                <w:szCs w:val="20"/>
                <w:lang w:eastAsia="en-US"/>
              </w:rPr>
            </w:pPr>
            <w:r w:rsidRPr="001C1B9A">
              <w:rPr>
                <w:color w:val="auto"/>
                <w:kern w:val="0"/>
                <w:sz w:val="20"/>
                <w:szCs w:val="20"/>
                <w:lang w:eastAsia="en-US"/>
              </w:rPr>
              <w:t>2029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F2726" w:rsidRPr="001C1B9A" w:rsidRDefault="009F2726" w:rsidP="009F2726">
            <w:pPr>
              <w:widowControl w:val="0"/>
              <w:shd w:val="clear" w:color="auto" w:fill="FFFFFF"/>
              <w:tabs>
                <w:tab w:val="left" w:pos="11057"/>
              </w:tabs>
              <w:spacing w:before="128"/>
              <w:jc w:val="center"/>
              <w:rPr>
                <w:color w:val="auto"/>
                <w:kern w:val="0"/>
                <w:sz w:val="20"/>
                <w:szCs w:val="20"/>
                <w:lang w:eastAsia="en-US"/>
              </w:rPr>
            </w:pPr>
            <w:r w:rsidRPr="001C1B9A">
              <w:rPr>
                <w:color w:val="auto"/>
                <w:kern w:val="0"/>
                <w:sz w:val="20"/>
                <w:szCs w:val="20"/>
                <w:lang w:eastAsia="en-US"/>
              </w:rPr>
              <w:t>2030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F2726" w:rsidRPr="001C1B9A" w:rsidRDefault="009F2726" w:rsidP="009F2726">
            <w:pPr>
              <w:widowControl w:val="0"/>
              <w:shd w:val="clear" w:color="auto" w:fill="FFFFFF"/>
              <w:tabs>
                <w:tab w:val="left" w:pos="11057"/>
              </w:tabs>
              <w:spacing w:before="128"/>
              <w:jc w:val="center"/>
              <w:rPr>
                <w:color w:val="auto"/>
                <w:kern w:val="0"/>
                <w:sz w:val="20"/>
                <w:szCs w:val="20"/>
                <w:lang w:eastAsia="en-US"/>
              </w:rPr>
            </w:pPr>
            <w:r w:rsidRPr="001C1B9A">
              <w:rPr>
                <w:color w:val="auto"/>
                <w:kern w:val="0"/>
                <w:sz w:val="20"/>
                <w:szCs w:val="20"/>
                <w:lang w:eastAsia="en-US"/>
              </w:rPr>
              <w:t>Всего</w:t>
            </w:r>
          </w:p>
        </w:tc>
      </w:tr>
      <w:tr w:rsidR="009F2726" w:rsidRPr="001C1B9A" w:rsidTr="0027696B">
        <w:trPr>
          <w:trHeight w:val="282"/>
        </w:trPr>
        <w:tc>
          <w:tcPr>
            <w:tcW w:w="4254" w:type="dxa"/>
            <w:tcBorders>
              <w:top w:val="single" w:sz="4" w:space="0" w:color="000000"/>
              <w:left w:val="single" w:sz="4" w:space="0" w:color="000000"/>
              <w:bottom w:val="single" w:sz="4" w:space="0" w:color="000000"/>
            </w:tcBorders>
            <w:shd w:val="clear" w:color="auto" w:fill="auto"/>
          </w:tcPr>
          <w:p w:rsidR="009F2726" w:rsidRPr="001C1B9A" w:rsidRDefault="009F2726" w:rsidP="009F2726">
            <w:pPr>
              <w:widowControl w:val="0"/>
              <w:shd w:val="clear" w:color="auto" w:fill="FFFFFF"/>
              <w:tabs>
                <w:tab w:val="left" w:pos="11057"/>
              </w:tabs>
              <w:spacing w:line="260" w:lineRule="exact"/>
              <w:ind w:left="6"/>
              <w:jc w:val="center"/>
              <w:rPr>
                <w:color w:val="auto"/>
                <w:kern w:val="0"/>
                <w:sz w:val="20"/>
                <w:szCs w:val="20"/>
                <w:lang w:eastAsia="en-US"/>
              </w:rPr>
            </w:pPr>
            <w:r w:rsidRPr="001C1B9A">
              <w:rPr>
                <w:color w:val="auto"/>
                <w:kern w:val="0"/>
                <w:sz w:val="20"/>
                <w:szCs w:val="20"/>
                <w:lang w:eastAsia="en-US"/>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F2726" w:rsidRPr="001C1B9A" w:rsidRDefault="009F2726" w:rsidP="009F2726">
            <w:pPr>
              <w:widowControl w:val="0"/>
              <w:shd w:val="clear" w:color="auto" w:fill="FFFFFF"/>
              <w:tabs>
                <w:tab w:val="left" w:pos="11057"/>
              </w:tabs>
              <w:spacing w:line="260" w:lineRule="exact"/>
              <w:ind w:left="6"/>
              <w:jc w:val="center"/>
              <w:rPr>
                <w:color w:val="auto"/>
                <w:kern w:val="0"/>
                <w:sz w:val="20"/>
                <w:szCs w:val="20"/>
                <w:lang w:eastAsia="en-US"/>
              </w:rPr>
            </w:pPr>
            <w:r w:rsidRPr="001C1B9A">
              <w:rPr>
                <w:color w:val="auto"/>
                <w:kern w:val="0"/>
                <w:sz w:val="20"/>
                <w:szCs w:val="20"/>
                <w:lang w:eastAsia="en-US"/>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F2726" w:rsidRPr="001C1B9A" w:rsidRDefault="009F2726" w:rsidP="009F2726">
            <w:pPr>
              <w:widowControl w:val="0"/>
              <w:shd w:val="clear" w:color="auto" w:fill="FFFFFF"/>
              <w:tabs>
                <w:tab w:val="left" w:pos="11057"/>
              </w:tabs>
              <w:spacing w:line="260" w:lineRule="exact"/>
              <w:ind w:left="9"/>
              <w:jc w:val="center"/>
              <w:rPr>
                <w:color w:val="auto"/>
                <w:kern w:val="0"/>
                <w:sz w:val="20"/>
                <w:szCs w:val="20"/>
                <w:lang w:eastAsia="en-US"/>
              </w:rPr>
            </w:pPr>
            <w:r w:rsidRPr="001C1B9A">
              <w:rPr>
                <w:color w:val="auto"/>
                <w:kern w:val="0"/>
                <w:sz w:val="20"/>
                <w:szCs w:val="20"/>
                <w:lang w:eastAsia="en-US"/>
              </w:rPr>
              <w:t>3</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9F2726" w:rsidRPr="001C1B9A" w:rsidRDefault="009F2726" w:rsidP="009F2726">
            <w:pPr>
              <w:widowControl w:val="0"/>
              <w:shd w:val="clear" w:color="auto" w:fill="FFFFFF"/>
              <w:tabs>
                <w:tab w:val="left" w:pos="11057"/>
              </w:tabs>
              <w:spacing w:line="260" w:lineRule="exact"/>
              <w:ind w:left="9"/>
              <w:jc w:val="center"/>
              <w:rPr>
                <w:color w:val="auto"/>
                <w:kern w:val="0"/>
                <w:sz w:val="20"/>
                <w:szCs w:val="20"/>
                <w:lang w:eastAsia="en-US"/>
              </w:rPr>
            </w:pPr>
            <w:r w:rsidRPr="001C1B9A">
              <w:rPr>
                <w:color w:val="auto"/>
                <w:kern w:val="0"/>
                <w:sz w:val="20"/>
                <w:szCs w:val="20"/>
                <w:lang w:eastAsia="en-US"/>
              </w:rPr>
              <w:t>4</w:t>
            </w:r>
          </w:p>
        </w:tc>
        <w:tc>
          <w:tcPr>
            <w:tcW w:w="992" w:type="dxa"/>
            <w:tcBorders>
              <w:top w:val="single" w:sz="4" w:space="0" w:color="000000"/>
              <w:left w:val="single" w:sz="4" w:space="0" w:color="000000"/>
              <w:bottom w:val="single" w:sz="4" w:space="0" w:color="000000"/>
              <w:right w:val="single" w:sz="4" w:space="0" w:color="000000"/>
            </w:tcBorders>
          </w:tcPr>
          <w:p w:rsidR="009F2726" w:rsidRPr="001C1B9A" w:rsidRDefault="009F2726" w:rsidP="009F2726">
            <w:pPr>
              <w:widowControl w:val="0"/>
              <w:shd w:val="clear" w:color="auto" w:fill="FFFFFF"/>
              <w:tabs>
                <w:tab w:val="left" w:pos="11057"/>
              </w:tabs>
              <w:spacing w:line="260" w:lineRule="exact"/>
              <w:ind w:left="11"/>
              <w:jc w:val="center"/>
              <w:rPr>
                <w:color w:val="auto"/>
                <w:kern w:val="0"/>
                <w:sz w:val="20"/>
                <w:szCs w:val="20"/>
                <w:lang w:eastAsia="en-US"/>
              </w:rPr>
            </w:pPr>
            <w:r w:rsidRPr="001C1B9A">
              <w:rPr>
                <w:color w:val="auto"/>
                <w:kern w:val="0"/>
                <w:sz w:val="20"/>
                <w:szCs w:val="20"/>
                <w:lang w:eastAsia="en-US"/>
              </w:rPr>
              <w:t>5</w:t>
            </w:r>
          </w:p>
        </w:tc>
        <w:tc>
          <w:tcPr>
            <w:tcW w:w="1134" w:type="dxa"/>
            <w:tcBorders>
              <w:top w:val="single" w:sz="4" w:space="0" w:color="000000"/>
              <w:left w:val="single" w:sz="4" w:space="0" w:color="000000"/>
              <w:bottom w:val="single" w:sz="4" w:space="0" w:color="000000"/>
              <w:right w:val="single" w:sz="4" w:space="0" w:color="000000"/>
            </w:tcBorders>
          </w:tcPr>
          <w:p w:rsidR="009F2726" w:rsidRPr="001C1B9A" w:rsidRDefault="009F2726" w:rsidP="009F2726">
            <w:pPr>
              <w:widowControl w:val="0"/>
              <w:shd w:val="clear" w:color="auto" w:fill="FFFFFF"/>
              <w:tabs>
                <w:tab w:val="left" w:pos="11057"/>
              </w:tabs>
              <w:spacing w:line="260" w:lineRule="exact"/>
              <w:ind w:left="11"/>
              <w:jc w:val="center"/>
              <w:rPr>
                <w:color w:val="auto"/>
                <w:kern w:val="0"/>
                <w:sz w:val="20"/>
                <w:szCs w:val="20"/>
                <w:lang w:eastAsia="en-US"/>
              </w:rPr>
            </w:pPr>
            <w:r w:rsidRPr="001C1B9A">
              <w:rPr>
                <w:color w:val="auto"/>
                <w:kern w:val="0"/>
                <w:sz w:val="20"/>
                <w:szCs w:val="20"/>
                <w:lang w:eastAsia="en-US"/>
              </w:rPr>
              <w:t>6</w:t>
            </w:r>
          </w:p>
        </w:tc>
        <w:tc>
          <w:tcPr>
            <w:tcW w:w="1276" w:type="dxa"/>
            <w:tcBorders>
              <w:top w:val="single" w:sz="4" w:space="0" w:color="000000"/>
              <w:left w:val="single" w:sz="4" w:space="0" w:color="000000"/>
              <w:bottom w:val="single" w:sz="4" w:space="0" w:color="000000"/>
              <w:right w:val="single" w:sz="4" w:space="0" w:color="000000"/>
            </w:tcBorders>
          </w:tcPr>
          <w:p w:rsidR="009F2726" w:rsidRPr="001C1B9A" w:rsidRDefault="009F2726" w:rsidP="009F2726">
            <w:pPr>
              <w:widowControl w:val="0"/>
              <w:shd w:val="clear" w:color="auto" w:fill="FFFFFF"/>
              <w:tabs>
                <w:tab w:val="left" w:pos="11057"/>
              </w:tabs>
              <w:spacing w:line="260" w:lineRule="exact"/>
              <w:ind w:left="11"/>
              <w:jc w:val="center"/>
              <w:rPr>
                <w:color w:val="auto"/>
                <w:kern w:val="0"/>
                <w:sz w:val="20"/>
                <w:szCs w:val="20"/>
                <w:lang w:eastAsia="en-US"/>
              </w:rPr>
            </w:pPr>
            <w:r w:rsidRPr="001C1B9A">
              <w:rPr>
                <w:color w:val="auto"/>
                <w:kern w:val="0"/>
                <w:sz w:val="20"/>
                <w:szCs w:val="20"/>
                <w:lang w:eastAsia="en-US"/>
              </w:rPr>
              <w:t>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F2726" w:rsidRPr="001C1B9A" w:rsidRDefault="009F2726" w:rsidP="009F2726">
            <w:pPr>
              <w:widowControl w:val="0"/>
              <w:shd w:val="clear" w:color="auto" w:fill="FFFFFF"/>
              <w:tabs>
                <w:tab w:val="left" w:pos="11057"/>
              </w:tabs>
              <w:spacing w:line="260" w:lineRule="exact"/>
              <w:ind w:left="11"/>
              <w:jc w:val="center"/>
              <w:rPr>
                <w:color w:val="auto"/>
                <w:kern w:val="0"/>
                <w:sz w:val="20"/>
                <w:szCs w:val="20"/>
                <w:lang w:eastAsia="en-US"/>
              </w:rPr>
            </w:pPr>
            <w:r w:rsidRPr="001C1B9A">
              <w:rPr>
                <w:color w:val="auto"/>
                <w:kern w:val="0"/>
                <w:sz w:val="20"/>
                <w:szCs w:val="20"/>
                <w:lang w:eastAsia="en-US"/>
              </w:rPr>
              <w:t>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F2726" w:rsidRPr="001C1B9A" w:rsidRDefault="009F2726" w:rsidP="009F2726">
            <w:pPr>
              <w:widowControl w:val="0"/>
              <w:shd w:val="clear" w:color="auto" w:fill="FFFFFF"/>
              <w:tabs>
                <w:tab w:val="left" w:pos="11057"/>
              </w:tabs>
              <w:spacing w:line="260" w:lineRule="exact"/>
              <w:ind w:left="10"/>
              <w:jc w:val="center"/>
              <w:rPr>
                <w:color w:val="auto"/>
                <w:kern w:val="0"/>
                <w:sz w:val="20"/>
                <w:szCs w:val="20"/>
                <w:lang w:eastAsia="en-US"/>
              </w:rPr>
            </w:pPr>
            <w:r w:rsidRPr="001C1B9A">
              <w:rPr>
                <w:color w:val="auto"/>
                <w:kern w:val="0"/>
                <w:sz w:val="20"/>
                <w:szCs w:val="20"/>
                <w:lang w:eastAsia="en-US"/>
              </w:rPr>
              <w:t>9</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F2726" w:rsidRPr="001C1B9A" w:rsidRDefault="009F2726" w:rsidP="009F2726">
            <w:pPr>
              <w:widowControl w:val="0"/>
              <w:shd w:val="clear" w:color="auto" w:fill="FFFFFF"/>
              <w:tabs>
                <w:tab w:val="left" w:pos="11057"/>
              </w:tabs>
              <w:spacing w:line="260" w:lineRule="exact"/>
              <w:ind w:left="3"/>
              <w:jc w:val="center"/>
              <w:rPr>
                <w:color w:val="auto"/>
                <w:kern w:val="0"/>
                <w:sz w:val="20"/>
                <w:szCs w:val="20"/>
                <w:lang w:eastAsia="en-US"/>
              </w:rPr>
            </w:pPr>
            <w:r w:rsidRPr="001C1B9A">
              <w:rPr>
                <w:color w:val="auto"/>
                <w:kern w:val="0"/>
                <w:sz w:val="20"/>
                <w:szCs w:val="20"/>
                <w:lang w:eastAsia="en-US"/>
              </w:rPr>
              <w:t>10</w:t>
            </w:r>
          </w:p>
        </w:tc>
      </w:tr>
      <w:tr w:rsidR="008E50BE" w:rsidRPr="001C1B9A" w:rsidTr="0027696B">
        <w:trPr>
          <w:trHeight w:val="527"/>
        </w:trPr>
        <w:tc>
          <w:tcPr>
            <w:tcW w:w="4254" w:type="dxa"/>
            <w:tcBorders>
              <w:top w:val="single" w:sz="4" w:space="0" w:color="000000"/>
              <w:left w:val="single" w:sz="4" w:space="0" w:color="000000"/>
              <w:bottom w:val="single" w:sz="4" w:space="0" w:color="000000"/>
            </w:tcBorders>
            <w:shd w:val="clear" w:color="auto" w:fill="auto"/>
          </w:tcPr>
          <w:p w:rsidR="008E50BE" w:rsidRPr="00744F27" w:rsidRDefault="008E50BE" w:rsidP="00744F27">
            <w:pPr>
              <w:widowControl w:val="0"/>
              <w:shd w:val="clear" w:color="auto" w:fill="FFFFFF"/>
              <w:tabs>
                <w:tab w:val="left" w:pos="11057"/>
              </w:tabs>
              <w:spacing w:line="255" w:lineRule="exact"/>
              <w:ind w:left="107"/>
              <w:rPr>
                <w:i/>
                <w:color w:val="auto"/>
                <w:kern w:val="0"/>
                <w:sz w:val="20"/>
                <w:szCs w:val="20"/>
                <w:lang w:eastAsia="en-US"/>
              </w:rPr>
            </w:pPr>
            <w:r w:rsidRPr="00744F27">
              <w:rPr>
                <w:i/>
                <w:color w:val="auto"/>
                <w:kern w:val="0"/>
                <w:sz w:val="20"/>
                <w:szCs w:val="20"/>
                <w:lang w:eastAsia="en-US"/>
              </w:rPr>
              <w:t>Государственная</w:t>
            </w:r>
            <w:r w:rsidRPr="00744F27">
              <w:rPr>
                <w:i/>
                <w:color w:val="auto"/>
                <w:spacing w:val="-5"/>
                <w:kern w:val="0"/>
                <w:sz w:val="20"/>
                <w:szCs w:val="20"/>
                <w:lang w:eastAsia="en-US"/>
              </w:rPr>
              <w:t xml:space="preserve"> </w:t>
            </w:r>
            <w:r w:rsidRPr="00744F27">
              <w:rPr>
                <w:i/>
                <w:color w:val="auto"/>
                <w:kern w:val="0"/>
                <w:sz w:val="20"/>
                <w:szCs w:val="20"/>
                <w:lang w:eastAsia="en-US"/>
              </w:rPr>
              <w:t>программа</w:t>
            </w:r>
            <w:r w:rsidRPr="00744F27">
              <w:rPr>
                <w:i/>
                <w:color w:val="auto"/>
                <w:spacing w:val="-3"/>
                <w:kern w:val="0"/>
                <w:sz w:val="20"/>
                <w:szCs w:val="20"/>
                <w:lang w:eastAsia="en-US"/>
              </w:rPr>
              <w:t xml:space="preserve"> </w:t>
            </w:r>
            <w:r w:rsidRPr="00744F27">
              <w:rPr>
                <w:i/>
                <w:color w:val="auto"/>
                <w:kern w:val="0"/>
                <w:sz w:val="20"/>
                <w:szCs w:val="20"/>
                <w:lang w:eastAsia="en-US"/>
              </w:rPr>
              <w:t>(все</w:t>
            </w:r>
            <w:r w:rsidR="00744F27" w:rsidRPr="00744F27">
              <w:rPr>
                <w:i/>
                <w:color w:val="auto"/>
                <w:kern w:val="0"/>
                <w:sz w:val="20"/>
                <w:szCs w:val="20"/>
                <w:lang w:eastAsia="en-US"/>
              </w:rPr>
              <w:t xml:space="preserve">го), </w:t>
            </w:r>
            <w:r w:rsidRPr="00744F27">
              <w:rPr>
                <w:i/>
                <w:color w:val="auto"/>
                <w:kern w:val="0"/>
                <w:sz w:val="20"/>
                <w:szCs w:val="20"/>
                <w:lang w:eastAsia="en-US"/>
              </w:rPr>
              <w:t>в</w:t>
            </w:r>
            <w:r w:rsidRPr="00744F27">
              <w:rPr>
                <w:i/>
                <w:color w:val="auto"/>
                <w:spacing w:val="-12"/>
                <w:kern w:val="0"/>
                <w:sz w:val="20"/>
                <w:szCs w:val="20"/>
                <w:lang w:eastAsia="en-US"/>
              </w:rPr>
              <w:t xml:space="preserve"> </w:t>
            </w:r>
            <w:r w:rsidRPr="00744F27">
              <w:rPr>
                <w:i/>
                <w:color w:val="auto"/>
                <w:kern w:val="0"/>
                <w:sz w:val="20"/>
                <w:szCs w:val="20"/>
                <w:lang w:eastAsia="en-US"/>
              </w:rPr>
              <w:t>том</w:t>
            </w:r>
            <w:r w:rsidRPr="00744F27">
              <w:rPr>
                <w:i/>
                <w:color w:val="auto"/>
                <w:spacing w:val="-9"/>
                <w:kern w:val="0"/>
                <w:sz w:val="20"/>
                <w:szCs w:val="20"/>
                <w:lang w:eastAsia="en-US"/>
              </w:rPr>
              <w:t xml:space="preserve"> </w:t>
            </w:r>
            <w:r w:rsidRPr="00744F27">
              <w:rPr>
                <w:i/>
                <w:color w:val="auto"/>
                <w:kern w:val="0"/>
                <w:sz w:val="20"/>
                <w:szCs w:val="20"/>
                <w:lang w:eastAsia="en-US"/>
              </w:rPr>
              <w:t>числе:</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8E50BE" w:rsidRPr="00744F27" w:rsidRDefault="008E50BE" w:rsidP="009F2726">
            <w:pPr>
              <w:widowControl w:val="0"/>
              <w:shd w:val="clear" w:color="auto" w:fill="FFFFFF"/>
              <w:tabs>
                <w:tab w:val="left" w:pos="11057"/>
              </w:tabs>
              <w:spacing w:line="255" w:lineRule="exact"/>
              <w:ind w:left="107"/>
              <w:rPr>
                <w:i/>
                <w:color w:val="auto"/>
                <w:kern w:val="0"/>
                <w:sz w:val="20"/>
                <w:szCs w:val="20"/>
                <w:lang w:eastAsia="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0BE" w:rsidRPr="00BC6104" w:rsidRDefault="00BC6104" w:rsidP="00F24792">
            <w:pPr>
              <w:jc w:val="center"/>
              <w:rPr>
                <w:i/>
                <w:color w:val="000000" w:themeColor="text1"/>
                <w:sz w:val="20"/>
                <w:szCs w:val="20"/>
              </w:rPr>
            </w:pPr>
            <w:r w:rsidRPr="00BC6104">
              <w:rPr>
                <w:i/>
                <w:color w:val="000000" w:themeColor="text1"/>
                <w:sz w:val="20"/>
                <w:szCs w:val="20"/>
              </w:rPr>
              <w:t>1</w:t>
            </w:r>
            <w:r w:rsidR="00F24792">
              <w:rPr>
                <w:i/>
                <w:color w:val="000000" w:themeColor="text1"/>
                <w:sz w:val="20"/>
                <w:szCs w:val="20"/>
              </w:rPr>
              <w:t>975</w:t>
            </w:r>
            <w:r w:rsidRPr="00BC6104">
              <w:rPr>
                <w:i/>
                <w:color w:val="000000" w:themeColor="text1"/>
                <w:sz w:val="20"/>
                <w:szCs w:val="20"/>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0BE" w:rsidRPr="002F57F4" w:rsidRDefault="00F64C97" w:rsidP="00E51BA4">
            <w:pPr>
              <w:jc w:val="center"/>
              <w:rPr>
                <w:i/>
                <w:color w:val="000000" w:themeColor="text1"/>
                <w:sz w:val="20"/>
                <w:szCs w:val="20"/>
              </w:rPr>
            </w:pPr>
            <w:r w:rsidRPr="002F57F4">
              <w:rPr>
                <w:i/>
                <w:color w:val="000000" w:themeColor="text1"/>
                <w:sz w:val="20"/>
                <w:szCs w:val="20"/>
              </w:rPr>
              <w:t>2001</w:t>
            </w:r>
            <w:r w:rsidR="008E50BE" w:rsidRPr="002F57F4">
              <w:rPr>
                <w:i/>
                <w:color w:val="000000" w:themeColor="text1"/>
                <w:sz w:val="20"/>
                <w:szCs w:val="20"/>
              </w:rPr>
              <w:t>,0</w:t>
            </w:r>
          </w:p>
        </w:tc>
        <w:tc>
          <w:tcPr>
            <w:tcW w:w="992" w:type="dxa"/>
            <w:tcBorders>
              <w:top w:val="single" w:sz="4" w:space="0" w:color="000000"/>
              <w:left w:val="single" w:sz="4" w:space="0" w:color="000000"/>
              <w:bottom w:val="single" w:sz="4" w:space="0" w:color="000000"/>
              <w:right w:val="single" w:sz="4" w:space="0" w:color="000000"/>
            </w:tcBorders>
            <w:vAlign w:val="center"/>
          </w:tcPr>
          <w:p w:rsidR="008E50BE" w:rsidRPr="00BC6104" w:rsidRDefault="002F57F4" w:rsidP="00E51BA4">
            <w:pPr>
              <w:jc w:val="center"/>
              <w:rPr>
                <w:i/>
                <w:color w:val="000000" w:themeColor="text1"/>
                <w:sz w:val="20"/>
                <w:szCs w:val="20"/>
              </w:rPr>
            </w:pPr>
            <w:r>
              <w:rPr>
                <w:i/>
                <w:color w:val="000000" w:themeColor="text1"/>
                <w:sz w:val="20"/>
                <w:szCs w:val="20"/>
              </w:rPr>
              <w:t>2027</w:t>
            </w:r>
            <w:r w:rsidR="008E50BE" w:rsidRPr="00BC6104">
              <w:rPr>
                <w:i/>
                <w:color w:val="000000" w:themeColor="text1"/>
                <w:sz w:val="20"/>
                <w:szCs w:val="20"/>
              </w:rPr>
              <w:t>,0</w:t>
            </w:r>
          </w:p>
        </w:tc>
        <w:tc>
          <w:tcPr>
            <w:tcW w:w="1134" w:type="dxa"/>
            <w:tcBorders>
              <w:top w:val="single" w:sz="4" w:space="0" w:color="000000"/>
              <w:left w:val="single" w:sz="4" w:space="0" w:color="000000"/>
              <w:bottom w:val="single" w:sz="4" w:space="0" w:color="000000"/>
              <w:right w:val="single" w:sz="4" w:space="0" w:color="000000"/>
            </w:tcBorders>
            <w:vAlign w:val="center"/>
          </w:tcPr>
          <w:p w:rsidR="008E50BE" w:rsidRPr="00BC6104" w:rsidRDefault="00F24792" w:rsidP="002F57F4">
            <w:pPr>
              <w:jc w:val="center"/>
              <w:rPr>
                <w:i/>
                <w:color w:val="000000" w:themeColor="text1"/>
                <w:sz w:val="20"/>
                <w:szCs w:val="20"/>
              </w:rPr>
            </w:pPr>
            <w:r>
              <w:rPr>
                <w:i/>
                <w:color w:val="000000" w:themeColor="text1"/>
                <w:sz w:val="20"/>
                <w:szCs w:val="20"/>
              </w:rPr>
              <w:t>20</w:t>
            </w:r>
            <w:r w:rsidR="002F57F4">
              <w:rPr>
                <w:i/>
                <w:color w:val="000000" w:themeColor="text1"/>
                <w:sz w:val="20"/>
                <w:szCs w:val="20"/>
              </w:rPr>
              <w:t>55</w:t>
            </w:r>
            <w:r w:rsidR="008E50BE" w:rsidRPr="00BC6104">
              <w:rPr>
                <w:i/>
                <w:color w:val="000000" w:themeColor="text1"/>
                <w:sz w:val="20"/>
                <w:szCs w:val="20"/>
              </w:rPr>
              <w:t>,0</w:t>
            </w:r>
          </w:p>
        </w:tc>
        <w:tc>
          <w:tcPr>
            <w:tcW w:w="1276" w:type="dxa"/>
            <w:tcBorders>
              <w:top w:val="single" w:sz="4" w:space="0" w:color="000000"/>
              <w:left w:val="single" w:sz="4" w:space="0" w:color="000000"/>
              <w:bottom w:val="single" w:sz="4" w:space="0" w:color="000000"/>
              <w:right w:val="single" w:sz="4" w:space="0" w:color="000000"/>
            </w:tcBorders>
            <w:vAlign w:val="center"/>
          </w:tcPr>
          <w:p w:rsidR="008E50BE" w:rsidRPr="00BC6104" w:rsidRDefault="00017F38" w:rsidP="002F57F4">
            <w:pPr>
              <w:jc w:val="center"/>
              <w:rPr>
                <w:i/>
                <w:color w:val="000000" w:themeColor="text1"/>
                <w:sz w:val="20"/>
                <w:szCs w:val="20"/>
              </w:rPr>
            </w:pPr>
            <w:r>
              <w:rPr>
                <w:i/>
                <w:color w:val="000000" w:themeColor="text1"/>
                <w:sz w:val="20"/>
                <w:szCs w:val="20"/>
              </w:rPr>
              <w:t>2</w:t>
            </w:r>
            <w:r w:rsidR="00F24792">
              <w:rPr>
                <w:i/>
                <w:color w:val="000000" w:themeColor="text1"/>
                <w:sz w:val="20"/>
                <w:szCs w:val="20"/>
              </w:rPr>
              <w:t>0</w:t>
            </w:r>
            <w:r w:rsidR="002F57F4">
              <w:rPr>
                <w:i/>
                <w:color w:val="000000" w:themeColor="text1"/>
                <w:sz w:val="20"/>
                <w:szCs w:val="20"/>
              </w:rPr>
              <w:t>8</w:t>
            </w:r>
            <w:r>
              <w:rPr>
                <w:i/>
                <w:color w:val="000000" w:themeColor="text1"/>
                <w:sz w:val="20"/>
                <w:szCs w:val="20"/>
              </w:rPr>
              <w:t>0</w:t>
            </w:r>
            <w:r w:rsidR="008E50BE" w:rsidRPr="00BC6104">
              <w:rPr>
                <w:i/>
                <w:color w:val="000000" w:themeColor="text1"/>
                <w:sz w:val="20"/>
                <w:szCs w:val="20"/>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0BE" w:rsidRPr="00BC6104" w:rsidRDefault="00017F38" w:rsidP="00E51BA4">
            <w:pPr>
              <w:jc w:val="center"/>
              <w:rPr>
                <w:i/>
                <w:color w:val="000000" w:themeColor="text1"/>
                <w:sz w:val="20"/>
                <w:szCs w:val="20"/>
              </w:rPr>
            </w:pPr>
            <w:r>
              <w:rPr>
                <w:i/>
                <w:color w:val="000000" w:themeColor="text1"/>
                <w:sz w:val="20"/>
                <w:szCs w:val="20"/>
              </w:rPr>
              <w:t>2105</w:t>
            </w:r>
            <w:r w:rsidR="008E50BE" w:rsidRPr="00BC6104">
              <w:rPr>
                <w:i/>
                <w:color w:val="000000" w:themeColor="text1"/>
                <w:sz w:val="20"/>
                <w:szCs w:val="20"/>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0BE" w:rsidRPr="00BC6104" w:rsidRDefault="00017F38" w:rsidP="00E51BA4">
            <w:pPr>
              <w:jc w:val="center"/>
              <w:rPr>
                <w:i/>
                <w:color w:val="000000" w:themeColor="text1"/>
                <w:sz w:val="20"/>
                <w:szCs w:val="20"/>
              </w:rPr>
            </w:pPr>
            <w:r>
              <w:rPr>
                <w:i/>
                <w:color w:val="000000" w:themeColor="text1"/>
                <w:sz w:val="20"/>
                <w:szCs w:val="20"/>
              </w:rPr>
              <w:t>2132</w:t>
            </w:r>
            <w:r w:rsidR="008E50BE" w:rsidRPr="00BC6104">
              <w:rPr>
                <w:i/>
                <w:color w:val="000000" w:themeColor="text1"/>
                <w:sz w:val="20"/>
                <w:szCs w:val="20"/>
              </w:rPr>
              <w:t>,0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0BE" w:rsidRPr="00BC6104" w:rsidRDefault="008E50BE" w:rsidP="00017F38">
            <w:pPr>
              <w:widowControl w:val="0"/>
              <w:shd w:val="clear" w:color="auto" w:fill="FFFFFF"/>
              <w:tabs>
                <w:tab w:val="left" w:pos="11057"/>
              </w:tabs>
              <w:jc w:val="center"/>
              <w:rPr>
                <w:i/>
                <w:color w:val="000000" w:themeColor="text1"/>
                <w:kern w:val="0"/>
                <w:sz w:val="20"/>
                <w:szCs w:val="20"/>
                <w:lang w:eastAsia="en-US"/>
              </w:rPr>
            </w:pPr>
            <w:r w:rsidRPr="00BC6104">
              <w:rPr>
                <w:i/>
                <w:color w:val="000000" w:themeColor="text1"/>
                <w:kern w:val="0"/>
                <w:sz w:val="20"/>
                <w:szCs w:val="20"/>
                <w:lang w:eastAsia="en-US"/>
              </w:rPr>
              <w:t>1</w:t>
            </w:r>
            <w:r w:rsidR="00017F38">
              <w:rPr>
                <w:i/>
                <w:color w:val="000000" w:themeColor="text1"/>
                <w:kern w:val="0"/>
                <w:sz w:val="20"/>
                <w:szCs w:val="20"/>
                <w:lang w:eastAsia="en-US"/>
              </w:rPr>
              <w:t>437</w:t>
            </w:r>
            <w:r w:rsidR="002372EC" w:rsidRPr="00BC6104">
              <w:rPr>
                <w:i/>
                <w:color w:val="000000" w:themeColor="text1"/>
                <w:kern w:val="0"/>
                <w:sz w:val="20"/>
                <w:szCs w:val="20"/>
                <w:lang w:eastAsia="en-US"/>
              </w:rPr>
              <w:t>5</w:t>
            </w:r>
            <w:r w:rsidRPr="00BC6104">
              <w:rPr>
                <w:i/>
                <w:color w:val="000000" w:themeColor="text1"/>
                <w:kern w:val="0"/>
                <w:sz w:val="20"/>
                <w:szCs w:val="20"/>
                <w:lang w:eastAsia="en-US"/>
              </w:rPr>
              <w:t>,0</w:t>
            </w:r>
          </w:p>
        </w:tc>
      </w:tr>
      <w:tr w:rsidR="005C330C" w:rsidRPr="001C1B9A" w:rsidTr="005C330C">
        <w:trPr>
          <w:trHeight w:val="356"/>
        </w:trPr>
        <w:tc>
          <w:tcPr>
            <w:tcW w:w="4254" w:type="dxa"/>
            <w:tcBorders>
              <w:top w:val="single" w:sz="4" w:space="0" w:color="000000"/>
              <w:left w:val="single" w:sz="4" w:space="0" w:color="000000"/>
              <w:bottom w:val="single" w:sz="4" w:space="0" w:color="000000"/>
            </w:tcBorders>
            <w:shd w:val="clear" w:color="auto" w:fill="auto"/>
          </w:tcPr>
          <w:p w:rsidR="005C330C" w:rsidRPr="001C1B9A" w:rsidRDefault="005C330C" w:rsidP="005C330C">
            <w:pPr>
              <w:pStyle w:val="TableParagraph"/>
              <w:tabs>
                <w:tab w:val="left" w:pos="11057"/>
              </w:tabs>
              <w:ind w:left="278"/>
              <w:rPr>
                <w:sz w:val="20"/>
                <w:szCs w:val="20"/>
              </w:rPr>
            </w:pPr>
            <w:r w:rsidRPr="005C330C">
              <w:rPr>
                <w:sz w:val="20"/>
                <w:szCs w:val="20"/>
              </w:rPr>
              <w:t>Межбюджетные трансферты из федерал</w:t>
            </w:r>
            <w:r w:rsidRPr="005C330C">
              <w:rPr>
                <w:sz w:val="20"/>
                <w:szCs w:val="20"/>
              </w:rPr>
              <w:t>ь</w:t>
            </w:r>
            <w:r w:rsidRPr="005C330C">
              <w:rPr>
                <w:sz w:val="20"/>
                <w:szCs w:val="20"/>
              </w:rPr>
              <w:t>ного бюджета</w:t>
            </w:r>
            <w:r w:rsidRPr="001C1B9A">
              <w:rPr>
                <w:spacing w:val="-1"/>
                <w:sz w:val="20"/>
                <w:szCs w:val="20"/>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5C330C" w:rsidRPr="001C1B9A" w:rsidRDefault="005C330C" w:rsidP="009F2726">
            <w:pPr>
              <w:widowControl w:val="0"/>
              <w:shd w:val="clear" w:color="auto" w:fill="FFFFFF"/>
              <w:tabs>
                <w:tab w:val="left" w:pos="11057"/>
              </w:tabs>
              <w:spacing w:line="254" w:lineRule="exact"/>
              <w:ind w:left="107"/>
              <w:rPr>
                <w:color w:val="auto"/>
                <w:kern w:val="0"/>
                <w:sz w:val="20"/>
                <w:szCs w:val="20"/>
                <w:lang w:eastAsia="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C330C" w:rsidRPr="00BC6104" w:rsidRDefault="005C330C" w:rsidP="005C330C">
            <w:pPr>
              <w:pStyle w:val="TableParagraph"/>
              <w:tabs>
                <w:tab w:val="left" w:pos="11057"/>
              </w:tabs>
              <w:jc w:val="center"/>
              <w:rPr>
                <w:color w:val="000000" w:themeColor="text1"/>
                <w:sz w:val="20"/>
                <w:szCs w:val="20"/>
              </w:rPr>
            </w:pPr>
            <w:r w:rsidRPr="00BC6104">
              <w:rPr>
                <w:color w:val="000000" w:themeColor="text1"/>
                <w:sz w:val="20"/>
                <w:szCs w:val="20"/>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5C330C" w:rsidRPr="002F57F4" w:rsidRDefault="005C330C" w:rsidP="005C330C">
            <w:pPr>
              <w:pStyle w:val="TableParagraph"/>
              <w:tabs>
                <w:tab w:val="left" w:pos="11057"/>
              </w:tabs>
              <w:jc w:val="center"/>
              <w:rPr>
                <w:color w:val="000000" w:themeColor="text1"/>
                <w:sz w:val="20"/>
                <w:szCs w:val="20"/>
              </w:rPr>
            </w:pPr>
            <w:r w:rsidRPr="002F57F4">
              <w:rPr>
                <w:color w:val="000000" w:themeColor="text1"/>
                <w:sz w:val="20"/>
                <w:szCs w:val="20"/>
              </w:rPr>
              <w:t>0,0</w:t>
            </w:r>
          </w:p>
        </w:tc>
        <w:tc>
          <w:tcPr>
            <w:tcW w:w="992" w:type="dxa"/>
            <w:tcBorders>
              <w:top w:val="single" w:sz="4" w:space="0" w:color="000000"/>
              <w:left w:val="single" w:sz="4" w:space="0" w:color="000000"/>
              <w:bottom w:val="single" w:sz="4" w:space="0" w:color="000000"/>
              <w:right w:val="single" w:sz="4" w:space="0" w:color="000000"/>
            </w:tcBorders>
          </w:tcPr>
          <w:p w:rsidR="005C330C" w:rsidRPr="00BC6104" w:rsidRDefault="005C330C" w:rsidP="005C330C">
            <w:pPr>
              <w:pStyle w:val="TableParagraph"/>
              <w:tabs>
                <w:tab w:val="left" w:pos="11057"/>
              </w:tabs>
              <w:jc w:val="center"/>
              <w:rPr>
                <w:color w:val="000000" w:themeColor="text1"/>
                <w:sz w:val="20"/>
                <w:szCs w:val="20"/>
              </w:rPr>
            </w:pPr>
            <w:r w:rsidRPr="00BC6104">
              <w:rPr>
                <w:color w:val="000000" w:themeColor="text1"/>
                <w:sz w:val="20"/>
                <w:szCs w:val="20"/>
              </w:rPr>
              <w:t>0,0</w:t>
            </w:r>
          </w:p>
        </w:tc>
        <w:tc>
          <w:tcPr>
            <w:tcW w:w="1134" w:type="dxa"/>
            <w:tcBorders>
              <w:top w:val="single" w:sz="4" w:space="0" w:color="000000"/>
              <w:left w:val="single" w:sz="4" w:space="0" w:color="000000"/>
              <w:bottom w:val="single" w:sz="4" w:space="0" w:color="000000"/>
              <w:right w:val="single" w:sz="4" w:space="0" w:color="000000"/>
            </w:tcBorders>
          </w:tcPr>
          <w:p w:rsidR="005C330C" w:rsidRPr="00BC6104" w:rsidRDefault="005C330C" w:rsidP="005C330C">
            <w:pPr>
              <w:pStyle w:val="TableParagraph"/>
              <w:tabs>
                <w:tab w:val="left" w:pos="11057"/>
              </w:tabs>
              <w:jc w:val="center"/>
              <w:rPr>
                <w:color w:val="000000" w:themeColor="text1"/>
                <w:sz w:val="20"/>
                <w:szCs w:val="20"/>
              </w:rPr>
            </w:pPr>
            <w:r w:rsidRPr="00BC6104">
              <w:rPr>
                <w:color w:val="000000" w:themeColor="text1"/>
                <w:sz w:val="20"/>
                <w:szCs w:val="20"/>
              </w:rPr>
              <w:t>0,0</w:t>
            </w:r>
          </w:p>
        </w:tc>
        <w:tc>
          <w:tcPr>
            <w:tcW w:w="1276" w:type="dxa"/>
            <w:tcBorders>
              <w:top w:val="single" w:sz="4" w:space="0" w:color="000000"/>
              <w:left w:val="single" w:sz="4" w:space="0" w:color="000000"/>
              <w:bottom w:val="single" w:sz="4" w:space="0" w:color="000000"/>
              <w:right w:val="single" w:sz="4" w:space="0" w:color="000000"/>
            </w:tcBorders>
          </w:tcPr>
          <w:p w:rsidR="005C330C" w:rsidRPr="00BC6104" w:rsidRDefault="005C330C" w:rsidP="005C330C">
            <w:pPr>
              <w:pStyle w:val="TableParagraph"/>
              <w:tabs>
                <w:tab w:val="left" w:pos="11057"/>
              </w:tabs>
              <w:jc w:val="center"/>
              <w:rPr>
                <w:color w:val="000000" w:themeColor="text1"/>
                <w:sz w:val="20"/>
                <w:szCs w:val="20"/>
              </w:rPr>
            </w:pPr>
            <w:r w:rsidRPr="00BC6104">
              <w:rPr>
                <w:color w:val="000000" w:themeColor="text1"/>
                <w:sz w:val="20"/>
                <w:szCs w:val="20"/>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C330C" w:rsidRPr="00BC6104" w:rsidRDefault="005C330C" w:rsidP="005C330C">
            <w:pPr>
              <w:pStyle w:val="TableParagraph"/>
              <w:tabs>
                <w:tab w:val="left" w:pos="11057"/>
              </w:tabs>
              <w:jc w:val="center"/>
              <w:rPr>
                <w:color w:val="000000" w:themeColor="text1"/>
                <w:sz w:val="20"/>
                <w:szCs w:val="20"/>
              </w:rPr>
            </w:pPr>
            <w:r w:rsidRPr="00BC6104">
              <w:rPr>
                <w:color w:val="000000" w:themeColor="text1"/>
                <w:sz w:val="20"/>
                <w:szCs w:val="20"/>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C330C" w:rsidRPr="00BC6104" w:rsidRDefault="005C330C" w:rsidP="005C330C">
            <w:pPr>
              <w:pStyle w:val="TableParagraph"/>
              <w:tabs>
                <w:tab w:val="left" w:pos="11057"/>
              </w:tabs>
              <w:jc w:val="center"/>
              <w:rPr>
                <w:color w:val="000000" w:themeColor="text1"/>
                <w:sz w:val="20"/>
                <w:szCs w:val="20"/>
              </w:rPr>
            </w:pPr>
            <w:r w:rsidRPr="00BC6104">
              <w:rPr>
                <w:color w:val="000000" w:themeColor="text1"/>
                <w:sz w:val="20"/>
                <w:szCs w:val="20"/>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5C330C" w:rsidRPr="00BC6104" w:rsidRDefault="005C330C" w:rsidP="005C330C">
            <w:pPr>
              <w:pStyle w:val="TableParagraph"/>
              <w:tabs>
                <w:tab w:val="left" w:pos="11057"/>
              </w:tabs>
              <w:jc w:val="center"/>
              <w:rPr>
                <w:color w:val="000000" w:themeColor="text1"/>
                <w:sz w:val="20"/>
                <w:szCs w:val="20"/>
              </w:rPr>
            </w:pPr>
            <w:r w:rsidRPr="00BC6104">
              <w:rPr>
                <w:color w:val="000000" w:themeColor="text1"/>
                <w:sz w:val="20"/>
                <w:szCs w:val="20"/>
              </w:rPr>
              <w:t>0,0</w:t>
            </w:r>
          </w:p>
        </w:tc>
      </w:tr>
      <w:tr w:rsidR="00023D4D" w:rsidRPr="001C1B9A" w:rsidTr="0027696B">
        <w:trPr>
          <w:trHeight w:val="298"/>
        </w:trPr>
        <w:tc>
          <w:tcPr>
            <w:tcW w:w="4254" w:type="dxa"/>
            <w:tcBorders>
              <w:top w:val="single" w:sz="4" w:space="0" w:color="000000"/>
              <w:left w:val="single" w:sz="4" w:space="0" w:color="000000"/>
              <w:bottom w:val="single" w:sz="4" w:space="0" w:color="000000"/>
            </w:tcBorders>
            <w:shd w:val="clear" w:color="auto" w:fill="auto"/>
          </w:tcPr>
          <w:p w:rsidR="00023D4D" w:rsidRPr="005C330C" w:rsidRDefault="00023D4D" w:rsidP="005C330C">
            <w:pPr>
              <w:widowControl w:val="0"/>
              <w:shd w:val="clear" w:color="auto" w:fill="FFFFFF"/>
              <w:tabs>
                <w:tab w:val="left" w:pos="11057"/>
              </w:tabs>
              <w:spacing w:line="264" w:lineRule="exact"/>
              <w:ind w:left="107" w:right="-97"/>
              <w:rPr>
                <w:color w:val="auto"/>
                <w:spacing w:val="-2"/>
                <w:kern w:val="0"/>
                <w:sz w:val="20"/>
                <w:szCs w:val="20"/>
                <w:lang w:eastAsia="en-US"/>
              </w:rPr>
            </w:pPr>
            <w:r w:rsidRPr="005C330C">
              <w:rPr>
                <w:color w:val="auto"/>
                <w:spacing w:val="-2"/>
                <w:kern w:val="0"/>
                <w:sz w:val="20"/>
                <w:szCs w:val="20"/>
                <w:lang w:eastAsia="en-US"/>
              </w:rPr>
              <w:t>Бюджет Астраханской области, из них:</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023D4D" w:rsidRPr="001C1B9A" w:rsidRDefault="00023D4D" w:rsidP="009F2726">
            <w:pPr>
              <w:widowControl w:val="0"/>
              <w:shd w:val="clear" w:color="auto" w:fill="FFFFFF"/>
              <w:tabs>
                <w:tab w:val="left" w:pos="11057"/>
              </w:tabs>
              <w:spacing w:line="264" w:lineRule="exact"/>
              <w:ind w:left="107" w:right="-97"/>
              <w:rPr>
                <w:color w:val="auto"/>
                <w:kern w:val="0"/>
                <w:sz w:val="20"/>
                <w:szCs w:val="20"/>
                <w:lang w:eastAsia="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3D4D" w:rsidRPr="00BC6104" w:rsidRDefault="00F24792" w:rsidP="00F24792">
            <w:pPr>
              <w:jc w:val="center"/>
              <w:rPr>
                <w:color w:val="000000" w:themeColor="text1"/>
                <w:sz w:val="20"/>
                <w:szCs w:val="20"/>
              </w:rPr>
            </w:pPr>
            <w:r>
              <w:rPr>
                <w:color w:val="000000" w:themeColor="text1"/>
                <w:sz w:val="20"/>
                <w:szCs w:val="20"/>
              </w:rPr>
              <w:t>1925</w:t>
            </w:r>
            <w:r w:rsidR="00023D4D" w:rsidRPr="00BC6104">
              <w:rPr>
                <w:color w:val="000000" w:themeColor="text1"/>
                <w:sz w:val="20"/>
                <w:szCs w:val="20"/>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3D4D" w:rsidRPr="002F57F4" w:rsidRDefault="002B6A2B" w:rsidP="00F64C97">
            <w:pPr>
              <w:jc w:val="center"/>
              <w:rPr>
                <w:color w:val="000000" w:themeColor="text1"/>
                <w:sz w:val="20"/>
                <w:szCs w:val="20"/>
              </w:rPr>
            </w:pPr>
            <w:r w:rsidRPr="002F57F4">
              <w:rPr>
                <w:color w:val="000000" w:themeColor="text1"/>
                <w:sz w:val="20"/>
                <w:szCs w:val="20"/>
              </w:rPr>
              <w:t>1</w:t>
            </w:r>
            <w:r w:rsidR="00F64C97" w:rsidRPr="002F57F4">
              <w:rPr>
                <w:color w:val="000000" w:themeColor="text1"/>
                <w:sz w:val="20"/>
                <w:szCs w:val="20"/>
              </w:rPr>
              <w:t>946</w:t>
            </w:r>
            <w:r w:rsidR="00023D4D" w:rsidRPr="002F57F4">
              <w:rPr>
                <w:color w:val="000000" w:themeColor="text1"/>
                <w:sz w:val="20"/>
                <w:szCs w:val="20"/>
              </w:rPr>
              <w:t>,0</w:t>
            </w:r>
          </w:p>
        </w:tc>
        <w:tc>
          <w:tcPr>
            <w:tcW w:w="992" w:type="dxa"/>
            <w:tcBorders>
              <w:top w:val="single" w:sz="4" w:space="0" w:color="000000"/>
              <w:left w:val="single" w:sz="4" w:space="0" w:color="000000"/>
              <w:bottom w:val="single" w:sz="4" w:space="0" w:color="000000"/>
              <w:right w:val="single" w:sz="4" w:space="0" w:color="000000"/>
            </w:tcBorders>
            <w:vAlign w:val="center"/>
          </w:tcPr>
          <w:p w:rsidR="00023D4D" w:rsidRPr="00BC6104" w:rsidRDefault="002B6A2B" w:rsidP="002F57F4">
            <w:pPr>
              <w:jc w:val="center"/>
              <w:rPr>
                <w:color w:val="000000" w:themeColor="text1"/>
                <w:sz w:val="20"/>
                <w:szCs w:val="20"/>
              </w:rPr>
            </w:pPr>
            <w:r>
              <w:rPr>
                <w:color w:val="000000" w:themeColor="text1"/>
                <w:sz w:val="20"/>
                <w:szCs w:val="20"/>
              </w:rPr>
              <w:t>1</w:t>
            </w:r>
            <w:r w:rsidR="00F24792">
              <w:rPr>
                <w:color w:val="000000" w:themeColor="text1"/>
                <w:sz w:val="20"/>
                <w:szCs w:val="20"/>
              </w:rPr>
              <w:t>9</w:t>
            </w:r>
            <w:r w:rsidR="002F57F4">
              <w:rPr>
                <w:color w:val="000000" w:themeColor="text1"/>
                <w:sz w:val="20"/>
                <w:szCs w:val="20"/>
              </w:rPr>
              <w:t>67</w:t>
            </w:r>
            <w:r w:rsidR="00023D4D" w:rsidRPr="00BC6104">
              <w:rPr>
                <w:color w:val="000000" w:themeColor="text1"/>
                <w:sz w:val="20"/>
                <w:szCs w:val="20"/>
              </w:rPr>
              <w:t>,0</w:t>
            </w:r>
          </w:p>
        </w:tc>
        <w:tc>
          <w:tcPr>
            <w:tcW w:w="1134" w:type="dxa"/>
            <w:tcBorders>
              <w:top w:val="single" w:sz="4" w:space="0" w:color="000000"/>
              <w:left w:val="single" w:sz="4" w:space="0" w:color="000000"/>
              <w:bottom w:val="single" w:sz="4" w:space="0" w:color="000000"/>
              <w:right w:val="single" w:sz="4" w:space="0" w:color="000000"/>
            </w:tcBorders>
            <w:vAlign w:val="center"/>
          </w:tcPr>
          <w:p w:rsidR="00023D4D" w:rsidRPr="00BC6104" w:rsidRDefault="002F57F4" w:rsidP="00F24792">
            <w:pPr>
              <w:jc w:val="center"/>
              <w:rPr>
                <w:color w:val="000000" w:themeColor="text1"/>
                <w:sz w:val="20"/>
                <w:szCs w:val="20"/>
              </w:rPr>
            </w:pPr>
            <w:r>
              <w:rPr>
                <w:color w:val="000000" w:themeColor="text1"/>
                <w:sz w:val="20"/>
                <w:szCs w:val="20"/>
              </w:rPr>
              <w:t>1990</w:t>
            </w:r>
            <w:r w:rsidR="00023D4D" w:rsidRPr="00BC6104">
              <w:rPr>
                <w:color w:val="000000" w:themeColor="text1"/>
                <w:sz w:val="20"/>
                <w:szCs w:val="20"/>
              </w:rPr>
              <w:t>,0</w:t>
            </w:r>
          </w:p>
        </w:tc>
        <w:tc>
          <w:tcPr>
            <w:tcW w:w="1276" w:type="dxa"/>
            <w:tcBorders>
              <w:top w:val="single" w:sz="4" w:space="0" w:color="000000"/>
              <w:left w:val="single" w:sz="4" w:space="0" w:color="000000"/>
              <w:bottom w:val="single" w:sz="4" w:space="0" w:color="000000"/>
              <w:right w:val="single" w:sz="4" w:space="0" w:color="000000"/>
            </w:tcBorders>
            <w:vAlign w:val="center"/>
          </w:tcPr>
          <w:p w:rsidR="00023D4D" w:rsidRPr="00BC6104" w:rsidRDefault="002F57F4" w:rsidP="00F804A3">
            <w:pPr>
              <w:jc w:val="center"/>
              <w:rPr>
                <w:color w:val="000000" w:themeColor="text1"/>
                <w:sz w:val="20"/>
                <w:szCs w:val="20"/>
              </w:rPr>
            </w:pPr>
            <w:r>
              <w:rPr>
                <w:color w:val="000000" w:themeColor="text1"/>
                <w:sz w:val="20"/>
                <w:szCs w:val="20"/>
              </w:rPr>
              <w:t>201</w:t>
            </w:r>
            <w:r w:rsidR="00F24792">
              <w:rPr>
                <w:color w:val="000000" w:themeColor="text1"/>
                <w:sz w:val="20"/>
                <w:szCs w:val="20"/>
              </w:rPr>
              <w:t>0</w:t>
            </w:r>
            <w:r w:rsidR="00023D4D" w:rsidRPr="00BC6104">
              <w:rPr>
                <w:color w:val="000000" w:themeColor="text1"/>
                <w:sz w:val="20"/>
                <w:szCs w:val="20"/>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3D4D" w:rsidRPr="00BC6104" w:rsidRDefault="00017F38" w:rsidP="00F804A3">
            <w:pPr>
              <w:jc w:val="center"/>
              <w:rPr>
                <w:color w:val="000000" w:themeColor="text1"/>
                <w:sz w:val="20"/>
                <w:szCs w:val="20"/>
              </w:rPr>
            </w:pPr>
            <w:r>
              <w:rPr>
                <w:color w:val="000000" w:themeColor="text1"/>
                <w:sz w:val="20"/>
                <w:szCs w:val="20"/>
              </w:rPr>
              <w:t>203</w:t>
            </w:r>
            <w:r w:rsidR="00023D4D" w:rsidRPr="00BC6104">
              <w:rPr>
                <w:color w:val="000000" w:themeColor="text1"/>
                <w:sz w:val="20"/>
                <w:szCs w:val="20"/>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3D4D" w:rsidRPr="00BC6104" w:rsidRDefault="00017F38" w:rsidP="00017F38">
            <w:pPr>
              <w:jc w:val="center"/>
              <w:rPr>
                <w:color w:val="000000" w:themeColor="text1"/>
                <w:sz w:val="20"/>
                <w:szCs w:val="20"/>
              </w:rPr>
            </w:pPr>
            <w:r>
              <w:rPr>
                <w:color w:val="000000" w:themeColor="text1"/>
                <w:sz w:val="20"/>
                <w:szCs w:val="20"/>
              </w:rPr>
              <w:t>2052</w:t>
            </w:r>
            <w:r w:rsidR="00023D4D" w:rsidRPr="00BC6104">
              <w:rPr>
                <w:color w:val="000000" w:themeColor="text1"/>
                <w:sz w:val="20"/>
                <w:szCs w:val="20"/>
              </w:rPr>
              <w:t>,0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3D4D" w:rsidRPr="00BC6104" w:rsidRDefault="00023D4D" w:rsidP="00017F38">
            <w:pPr>
              <w:widowControl w:val="0"/>
              <w:shd w:val="clear" w:color="auto" w:fill="FFFFFF"/>
              <w:tabs>
                <w:tab w:val="left" w:pos="11057"/>
              </w:tabs>
              <w:jc w:val="center"/>
              <w:rPr>
                <w:color w:val="000000" w:themeColor="text1"/>
                <w:kern w:val="0"/>
                <w:sz w:val="20"/>
                <w:szCs w:val="20"/>
                <w:lang w:eastAsia="en-US"/>
              </w:rPr>
            </w:pPr>
            <w:r w:rsidRPr="00BC6104">
              <w:rPr>
                <w:color w:val="000000" w:themeColor="text1"/>
                <w:kern w:val="0"/>
                <w:sz w:val="20"/>
                <w:szCs w:val="20"/>
                <w:lang w:eastAsia="en-US"/>
              </w:rPr>
              <w:t>1</w:t>
            </w:r>
            <w:r w:rsidR="00017F38">
              <w:rPr>
                <w:color w:val="000000" w:themeColor="text1"/>
                <w:kern w:val="0"/>
                <w:sz w:val="20"/>
                <w:szCs w:val="20"/>
                <w:lang w:eastAsia="en-US"/>
              </w:rPr>
              <w:t>3</w:t>
            </w:r>
            <w:r w:rsidR="002372EC" w:rsidRPr="00BC6104">
              <w:rPr>
                <w:color w:val="000000" w:themeColor="text1"/>
                <w:kern w:val="0"/>
                <w:sz w:val="20"/>
                <w:szCs w:val="20"/>
                <w:lang w:eastAsia="en-US"/>
              </w:rPr>
              <w:t>9</w:t>
            </w:r>
            <w:r w:rsidR="00017F38">
              <w:rPr>
                <w:color w:val="000000" w:themeColor="text1"/>
                <w:kern w:val="0"/>
                <w:sz w:val="20"/>
                <w:szCs w:val="20"/>
                <w:lang w:eastAsia="en-US"/>
              </w:rPr>
              <w:t>2</w:t>
            </w:r>
            <w:r w:rsidR="002372EC" w:rsidRPr="00BC6104">
              <w:rPr>
                <w:color w:val="000000" w:themeColor="text1"/>
                <w:kern w:val="0"/>
                <w:sz w:val="20"/>
                <w:szCs w:val="20"/>
                <w:lang w:eastAsia="en-US"/>
              </w:rPr>
              <w:t>0</w:t>
            </w:r>
            <w:r w:rsidRPr="00BC6104">
              <w:rPr>
                <w:color w:val="000000" w:themeColor="text1"/>
                <w:kern w:val="0"/>
                <w:sz w:val="20"/>
                <w:szCs w:val="20"/>
                <w:lang w:eastAsia="en-US"/>
              </w:rPr>
              <w:t>,0</w:t>
            </w:r>
          </w:p>
        </w:tc>
      </w:tr>
      <w:tr w:rsidR="00023D4D" w:rsidRPr="001C1B9A" w:rsidTr="00F804A3">
        <w:trPr>
          <w:trHeight w:val="298"/>
        </w:trPr>
        <w:tc>
          <w:tcPr>
            <w:tcW w:w="4254" w:type="dxa"/>
            <w:tcBorders>
              <w:top w:val="single" w:sz="4" w:space="0" w:color="000000"/>
              <w:left w:val="single" w:sz="4" w:space="0" w:color="000000"/>
              <w:bottom w:val="single" w:sz="4" w:space="0" w:color="000000"/>
            </w:tcBorders>
            <w:shd w:val="clear" w:color="auto" w:fill="auto"/>
          </w:tcPr>
          <w:p w:rsidR="00023D4D" w:rsidRPr="00D95FA0" w:rsidRDefault="00023D4D" w:rsidP="005C330C">
            <w:pPr>
              <w:ind w:left="340"/>
              <w:jc w:val="both"/>
              <w:rPr>
                <w:sz w:val="20"/>
                <w:szCs w:val="20"/>
              </w:rPr>
            </w:pPr>
            <w:r w:rsidRPr="00D95FA0">
              <w:rPr>
                <w:sz w:val="20"/>
                <w:szCs w:val="20"/>
              </w:rPr>
              <w:t>межбюджетные трансферты местным бюджетам</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023D4D" w:rsidRPr="001C1B9A" w:rsidRDefault="00023D4D" w:rsidP="009F2726">
            <w:pPr>
              <w:widowControl w:val="0"/>
              <w:shd w:val="clear" w:color="auto" w:fill="FFFFFF"/>
              <w:tabs>
                <w:tab w:val="left" w:pos="11057"/>
              </w:tabs>
              <w:spacing w:line="264" w:lineRule="exact"/>
              <w:ind w:left="107" w:right="-97"/>
              <w:rPr>
                <w:color w:val="auto"/>
                <w:kern w:val="0"/>
                <w:sz w:val="20"/>
                <w:szCs w:val="20"/>
                <w:lang w:eastAsia="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023D4D" w:rsidRPr="002B2040" w:rsidRDefault="00023D4D" w:rsidP="00F804A3">
            <w:pPr>
              <w:pStyle w:val="TableParagraph"/>
              <w:tabs>
                <w:tab w:val="left" w:pos="11057"/>
              </w:tabs>
              <w:jc w:val="center"/>
              <w:rPr>
                <w:sz w:val="20"/>
                <w:szCs w:val="20"/>
              </w:rPr>
            </w:pPr>
            <w:r>
              <w:rPr>
                <w:sz w:val="20"/>
                <w:szCs w:val="20"/>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023D4D" w:rsidRPr="002B2040" w:rsidRDefault="00023D4D" w:rsidP="00F804A3">
            <w:pPr>
              <w:pStyle w:val="TableParagraph"/>
              <w:tabs>
                <w:tab w:val="left" w:pos="11057"/>
              </w:tabs>
              <w:jc w:val="center"/>
              <w:rPr>
                <w:sz w:val="20"/>
                <w:szCs w:val="20"/>
              </w:rPr>
            </w:pPr>
            <w:r>
              <w:rPr>
                <w:sz w:val="20"/>
                <w:szCs w:val="20"/>
              </w:rPr>
              <w:t>0,0</w:t>
            </w:r>
          </w:p>
        </w:tc>
        <w:tc>
          <w:tcPr>
            <w:tcW w:w="992" w:type="dxa"/>
            <w:tcBorders>
              <w:top w:val="single" w:sz="4" w:space="0" w:color="000000"/>
              <w:left w:val="single" w:sz="4" w:space="0" w:color="000000"/>
              <w:bottom w:val="single" w:sz="4" w:space="0" w:color="000000"/>
              <w:right w:val="single" w:sz="4" w:space="0" w:color="000000"/>
            </w:tcBorders>
          </w:tcPr>
          <w:p w:rsidR="00023D4D" w:rsidRPr="002B2040" w:rsidRDefault="00023D4D" w:rsidP="00F804A3">
            <w:pPr>
              <w:pStyle w:val="TableParagraph"/>
              <w:tabs>
                <w:tab w:val="left" w:pos="11057"/>
              </w:tabs>
              <w:jc w:val="center"/>
              <w:rPr>
                <w:sz w:val="20"/>
                <w:szCs w:val="20"/>
              </w:rPr>
            </w:pPr>
            <w:r>
              <w:rPr>
                <w:sz w:val="20"/>
                <w:szCs w:val="20"/>
              </w:rPr>
              <w:t>0,0</w:t>
            </w:r>
          </w:p>
        </w:tc>
        <w:tc>
          <w:tcPr>
            <w:tcW w:w="1134" w:type="dxa"/>
            <w:tcBorders>
              <w:top w:val="single" w:sz="4" w:space="0" w:color="000000"/>
              <w:left w:val="single" w:sz="4" w:space="0" w:color="000000"/>
              <w:bottom w:val="single" w:sz="4" w:space="0" w:color="000000"/>
              <w:right w:val="single" w:sz="4" w:space="0" w:color="000000"/>
            </w:tcBorders>
          </w:tcPr>
          <w:p w:rsidR="00023D4D" w:rsidRPr="002B2040" w:rsidRDefault="00023D4D" w:rsidP="00F804A3">
            <w:pPr>
              <w:pStyle w:val="TableParagraph"/>
              <w:tabs>
                <w:tab w:val="left" w:pos="11057"/>
              </w:tabs>
              <w:jc w:val="center"/>
              <w:rPr>
                <w:sz w:val="20"/>
                <w:szCs w:val="20"/>
              </w:rPr>
            </w:pPr>
            <w:r>
              <w:rPr>
                <w:sz w:val="20"/>
                <w:szCs w:val="20"/>
              </w:rPr>
              <w:t>0,0</w:t>
            </w:r>
          </w:p>
        </w:tc>
        <w:tc>
          <w:tcPr>
            <w:tcW w:w="1276" w:type="dxa"/>
            <w:tcBorders>
              <w:top w:val="single" w:sz="4" w:space="0" w:color="000000"/>
              <w:left w:val="single" w:sz="4" w:space="0" w:color="000000"/>
              <w:bottom w:val="single" w:sz="4" w:space="0" w:color="000000"/>
              <w:right w:val="single" w:sz="4" w:space="0" w:color="000000"/>
            </w:tcBorders>
          </w:tcPr>
          <w:p w:rsidR="00023D4D" w:rsidRPr="002B2040" w:rsidRDefault="00023D4D" w:rsidP="00F804A3">
            <w:pPr>
              <w:pStyle w:val="TableParagraph"/>
              <w:tabs>
                <w:tab w:val="left" w:pos="11057"/>
              </w:tabs>
              <w:jc w:val="center"/>
              <w:rPr>
                <w:sz w:val="20"/>
                <w:szCs w:val="20"/>
              </w:rPr>
            </w:pPr>
            <w:r>
              <w:rPr>
                <w:sz w:val="20"/>
                <w:szCs w:val="20"/>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023D4D" w:rsidRPr="002B2040" w:rsidRDefault="00023D4D" w:rsidP="00F804A3">
            <w:pPr>
              <w:pStyle w:val="TableParagraph"/>
              <w:tabs>
                <w:tab w:val="left" w:pos="11057"/>
              </w:tabs>
              <w:jc w:val="center"/>
              <w:rPr>
                <w:sz w:val="20"/>
                <w:szCs w:val="20"/>
              </w:rPr>
            </w:pPr>
            <w:r>
              <w:rPr>
                <w:sz w:val="20"/>
                <w:szCs w:val="20"/>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023D4D" w:rsidRPr="002B2040" w:rsidRDefault="00023D4D" w:rsidP="00F804A3">
            <w:pPr>
              <w:pStyle w:val="TableParagraph"/>
              <w:tabs>
                <w:tab w:val="left" w:pos="11057"/>
              </w:tabs>
              <w:jc w:val="center"/>
              <w:rPr>
                <w:sz w:val="20"/>
                <w:szCs w:val="20"/>
              </w:rPr>
            </w:pPr>
            <w:r>
              <w:rPr>
                <w:sz w:val="20"/>
                <w:szCs w:val="20"/>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023D4D" w:rsidRPr="002B2040" w:rsidRDefault="00023D4D" w:rsidP="00F804A3">
            <w:pPr>
              <w:pStyle w:val="TableParagraph"/>
              <w:tabs>
                <w:tab w:val="left" w:pos="11057"/>
              </w:tabs>
              <w:jc w:val="center"/>
              <w:rPr>
                <w:sz w:val="20"/>
                <w:szCs w:val="20"/>
              </w:rPr>
            </w:pPr>
            <w:r>
              <w:rPr>
                <w:sz w:val="20"/>
                <w:szCs w:val="20"/>
              </w:rPr>
              <w:t>0,0</w:t>
            </w:r>
          </w:p>
        </w:tc>
      </w:tr>
      <w:tr w:rsidR="00023D4D" w:rsidRPr="001C1B9A" w:rsidTr="00F804A3">
        <w:trPr>
          <w:trHeight w:val="298"/>
        </w:trPr>
        <w:tc>
          <w:tcPr>
            <w:tcW w:w="4254" w:type="dxa"/>
            <w:tcBorders>
              <w:top w:val="single" w:sz="4" w:space="0" w:color="000000"/>
              <w:left w:val="single" w:sz="4" w:space="0" w:color="000000"/>
              <w:bottom w:val="single" w:sz="4" w:space="0" w:color="000000"/>
            </w:tcBorders>
            <w:shd w:val="clear" w:color="auto" w:fill="auto"/>
          </w:tcPr>
          <w:p w:rsidR="00023D4D" w:rsidRPr="00D95FA0" w:rsidRDefault="00023D4D" w:rsidP="005C330C">
            <w:pPr>
              <w:ind w:left="340"/>
              <w:jc w:val="both"/>
              <w:rPr>
                <w:sz w:val="20"/>
                <w:szCs w:val="20"/>
              </w:rPr>
            </w:pPr>
            <w:r w:rsidRPr="00D95FA0">
              <w:rPr>
                <w:sz w:val="20"/>
                <w:szCs w:val="20"/>
              </w:rPr>
              <w:t>межбюджетные трансферты бюджетам территориальных государственных вн</w:t>
            </w:r>
            <w:r w:rsidRPr="00D95FA0">
              <w:rPr>
                <w:sz w:val="20"/>
                <w:szCs w:val="20"/>
              </w:rPr>
              <w:t>е</w:t>
            </w:r>
            <w:r w:rsidRPr="00D95FA0">
              <w:rPr>
                <w:sz w:val="20"/>
                <w:szCs w:val="20"/>
              </w:rPr>
              <w:t>бюджетных фондов Российской Федер</w:t>
            </w:r>
            <w:r w:rsidRPr="00D95FA0">
              <w:rPr>
                <w:sz w:val="20"/>
                <w:szCs w:val="20"/>
              </w:rPr>
              <w:t>а</w:t>
            </w:r>
            <w:r w:rsidRPr="00D95FA0">
              <w:rPr>
                <w:sz w:val="20"/>
                <w:szCs w:val="20"/>
              </w:rPr>
              <w:t>ции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023D4D" w:rsidRPr="001C1B9A" w:rsidRDefault="00023D4D" w:rsidP="009F2726">
            <w:pPr>
              <w:widowControl w:val="0"/>
              <w:shd w:val="clear" w:color="auto" w:fill="FFFFFF"/>
              <w:tabs>
                <w:tab w:val="left" w:pos="11057"/>
              </w:tabs>
              <w:spacing w:line="264" w:lineRule="exact"/>
              <w:ind w:left="107" w:right="-97"/>
              <w:rPr>
                <w:color w:val="auto"/>
                <w:kern w:val="0"/>
                <w:sz w:val="20"/>
                <w:szCs w:val="20"/>
                <w:lang w:eastAsia="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023D4D" w:rsidRPr="002B2040" w:rsidRDefault="00023D4D" w:rsidP="00F804A3">
            <w:pPr>
              <w:pStyle w:val="TableParagraph"/>
              <w:tabs>
                <w:tab w:val="left" w:pos="11057"/>
              </w:tabs>
              <w:jc w:val="center"/>
              <w:rPr>
                <w:sz w:val="20"/>
                <w:szCs w:val="20"/>
              </w:rPr>
            </w:pPr>
            <w:r>
              <w:rPr>
                <w:sz w:val="20"/>
                <w:szCs w:val="20"/>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023D4D" w:rsidRPr="002B2040" w:rsidRDefault="00023D4D" w:rsidP="00F804A3">
            <w:pPr>
              <w:pStyle w:val="TableParagraph"/>
              <w:tabs>
                <w:tab w:val="left" w:pos="11057"/>
              </w:tabs>
              <w:jc w:val="center"/>
              <w:rPr>
                <w:sz w:val="20"/>
                <w:szCs w:val="20"/>
              </w:rPr>
            </w:pPr>
            <w:r>
              <w:rPr>
                <w:sz w:val="20"/>
                <w:szCs w:val="20"/>
              </w:rPr>
              <w:t>0,0</w:t>
            </w:r>
          </w:p>
        </w:tc>
        <w:tc>
          <w:tcPr>
            <w:tcW w:w="992" w:type="dxa"/>
            <w:tcBorders>
              <w:top w:val="single" w:sz="4" w:space="0" w:color="000000"/>
              <w:left w:val="single" w:sz="4" w:space="0" w:color="000000"/>
              <w:bottom w:val="single" w:sz="4" w:space="0" w:color="000000"/>
              <w:right w:val="single" w:sz="4" w:space="0" w:color="000000"/>
            </w:tcBorders>
          </w:tcPr>
          <w:p w:rsidR="00023D4D" w:rsidRPr="002B2040" w:rsidRDefault="00023D4D" w:rsidP="00F804A3">
            <w:pPr>
              <w:pStyle w:val="TableParagraph"/>
              <w:tabs>
                <w:tab w:val="left" w:pos="11057"/>
              </w:tabs>
              <w:jc w:val="center"/>
              <w:rPr>
                <w:sz w:val="20"/>
                <w:szCs w:val="20"/>
              </w:rPr>
            </w:pPr>
            <w:r>
              <w:rPr>
                <w:sz w:val="20"/>
                <w:szCs w:val="20"/>
              </w:rPr>
              <w:t>0,0</w:t>
            </w:r>
          </w:p>
        </w:tc>
        <w:tc>
          <w:tcPr>
            <w:tcW w:w="1134" w:type="dxa"/>
            <w:tcBorders>
              <w:top w:val="single" w:sz="4" w:space="0" w:color="000000"/>
              <w:left w:val="single" w:sz="4" w:space="0" w:color="000000"/>
              <w:bottom w:val="single" w:sz="4" w:space="0" w:color="000000"/>
              <w:right w:val="single" w:sz="4" w:space="0" w:color="000000"/>
            </w:tcBorders>
          </w:tcPr>
          <w:p w:rsidR="00023D4D" w:rsidRPr="002B2040" w:rsidRDefault="00023D4D" w:rsidP="00F804A3">
            <w:pPr>
              <w:pStyle w:val="TableParagraph"/>
              <w:tabs>
                <w:tab w:val="left" w:pos="11057"/>
              </w:tabs>
              <w:jc w:val="center"/>
              <w:rPr>
                <w:sz w:val="20"/>
                <w:szCs w:val="20"/>
              </w:rPr>
            </w:pPr>
            <w:r>
              <w:rPr>
                <w:sz w:val="20"/>
                <w:szCs w:val="20"/>
              </w:rPr>
              <w:t>0,0</w:t>
            </w:r>
          </w:p>
        </w:tc>
        <w:tc>
          <w:tcPr>
            <w:tcW w:w="1276" w:type="dxa"/>
            <w:tcBorders>
              <w:top w:val="single" w:sz="4" w:space="0" w:color="000000"/>
              <w:left w:val="single" w:sz="4" w:space="0" w:color="000000"/>
              <w:bottom w:val="single" w:sz="4" w:space="0" w:color="000000"/>
              <w:right w:val="single" w:sz="4" w:space="0" w:color="000000"/>
            </w:tcBorders>
          </w:tcPr>
          <w:p w:rsidR="00023D4D" w:rsidRPr="002B2040" w:rsidRDefault="00023D4D" w:rsidP="00F804A3">
            <w:pPr>
              <w:pStyle w:val="TableParagraph"/>
              <w:tabs>
                <w:tab w:val="left" w:pos="11057"/>
              </w:tabs>
              <w:jc w:val="center"/>
              <w:rPr>
                <w:sz w:val="20"/>
                <w:szCs w:val="20"/>
              </w:rPr>
            </w:pPr>
            <w:r>
              <w:rPr>
                <w:sz w:val="20"/>
                <w:szCs w:val="20"/>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023D4D" w:rsidRPr="002B2040" w:rsidRDefault="00023D4D" w:rsidP="00F804A3">
            <w:pPr>
              <w:pStyle w:val="TableParagraph"/>
              <w:tabs>
                <w:tab w:val="left" w:pos="11057"/>
              </w:tabs>
              <w:jc w:val="center"/>
              <w:rPr>
                <w:sz w:val="20"/>
                <w:szCs w:val="20"/>
              </w:rPr>
            </w:pPr>
            <w:r>
              <w:rPr>
                <w:sz w:val="20"/>
                <w:szCs w:val="20"/>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023D4D" w:rsidRPr="002B2040" w:rsidRDefault="00023D4D" w:rsidP="00F804A3">
            <w:pPr>
              <w:pStyle w:val="TableParagraph"/>
              <w:tabs>
                <w:tab w:val="left" w:pos="11057"/>
              </w:tabs>
              <w:jc w:val="center"/>
              <w:rPr>
                <w:sz w:val="20"/>
                <w:szCs w:val="20"/>
              </w:rPr>
            </w:pPr>
            <w:r>
              <w:rPr>
                <w:sz w:val="20"/>
                <w:szCs w:val="20"/>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023D4D" w:rsidRPr="002B2040" w:rsidRDefault="00023D4D" w:rsidP="00F804A3">
            <w:pPr>
              <w:pStyle w:val="TableParagraph"/>
              <w:tabs>
                <w:tab w:val="left" w:pos="11057"/>
              </w:tabs>
              <w:jc w:val="center"/>
              <w:rPr>
                <w:sz w:val="20"/>
                <w:szCs w:val="20"/>
              </w:rPr>
            </w:pPr>
            <w:r>
              <w:rPr>
                <w:sz w:val="20"/>
                <w:szCs w:val="20"/>
              </w:rPr>
              <w:t>0,0</w:t>
            </w:r>
          </w:p>
        </w:tc>
      </w:tr>
      <w:tr w:rsidR="005C330C" w:rsidRPr="001C1B9A" w:rsidTr="005C330C">
        <w:trPr>
          <w:trHeight w:val="490"/>
        </w:trPr>
        <w:tc>
          <w:tcPr>
            <w:tcW w:w="4254" w:type="dxa"/>
            <w:tcBorders>
              <w:top w:val="single" w:sz="4" w:space="0" w:color="000000"/>
              <w:left w:val="single" w:sz="4" w:space="0" w:color="000000"/>
              <w:bottom w:val="single" w:sz="4" w:space="0" w:color="000000"/>
            </w:tcBorders>
            <w:shd w:val="clear" w:color="auto" w:fill="auto"/>
          </w:tcPr>
          <w:p w:rsidR="005C330C" w:rsidRPr="001C1B9A" w:rsidRDefault="00744F27" w:rsidP="009F2726">
            <w:pPr>
              <w:widowControl w:val="0"/>
              <w:shd w:val="clear" w:color="auto" w:fill="FFFFFF"/>
              <w:tabs>
                <w:tab w:val="left" w:pos="11057"/>
              </w:tabs>
              <w:spacing w:line="228" w:lineRule="auto"/>
              <w:ind w:left="107" w:right="348"/>
              <w:rPr>
                <w:color w:val="auto"/>
                <w:kern w:val="0"/>
                <w:sz w:val="20"/>
                <w:szCs w:val="20"/>
                <w:lang w:eastAsia="en-US"/>
              </w:rPr>
            </w:pPr>
            <w:r w:rsidRPr="00744F27">
              <w:rPr>
                <w:color w:val="auto"/>
                <w:spacing w:val="-2"/>
                <w:kern w:val="0"/>
                <w:sz w:val="20"/>
                <w:szCs w:val="20"/>
                <w:lang w:eastAsia="en-US"/>
              </w:rPr>
              <w:t>Бюджеты территориальных государстве</w:t>
            </w:r>
            <w:r w:rsidRPr="00744F27">
              <w:rPr>
                <w:color w:val="auto"/>
                <w:spacing w:val="-2"/>
                <w:kern w:val="0"/>
                <w:sz w:val="20"/>
                <w:szCs w:val="20"/>
                <w:lang w:eastAsia="en-US"/>
              </w:rPr>
              <w:t>н</w:t>
            </w:r>
            <w:r w:rsidRPr="00744F27">
              <w:rPr>
                <w:color w:val="auto"/>
                <w:spacing w:val="-2"/>
                <w:kern w:val="0"/>
                <w:sz w:val="20"/>
                <w:szCs w:val="20"/>
                <w:lang w:eastAsia="en-US"/>
              </w:rPr>
              <w:t xml:space="preserve">ных внебюджетных фондов (бюджеты территориальных фондов обязательного </w:t>
            </w:r>
            <w:r w:rsidRPr="00744F27">
              <w:rPr>
                <w:color w:val="auto"/>
                <w:spacing w:val="-2"/>
                <w:kern w:val="0"/>
                <w:sz w:val="20"/>
                <w:szCs w:val="20"/>
                <w:lang w:eastAsia="en-US"/>
              </w:rPr>
              <w:lastRenderedPageBreak/>
              <w:t>медицинского страхования)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30C" w:rsidRPr="001C1B9A" w:rsidRDefault="005C330C" w:rsidP="00023D4D">
            <w:pPr>
              <w:widowControl w:val="0"/>
              <w:shd w:val="clear" w:color="auto" w:fill="FFFFFF"/>
              <w:tabs>
                <w:tab w:val="left" w:pos="11057"/>
              </w:tabs>
              <w:spacing w:line="228" w:lineRule="auto"/>
              <w:ind w:left="107" w:right="348"/>
              <w:rPr>
                <w:color w:val="auto"/>
                <w:kern w:val="0"/>
                <w:sz w:val="20"/>
                <w:szCs w:val="20"/>
                <w:lang w:eastAsia="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C330C" w:rsidRPr="002B2040" w:rsidRDefault="005C330C" w:rsidP="005C330C">
            <w:pPr>
              <w:pStyle w:val="TableParagraph"/>
              <w:tabs>
                <w:tab w:val="left" w:pos="11057"/>
              </w:tabs>
              <w:jc w:val="center"/>
              <w:rPr>
                <w:sz w:val="20"/>
                <w:szCs w:val="20"/>
              </w:rPr>
            </w:pPr>
            <w:r>
              <w:rPr>
                <w:sz w:val="20"/>
                <w:szCs w:val="20"/>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5C330C" w:rsidRPr="002B2040" w:rsidRDefault="005C330C" w:rsidP="005C330C">
            <w:pPr>
              <w:pStyle w:val="TableParagraph"/>
              <w:tabs>
                <w:tab w:val="left" w:pos="11057"/>
              </w:tabs>
              <w:jc w:val="center"/>
              <w:rPr>
                <w:sz w:val="20"/>
                <w:szCs w:val="20"/>
              </w:rPr>
            </w:pPr>
            <w:r>
              <w:rPr>
                <w:sz w:val="20"/>
                <w:szCs w:val="20"/>
              </w:rPr>
              <w:t>0,0</w:t>
            </w:r>
          </w:p>
        </w:tc>
        <w:tc>
          <w:tcPr>
            <w:tcW w:w="992" w:type="dxa"/>
            <w:tcBorders>
              <w:top w:val="single" w:sz="4" w:space="0" w:color="000000"/>
              <w:left w:val="single" w:sz="4" w:space="0" w:color="000000"/>
              <w:bottom w:val="single" w:sz="4" w:space="0" w:color="000000"/>
              <w:right w:val="single" w:sz="4" w:space="0" w:color="000000"/>
            </w:tcBorders>
          </w:tcPr>
          <w:p w:rsidR="005C330C" w:rsidRPr="002B2040" w:rsidRDefault="005C330C" w:rsidP="005C330C">
            <w:pPr>
              <w:pStyle w:val="TableParagraph"/>
              <w:tabs>
                <w:tab w:val="left" w:pos="11057"/>
              </w:tabs>
              <w:jc w:val="center"/>
              <w:rPr>
                <w:sz w:val="20"/>
                <w:szCs w:val="20"/>
              </w:rPr>
            </w:pPr>
            <w:r>
              <w:rPr>
                <w:sz w:val="20"/>
                <w:szCs w:val="20"/>
              </w:rPr>
              <w:t>0,0</w:t>
            </w:r>
          </w:p>
        </w:tc>
        <w:tc>
          <w:tcPr>
            <w:tcW w:w="1134" w:type="dxa"/>
            <w:tcBorders>
              <w:top w:val="single" w:sz="4" w:space="0" w:color="000000"/>
              <w:left w:val="single" w:sz="4" w:space="0" w:color="000000"/>
              <w:bottom w:val="single" w:sz="4" w:space="0" w:color="000000"/>
              <w:right w:val="single" w:sz="4" w:space="0" w:color="000000"/>
            </w:tcBorders>
          </w:tcPr>
          <w:p w:rsidR="005C330C" w:rsidRPr="002B2040" w:rsidRDefault="005C330C" w:rsidP="005C330C">
            <w:pPr>
              <w:pStyle w:val="TableParagraph"/>
              <w:tabs>
                <w:tab w:val="left" w:pos="11057"/>
              </w:tabs>
              <w:jc w:val="center"/>
              <w:rPr>
                <w:sz w:val="20"/>
                <w:szCs w:val="20"/>
              </w:rPr>
            </w:pPr>
            <w:r>
              <w:rPr>
                <w:sz w:val="20"/>
                <w:szCs w:val="20"/>
              </w:rPr>
              <w:t>0,0</w:t>
            </w:r>
          </w:p>
        </w:tc>
        <w:tc>
          <w:tcPr>
            <w:tcW w:w="1276" w:type="dxa"/>
            <w:tcBorders>
              <w:top w:val="single" w:sz="4" w:space="0" w:color="000000"/>
              <w:left w:val="single" w:sz="4" w:space="0" w:color="000000"/>
              <w:bottom w:val="single" w:sz="4" w:space="0" w:color="000000"/>
              <w:right w:val="single" w:sz="4" w:space="0" w:color="000000"/>
            </w:tcBorders>
          </w:tcPr>
          <w:p w:rsidR="005C330C" w:rsidRPr="002B2040" w:rsidRDefault="005C330C" w:rsidP="005C330C">
            <w:pPr>
              <w:pStyle w:val="TableParagraph"/>
              <w:tabs>
                <w:tab w:val="left" w:pos="11057"/>
              </w:tabs>
              <w:jc w:val="center"/>
              <w:rPr>
                <w:sz w:val="20"/>
                <w:szCs w:val="20"/>
              </w:rPr>
            </w:pPr>
            <w:r>
              <w:rPr>
                <w:sz w:val="20"/>
                <w:szCs w:val="20"/>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C330C" w:rsidRPr="002B2040" w:rsidRDefault="005C330C" w:rsidP="005C330C">
            <w:pPr>
              <w:pStyle w:val="TableParagraph"/>
              <w:tabs>
                <w:tab w:val="left" w:pos="11057"/>
              </w:tabs>
              <w:jc w:val="center"/>
              <w:rPr>
                <w:sz w:val="20"/>
                <w:szCs w:val="20"/>
              </w:rPr>
            </w:pPr>
            <w:r>
              <w:rPr>
                <w:sz w:val="20"/>
                <w:szCs w:val="20"/>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C330C" w:rsidRPr="002B2040" w:rsidRDefault="005C330C" w:rsidP="005C330C">
            <w:pPr>
              <w:pStyle w:val="TableParagraph"/>
              <w:tabs>
                <w:tab w:val="left" w:pos="11057"/>
              </w:tabs>
              <w:jc w:val="center"/>
              <w:rPr>
                <w:sz w:val="20"/>
                <w:szCs w:val="20"/>
              </w:rPr>
            </w:pPr>
            <w:r>
              <w:rPr>
                <w:sz w:val="20"/>
                <w:szCs w:val="20"/>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5C330C" w:rsidRPr="002B2040" w:rsidRDefault="005C330C" w:rsidP="005C330C">
            <w:pPr>
              <w:pStyle w:val="TableParagraph"/>
              <w:tabs>
                <w:tab w:val="left" w:pos="11057"/>
              </w:tabs>
              <w:jc w:val="center"/>
              <w:rPr>
                <w:sz w:val="20"/>
                <w:szCs w:val="20"/>
              </w:rPr>
            </w:pPr>
            <w:r>
              <w:rPr>
                <w:sz w:val="20"/>
                <w:szCs w:val="20"/>
              </w:rPr>
              <w:t>0,0</w:t>
            </w:r>
          </w:p>
        </w:tc>
      </w:tr>
      <w:tr w:rsidR="005C330C" w:rsidRPr="001C1B9A" w:rsidTr="005C330C">
        <w:trPr>
          <w:trHeight w:val="275"/>
        </w:trPr>
        <w:tc>
          <w:tcPr>
            <w:tcW w:w="4254" w:type="dxa"/>
            <w:tcBorders>
              <w:top w:val="single" w:sz="4" w:space="0" w:color="000000"/>
              <w:left w:val="single" w:sz="4" w:space="0" w:color="000000"/>
              <w:bottom w:val="single" w:sz="4" w:space="0" w:color="000000"/>
            </w:tcBorders>
            <w:shd w:val="clear" w:color="auto" w:fill="auto"/>
          </w:tcPr>
          <w:p w:rsidR="005C330C" w:rsidRPr="001C1B9A" w:rsidRDefault="005C330C" w:rsidP="009F2726">
            <w:pPr>
              <w:widowControl w:val="0"/>
              <w:shd w:val="clear" w:color="auto" w:fill="FFFFFF"/>
              <w:tabs>
                <w:tab w:val="left" w:pos="11057"/>
              </w:tabs>
              <w:spacing w:line="256" w:lineRule="exact"/>
              <w:ind w:left="107"/>
              <w:rPr>
                <w:color w:val="auto"/>
                <w:kern w:val="0"/>
                <w:sz w:val="20"/>
                <w:szCs w:val="20"/>
                <w:lang w:eastAsia="en-US"/>
              </w:rPr>
            </w:pPr>
            <w:r w:rsidRPr="001C1B9A">
              <w:rPr>
                <w:color w:val="auto"/>
                <w:spacing w:val="-2"/>
                <w:kern w:val="0"/>
                <w:sz w:val="20"/>
                <w:szCs w:val="20"/>
                <w:lang w:eastAsia="en-US"/>
              </w:rPr>
              <w:lastRenderedPageBreak/>
              <w:t>Внебюджетные</w:t>
            </w:r>
            <w:r w:rsidRPr="001C1B9A">
              <w:rPr>
                <w:color w:val="auto"/>
                <w:spacing w:val="-11"/>
                <w:kern w:val="0"/>
                <w:sz w:val="20"/>
                <w:szCs w:val="20"/>
                <w:lang w:eastAsia="en-US"/>
              </w:rPr>
              <w:t xml:space="preserve"> </w:t>
            </w:r>
            <w:r w:rsidRPr="001C1B9A">
              <w:rPr>
                <w:color w:val="auto"/>
                <w:spacing w:val="-1"/>
                <w:kern w:val="0"/>
                <w:sz w:val="20"/>
                <w:szCs w:val="20"/>
                <w:lang w:eastAsia="en-US"/>
              </w:rPr>
              <w:t>источники</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30C" w:rsidRPr="001C1B9A" w:rsidRDefault="005C330C" w:rsidP="00023D4D">
            <w:pPr>
              <w:widowControl w:val="0"/>
              <w:shd w:val="clear" w:color="auto" w:fill="FFFFFF"/>
              <w:tabs>
                <w:tab w:val="left" w:pos="11057"/>
              </w:tabs>
              <w:spacing w:line="256" w:lineRule="exact"/>
              <w:ind w:left="107"/>
              <w:rPr>
                <w:color w:val="auto"/>
                <w:kern w:val="0"/>
                <w:sz w:val="20"/>
                <w:szCs w:val="20"/>
                <w:lang w:eastAsia="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C330C" w:rsidRPr="002B2040" w:rsidRDefault="005C330C" w:rsidP="005C330C">
            <w:pPr>
              <w:pStyle w:val="TableParagraph"/>
              <w:tabs>
                <w:tab w:val="left" w:pos="11057"/>
              </w:tabs>
              <w:jc w:val="center"/>
              <w:rPr>
                <w:sz w:val="20"/>
                <w:szCs w:val="20"/>
              </w:rPr>
            </w:pPr>
            <w:r>
              <w:rPr>
                <w:sz w:val="20"/>
                <w:szCs w:val="20"/>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5C330C" w:rsidRPr="002B2040" w:rsidRDefault="005C330C" w:rsidP="005C330C">
            <w:pPr>
              <w:pStyle w:val="TableParagraph"/>
              <w:tabs>
                <w:tab w:val="left" w:pos="11057"/>
              </w:tabs>
              <w:jc w:val="center"/>
              <w:rPr>
                <w:sz w:val="20"/>
                <w:szCs w:val="20"/>
              </w:rPr>
            </w:pPr>
            <w:r>
              <w:rPr>
                <w:sz w:val="20"/>
                <w:szCs w:val="20"/>
              </w:rPr>
              <w:t>0,0</w:t>
            </w:r>
          </w:p>
        </w:tc>
        <w:tc>
          <w:tcPr>
            <w:tcW w:w="992" w:type="dxa"/>
            <w:tcBorders>
              <w:top w:val="single" w:sz="4" w:space="0" w:color="000000"/>
              <w:left w:val="single" w:sz="4" w:space="0" w:color="000000"/>
              <w:bottom w:val="single" w:sz="4" w:space="0" w:color="000000"/>
              <w:right w:val="single" w:sz="4" w:space="0" w:color="000000"/>
            </w:tcBorders>
          </w:tcPr>
          <w:p w:rsidR="005C330C" w:rsidRPr="002B2040" w:rsidRDefault="005C330C" w:rsidP="005C330C">
            <w:pPr>
              <w:pStyle w:val="TableParagraph"/>
              <w:tabs>
                <w:tab w:val="left" w:pos="11057"/>
              </w:tabs>
              <w:jc w:val="center"/>
              <w:rPr>
                <w:sz w:val="20"/>
                <w:szCs w:val="20"/>
              </w:rPr>
            </w:pPr>
            <w:r>
              <w:rPr>
                <w:sz w:val="20"/>
                <w:szCs w:val="20"/>
              </w:rPr>
              <w:t>0,0</w:t>
            </w:r>
          </w:p>
        </w:tc>
        <w:tc>
          <w:tcPr>
            <w:tcW w:w="1134" w:type="dxa"/>
            <w:tcBorders>
              <w:top w:val="single" w:sz="4" w:space="0" w:color="000000"/>
              <w:left w:val="single" w:sz="4" w:space="0" w:color="000000"/>
              <w:bottom w:val="single" w:sz="4" w:space="0" w:color="000000"/>
              <w:right w:val="single" w:sz="4" w:space="0" w:color="000000"/>
            </w:tcBorders>
          </w:tcPr>
          <w:p w:rsidR="005C330C" w:rsidRPr="002B2040" w:rsidRDefault="005C330C" w:rsidP="005C330C">
            <w:pPr>
              <w:pStyle w:val="TableParagraph"/>
              <w:tabs>
                <w:tab w:val="left" w:pos="11057"/>
              </w:tabs>
              <w:jc w:val="center"/>
              <w:rPr>
                <w:sz w:val="20"/>
                <w:szCs w:val="20"/>
              </w:rPr>
            </w:pPr>
            <w:r>
              <w:rPr>
                <w:sz w:val="20"/>
                <w:szCs w:val="20"/>
              </w:rPr>
              <w:t>0,0</w:t>
            </w:r>
          </w:p>
        </w:tc>
        <w:tc>
          <w:tcPr>
            <w:tcW w:w="1276" w:type="dxa"/>
            <w:tcBorders>
              <w:top w:val="single" w:sz="4" w:space="0" w:color="000000"/>
              <w:left w:val="single" w:sz="4" w:space="0" w:color="000000"/>
              <w:bottom w:val="single" w:sz="4" w:space="0" w:color="000000"/>
              <w:right w:val="single" w:sz="4" w:space="0" w:color="000000"/>
            </w:tcBorders>
          </w:tcPr>
          <w:p w:rsidR="005C330C" w:rsidRPr="002B2040" w:rsidRDefault="005C330C" w:rsidP="005C330C">
            <w:pPr>
              <w:pStyle w:val="TableParagraph"/>
              <w:tabs>
                <w:tab w:val="left" w:pos="11057"/>
              </w:tabs>
              <w:jc w:val="center"/>
              <w:rPr>
                <w:sz w:val="20"/>
                <w:szCs w:val="20"/>
              </w:rPr>
            </w:pPr>
            <w:r>
              <w:rPr>
                <w:sz w:val="20"/>
                <w:szCs w:val="20"/>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C330C" w:rsidRPr="002B2040" w:rsidRDefault="005C330C" w:rsidP="005C330C">
            <w:pPr>
              <w:pStyle w:val="TableParagraph"/>
              <w:tabs>
                <w:tab w:val="left" w:pos="11057"/>
              </w:tabs>
              <w:jc w:val="center"/>
              <w:rPr>
                <w:sz w:val="20"/>
                <w:szCs w:val="20"/>
              </w:rPr>
            </w:pPr>
            <w:r>
              <w:rPr>
                <w:sz w:val="20"/>
                <w:szCs w:val="20"/>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C330C" w:rsidRPr="002B2040" w:rsidRDefault="005C330C" w:rsidP="005C330C">
            <w:pPr>
              <w:pStyle w:val="TableParagraph"/>
              <w:tabs>
                <w:tab w:val="left" w:pos="11057"/>
              </w:tabs>
              <w:jc w:val="center"/>
              <w:rPr>
                <w:sz w:val="20"/>
                <w:szCs w:val="20"/>
              </w:rPr>
            </w:pPr>
            <w:r>
              <w:rPr>
                <w:sz w:val="20"/>
                <w:szCs w:val="20"/>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5C330C" w:rsidRPr="002B2040" w:rsidRDefault="005C330C" w:rsidP="005C330C">
            <w:pPr>
              <w:pStyle w:val="TableParagraph"/>
              <w:tabs>
                <w:tab w:val="left" w:pos="11057"/>
              </w:tabs>
              <w:jc w:val="center"/>
              <w:rPr>
                <w:sz w:val="20"/>
                <w:szCs w:val="20"/>
              </w:rPr>
            </w:pPr>
            <w:r>
              <w:rPr>
                <w:sz w:val="20"/>
                <w:szCs w:val="20"/>
              </w:rPr>
              <w:t>0,0</w:t>
            </w:r>
          </w:p>
        </w:tc>
      </w:tr>
      <w:tr w:rsidR="00023D4D" w:rsidRPr="001C1B9A" w:rsidTr="00F804A3">
        <w:trPr>
          <w:trHeight w:val="275"/>
        </w:trPr>
        <w:tc>
          <w:tcPr>
            <w:tcW w:w="4254" w:type="dxa"/>
            <w:tcBorders>
              <w:top w:val="single" w:sz="4" w:space="0" w:color="000000"/>
              <w:left w:val="single" w:sz="4" w:space="0" w:color="000000"/>
              <w:bottom w:val="single" w:sz="4" w:space="0" w:color="000000"/>
            </w:tcBorders>
            <w:shd w:val="clear" w:color="auto" w:fill="auto"/>
          </w:tcPr>
          <w:p w:rsidR="00023D4D" w:rsidRPr="00D95FA0" w:rsidRDefault="00023D4D" w:rsidP="00F804A3">
            <w:pPr>
              <w:jc w:val="both"/>
              <w:rPr>
                <w:sz w:val="20"/>
                <w:szCs w:val="20"/>
              </w:rPr>
            </w:pPr>
            <w:r w:rsidRPr="00D95FA0">
              <w:rPr>
                <w:sz w:val="20"/>
                <w:szCs w:val="20"/>
              </w:rPr>
              <w:t>Консолидированные бюджеты муниципальных образований, из них:</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3D4D" w:rsidRPr="001C1B9A" w:rsidRDefault="00023D4D" w:rsidP="00023D4D">
            <w:pPr>
              <w:widowControl w:val="0"/>
              <w:shd w:val="clear" w:color="auto" w:fill="FFFFFF"/>
              <w:tabs>
                <w:tab w:val="left" w:pos="11057"/>
              </w:tabs>
              <w:spacing w:line="256" w:lineRule="exact"/>
              <w:ind w:left="107"/>
              <w:rPr>
                <w:color w:val="auto"/>
                <w:kern w:val="0"/>
                <w:sz w:val="20"/>
                <w:szCs w:val="20"/>
                <w:lang w:eastAsia="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3D4D" w:rsidRPr="001C1B9A" w:rsidRDefault="00023D4D" w:rsidP="00F804A3">
            <w:pPr>
              <w:jc w:val="center"/>
              <w:rPr>
                <w:color w:val="000000"/>
                <w:sz w:val="20"/>
                <w:szCs w:val="20"/>
              </w:rPr>
            </w:pPr>
            <w:r w:rsidRPr="001C1B9A">
              <w:rPr>
                <w:color w:val="000000"/>
                <w:sz w:val="20"/>
                <w:szCs w:val="20"/>
              </w:rPr>
              <w:t>50,0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3D4D" w:rsidRPr="001C1B9A" w:rsidRDefault="00023D4D" w:rsidP="00F804A3">
            <w:pPr>
              <w:jc w:val="center"/>
              <w:rPr>
                <w:color w:val="000000"/>
                <w:sz w:val="20"/>
                <w:szCs w:val="20"/>
              </w:rPr>
            </w:pPr>
            <w:r w:rsidRPr="001C1B9A">
              <w:rPr>
                <w:color w:val="000000"/>
                <w:sz w:val="20"/>
                <w:szCs w:val="20"/>
              </w:rPr>
              <w:t>55,0</w:t>
            </w:r>
          </w:p>
        </w:tc>
        <w:tc>
          <w:tcPr>
            <w:tcW w:w="992" w:type="dxa"/>
            <w:tcBorders>
              <w:top w:val="single" w:sz="4" w:space="0" w:color="000000"/>
              <w:left w:val="single" w:sz="4" w:space="0" w:color="000000"/>
              <w:bottom w:val="single" w:sz="4" w:space="0" w:color="000000"/>
              <w:right w:val="single" w:sz="4" w:space="0" w:color="000000"/>
            </w:tcBorders>
            <w:vAlign w:val="center"/>
          </w:tcPr>
          <w:p w:rsidR="00023D4D" w:rsidRPr="001C1B9A" w:rsidRDefault="00023D4D" w:rsidP="00F804A3">
            <w:pPr>
              <w:jc w:val="center"/>
              <w:rPr>
                <w:color w:val="000000"/>
                <w:sz w:val="20"/>
                <w:szCs w:val="20"/>
              </w:rPr>
            </w:pPr>
            <w:r w:rsidRPr="001C1B9A">
              <w:rPr>
                <w:color w:val="000000"/>
                <w:sz w:val="20"/>
                <w:szCs w:val="20"/>
              </w:rPr>
              <w:t>60,0</w:t>
            </w:r>
          </w:p>
        </w:tc>
        <w:tc>
          <w:tcPr>
            <w:tcW w:w="1134" w:type="dxa"/>
            <w:tcBorders>
              <w:top w:val="single" w:sz="4" w:space="0" w:color="000000"/>
              <w:left w:val="single" w:sz="4" w:space="0" w:color="000000"/>
              <w:bottom w:val="single" w:sz="4" w:space="0" w:color="000000"/>
              <w:right w:val="single" w:sz="4" w:space="0" w:color="000000"/>
            </w:tcBorders>
            <w:vAlign w:val="center"/>
          </w:tcPr>
          <w:p w:rsidR="00023D4D" w:rsidRPr="001C1B9A" w:rsidRDefault="00023D4D" w:rsidP="00F804A3">
            <w:pPr>
              <w:jc w:val="center"/>
              <w:rPr>
                <w:color w:val="000000"/>
                <w:sz w:val="20"/>
                <w:szCs w:val="20"/>
              </w:rPr>
            </w:pPr>
            <w:r w:rsidRPr="001C1B9A">
              <w:rPr>
                <w:color w:val="000000"/>
                <w:sz w:val="20"/>
                <w:szCs w:val="20"/>
              </w:rPr>
              <w:t>65,0</w:t>
            </w:r>
          </w:p>
        </w:tc>
        <w:tc>
          <w:tcPr>
            <w:tcW w:w="1276" w:type="dxa"/>
            <w:tcBorders>
              <w:top w:val="single" w:sz="4" w:space="0" w:color="000000"/>
              <w:left w:val="single" w:sz="4" w:space="0" w:color="000000"/>
              <w:bottom w:val="single" w:sz="4" w:space="0" w:color="000000"/>
              <w:right w:val="single" w:sz="4" w:space="0" w:color="000000"/>
            </w:tcBorders>
            <w:vAlign w:val="center"/>
          </w:tcPr>
          <w:p w:rsidR="00023D4D" w:rsidRPr="001C1B9A" w:rsidRDefault="00023D4D" w:rsidP="00F804A3">
            <w:pPr>
              <w:jc w:val="center"/>
              <w:rPr>
                <w:color w:val="000000"/>
                <w:sz w:val="20"/>
                <w:szCs w:val="20"/>
              </w:rPr>
            </w:pPr>
            <w:r w:rsidRPr="001C1B9A">
              <w:rPr>
                <w:color w:val="000000"/>
                <w:sz w:val="20"/>
                <w:szCs w:val="20"/>
              </w:rPr>
              <w:t>70,0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3D4D" w:rsidRPr="001C1B9A" w:rsidRDefault="00023D4D" w:rsidP="00F804A3">
            <w:pPr>
              <w:jc w:val="center"/>
              <w:rPr>
                <w:color w:val="000000"/>
                <w:sz w:val="20"/>
                <w:szCs w:val="20"/>
              </w:rPr>
            </w:pPr>
            <w:r w:rsidRPr="001C1B9A">
              <w:rPr>
                <w:color w:val="000000"/>
                <w:sz w:val="20"/>
                <w:szCs w:val="20"/>
              </w:rPr>
              <w:t>75,0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3D4D" w:rsidRPr="001C1B9A" w:rsidRDefault="00023D4D" w:rsidP="00F804A3">
            <w:pPr>
              <w:jc w:val="center"/>
              <w:rPr>
                <w:color w:val="000000"/>
                <w:sz w:val="20"/>
                <w:szCs w:val="20"/>
              </w:rPr>
            </w:pPr>
            <w:r w:rsidRPr="001C1B9A">
              <w:rPr>
                <w:color w:val="000000"/>
                <w:sz w:val="20"/>
                <w:szCs w:val="20"/>
              </w:rPr>
              <w:t>80,0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3D4D" w:rsidRPr="001C1B9A" w:rsidRDefault="00023D4D" w:rsidP="00F804A3">
            <w:pPr>
              <w:widowControl w:val="0"/>
              <w:shd w:val="clear" w:color="auto" w:fill="FFFFFF"/>
              <w:tabs>
                <w:tab w:val="left" w:pos="11057"/>
              </w:tabs>
              <w:jc w:val="center"/>
              <w:rPr>
                <w:color w:val="auto"/>
                <w:kern w:val="0"/>
                <w:sz w:val="20"/>
                <w:szCs w:val="20"/>
                <w:lang w:eastAsia="en-US"/>
              </w:rPr>
            </w:pPr>
            <w:r w:rsidRPr="001C1B9A">
              <w:rPr>
                <w:color w:val="auto"/>
                <w:kern w:val="0"/>
                <w:sz w:val="20"/>
                <w:szCs w:val="20"/>
                <w:lang w:eastAsia="en-US"/>
              </w:rPr>
              <w:t>455,0</w:t>
            </w:r>
          </w:p>
        </w:tc>
      </w:tr>
      <w:tr w:rsidR="00023D4D" w:rsidRPr="001C1B9A" w:rsidTr="005C330C">
        <w:trPr>
          <w:trHeight w:val="275"/>
        </w:trPr>
        <w:tc>
          <w:tcPr>
            <w:tcW w:w="4254" w:type="dxa"/>
            <w:tcBorders>
              <w:top w:val="single" w:sz="4" w:space="0" w:color="000000"/>
              <w:left w:val="single" w:sz="4" w:space="0" w:color="000000"/>
              <w:bottom w:val="single" w:sz="4" w:space="0" w:color="000000"/>
            </w:tcBorders>
            <w:shd w:val="clear" w:color="auto" w:fill="auto"/>
          </w:tcPr>
          <w:p w:rsidR="00023D4D" w:rsidRPr="00D95FA0" w:rsidRDefault="00023D4D" w:rsidP="00F804A3">
            <w:pPr>
              <w:ind w:left="340"/>
              <w:jc w:val="both"/>
              <w:rPr>
                <w:sz w:val="20"/>
                <w:szCs w:val="20"/>
              </w:rPr>
            </w:pPr>
            <w:r w:rsidRPr="00D95FA0">
              <w:rPr>
                <w:sz w:val="20"/>
                <w:szCs w:val="20"/>
              </w:rPr>
              <w:t>межбюджетные трансферты бюджету субъекта Российской Федерации</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3D4D" w:rsidRPr="001C1B9A" w:rsidRDefault="00023D4D" w:rsidP="00023D4D">
            <w:pPr>
              <w:widowControl w:val="0"/>
              <w:shd w:val="clear" w:color="auto" w:fill="FFFFFF"/>
              <w:tabs>
                <w:tab w:val="left" w:pos="11057"/>
              </w:tabs>
              <w:spacing w:line="256" w:lineRule="exact"/>
              <w:ind w:left="107"/>
              <w:rPr>
                <w:color w:val="auto"/>
                <w:kern w:val="0"/>
                <w:sz w:val="20"/>
                <w:szCs w:val="20"/>
                <w:lang w:eastAsia="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023D4D" w:rsidRPr="002B2040" w:rsidRDefault="00023D4D" w:rsidP="00F804A3">
            <w:pPr>
              <w:pStyle w:val="TableParagraph"/>
              <w:tabs>
                <w:tab w:val="left" w:pos="11057"/>
              </w:tabs>
              <w:jc w:val="center"/>
              <w:rPr>
                <w:sz w:val="20"/>
                <w:szCs w:val="20"/>
              </w:rPr>
            </w:pPr>
            <w:r>
              <w:rPr>
                <w:sz w:val="20"/>
                <w:szCs w:val="20"/>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023D4D" w:rsidRPr="002B2040" w:rsidRDefault="00023D4D" w:rsidP="00F804A3">
            <w:pPr>
              <w:pStyle w:val="TableParagraph"/>
              <w:tabs>
                <w:tab w:val="left" w:pos="11057"/>
              </w:tabs>
              <w:jc w:val="center"/>
              <w:rPr>
                <w:sz w:val="20"/>
                <w:szCs w:val="20"/>
              </w:rPr>
            </w:pPr>
            <w:r>
              <w:rPr>
                <w:sz w:val="20"/>
                <w:szCs w:val="20"/>
              </w:rPr>
              <w:t>0,0</w:t>
            </w:r>
          </w:p>
        </w:tc>
        <w:tc>
          <w:tcPr>
            <w:tcW w:w="992" w:type="dxa"/>
            <w:tcBorders>
              <w:top w:val="single" w:sz="4" w:space="0" w:color="000000"/>
              <w:left w:val="single" w:sz="4" w:space="0" w:color="000000"/>
              <w:bottom w:val="single" w:sz="4" w:space="0" w:color="000000"/>
              <w:right w:val="single" w:sz="4" w:space="0" w:color="000000"/>
            </w:tcBorders>
          </w:tcPr>
          <w:p w:rsidR="00023D4D" w:rsidRPr="002B2040" w:rsidRDefault="00023D4D" w:rsidP="00F804A3">
            <w:pPr>
              <w:pStyle w:val="TableParagraph"/>
              <w:tabs>
                <w:tab w:val="left" w:pos="11057"/>
              </w:tabs>
              <w:jc w:val="center"/>
              <w:rPr>
                <w:sz w:val="20"/>
                <w:szCs w:val="20"/>
              </w:rPr>
            </w:pPr>
            <w:r>
              <w:rPr>
                <w:sz w:val="20"/>
                <w:szCs w:val="20"/>
              </w:rPr>
              <w:t>0,0</w:t>
            </w:r>
          </w:p>
        </w:tc>
        <w:tc>
          <w:tcPr>
            <w:tcW w:w="1134" w:type="dxa"/>
            <w:tcBorders>
              <w:top w:val="single" w:sz="4" w:space="0" w:color="000000"/>
              <w:left w:val="single" w:sz="4" w:space="0" w:color="000000"/>
              <w:bottom w:val="single" w:sz="4" w:space="0" w:color="000000"/>
              <w:right w:val="single" w:sz="4" w:space="0" w:color="000000"/>
            </w:tcBorders>
          </w:tcPr>
          <w:p w:rsidR="00023D4D" w:rsidRPr="002B2040" w:rsidRDefault="00023D4D" w:rsidP="00F804A3">
            <w:pPr>
              <w:pStyle w:val="TableParagraph"/>
              <w:tabs>
                <w:tab w:val="left" w:pos="11057"/>
              </w:tabs>
              <w:jc w:val="center"/>
              <w:rPr>
                <w:sz w:val="20"/>
                <w:szCs w:val="20"/>
              </w:rPr>
            </w:pPr>
            <w:r>
              <w:rPr>
                <w:sz w:val="20"/>
                <w:szCs w:val="20"/>
              </w:rPr>
              <w:t>0,0</w:t>
            </w:r>
          </w:p>
        </w:tc>
        <w:tc>
          <w:tcPr>
            <w:tcW w:w="1276" w:type="dxa"/>
            <w:tcBorders>
              <w:top w:val="single" w:sz="4" w:space="0" w:color="000000"/>
              <w:left w:val="single" w:sz="4" w:space="0" w:color="000000"/>
              <w:bottom w:val="single" w:sz="4" w:space="0" w:color="000000"/>
              <w:right w:val="single" w:sz="4" w:space="0" w:color="000000"/>
            </w:tcBorders>
          </w:tcPr>
          <w:p w:rsidR="00023D4D" w:rsidRPr="002B2040" w:rsidRDefault="00023D4D" w:rsidP="00F804A3">
            <w:pPr>
              <w:pStyle w:val="TableParagraph"/>
              <w:tabs>
                <w:tab w:val="left" w:pos="11057"/>
              </w:tabs>
              <w:jc w:val="center"/>
              <w:rPr>
                <w:sz w:val="20"/>
                <w:szCs w:val="20"/>
              </w:rPr>
            </w:pPr>
            <w:r>
              <w:rPr>
                <w:sz w:val="20"/>
                <w:szCs w:val="20"/>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023D4D" w:rsidRPr="002B2040" w:rsidRDefault="00023D4D" w:rsidP="00F804A3">
            <w:pPr>
              <w:pStyle w:val="TableParagraph"/>
              <w:tabs>
                <w:tab w:val="left" w:pos="11057"/>
              </w:tabs>
              <w:jc w:val="center"/>
              <w:rPr>
                <w:sz w:val="20"/>
                <w:szCs w:val="20"/>
              </w:rPr>
            </w:pPr>
            <w:r>
              <w:rPr>
                <w:sz w:val="20"/>
                <w:szCs w:val="20"/>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023D4D" w:rsidRPr="002B2040" w:rsidRDefault="00023D4D" w:rsidP="00F804A3">
            <w:pPr>
              <w:pStyle w:val="TableParagraph"/>
              <w:tabs>
                <w:tab w:val="left" w:pos="11057"/>
              </w:tabs>
              <w:jc w:val="center"/>
              <w:rPr>
                <w:sz w:val="20"/>
                <w:szCs w:val="20"/>
              </w:rPr>
            </w:pPr>
            <w:r>
              <w:rPr>
                <w:sz w:val="20"/>
                <w:szCs w:val="20"/>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023D4D" w:rsidRPr="002B2040" w:rsidRDefault="00023D4D" w:rsidP="00F804A3">
            <w:pPr>
              <w:pStyle w:val="TableParagraph"/>
              <w:tabs>
                <w:tab w:val="left" w:pos="11057"/>
              </w:tabs>
              <w:jc w:val="center"/>
              <w:rPr>
                <w:sz w:val="20"/>
                <w:szCs w:val="20"/>
              </w:rPr>
            </w:pPr>
            <w:r>
              <w:rPr>
                <w:sz w:val="20"/>
                <w:szCs w:val="20"/>
              </w:rPr>
              <w:t>0,0</w:t>
            </w:r>
          </w:p>
        </w:tc>
      </w:tr>
      <w:tr w:rsidR="00023D4D" w:rsidRPr="001C1B9A" w:rsidTr="00F804A3">
        <w:trPr>
          <w:trHeight w:val="454"/>
        </w:trPr>
        <w:tc>
          <w:tcPr>
            <w:tcW w:w="4254" w:type="dxa"/>
            <w:tcBorders>
              <w:top w:val="single" w:sz="4" w:space="0" w:color="000000"/>
              <w:left w:val="single" w:sz="4" w:space="0" w:color="000000"/>
              <w:bottom w:val="single" w:sz="4" w:space="0" w:color="000000"/>
            </w:tcBorders>
            <w:shd w:val="clear" w:color="auto" w:fill="auto"/>
          </w:tcPr>
          <w:p w:rsidR="00023D4D" w:rsidRPr="00942206" w:rsidRDefault="00023D4D" w:rsidP="005C330C">
            <w:pPr>
              <w:widowControl w:val="0"/>
              <w:shd w:val="clear" w:color="auto" w:fill="FFFFFF"/>
              <w:tabs>
                <w:tab w:val="left" w:pos="11057"/>
              </w:tabs>
              <w:spacing w:line="228" w:lineRule="auto"/>
              <w:ind w:left="107" w:right="348"/>
              <w:rPr>
                <w:color w:val="auto"/>
                <w:kern w:val="0"/>
                <w:sz w:val="20"/>
                <w:szCs w:val="20"/>
                <w:lang w:eastAsia="en-US"/>
              </w:rPr>
            </w:pPr>
            <w:r w:rsidRPr="00942206">
              <w:rPr>
                <w:color w:val="auto"/>
                <w:spacing w:val="-2"/>
                <w:kern w:val="0"/>
                <w:sz w:val="20"/>
                <w:szCs w:val="20"/>
                <w:lang w:eastAsia="en-US"/>
              </w:rPr>
              <w:t>Объем налоговых расходов Астраханской области (справочно)</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3D4D" w:rsidRPr="001C1B9A" w:rsidRDefault="00023D4D" w:rsidP="00023D4D">
            <w:pPr>
              <w:widowControl w:val="0"/>
              <w:shd w:val="clear" w:color="auto" w:fill="FFFFFF"/>
              <w:tabs>
                <w:tab w:val="left" w:pos="11057"/>
              </w:tabs>
              <w:spacing w:line="255" w:lineRule="exact"/>
              <w:ind w:left="107"/>
              <w:rPr>
                <w:color w:val="auto"/>
                <w:kern w:val="0"/>
                <w:sz w:val="20"/>
                <w:szCs w:val="20"/>
                <w:lang w:eastAsia="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023D4D" w:rsidRPr="002B2040" w:rsidRDefault="00023D4D" w:rsidP="00F804A3">
            <w:pPr>
              <w:pStyle w:val="TableParagraph"/>
              <w:tabs>
                <w:tab w:val="left" w:pos="11057"/>
              </w:tabs>
              <w:jc w:val="center"/>
              <w:rPr>
                <w:sz w:val="20"/>
                <w:szCs w:val="20"/>
              </w:rPr>
            </w:pPr>
            <w:r>
              <w:rPr>
                <w:sz w:val="20"/>
                <w:szCs w:val="20"/>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023D4D" w:rsidRPr="002B2040" w:rsidRDefault="00023D4D" w:rsidP="00F804A3">
            <w:pPr>
              <w:pStyle w:val="TableParagraph"/>
              <w:tabs>
                <w:tab w:val="left" w:pos="11057"/>
              </w:tabs>
              <w:jc w:val="center"/>
              <w:rPr>
                <w:sz w:val="20"/>
                <w:szCs w:val="20"/>
              </w:rPr>
            </w:pPr>
            <w:r>
              <w:rPr>
                <w:sz w:val="20"/>
                <w:szCs w:val="20"/>
              </w:rPr>
              <w:t>0,0</w:t>
            </w:r>
          </w:p>
        </w:tc>
        <w:tc>
          <w:tcPr>
            <w:tcW w:w="992" w:type="dxa"/>
            <w:tcBorders>
              <w:top w:val="single" w:sz="4" w:space="0" w:color="000000"/>
              <w:left w:val="single" w:sz="4" w:space="0" w:color="000000"/>
              <w:bottom w:val="single" w:sz="4" w:space="0" w:color="000000"/>
              <w:right w:val="single" w:sz="4" w:space="0" w:color="000000"/>
            </w:tcBorders>
          </w:tcPr>
          <w:p w:rsidR="00023D4D" w:rsidRPr="002B2040" w:rsidRDefault="00023D4D" w:rsidP="00F804A3">
            <w:pPr>
              <w:pStyle w:val="TableParagraph"/>
              <w:tabs>
                <w:tab w:val="left" w:pos="11057"/>
              </w:tabs>
              <w:jc w:val="center"/>
              <w:rPr>
                <w:sz w:val="20"/>
                <w:szCs w:val="20"/>
              </w:rPr>
            </w:pPr>
            <w:r>
              <w:rPr>
                <w:sz w:val="20"/>
                <w:szCs w:val="20"/>
              </w:rPr>
              <w:t>0,0</w:t>
            </w:r>
          </w:p>
        </w:tc>
        <w:tc>
          <w:tcPr>
            <w:tcW w:w="1134" w:type="dxa"/>
            <w:tcBorders>
              <w:top w:val="single" w:sz="4" w:space="0" w:color="000000"/>
              <w:left w:val="single" w:sz="4" w:space="0" w:color="000000"/>
              <w:bottom w:val="single" w:sz="4" w:space="0" w:color="000000"/>
              <w:right w:val="single" w:sz="4" w:space="0" w:color="000000"/>
            </w:tcBorders>
          </w:tcPr>
          <w:p w:rsidR="00023D4D" w:rsidRPr="002B2040" w:rsidRDefault="00023D4D" w:rsidP="00F804A3">
            <w:pPr>
              <w:pStyle w:val="TableParagraph"/>
              <w:tabs>
                <w:tab w:val="left" w:pos="11057"/>
              </w:tabs>
              <w:jc w:val="center"/>
              <w:rPr>
                <w:sz w:val="20"/>
                <w:szCs w:val="20"/>
              </w:rPr>
            </w:pPr>
            <w:r>
              <w:rPr>
                <w:sz w:val="20"/>
                <w:szCs w:val="20"/>
              </w:rPr>
              <w:t>0,0</w:t>
            </w:r>
          </w:p>
        </w:tc>
        <w:tc>
          <w:tcPr>
            <w:tcW w:w="1276" w:type="dxa"/>
            <w:tcBorders>
              <w:top w:val="single" w:sz="4" w:space="0" w:color="000000"/>
              <w:left w:val="single" w:sz="4" w:space="0" w:color="000000"/>
              <w:bottom w:val="single" w:sz="4" w:space="0" w:color="000000"/>
              <w:right w:val="single" w:sz="4" w:space="0" w:color="000000"/>
            </w:tcBorders>
          </w:tcPr>
          <w:p w:rsidR="00023D4D" w:rsidRPr="002B2040" w:rsidRDefault="00023D4D" w:rsidP="00F804A3">
            <w:pPr>
              <w:pStyle w:val="TableParagraph"/>
              <w:tabs>
                <w:tab w:val="left" w:pos="11057"/>
              </w:tabs>
              <w:jc w:val="center"/>
              <w:rPr>
                <w:sz w:val="20"/>
                <w:szCs w:val="20"/>
              </w:rPr>
            </w:pPr>
            <w:r>
              <w:rPr>
                <w:sz w:val="20"/>
                <w:szCs w:val="20"/>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023D4D" w:rsidRPr="002B2040" w:rsidRDefault="00023D4D" w:rsidP="00F804A3">
            <w:pPr>
              <w:pStyle w:val="TableParagraph"/>
              <w:tabs>
                <w:tab w:val="left" w:pos="11057"/>
              </w:tabs>
              <w:jc w:val="center"/>
              <w:rPr>
                <w:sz w:val="20"/>
                <w:szCs w:val="20"/>
              </w:rPr>
            </w:pPr>
            <w:r>
              <w:rPr>
                <w:sz w:val="20"/>
                <w:szCs w:val="20"/>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023D4D" w:rsidRPr="002B2040" w:rsidRDefault="00023D4D" w:rsidP="00F804A3">
            <w:pPr>
              <w:pStyle w:val="TableParagraph"/>
              <w:tabs>
                <w:tab w:val="left" w:pos="11057"/>
              </w:tabs>
              <w:jc w:val="center"/>
              <w:rPr>
                <w:sz w:val="20"/>
                <w:szCs w:val="20"/>
              </w:rPr>
            </w:pPr>
            <w:r>
              <w:rPr>
                <w:sz w:val="20"/>
                <w:szCs w:val="20"/>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023D4D" w:rsidRPr="002B2040" w:rsidRDefault="00023D4D" w:rsidP="00F804A3">
            <w:pPr>
              <w:pStyle w:val="TableParagraph"/>
              <w:tabs>
                <w:tab w:val="left" w:pos="11057"/>
              </w:tabs>
              <w:jc w:val="center"/>
              <w:rPr>
                <w:sz w:val="20"/>
                <w:szCs w:val="20"/>
              </w:rPr>
            </w:pPr>
            <w:r>
              <w:rPr>
                <w:sz w:val="20"/>
                <w:szCs w:val="20"/>
              </w:rPr>
              <w:t>0,0</w:t>
            </w:r>
          </w:p>
        </w:tc>
      </w:tr>
      <w:tr w:rsidR="009F0C23" w:rsidRPr="001C1B9A" w:rsidTr="00F804A3">
        <w:trPr>
          <w:trHeight w:val="454"/>
        </w:trPr>
        <w:tc>
          <w:tcPr>
            <w:tcW w:w="4254" w:type="dxa"/>
            <w:tcBorders>
              <w:top w:val="single" w:sz="4" w:space="0" w:color="000000"/>
              <w:left w:val="single" w:sz="4" w:space="0" w:color="000000"/>
              <w:bottom w:val="single" w:sz="4" w:space="0" w:color="000000"/>
            </w:tcBorders>
            <w:shd w:val="clear" w:color="auto" w:fill="auto"/>
          </w:tcPr>
          <w:p w:rsidR="009F0C23" w:rsidRPr="009F0C23" w:rsidRDefault="009F0C23" w:rsidP="009F0C23">
            <w:pPr>
              <w:widowControl w:val="0"/>
              <w:shd w:val="clear" w:color="auto" w:fill="FFFFFF"/>
              <w:tabs>
                <w:tab w:val="left" w:pos="11057"/>
              </w:tabs>
              <w:spacing w:line="228" w:lineRule="auto"/>
              <w:ind w:left="107" w:right="348"/>
              <w:rPr>
                <w:color w:val="auto"/>
                <w:spacing w:val="-2"/>
                <w:kern w:val="0"/>
                <w:sz w:val="20"/>
                <w:szCs w:val="20"/>
                <w:lang w:eastAsia="en-US"/>
              </w:rPr>
            </w:pPr>
            <w:r>
              <w:rPr>
                <w:color w:val="auto"/>
                <w:spacing w:val="-2"/>
                <w:kern w:val="0"/>
                <w:sz w:val="20"/>
                <w:szCs w:val="20"/>
                <w:lang w:eastAsia="en-US"/>
              </w:rPr>
              <w:t>Р</w:t>
            </w:r>
            <w:r w:rsidRPr="009F0C23">
              <w:rPr>
                <w:color w:val="auto"/>
                <w:spacing w:val="-2"/>
                <w:kern w:val="0"/>
                <w:sz w:val="20"/>
                <w:szCs w:val="20"/>
                <w:lang w:eastAsia="en-US"/>
              </w:rPr>
              <w:t>егиональн</w:t>
            </w:r>
            <w:r>
              <w:rPr>
                <w:color w:val="auto"/>
                <w:spacing w:val="-2"/>
                <w:kern w:val="0"/>
                <w:sz w:val="20"/>
                <w:szCs w:val="20"/>
                <w:lang w:eastAsia="en-US"/>
              </w:rPr>
              <w:t>ый</w:t>
            </w:r>
            <w:r w:rsidRPr="009F0C23">
              <w:rPr>
                <w:color w:val="auto"/>
                <w:spacing w:val="-2"/>
                <w:kern w:val="0"/>
                <w:sz w:val="20"/>
                <w:szCs w:val="20"/>
                <w:lang w:eastAsia="en-US"/>
              </w:rPr>
              <w:t xml:space="preserve"> проект</w:t>
            </w:r>
          </w:p>
          <w:p w:rsidR="009F0C23" w:rsidRPr="00942206" w:rsidRDefault="009F0C23" w:rsidP="009F0C23">
            <w:pPr>
              <w:widowControl w:val="0"/>
              <w:shd w:val="clear" w:color="auto" w:fill="FFFFFF"/>
              <w:tabs>
                <w:tab w:val="left" w:pos="11057"/>
              </w:tabs>
              <w:spacing w:line="228" w:lineRule="auto"/>
              <w:ind w:left="107" w:right="348"/>
              <w:rPr>
                <w:color w:val="auto"/>
                <w:spacing w:val="-2"/>
                <w:kern w:val="0"/>
                <w:sz w:val="20"/>
                <w:szCs w:val="20"/>
                <w:lang w:eastAsia="en-US"/>
              </w:rPr>
            </w:pPr>
            <w:r w:rsidRPr="009F0C23">
              <w:rPr>
                <w:color w:val="auto"/>
                <w:spacing w:val="-2"/>
                <w:kern w:val="0"/>
                <w:sz w:val="20"/>
                <w:szCs w:val="20"/>
                <w:lang w:eastAsia="en-US"/>
              </w:rPr>
              <w:t>«Организация дополнительного профе</w:t>
            </w:r>
            <w:r w:rsidRPr="009F0C23">
              <w:rPr>
                <w:color w:val="auto"/>
                <w:spacing w:val="-2"/>
                <w:kern w:val="0"/>
                <w:sz w:val="20"/>
                <w:szCs w:val="20"/>
                <w:lang w:eastAsia="en-US"/>
              </w:rPr>
              <w:t>с</w:t>
            </w:r>
            <w:r w:rsidRPr="009F0C23">
              <w:rPr>
                <w:color w:val="auto"/>
                <w:spacing w:val="-2"/>
                <w:kern w:val="0"/>
                <w:sz w:val="20"/>
                <w:szCs w:val="20"/>
                <w:lang w:eastAsia="en-US"/>
              </w:rPr>
              <w:t>сионального образования государстве</w:t>
            </w:r>
            <w:r w:rsidRPr="009F0C23">
              <w:rPr>
                <w:color w:val="auto"/>
                <w:spacing w:val="-2"/>
                <w:kern w:val="0"/>
                <w:sz w:val="20"/>
                <w:szCs w:val="20"/>
                <w:lang w:eastAsia="en-US"/>
              </w:rPr>
              <w:t>н</w:t>
            </w:r>
            <w:r w:rsidRPr="009F0C23">
              <w:rPr>
                <w:color w:val="auto"/>
                <w:spacing w:val="-2"/>
                <w:kern w:val="0"/>
                <w:sz w:val="20"/>
                <w:szCs w:val="20"/>
                <w:lang w:eastAsia="en-US"/>
              </w:rPr>
              <w:t>ных гражданских служащих Астраха</w:t>
            </w:r>
            <w:r w:rsidRPr="009F0C23">
              <w:rPr>
                <w:color w:val="auto"/>
                <w:spacing w:val="-2"/>
                <w:kern w:val="0"/>
                <w:sz w:val="20"/>
                <w:szCs w:val="20"/>
                <w:lang w:eastAsia="en-US"/>
              </w:rPr>
              <w:t>н</w:t>
            </w:r>
            <w:r w:rsidRPr="009F0C23">
              <w:rPr>
                <w:color w:val="auto"/>
                <w:spacing w:val="-2"/>
                <w:kern w:val="0"/>
                <w:sz w:val="20"/>
                <w:szCs w:val="20"/>
                <w:lang w:eastAsia="en-US"/>
              </w:rPr>
              <w:t>ской области»</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0C23" w:rsidRPr="001C1B9A" w:rsidRDefault="00EB0116" w:rsidP="00EB0116">
            <w:pPr>
              <w:widowControl w:val="0"/>
              <w:shd w:val="clear" w:color="auto" w:fill="FFFFFF"/>
              <w:tabs>
                <w:tab w:val="left" w:pos="11057"/>
              </w:tabs>
              <w:spacing w:line="255" w:lineRule="exact"/>
              <w:ind w:left="107"/>
              <w:jc w:val="center"/>
              <w:rPr>
                <w:color w:val="auto"/>
                <w:kern w:val="0"/>
                <w:sz w:val="20"/>
                <w:szCs w:val="20"/>
                <w:lang w:eastAsia="en-US"/>
              </w:rPr>
            </w:pPr>
            <w:r w:rsidRPr="00EB0116">
              <w:rPr>
                <w:color w:val="auto"/>
                <w:kern w:val="0"/>
                <w:sz w:val="20"/>
                <w:szCs w:val="20"/>
                <w:lang w:eastAsia="en-US"/>
              </w:rPr>
              <w:t>810 0705 22Б0070820 813 000001 001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F0C23" w:rsidRDefault="009F0C23" w:rsidP="00F804A3">
            <w:pPr>
              <w:pStyle w:val="TableParagraph"/>
              <w:tabs>
                <w:tab w:val="left" w:pos="11057"/>
              </w:tabs>
              <w:jc w:val="center"/>
              <w:rPr>
                <w:sz w:val="20"/>
                <w:szCs w:val="20"/>
              </w:rPr>
            </w:pPr>
            <w:r>
              <w:rPr>
                <w:sz w:val="20"/>
                <w:szCs w:val="20"/>
              </w:rPr>
              <w:t>255,0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9F0C23" w:rsidRDefault="009F0C23" w:rsidP="00F804A3">
            <w:pPr>
              <w:pStyle w:val="TableParagraph"/>
              <w:tabs>
                <w:tab w:val="left" w:pos="11057"/>
              </w:tabs>
              <w:jc w:val="center"/>
              <w:rPr>
                <w:sz w:val="20"/>
                <w:szCs w:val="20"/>
              </w:rPr>
            </w:pPr>
            <w:r>
              <w:rPr>
                <w:sz w:val="20"/>
                <w:szCs w:val="20"/>
              </w:rPr>
              <w:t>276,0</w:t>
            </w:r>
          </w:p>
        </w:tc>
        <w:tc>
          <w:tcPr>
            <w:tcW w:w="992" w:type="dxa"/>
            <w:tcBorders>
              <w:top w:val="single" w:sz="4" w:space="0" w:color="000000"/>
              <w:left w:val="single" w:sz="4" w:space="0" w:color="000000"/>
              <w:bottom w:val="single" w:sz="4" w:space="0" w:color="000000"/>
              <w:right w:val="single" w:sz="4" w:space="0" w:color="000000"/>
            </w:tcBorders>
          </w:tcPr>
          <w:p w:rsidR="009F0C23" w:rsidRDefault="009F0C23" w:rsidP="00F804A3">
            <w:pPr>
              <w:pStyle w:val="TableParagraph"/>
              <w:tabs>
                <w:tab w:val="left" w:pos="11057"/>
              </w:tabs>
              <w:jc w:val="center"/>
              <w:rPr>
                <w:sz w:val="20"/>
                <w:szCs w:val="20"/>
              </w:rPr>
            </w:pPr>
            <w:r>
              <w:rPr>
                <w:sz w:val="20"/>
                <w:szCs w:val="20"/>
              </w:rPr>
              <w:t>297,0</w:t>
            </w:r>
          </w:p>
        </w:tc>
        <w:tc>
          <w:tcPr>
            <w:tcW w:w="1134" w:type="dxa"/>
            <w:tcBorders>
              <w:top w:val="single" w:sz="4" w:space="0" w:color="000000"/>
              <w:left w:val="single" w:sz="4" w:space="0" w:color="000000"/>
              <w:bottom w:val="single" w:sz="4" w:space="0" w:color="000000"/>
              <w:right w:val="single" w:sz="4" w:space="0" w:color="000000"/>
            </w:tcBorders>
          </w:tcPr>
          <w:p w:rsidR="009F0C23" w:rsidRDefault="009F0C23" w:rsidP="00F804A3">
            <w:pPr>
              <w:pStyle w:val="TableParagraph"/>
              <w:tabs>
                <w:tab w:val="left" w:pos="11057"/>
              </w:tabs>
              <w:jc w:val="center"/>
              <w:rPr>
                <w:sz w:val="20"/>
                <w:szCs w:val="20"/>
              </w:rPr>
            </w:pPr>
            <w:r>
              <w:rPr>
                <w:sz w:val="20"/>
                <w:szCs w:val="20"/>
              </w:rPr>
              <w:t>320,0</w:t>
            </w:r>
          </w:p>
        </w:tc>
        <w:tc>
          <w:tcPr>
            <w:tcW w:w="1276" w:type="dxa"/>
            <w:tcBorders>
              <w:top w:val="single" w:sz="4" w:space="0" w:color="000000"/>
              <w:left w:val="single" w:sz="4" w:space="0" w:color="000000"/>
              <w:bottom w:val="single" w:sz="4" w:space="0" w:color="000000"/>
              <w:right w:val="single" w:sz="4" w:space="0" w:color="000000"/>
            </w:tcBorders>
          </w:tcPr>
          <w:p w:rsidR="009F0C23" w:rsidRDefault="009F0C23" w:rsidP="00F804A3">
            <w:pPr>
              <w:pStyle w:val="TableParagraph"/>
              <w:tabs>
                <w:tab w:val="left" w:pos="11057"/>
              </w:tabs>
              <w:jc w:val="center"/>
              <w:rPr>
                <w:sz w:val="20"/>
                <w:szCs w:val="20"/>
              </w:rPr>
            </w:pPr>
            <w:r>
              <w:rPr>
                <w:sz w:val="20"/>
                <w:szCs w:val="20"/>
              </w:rPr>
              <w:t>340,0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F0C23" w:rsidRDefault="009F0C23" w:rsidP="00F804A3">
            <w:pPr>
              <w:pStyle w:val="TableParagraph"/>
              <w:tabs>
                <w:tab w:val="left" w:pos="11057"/>
              </w:tabs>
              <w:jc w:val="center"/>
              <w:rPr>
                <w:sz w:val="20"/>
                <w:szCs w:val="20"/>
              </w:rPr>
            </w:pPr>
            <w:r>
              <w:rPr>
                <w:sz w:val="20"/>
                <w:szCs w:val="20"/>
              </w:rPr>
              <w:t>360,0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F0C23" w:rsidRDefault="009F0C23" w:rsidP="00F804A3">
            <w:pPr>
              <w:pStyle w:val="TableParagraph"/>
              <w:tabs>
                <w:tab w:val="left" w:pos="11057"/>
              </w:tabs>
              <w:jc w:val="center"/>
              <w:rPr>
                <w:sz w:val="20"/>
                <w:szCs w:val="20"/>
              </w:rPr>
            </w:pPr>
            <w:r>
              <w:rPr>
                <w:sz w:val="20"/>
                <w:szCs w:val="20"/>
              </w:rPr>
              <w:t>382,0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F0C23" w:rsidRDefault="009F0C23" w:rsidP="00F804A3">
            <w:pPr>
              <w:pStyle w:val="TableParagraph"/>
              <w:tabs>
                <w:tab w:val="left" w:pos="11057"/>
              </w:tabs>
              <w:jc w:val="center"/>
              <w:rPr>
                <w:sz w:val="20"/>
                <w:szCs w:val="20"/>
              </w:rPr>
            </w:pPr>
            <w:r>
              <w:rPr>
                <w:sz w:val="20"/>
                <w:szCs w:val="20"/>
              </w:rPr>
              <w:t>2230,0</w:t>
            </w:r>
          </w:p>
        </w:tc>
      </w:tr>
      <w:tr w:rsidR="009F0C23" w:rsidRPr="001C1B9A" w:rsidTr="00F804A3">
        <w:trPr>
          <w:trHeight w:val="454"/>
        </w:trPr>
        <w:tc>
          <w:tcPr>
            <w:tcW w:w="4254" w:type="dxa"/>
            <w:tcBorders>
              <w:top w:val="single" w:sz="4" w:space="0" w:color="000000"/>
              <w:left w:val="single" w:sz="4" w:space="0" w:color="000000"/>
              <w:bottom w:val="single" w:sz="4" w:space="0" w:color="000000"/>
            </w:tcBorders>
            <w:shd w:val="clear" w:color="auto" w:fill="auto"/>
          </w:tcPr>
          <w:p w:rsidR="009F0C23" w:rsidRPr="001C1B9A" w:rsidRDefault="009F0C23" w:rsidP="003C0737">
            <w:pPr>
              <w:pStyle w:val="TableParagraph"/>
              <w:tabs>
                <w:tab w:val="left" w:pos="11057"/>
              </w:tabs>
              <w:ind w:left="278"/>
              <w:rPr>
                <w:sz w:val="20"/>
                <w:szCs w:val="20"/>
              </w:rPr>
            </w:pPr>
            <w:r w:rsidRPr="005C330C">
              <w:rPr>
                <w:sz w:val="20"/>
                <w:szCs w:val="20"/>
              </w:rPr>
              <w:t>Межбюджетные трансферты из федерал</w:t>
            </w:r>
            <w:r w:rsidRPr="005C330C">
              <w:rPr>
                <w:sz w:val="20"/>
                <w:szCs w:val="20"/>
              </w:rPr>
              <w:t>ь</w:t>
            </w:r>
            <w:r w:rsidRPr="005C330C">
              <w:rPr>
                <w:sz w:val="20"/>
                <w:szCs w:val="20"/>
              </w:rPr>
              <w:t>ного бюджета</w:t>
            </w:r>
            <w:r w:rsidRPr="001C1B9A">
              <w:rPr>
                <w:spacing w:val="-1"/>
                <w:sz w:val="20"/>
                <w:szCs w:val="20"/>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0C23" w:rsidRPr="001C1B9A" w:rsidRDefault="009F0C23" w:rsidP="00023D4D">
            <w:pPr>
              <w:widowControl w:val="0"/>
              <w:shd w:val="clear" w:color="auto" w:fill="FFFFFF"/>
              <w:tabs>
                <w:tab w:val="left" w:pos="11057"/>
              </w:tabs>
              <w:spacing w:line="255" w:lineRule="exact"/>
              <w:ind w:left="107"/>
              <w:rPr>
                <w:color w:val="auto"/>
                <w:kern w:val="0"/>
                <w:sz w:val="20"/>
                <w:szCs w:val="20"/>
                <w:lang w:eastAsia="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F0C23" w:rsidRPr="002B2040" w:rsidRDefault="009F0C23" w:rsidP="003C0737">
            <w:pPr>
              <w:pStyle w:val="TableParagraph"/>
              <w:tabs>
                <w:tab w:val="left" w:pos="11057"/>
              </w:tabs>
              <w:jc w:val="center"/>
              <w:rPr>
                <w:sz w:val="20"/>
                <w:szCs w:val="20"/>
              </w:rPr>
            </w:pPr>
            <w:r>
              <w:rPr>
                <w:sz w:val="20"/>
                <w:szCs w:val="20"/>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9F0C23" w:rsidRPr="002B2040" w:rsidRDefault="009F0C23" w:rsidP="003C0737">
            <w:pPr>
              <w:pStyle w:val="TableParagraph"/>
              <w:tabs>
                <w:tab w:val="left" w:pos="11057"/>
              </w:tabs>
              <w:jc w:val="center"/>
              <w:rPr>
                <w:sz w:val="20"/>
                <w:szCs w:val="20"/>
              </w:rPr>
            </w:pPr>
            <w:r>
              <w:rPr>
                <w:sz w:val="20"/>
                <w:szCs w:val="20"/>
              </w:rPr>
              <w:t>0,0</w:t>
            </w:r>
          </w:p>
        </w:tc>
        <w:tc>
          <w:tcPr>
            <w:tcW w:w="992" w:type="dxa"/>
            <w:tcBorders>
              <w:top w:val="single" w:sz="4" w:space="0" w:color="000000"/>
              <w:left w:val="single" w:sz="4" w:space="0" w:color="000000"/>
              <w:bottom w:val="single" w:sz="4" w:space="0" w:color="000000"/>
              <w:right w:val="single" w:sz="4" w:space="0" w:color="000000"/>
            </w:tcBorders>
          </w:tcPr>
          <w:p w:rsidR="009F0C23" w:rsidRPr="002B2040" w:rsidRDefault="009F0C23" w:rsidP="003C0737">
            <w:pPr>
              <w:pStyle w:val="TableParagraph"/>
              <w:tabs>
                <w:tab w:val="left" w:pos="11057"/>
              </w:tabs>
              <w:jc w:val="center"/>
              <w:rPr>
                <w:sz w:val="20"/>
                <w:szCs w:val="20"/>
              </w:rPr>
            </w:pPr>
            <w:r>
              <w:rPr>
                <w:sz w:val="20"/>
                <w:szCs w:val="20"/>
              </w:rPr>
              <w:t>0,0</w:t>
            </w:r>
          </w:p>
        </w:tc>
        <w:tc>
          <w:tcPr>
            <w:tcW w:w="1134" w:type="dxa"/>
            <w:tcBorders>
              <w:top w:val="single" w:sz="4" w:space="0" w:color="000000"/>
              <w:left w:val="single" w:sz="4" w:space="0" w:color="000000"/>
              <w:bottom w:val="single" w:sz="4" w:space="0" w:color="000000"/>
              <w:right w:val="single" w:sz="4" w:space="0" w:color="000000"/>
            </w:tcBorders>
          </w:tcPr>
          <w:p w:rsidR="009F0C23" w:rsidRPr="002B2040" w:rsidRDefault="009F0C23" w:rsidP="003C0737">
            <w:pPr>
              <w:pStyle w:val="TableParagraph"/>
              <w:tabs>
                <w:tab w:val="left" w:pos="11057"/>
              </w:tabs>
              <w:jc w:val="center"/>
              <w:rPr>
                <w:sz w:val="20"/>
                <w:szCs w:val="20"/>
              </w:rPr>
            </w:pPr>
            <w:r>
              <w:rPr>
                <w:sz w:val="20"/>
                <w:szCs w:val="20"/>
              </w:rPr>
              <w:t>0,0</w:t>
            </w:r>
          </w:p>
        </w:tc>
        <w:tc>
          <w:tcPr>
            <w:tcW w:w="1276" w:type="dxa"/>
            <w:tcBorders>
              <w:top w:val="single" w:sz="4" w:space="0" w:color="000000"/>
              <w:left w:val="single" w:sz="4" w:space="0" w:color="000000"/>
              <w:bottom w:val="single" w:sz="4" w:space="0" w:color="000000"/>
              <w:right w:val="single" w:sz="4" w:space="0" w:color="000000"/>
            </w:tcBorders>
          </w:tcPr>
          <w:p w:rsidR="009F0C23" w:rsidRPr="002B2040" w:rsidRDefault="009F0C23" w:rsidP="003C0737">
            <w:pPr>
              <w:pStyle w:val="TableParagraph"/>
              <w:tabs>
                <w:tab w:val="left" w:pos="11057"/>
              </w:tabs>
              <w:jc w:val="center"/>
              <w:rPr>
                <w:sz w:val="20"/>
                <w:szCs w:val="20"/>
              </w:rPr>
            </w:pPr>
            <w:r>
              <w:rPr>
                <w:sz w:val="20"/>
                <w:szCs w:val="20"/>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F0C23" w:rsidRPr="002B2040" w:rsidRDefault="009F0C23" w:rsidP="003C0737">
            <w:pPr>
              <w:pStyle w:val="TableParagraph"/>
              <w:tabs>
                <w:tab w:val="left" w:pos="11057"/>
              </w:tabs>
              <w:jc w:val="center"/>
              <w:rPr>
                <w:sz w:val="20"/>
                <w:szCs w:val="20"/>
              </w:rPr>
            </w:pPr>
            <w:r>
              <w:rPr>
                <w:sz w:val="20"/>
                <w:szCs w:val="20"/>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F0C23" w:rsidRPr="002B2040" w:rsidRDefault="009F0C23" w:rsidP="003C0737">
            <w:pPr>
              <w:pStyle w:val="TableParagraph"/>
              <w:tabs>
                <w:tab w:val="left" w:pos="11057"/>
              </w:tabs>
              <w:jc w:val="center"/>
              <w:rPr>
                <w:sz w:val="20"/>
                <w:szCs w:val="20"/>
              </w:rPr>
            </w:pPr>
            <w:r>
              <w:rPr>
                <w:sz w:val="20"/>
                <w:szCs w:val="20"/>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F0C23" w:rsidRPr="002B2040" w:rsidRDefault="009F0C23" w:rsidP="003C0737">
            <w:pPr>
              <w:pStyle w:val="TableParagraph"/>
              <w:tabs>
                <w:tab w:val="left" w:pos="11057"/>
              </w:tabs>
              <w:jc w:val="center"/>
              <w:rPr>
                <w:sz w:val="20"/>
                <w:szCs w:val="20"/>
              </w:rPr>
            </w:pPr>
            <w:r>
              <w:rPr>
                <w:sz w:val="20"/>
                <w:szCs w:val="20"/>
              </w:rPr>
              <w:t>0,0</w:t>
            </w:r>
          </w:p>
        </w:tc>
      </w:tr>
      <w:tr w:rsidR="009F0C23" w:rsidRPr="001C1B9A" w:rsidTr="00F804A3">
        <w:trPr>
          <w:trHeight w:val="454"/>
        </w:trPr>
        <w:tc>
          <w:tcPr>
            <w:tcW w:w="4254" w:type="dxa"/>
            <w:tcBorders>
              <w:top w:val="single" w:sz="4" w:space="0" w:color="000000"/>
              <w:left w:val="single" w:sz="4" w:space="0" w:color="000000"/>
              <w:bottom w:val="single" w:sz="4" w:space="0" w:color="000000"/>
            </w:tcBorders>
            <w:shd w:val="clear" w:color="auto" w:fill="auto"/>
          </w:tcPr>
          <w:p w:rsidR="009F0C23" w:rsidRPr="005C330C" w:rsidRDefault="009F0C23" w:rsidP="003C0737">
            <w:pPr>
              <w:widowControl w:val="0"/>
              <w:shd w:val="clear" w:color="auto" w:fill="FFFFFF"/>
              <w:tabs>
                <w:tab w:val="left" w:pos="11057"/>
              </w:tabs>
              <w:spacing w:line="264" w:lineRule="exact"/>
              <w:ind w:left="107" w:right="-97"/>
              <w:rPr>
                <w:color w:val="auto"/>
                <w:spacing w:val="-2"/>
                <w:kern w:val="0"/>
                <w:sz w:val="20"/>
                <w:szCs w:val="20"/>
                <w:lang w:eastAsia="en-US"/>
              </w:rPr>
            </w:pPr>
            <w:r w:rsidRPr="005C330C">
              <w:rPr>
                <w:color w:val="auto"/>
                <w:spacing w:val="-2"/>
                <w:kern w:val="0"/>
                <w:sz w:val="20"/>
                <w:szCs w:val="20"/>
                <w:lang w:eastAsia="en-US"/>
              </w:rPr>
              <w:t>Бюджет Астраханской области, из них:</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0C23" w:rsidRPr="001C1B9A" w:rsidRDefault="009F0C23" w:rsidP="00023D4D">
            <w:pPr>
              <w:widowControl w:val="0"/>
              <w:shd w:val="clear" w:color="auto" w:fill="FFFFFF"/>
              <w:tabs>
                <w:tab w:val="left" w:pos="11057"/>
              </w:tabs>
              <w:spacing w:line="255" w:lineRule="exact"/>
              <w:ind w:left="107"/>
              <w:rPr>
                <w:color w:val="auto"/>
                <w:kern w:val="0"/>
                <w:sz w:val="20"/>
                <w:szCs w:val="20"/>
                <w:lang w:eastAsia="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F0C23" w:rsidRPr="002B2040" w:rsidRDefault="009F0C23" w:rsidP="003C0737">
            <w:pPr>
              <w:pStyle w:val="TableParagraph"/>
              <w:tabs>
                <w:tab w:val="left" w:pos="11057"/>
              </w:tabs>
              <w:jc w:val="center"/>
              <w:rPr>
                <w:sz w:val="20"/>
                <w:szCs w:val="20"/>
              </w:rPr>
            </w:pPr>
            <w:r>
              <w:rPr>
                <w:sz w:val="20"/>
                <w:szCs w:val="20"/>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9F0C23" w:rsidRPr="002B2040" w:rsidRDefault="009F0C23" w:rsidP="003C0737">
            <w:pPr>
              <w:pStyle w:val="TableParagraph"/>
              <w:tabs>
                <w:tab w:val="left" w:pos="11057"/>
              </w:tabs>
              <w:jc w:val="center"/>
              <w:rPr>
                <w:sz w:val="20"/>
                <w:szCs w:val="20"/>
              </w:rPr>
            </w:pPr>
            <w:r>
              <w:rPr>
                <w:sz w:val="20"/>
                <w:szCs w:val="20"/>
              </w:rPr>
              <w:t>0,0</w:t>
            </w:r>
          </w:p>
        </w:tc>
        <w:tc>
          <w:tcPr>
            <w:tcW w:w="992" w:type="dxa"/>
            <w:tcBorders>
              <w:top w:val="single" w:sz="4" w:space="0" w:color="000000"/>
              <w:left w:val="single" w:sz="4" w:space="0" w:color="000000"/>
              <w:bottom w:val="single" w:sz="4" w:space="0" w:color="000000"/>
              <w:right w:val="single" w:sz="4" w:space="0" w:color="000000"/>
            </w:tcBorders>
          </w:tcPr>
          <w:p w:rsidR="009F0C23" w:rsidRPr="002B2040" w:rsidRDefault="009F0C23" w:rsidP="003C0737">
            <w:pPr>
              <w:pStyle w:val="TableParagraph"/>
              <w:tabs>
                <w:tab w:val="left" w:pos="11057"/>
              </w:tabs>
              <w:jc w:val="center"/>
              <w:rPr>
                <w:sz w:val="20"/>
                <w:szCs w:val="20"/>
              </w:rPr>
            </w:pPr>
            <w:r>
              <w:rPr>
                <w:sz w:val="20"/>
                <w:szCs w:val="20"/>
              </w:rPr>
              <w:t>0,0</w:t>
            </w:r>
          </w:p>
        </w:tc>
        <w:tc>
          <w:tcPr>
            <w:tcW w:w="1134" w:type="dxa"/>
            <w:tcBorders>
              <w:top w:val="single" w:sz="4" w:space="0" w:color="000000"/>
              <w:left w:val="single" w:sz="4" w:space="0" w:color="000000"/>
              <w:bottom w:val="single" w:sz="4" w:space="0" w:color="000000"/>
              <w:right w:val="single" w:sz="4" w:space="0" w:color="000000"/>
            </w:tcBorders>
          </w:tcPr>
          <w:p w:rsidR="009F0C23" w:rsidRPr="002B2040" w:rsidRDefault="009F0C23" w:rsidP="003C0737">
            <w:pPr>
              <w:pStyle w:val="TableParagraph"/>
              <w:tabs>
                <w:tab w:val="left" w:pos="11057"/>
              </w:tabs>
              <w:jc w:val="center"/>
              <w:rPr>
                <w:sz w:val="20"/>
                <w:szCs w:val="20"/>
              </w:rPr>
            </w:pPr>
            <w:r>
              <w:rPr>
                <w:sz w:val="20"/>
                <w:szCs w:val="20"/>
              </w:rPr>
              <w:t>0,0</w:t>
            </w:r>
          </w:p>
        </w:tc>
        <w:tc>
          <w:tcPr>
            <w:tcW w:w="1276" w:type="dxa"/>
            <w:tcBorders>
              <w:top w:val="single" w:sz="4" w:space="0" w:color="000000"/>
              <w:left w:val="single" w:sz="4" w:space="0" w:color="000000"/>
              <w:bottom w:val="single" w:sz="4" w:space="0" w:color="000000"/>
              <w:right w:val="single" w:sz="4" w:space="0" w:color="000000"/>
            </w:tcBorders>
          </w:tcPr>
          <w:p w:rsidR="009F0C23" w:rsidRPr="002B2040" w:rsidRDefault="009F0C23" w:rsidP="003C0737">
            <w:pPr>
              <w:pStyle w:val="TableParagraph"/>
              <w:tabs>
                <w:tab w:val="left" w:pos="11057"/>
              </w:tabs>
              <w:jc w:val="center"/>
              <w:rPr>
                <w:sz w:val="20"/>
                <w:szCs w:val="20"/>
              </w:rPr>
            </w:pPr>
            <w:r>
              <w:rPr>
                <w:sz w:val="20"/>
                <w:szCs w:val="20"/>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F0C23" w:rsidRPr="002B2040" w:rsidRDefault="009F0C23" w:rsidP="003C0737">
            <w:pPr>
              <w:pStyle w:val="TableParagraph"/>
              <w:tabs>
                <w:tab w:val="left" w:pos="11057"/>
              </w:tabs>
              <w:jc w:val="center"/>
              <w:rPr>
                <w:sz w:val="20"/>
                <w:szCs w:val="20"/>
              </w:rPr>
            </w:pPr>
            <w:r>
              <w:rPr>
                <w:sz w:val="20"/>
                <w:szCs w:val="20"/>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F0C23" w:rsidRPr="002B2040" w:rsidRDefault="009F0C23" w:rsidP="003C0737">
            <w:pPr>
              <w:pStyle w:val="TableParagraph"/>
              <w:tabs>
                <w:tab w:val="left" w:pos="11057"/>
              </w:tabs>
              <w:jc w:val="center"/>
              <w:rPr>
                <w:sz w:val="20"/>
                <w:szCs w:val="20"/>
              </w:rPr>
            </w:pPr>
            <w:r>
              <w:rPr>
                <w:sz w:val="20"/>
                <w:szCs w:val="20"/>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F0C23" w:rsidRPr="002B2040" w:rsidRDefault="009F0C23" w:rsidP="003C0737">
            <w:pPr>
              <w:pStyle w:val="TableParagraph"/>
              <w:tabs>
                <w:tab w:val="left" w:pos="11057"/>
              </w:tabs>
              <w:jc w:val="center"/>
              <w:rPr>
                <w:sz w:val="20"/>
                <w:szCs w:val="20"/>
              </w:rPr>
            </w:pPr>
            <w:r>
              <w:rPr>
                <w:sz w:val="20"/>
                <w:szCs w:val="20"/>
              </w:rPr>
              <w:t>0,0</w:t>
            </w:r>
          </w:p>
        </w:tc>
      </w:tr>
      <w:tr w:rsidR="009F0C23" w:rsidRPr="001C1B9A" w:rsidTr="00F804A3">
        <w:trPr>
          <w:trHeight w:val="454"/>
        </w:trPr>
        <w:tc>
          <w:tcPr>
            <w:tcW w:w="4254" w:type="dxa"/>
            <w:tcBorders>
              <w:top w:val="single" w:sz="4" w:space="0" w:color="000000"/>
              <w:left w:val="single" w:sz="4" w:space="0" w:color="000000"/>
              <w:bottom w:val="single" w:sz="4" w:space="0" w:color="000000"/>
            </w:tcBorders>
            <w:shd w:val="clear" w:color="auto" w:fill="auto"/>
          </w:tcPr>
          <w:p w:rsidR="009F0C23" w:rsidRPr="00D95FA0" w:rsidRDefault="009F0C23" w:rsidP="003C0737">
            <w:pPr>
              <w:ind w:left="340"/>
              <w:jc w:val="both"/>
              <w:rPr>
                <w:sz w:val="20"/>
                <w:szCs w:val="20"/>
              </w:rPr>
            </w:pPr>
            <w:r w:rsidRPr="00D95FA0">
              <w:rPr>
                <w:sz w:val="20"/>
                <w:szCs w:val="20"/>
              </w:rPr>
              <w:t>межбюджетные трансферты местным бюджетам</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0C23" w:rsidRPr="001C1B9A" w:rsidRDefault="009F0C23" w:rsidP="00023D4D">
            <w:pPr>
              <w:widowControl w:val="0"/>
              <w:shd w:val="clear" w:color="auto" w:fill="FFFFFF"/>
              <w:tabs>
                <w:tab w:val="left" w:pos="11057"/>
              </w:tabs>
              <w:spacing w:line="255" w:lineRule="exact"/>
              <w:ind w:left="107"/>
              <w:rPr>
                <w:color w:val="auto"/>
                <w:kern w:val="0"/>
                <w:sz w:val="20"/>
                <w:szCs w:val="20"/>
                <w:lang w:eastAsia="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F0C23" w:rsidRPr="002B2040" w:rsidRDefault="009F0C23" w:rsidP="003C0737">
            <w:pPr>
              <w:pStyle w:val="TableParagraph"/>
              <w:tabs>
                <w:tab w:val="left" w:pos="11057"/>
              </w:tabs>
              <w:jc w:val="center"/>
              <w:rPr>
                <w:sz w:val="20"/>
                <w:szCs w:val="20"/>
              </w:rPr>
            </w:pPr>
            <w:r>
              <w:rPr>
                <w:sz w:val="20"/>
                <w:szCs w:val="20"/>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9F0C23" w:rsidRPr="002B2040" w:rsidRDefault="009F0C23" w:rsidP="003C0737">
            <w:pPr>
              <w:pStyle w:val="TableParagraph"/>
              <w:tabs>
                <w:tab w:val="left" w:pos="11057"/>
              </w:tabs>
              <w:jc w:val="center"/>
              <w:rPr>
                <w:sz w:val="20"/>
                <w:szCs w:val="20"/>
              </w:rPr>
            </w:pPr>
            <w:r>
              <w:rPr>
                <w:sz w:val="20"/>
                <w:szCs w:val="20"/>
              </w:rPr>
              <w:t>0,0</w:t>
            </w:r>
          </w:p>
        </w:tc>
        <w:tc>
          <w:tcPr>
            <w:tcW w:w="992" w:type="dxa"/>
            <w:tcBorders>
              <w:top w:val="single" w:sz="4" w:space="0" w:color="000000"/>
              <w:left w:val="single" w:sz="4" w:space="0" w:color="000000"/>
              <w:bottom w:val="single" w:sz="4" w:space="0" w:color="000000"/>
              <w:right w:val="single" w:sz="4" w:space="0" w:color="000000"/>
            </w:tcBorders>
          </w:tcPr>
          <w:p w:rsidR="009F0C23" w:rsidRPr="002B2040" w:rsidRDefault="009F0C23" w:rsidP="003C0737">
            <w:pPr>
              <w:pStyle w:val="TableParagraph"/>
              <w:tabs>
                <w:tab w:val="left" w:pos="11057"/>
              </w:tabs>
              <w:jc w:val="center"/>
              <w:rPr>
                <w:sz w:val="20"/>
                <w:szCs w:val="20"/>
              </w:rPr>
            </w:pPr>
            <w:r>
              <w:rPr>
                <w:sz w:val="20"/>
                <w:szCs w:val="20"/>
              </w:rPr>
              <w:t>0,0</w:t>
            </w:r>
          </w:p>
        </w:tc>
        <w:tc>
          <w:tcPr>
            <w:tcW w:w="1134" w:type="dxa"/>
            <w:tcBorders>
              <w:top w:val="single" w:sz="4" w:space="0" w:color="000000"/>
              <w:left w:val="single" w:sz="4" w:space="0" w:color="000000"/>
              <w:bottom w:val="single" w:sz="4" w:space="0" w:color="000000"/>
              <w:right w:val="single" w:sz="4" w:space="0" w:color="000000"/>
            </w:tcBorders>
          </w:tcPr>
          <w:p w:rsidR="009F0C23" w:rsidRPr="002B2040" w:rsidRDefault="009F0C23" w:rsidP="003C0737">
            <w:pPr>
              <w:pStyle w:val="TableParagraph"/>
              <w:tabs>
                <w:tab w:val="left" w:pos="11057"/>
              </w:tabs>
              <w:jc w:val="center"/>
              <w:rPr>
                <w:sz w:val="20"/>
                <w:szCs w:val="20"/>
              </w:rPr>
            </w:pPr>
            <w:r>
              <w:rPr>
                <w:sz w:val="20"/>
                <w:szCs w:val="20"/>
              </w:rPr>
              <w:t>0,0</w:t>
            </w:r>
          </w:p>
        </w:tc>
        <w:tc>
          <w:tcPr>
            <w:tcW w:w="1276" w:type="dxa"/>
            <w:tcBorders>
              <w:top w:val="single" w:sz="4" w:space="0" w:color="000000"/>
              <w:left w:val="single" w:sz="4" w:space="0" w:color="000000"/>
              <w:bottom w:val="single" w:sz="4" w:space="0" w:color="000000"/>
              <w:right w:val="single" w:sz="4" w:space="0" w:color="000000"/>
            </w:tcBorders>
          </w:tcPr>
          <w:p w:rsidR="009F0C23" w:rsidRPr="002B2040" w:rsidRDefault="009F0C23" w:rsidP="003C0737">
            <w:pPr>
              <w:pStyle w:val="TableParagraph"/>
              <w:tabs>
                <w:tab w:val="left" w:pos="11057"/>
              </w:tabs>
              <w:jc w:val="center"/>
              <w:rPr>
                <w:sz w:val="20"/>
                <w:szCs w:val="20"/>
              </w:rPr>
            </w:pPr>
            <w:r>
              <w:rPr>
                <w:sz w:val="20"/>
                <w:szCs w:val="20"/>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F0C23" w:rsidRPr="002B2040" w:rsidRDefault="009F0C23" w:rsidP="003C0737">
            <w:pPr>
              <w:pStyle w:val="TableParagraph"/>
              <w:tabs>
                <w:tab w:val="left" w:pos="11057"/>
              </w:tabs>
              <w:jc w:val="center"/>
              <w:rPr>
                <w:sz w:val="20"/>
                <w:szCs w:val="20"/>
              </w:rPr>
            </w:pPr>
            <w:r>
              <w:rPr>
                <w:sz w:val="20"/>
                <w:szCs w:val="20"/>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F0C23" w:rsidRPr="002B2040" w:rsidRDefault="009F0C23" w:rsidP="003C0737">
            <w:pPr>
              <w:pStyle w:val="TableParagraph"/>
              <w:tabs>
                <w:tab w:val="left" w:pos="11057"/>
              </w:tabs>
              <w:jc w:val="center"/>
              <w:rPr>
                <w:sz w:val="20"/>
                <w:szCs w:val="20"/>
              </w:rPr>
            </w:pPr>
            <w:r>
              <w:rPr>
                <w:sz w:val="20"/>
                <w:szCs w:val="20"/>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F0C23" w:rsidRPr="002B2040" w:rsidRDefault="009F0C23" w:rsidP="003C0737">
            <w:pPr>
              <w:pStyle w:val="TableParagraph"/>
              <w:tabs>
                <w:tab w:val="left" w:pos="11057"/>
              </w:tabs>
              <w:jc w:val="center"/>
              <w:rPr>
                <w:sz w:val="20"/>
                <w:szCs w:val="20"/>
              </w:rPr>
            </w:pPr>
            <w:r>
              <w:rPr>
                <w:sz w:val="20"/>
                <w:szCs w:val="20"/>
              </w:rPr>
              <w:t>0,0</w:t>
            </w:r>
          </w:p>
        </w:tc>
      </w:tr>
      <w:tr w:rsidR="009F0C23" w:rsidRPr="001C1B9A" w:rsidTr="00F804A3">
        <w:trPr>
          <w:trHeight w:val="454"/>
        </w:trPr>
        <w:tc>
          <w:tcPr>
            <w:tcW w:w="4254" w:type="dxa"/>
            <w:tcBorders>
              <w:top w:val="single" w:sz="4" w:space="0" w:color="000000"/>
              <w:left w:val="single" w:sz="4" w:space="0" w:color="000000"/>
              <w:bottom w:val="single" w:sz="4" w:space="0" w:color="000000"/>
            </w:tcBorders>
            <w:shd w:val="clear" w:color="auto" w:fill="auto"/>
          </w:tcPr>
          <w:p w:rsidR="009F0C23" w:rsidRPr="00D95FA0" w:rsidRDefault="009F0C23" w:rsidP="003C0737">
            <w:pPr>
              <w:ind w:left="340"/>
              <w:jc w:val="both"/>
              <w:rPr>
                <w:sz w:val="20"/>
                <w:szCs w:val="20"/>
              </w:rPr>
            </w:pPr>
            <w:r w:rsidRPr="00D95FA0">
              <w:rPr>
                <w:sz w:val="20"/>
                <w:szCs w:val="20"/>
              </w:rPr>
              <w:t>межбюджетные трансферты бюджетам территориальных государственных вн</w:t>
            </w:r>
            <w:r w:rsidRPr="00D95FA0">
              <w:rPr>
                <w:sz w:val="20"/>
                <w:szCs w:val="20"/>
              </w:rPr>
              <w:t>е</w:t>
            </w:r>
            <w:r w:rsidRPr="00D95FA0">
              <w:rPr>
                <w:sz w:val="20"/>
                <w:szCs w:val="20"/>
              </w:rPr>
              <w:t>бюджетных фондов Российской Федер</w:t>
            </w:r>
            <w:r w:rsidRPr="00D95FA0">
              <w:rPr>
                <w:sz w:val="20"/>
                <w:szCs w:val="20"/>
              </w:rPr>
              <w:t>а</w:t>
            </w:r>
            <w:r w:rsidRPr="00D95FA0">
              <w:rPr>
                <w:sz w:val="20"/>
                <w:szCs w:val="20"/>
              </w:rPr>
              <w:t>ции</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0C23" w:rsidRPr="001C1B9A" w:rsidRDefault="009F0C23" w:rsidP="00023D4D">
            <w:pPr>
              <w:widowControl w:val="0"/>
              <w:shd w:val="clear" w:color="auto" w:fill="FFFFFF"/>
              <w:tabs>
                <w:tab w:val="left" w:pos="11057"/>
              </w:tabs>
              <w:spacing w:line="255" w:lineRule="exact"/>
              <w:ind w:left="107"/>
              <w:rPr>
                <w:color w:val="auto"/>
                <w:kern w:val="0"/>
                <w:sz w:val="20"/>
                <w:szCs w:val="20"/>
                <w:lang w:eastAsia="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F0C23" w:rsidRPr="002B2040" w:rsidRDefault="009F0C23" w:rsidP="003C0737">
            <w:pPr>
              <w:pStyle w:val="TableParagraph"/>
              <w:tabs>
                <w:tab w:val="left" w:pos="11057"/>
              </w:tabs>
              <w:jc w:val="center"/>
              <w:rPr>
                <w:sz w:val="20"/>
                <w:szCs w:val="20"/>
              </w:rPr>
            </w:pPr>
            <w:r>
              <w:rPr>
                <w:sz w:val="20"/>
                <w:szCs w:val="20"/>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9F0C23" w:rsidRPr="002B2040" w:rsidRDefault="009F0C23" w:rsidP="003C0737">
            <w:pPr>
              <w:pStyle w:val="TableParagraph"/>
              <w:tabs>
                <w:tab w:val="left" w:pos="11057"/>
              </w:tabs>
              <w:jc w:val="center"/>
              <w:rPr>
                <w:sz w:val="20"/>
                <w:szCs w:val="20"/>
              </w:rPr>
            </w:pPr>
            <w:r>
              <w:rPr>
                <w:sz w:val="20"/>
                <w:szCs w:val="20"/>
              </w:rPr>
              <w:t>0,0</w:t>
            </w:r>
          </w:p>
        </w:tc>
        <w:tc>
          <w:tcPr>
            <w:tcW w:w="992" w:type="dxa"/>
            <w:tcBorders>
              <w:top w:val="single" w:sz="4" w:space="0" w:color="000000"/>
              <w:left w:val="single" w:sz="4" w:space="0" w:color="000000"/>
              <w:bottom w:val="single" w:sz="4" w:space="0" w:color="000000"/>
              <w:right w:val="single" w:sz="4" w:space="0" w:color="000000"/>
            </w:tcBorders>
          </w:tcPr>
          <w:p w:rsidR="009F0C23" w:rsidRPr="002B2040" w:rsidRDefault="009F0C23" w:rsidP="003C0737">
            <w:pPr>
              <w:pStyle w:val="TableParagraph"/>
              <w:tabs>
                <w:tab w:val="left" w:pos="11057"/>
              </w:tabs>
              <w:jc w:val="center"/>
              <w:rPr>
                <w:sz w:val="20"/>
                <w:szCs w:val="20"/>
              </w:rPr>
            </w:pPr>
            <w:r>
              <w:rPr>
                <w:sz w:val="20"/>
                <w:szCs w:val="20"/>
              </w:rPr>
              <w:t>0,0</w:t>
            </w:r>
          </w:p>
        </w:tc>
        <w:tc>
          <w:tcPr>
            <w:tcW w:w="1134" w:type="dxa"/>
            <w:tcBorders>
              <w:top w:val="single" w:sz="4" w:space="0" w:color="000000"/>
              <w:left w:val="single" w:sz="4" w:space="0" w:color="000000"/>
              <w:bottom w:val="single" w:sz="4" w:space="0" w:color="000000"/>
              <w:right w:val="single" w:sz="4" w:space="0" w:color="000000"/>
            </w:tcBorders>
          </w:tcPr>
          <w:p w:rsidR="009F0C23" w:rsidRPr="002B2040" w:rsidRDefault="009F0C23" w:rsidP="003C0737">
            <w:pPr>
              <w:pStyle w:val="TableParagraph"/>
              <w:tabs>
                <w:tab w:val="left" w:pos="11057"/>
              </w:tabs>
              <w:jc w:val="center"/>
              <w:rPr>
                <w:sz w:val="20"/>
                <w:szCs w:val="20"/>
              </w:rPr>
            </w:pPr>
            <w:r>
              <w:rPr>
                <w:sz w:val="20"/>
                <w:szCs w:val="20"/>
              </w:rPr>
              <w:t>0,0</w:t>
            </w:r>
          </w:p>
        </w:tc>
        <w:tc>
          <w:tcPr>
            <w:tcW w:w="1276" w:type="dxa"/>
            <w:tcBorders>
              <w:top w:val="single" w:sz="4" w:space="0" w:color="000000"/>
              <w:left w:val="single" w:sz="4" w:space="0" w:color="000000"/>
              <w:bottom w:val="single" w:sz="4" w:space="0" w:color="000000"/>
              <w:right w:val="single" w:sz="4" w:space="0" w:color="000000"/>
            </w:tcBorders>
          </w:tcPr>
          <w:p w:rsidR="009F0C23" w:rsidRPr="002B2040" w:rsidRDefault="009F0C23" w:rsidP="003C0737">
            <w:pPr>
              <w:pStyle w:val="TableParagraph"/>
              <w:tabs>
                <w:tab w:val="left" w:pos="11057"/>
              </w:tabs>
              <w:jc w:val="center"/>
              <w:rPr>
                <w:sz w:val="20"/>
                <w:szCs w:val="20"/>
              </w:rPr>
            </w:pPr>
            <w:r>
              <w:rPr>
                <w:sz w:val="20"/>
                <w:szCs w:val="20"/>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F0C23" w:rsidRPr="002B2040" w:rsidRDefault="009F0C23" w:rsidP="003C0737">
            <w:pPr>
              <w:pStyle w:val="TableParagraph"/>
              <w:tabs>
                <w:tab w:val="left" w:pos="11057"/>
              </w:tabs>
              <w:jc w:val="center"/>
              <w:rPr>
                <w:sz w:val="20"/>
                <w:szCs w:val="20"/>
              </w:rPr>
            </w:pPr>
            <w:r>
              <w:rPr>
                <w:sz w:val="20"/>
                <w:szCs w:val="20"/>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F0C23" w:rsidRPr="002B2040" w:rsidRDefault="009F0C23" w:rsidP="003C0737">
            <w:pPr>
              <w:pStyle w:val="TableParagraph"/>
              <w:tabs>
                <w:tab w:val="left" w:pos="11057"/>
              </w:tabs>
              <w:jc w:val="center"/>
              <w:rPr>
                <w:sz w:val="20"/>
                <w:szCs w:val="20"/>
              </w:rPr>
            </w:pPr>
            <w:r>
              <w:rPr>
                <w:sz w:val="20"/>
                <w:szCs w:val="20"/>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F0C23" w:rsidRPr="002B2040" w:rsidRDefault="009F0C23" w:rsidP="003C0737">
            <w:pPr>
              <w:pStyle w:val="TableParagraph"/>
              <w:tabs>
                <w:tab w:val="left" w:pos="11057"/>
              </w:tabs>
              <w:jc w:val="center"/>
              <w:rPr>
                <w:sz w:val="20"/>
                <w:szCs w:val="20"/>
              </w:rPr>
            </w:pPr>
            <w:r>
              <w:rPr>
                <w:sz w:val="20"/>
                <w:szCs w:val="20"/>
              </w:rPr>
              <w:t>0,0</w:t>
            </w:r>
          </w:p>
        </w:tc>
      </w:tr>
      <w:tr w:rsidR="009F0C23" w:rsidRPr="001C1B9A" w:rsidTr="00F804A3">
        <w:trPr>
          <w:trHeight w:val="454"/>
        </w:trPr>
        <w:tc>
          <w:tcPr>
            <w:tcW w:w="4254" w:type="dxa"/>
            <w:tcBorders>
              <w:top w:val="single" w:sz="4" w:space="0" w:color="000000"/>
              <w:left w:val="single" w:sz="4" w:space="0" w:color="000000"/>
              <w:bottom w:val="single" w:sz="4" w:space="0" w:color="000000"/>
            </w:tcBorders>
            <w:shd w:val="clear" w:color="auto" w:fill="auto"/>
          </w:tcPr>
          <w:p w:rsidR="009F0C23" w:rsidRPr="001C1B9A" w:rsidRDefault="009F0C23" w:rsidP="003C0737">
            <w:pPr>
              <w:widowControl w:val="0"/>
              <w:shd w:val="clear" w:color="auto" w:fill="FFFFFF"/>
              <w:tabs>
                <w:tab w:val="left" w:pos="11057"/>
              </w:tabs>
              <w:spacing w:line="228" w:lineRule="auto"/>
              <w:ind w:left="107" w:right="348"/>
              <w:rPr>
                <w:color w:val="auto"/>
                <w:kern w:val="0"/>
                <w:sz w:val="20"/>
                <w:szCs w:val="20"/>
                <w:lang w:eastAsia="en-US"/>
              </w:rPr>
            </w:pPr>
            <w:r w:rsidRPr="00744F27">
              <w:rPr>
                <w:color w:val="auto"/>
                <w:spacing w:val="-2"/>
                <w:kern w:val="0"/>
                <w:sz w:val="20"/>
                <w:szCs w:val="20"/>
                <w:lang w:eastAsia="en-US"/>
              </w:rPr>
              <w:t>Бюджеты территориальных государстве</w:t>
            </w:r>
            <w:r w:rsidRPr="00744F27">
              <w:rPr>
                <w:color w:val="auto"/>
                <w:spacing w:val="-2"/>
                <w:kern w:val="0"/>
                <w:sz w:val="20"/>
                <w:szCs w:val="20"/>
                <w:lang w:eastAsia="en-US"/>
              </w:rPr>
              <w:t>н</w:t>
            </w:r>
            <w:r w:rsidRPr="00744F27">
              <w:rPr>
                <w:color w:val="auto"/>
                <w:spacing w:val="-2"/>
                <w:kern w:val="0"/>
                <w:sz w:val="20"/>
                <w:szCs w:val="20"/>
                <w:lang w:eastAsia="en-US"/>
              </w:rPr>
              <w:t>ных внебюджетных фондов (бюджеты территориальных фондов обязательного медицинского страхования)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0C23" w:rsidRPr="001C1B9A" w:rsidRDefault="009F0C23" w:rsidP="00023D4D">
            <w:pPr>
              <w:widowControl w:val="0"/>
              <w:shd w:val="clear" w:color="auto" w:fill="FFFFFF"/>
              <w:tabs>
                <w:tab w:val="left" w:pos="11057"/>
              </w:tabs>
              <w:spacing w:line="255" w:lineRule="exact"/>
              <w:ind w:left="107"/>
              <w:rPr>
                <w:color w:val="auto"/>
                <w:kern w:val="0"/>
                <w:sz w:val="20"/>
                <w:szCs w:val="20"/>
                <w:lang w:eastAsia="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F0C23" w:rsidRPr="002B2040" w:rsidRDefault="009F0C23" w:rsidP="003C0737">
            <w:pPr>
              <w:pStyle w:val="TableParagraph"/>
              <w:tabs>
                <w:tab w:val="left" w:pos="11057"/>
              </w:tabs>
              <w:jc w:val="center"/>
              <w:rPr>
                <w:sz w:val="20"/>
                <w:szCs w:val="20"/>
              </w:rPr>
            </w:pPr>
            <w:r>
              <w:rPr>
                <w:sz w:val="20"/>
                <w:szCs w:val="20"/>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9F0C23" w:rsidRPr="002B2040" w:rsidRDefault="009F0C23" w:rsidP="003C0737">
            <w:pPr>
              <w:pStyle w:val="TableParagraph"/>
              <w:tabs>
                <w:tab w:val="left" w:pos="11057"/>
              </w:tabs>
              <w:jc w:val="center"/>
              <w:rPr>
                <w:sz w:val="20"/>
                <w:szCs w:val="20"/>
              </w:rPr>
            </w:pPr>
            <w:r>
              <w:rPr>
                <w:sz w:val="20"/>
                <w:szCs w:val="20"/>
              </w:rPr>
              <w:t>0,0</w:t>
            </w:r>
          </w:p>
        </w:tc>
        <w:tc>
          <w:tcPr>
            <w:tcW w:w="992" w:type="dxa"/>
            <w:tcBorders>
              <w:top w:val="single" w:sz="4" w:space="0" w:color="000000"/>
              <w:left w:val="single" w:sz="4" w:space="0" w:color="000000"/>
              <w:bottom w:val="single" w:sz="4" w:space="0" w:color="000000"/>
              <w:right w:val="single" w:sz="4" w:space="0" w:color="000000"/>
            </w:tcBorders>
          </w:tcPr>
          <w:p w:rsidR="009F0C23" w:rsidRPr="002B2040" w:rsidRDefault="009F0C23" w:rsidP="003C0737">
            <w:pPr>
              <w:pStyle w:val="TableParagraph"/>
              <w:tabs>
                <w:tab w:val="left" w:pos="11057"/>
              </w:tabs>
              <w:jc w:val="center"/>
              <w:rPr>
                <w:sz w:val="20"/>
                <w:szCs w:val="20"/>
              </w:rPr>
            </w:pPr>
            <w:r>
              <w:rPr>
                <w:sz w:val="20"/>
                <w:szCs w:val="20"/>
              </w:rPr>
              <w:t>0,0</w:t>
            </w:r>
          </w:p>
        </w:tc>
        <w:tc>
          <w:tcPr>
            <w:tcW w:w="1134" w:type="dxa"/>
            <w:tcBorders>
              <w:top w:val="single" w:sz="4" w:space="0" w:color="000000"/>
              <w:left w:val="single" w:sz="4" w:space="0" w:color="000000"/>
              <w:bottom w:val="single" w:sz="4" w:space="0" w:color="000000"/>
              <w:right w:val="single" w:sz="4" w:space="0" w:color="000000"/>
            </w:tcBorders>
          </w:tcPr>
          <w:p w:rsidR="009F0C23" w:rsidRPr="002B2040" w:rsidRDefault="009F0C23" w:rsidP="003C0737">
            <w:pPr>
              <w:pStyle w:val="TableParagraph"/>
              <w:tabs>
                <w:tab w:val="left" w:pos="11057"/>
              </w:tabs>
              <w:jc w:val="center"/>
              <w:rPr>
                <w:sz w:val="20"/>
                <w:szCs w:val="20"/>
              </w:rPr>
            </w:pPr>
            <w:r>
              <w:rPr>
                <w:sz w:val="20"/>
                <w:szCs w:val="20"/>
              </w:rPr>
              <w:t>0,0</w:t>
            </w:r>
          </w:p>
        </w:tc>
        <w:tc>
          <w:tcPr>
            <w:tcW w:w="1276" w:type="dxa"/>
            <w:tcBorders>
              <w:top w:val="single" w:sz="4" w:space="0" w:color="000000"/>
              <w:left w:val="single" w:sz="4" w:space="0" w:color="000000"/>
              <w:bottom w:val="single" w:sz="4" w:space="0" w:color="000000"/>
              <w:right w:val="single" w:sz="4" w:space="0" w:color="000000"/>
            </w:tcBorders>
          </w:tcPr>
          <w:p w:rsidR="009F0C23" w:rsidRPr="002B2040" w:rsidRDefault="009F0C23" w:rsidP="003C0737">
            <w:pPr>
              <w:pStyle w:val="TableParagraph"/>
              <w:tabs>
                <w:tab w:val="left" w:pos="11057"/>
              </w:tabs>
              <w:jc w:val="center"/>
              <w:rPr>
                <w:sz w:val="20"/>
                <w:szCs w:val="20"/>
              </w:rPr>
            </w:pPr>
            <w:r>
              <w:rPr>
                <w:sz w:val="20"/>
                <w:szCs w:val="20"/>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F0C23" w:rsidRPr="002B2040" w:rsidRDefault="009F0C23" w:rsidP="003C0737">
            <w:pPr>
              <w:pStyle w:val="TableParagraph"/>
              <w:tabs>
                <w:tab w:val="left" w:pos="11057"/>
              </w:tabs>
              <w:jc w:val="center"/>
              <w:rPr>
                <w:sz w:val="20"/>
                <w:szCs w:val="20"/>
              </w:rPr>
            </w:pPr>
            <w:r>
              <w:rPr>
                <w:sz w:val="20"/>
                <w:szCs w:val="20"/>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F0C23" w:rsidRPr="002B2040" w:rsidRDefault="009F0C23" w:rsidP="003C0737">
            <w:pPr>
              <w:pStyle w:val="TableParagraph"/>
              <w:tabs>
                <w:tab w:val="left" w:pos="11057"/>
              </w:tabs>
              <w:jc w:val="center"/>
              <w:rPr>
                <w:sz w:val="20"/>
                <w:szCs w:val="20"/>
              </w:rPr>
            </w:pPr>
            <w:r>
              <w:rPr>
                <w:sz w:val="20"/>
                <w:szCs w:val="20"/>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F0C23" w:rsidRPr="002B2040" w:rsidRDefault="009F0C23" w:rsidP="003C0737">
            <w:pPr>
              <w:pStyle w:val="TableParagraph"/>
              <w:tabs>
                <w:tab w:val="left" w:pos="11057"/>
              </w:tabs>
              <w:jc w:val="center"/>
              <w:rPr>
                <w:sz w:val="20"/>
                <w:szCs w:val="20"/>
              </w:rPr>
            </w:pPr>
            <w:r>
              <w:rPr>
                <w:sz w:val="20"/>
                <w:szCs w:val="20"/>
              </w:rPr>
              <w:t>0,0</w:t>
            </w:r>
          </w:p>
        </w:tc>
      </w:tr>
      <w:tr w:rsidR="009F0C23" w:rsidRPr="001C1B9A" w:rsidTr="00F804A3">
        <w:trPr>
          <w:trHeight w:val="454"/>
        </w:trPr>
        <w:tc>
          <w:tcPr>
            <w:tcW w:w="4254" w:type="dxa"/>
            <w:tcBorders>
              <w:top w:val="single" w:sz="4" w:space="0" w:color="000000"/>
              <w:left w:val="single" w:sz="4" w:space="0" w:color="000000"/>
              <w:bottom w:val="single" w:sz="4" w:space="0" w:color="000000"/>
            </w:tcBorders>
            <w:shd w:val="clear" w:color="auto" w:fill="auto"/>
          </w:tcPr>
          <w:p w:rsidR="009F0C23" w:rsidRPr="001C1B9A" w:rsidRDefault="009F0C23" w:rsidP="003C0737">
            <w:pPr>
              <w:widowControl w:val="0"/>
              <w:shd w:val="clear" w:color="auto" w:fill="FFFFFF"/>
              <w:tabs>
                <w:tab w:val="left" w:pos="11057"/>
              </w:tabs>
              <w:spacing w:line="256" w:lineRule="exact"/>
              <w:ind w:left="107"/>
              <w:rPr>
                <w:color w:val="auto"/>
                <w:kern w:val="0"/>
                <w:sz w:val="20"/>
                <w:szCs w:val="20"/>
                <w:lang w:eastAsia="en-US"/>
              </w:rPr>
            </w:pPr>
            <w:r w:rsidRPr="001C1B9A">
              <w:rPr>
                <w:color w:val="auto"/>
                <w:spacing w:val="-2"/>
                <w:kern w:val="0"/>
                <w:sz w:val="20"/>
                <w:szCs w:val="20"/>
                <w:lang w:eastAsia="en-US"/>
              </w:rPr>
              <w:t>Внебюджетные</w:t>
            </w:r>
            <w:r w:rsidRPr="001C1B9A">
              <w:rPr>
                <w:color w:val="auto"/>
                <w:spacing w:val="-11"/>
                <w:kern w:val="0"/>
                <w:sz w:val="20"/>
                <w:szCs w:val="20"/>
                <w:lang w:eastAsia="en-US"/>
              </w:rPr>
              <w:t xml:space="preserve"> </w:t>
            </w:r>
            <w:r w:rsidRPr="001C1B9A">
              <w:rPr>
                <w:color w:val="auto"/>
                <w:spacing w:val="-1"/>
                <w:kern w:val="0"/>
                <w:sz w:val="20"/>
                <w:szCs w:val="20"/>
                <w:lang w:eastAsia="en-US"/>
              </w:rPr>
              <w:t>источники</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0C23" w:rsidRPr="001C1B9A" w:rsidRDefault="009F0C23" w:rsidP="00023D4D">
            <w:pPr>
              <w:widowControl w:val="0"/>
              <w:shd w:val="clear" w:color="auto" w:fill="FFFFFF"/>
              <w:tabs>
                <w:tab w:val="left" w:pos="11057"/>
              </w:tabs>
              <w:spacing w:line="255" w:lineRule="exact"/>
              <w:ind w:left="107"/>
              <w:rPr>
                <w:color w:val="auto"/>
                <w:kern w:val="0"/>
                <w:sz w:val="20"/>
                <w:szCs w:val="20"/>
                <w:lang w:eastAsia="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F0C23" w:rsidRPr="002B2040" w:rsidRDefault="009F0C23" w:rsidP="003C0737">
            <w:pPr>
              <w:pStyle w:val="TableParagraph"/>
              <w:tabs>
                <w:tab w:val="left" w:pos="11057"/>
              </w:tabs>
              <w:jc w:val="center"/>
              <w:rPr>
                <w:sz w:val="20"/>
                <w:szCs w:val="20"/>
              </w:rPr>
            </w:pPr>
            <w:r>
              <w:rPr>
                <w:sz w:val="20"/>
                <w:szCs w:val="20"/>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9F0C23" w:rsidRPr="002B2040" w:rsidRDefault="009F0C23" w:rsidP="003C0737">
            <w:pPr>
              <w:pStyle w:val="TableParagraph"/>
              <w:tabs>
                <w:tab w:val="left" w:pos="11057"/>
              </w:tabs>
              <w:jc w:val="center"/>
              <w:rPr>
                <w:sz w:val="20"/>
                <w:szCs w:val="20"/>
              </w:rPr>
            </w:pPr>
            <w:r>
              <w:rPr>
                <w:sz w:val="20"/>
                <w:szCs w:val="20"/>
              </w:rPr>
              <w:t>0,0</w:t>
            </w:r>
          </w:p>
        </w:tc>
        <w:tc>
          <w:tcPr>
            <w:tcW w:w="992" w:type="dxa"/>
            <w:tcBorders>
              <w:top w:val="single" w:sz="4" w:space="0" w:color="000000"/>
              <w:left w:val="single" w:sz="4" w:space="0" w:color="000000"/>
              <w:bottom w:val="single" w:sz="4" w:space="0" w:color="000000"/>
              <w:right w:val="single" w:sz="4" w:space="0" w:color="000000"/>
            </w:tcBorders>
          </w:tcPr>
          <w:p w:rsidR="009F0C23" w:rsidRPr="002B2040" w:rsidRDefault="009F0C23" w:rsidP="003C0737">
            <w:pPr>
              <w:pStyle w:val="TableParagraph"/>
              <w:tabs>
                <w:tab w:val="left" w:pos="11057"/>
              </w:tabs>
              <w:jc w:val="center"/>
              <w:rPr>
                <w:sz w:val="20"/>
                <w:szCs w:val="20"/>
              </w:rPr>
            </w:pPr>
            <w:r>
              <w:rPr>
                <w:sz w:val="20"/>
                <w:szCs w:val="20"/>
              </w:rPr>
              <w:t>0,0</w:t>
            </w:r>
          </w:p>
        </w:tc>
        <w:tc>
          <w:tcPr>
            <w:tcW w:w="1134" w:type="dxa"/>
            <w:tcBorders>
              <w:top w:val="single" w:sz="4" w:space="0" w:color="000000"/>
              <w:left w:val="single" w:sz="4" w:space="0" w:color="000000"/>
              <w:bottom w:val="single" w:sz="4" w:space="0" w:color="000000"/>
              <w:right w:val="single" w:sz="4" w:space="0" w:color="000000"/>
            </w:tcBorders>
          </w:tcPr>
          <w:p w:rsidR="009F0C23" w:rsidRPr="002B2040" w:rsidRDefault="009F0C23" w:rsidP="003C0737">
            <w:pPr>
              <w:pStyle w:val="TableParagraph"/>
              <w:tabs>
                <w:tab w:val="left" w:pos="11057"/>
              </w:tabs>
              <w:jc w:val="center"/>
              <w:rPr>
                <w:sz w:val="20"/>
                <w:szCs w:val="20"/>
              </w:rPr>
            </w:pPr>
            <w:r>
              <w:rPr>
                <w:sz w:val="20"/>
                <w:szCs w:val="20"/>
              </w:rPr>
              <w:t>0,0</w:t>
            </w:r>
          </w:p>
        </w:tc>
        <w:tc>
          <w:tcPr>
            <w:tcW w:w="1276" w:type="dxa"/>
            <w:tcBorders>
              <w:top w:val="single" w:sz="4" w:space="0" w:color="000000"/>
              <w:left w:val="single" w:sz="4" w:space="0" w:color="000000"/>
              <w:bottom w:val="single" w:sz="4" w:space="0" w:color="000000"/>
              <w:right w:val="single" w:sz="4" w:space="0" w:color="000000"/>
            </w:tcBorders>
          </w:tcPr>
          <w:p w:rsidR="009F0C23" w:rsidRPr="002B2040" w:rsidRDefault="009F0C23" w:rsidP="003C0737">
            <w:pPr>
              <w:pStyle w:val="TableParagraph"/>
              <w:tabs>
                <w:tab w:val="left" w:pos="11057"/>
              </w:tabs>
              <w:jc w:val="center"/>
              <w:rPr>
                <w:sz w:val="20"/>
                <w:szCs w:val="20"/>
              </w:rPr>
            </w:pPr>
            <w:r>
              <w:rPr>
                <w:sz w:val="20"/>
                <w:szCs w:val="20"/>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F0C23" w:rsidRPr="002B2040" w:rsidRDefault="009F0C23" w:rsidP="003C0737">
            <w:pPr>
              <w:pStyle w:val="TableParagraph"/>
              <w:tabs>
                <w:tab w:val="left" w:pos="11057"/>
              </w:tabs>
              <w:jc w:val="center"/>
              <w:rPr>
                <w:sz w:val="20"/>
                <w:szCs w:val="20"/>
              </w:rPr>
            </w:pPr>
            <w:r>
              <w:rPr>
                <w:sz w:val="20"/>
                <w:szCs w:val="20"/>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F0C23" w:rsidRPr="002B2040" w:rsidRDefault="009F0C23" w:rsidP="003C0737">
            <w:pPr>
              <w:pStyle w:val="TableParagraph"/>
              <w:tabs>
                <w:tab w:val="left" w:pos="11057"/>
              </w:tabs>
              <w:jc w:val="center"/>
              <w:rPr>
                <w:sz w:val="20"/>
                <w:szCs w:val="20"/>
              </w:rPr>
            </w:pPr>
            <w:r>
              <w:rPr>
                <w:sz w:val="20"/>
                <w:szCs w:val="20"/>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F0C23" w:rsidRPr="002B2040" w:rsidRDefault="009F0C23" w:rsidP="003C0737">
            <w:pPr>
              <w:pStyle w:val="TableParagraph"/>
              <w:tabs>
                <w:tab w:val="left" w:pos="11057"/>
              </w:tabs>
              <w:jc w:val="center"/>
              <w:rPr>
                <w:sz w:val="20"/>
                <w:szCs w:val="20"/>
              </w:rPr>
            </w:pPr>
            <w:r>
              <w:rPr>
                <w:sz w:val="20"/>
                <w:szCs w:val="20"/>
              </w:rPr>
              <w:t>0,0</w:t>
            </w:r>
          </w:p>
        </w:tc>
      </w:tr>
      <w:tr w:rsidR="009F0C23" w:rsidRPr="001C1B9A" w:rsidTr="00F804A3">
        <w:trPr>
          <w:trHeight w:val="454"/>
        </w:trPr>
        <w:tc>
          <w:tcPr>
            <w:tcW w:w="4254" w:type="dxa"/>
            <w:tcBorders>
              <w:top w:val="single" w:sz="4" w:space="0" w:color="000000"/>
              <w:left w:val="single" w:sz="4" w:space="0" w:color="000000"/>
              <w:bottom w:val="single" w:sz="4" w:space="0" w:color="000000"/>
            </w:tcBorders>
            <w:shd w:val="clear" w:color="auto" w:fill="auto"/>
          </w:tcPr>
          <w:p w:rsidR="009F0C23" w:rsidRPr="00D95FA0" w:rsidRDefault="009F0C23" w:rsidP="003C0737">
            <w:pPr>
              <w:jc w:val="both"/>
              <w:rPr>
                <w:sz w:val="20"/>
                <w:szCs w:val="20"/>
              </w:rPr>
            </w:pPr>
            <w:r w:rsidRPr="00D95FA0">
              <w:rPr>
                <w:sz w:val="20"/>
                <w:szCs w:val="20"/>
              </w:rPr>
              <w:t>Консолидированные бюджеты муниципальных образований, из них:</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0C23" w:rsidRPr="001C1B9A" w:rsidRDefault="009F0C23" w:rsidP="00023D4D">
            <w:pPr>
              <w:widowControl w:val="0"/>
              <w:shd w:val="clear" w:color="auto" w:fill="FFFFFF"/>
              <w:tabs>
                <w:tab w:val="left" w:pos="11057"/>
              </w:tabs>
              <w:spacing w:line="255" w:lineRule="exact"/>
              <w:ind w:left="107"/>
              <w:rPr>
                <w:color w:val="auto"/>
                <w:kern w:val="0"/>
                <w:sz w:val="20"/>
                <w:szCs w:val="20"/>
                <w:lang w:eastAsia="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F0C23" w:rsidRPr="002B2040" w:rsidRDefault="009F0C23" w:rsidP="003C0737">
            <w:pPr>
              <w:pStyle w:val="TableParagraph"/>
              <w:tabs>
                <w:tab w:val="left" w:pos="11057"/>
              </w:tabs>
              <w:jc w:val="center"/>
              <w:rPr>
                <w:sz w:val="20"/>
                <w:szCs w:val="20"/>
              </w:rPr>
            </w:pPr>
            <w:r>
              <w:rPr>
                <w:sz w:val="20"/>
                <w:szCs w:val="20"/>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9F0C23" w:rsidRPr="002B2040" w:rsidRDefault="009F0C23" w:rsidP="003C0737">
            <w:pPr>
              <w:pStyle w:val="TableParagraph"/>
              <w:tabs>
                <w:tab w:val="left" w:pos="11057"/>
              </w:tabs>
              <w:jc w:val="center"/>
              <w:rPr>
                <w:sz w:val="20"/>
                <w:szCs w:val="20"/>
              </w:rPr>
            </w:pPr>
            <w:r>
              <w:rPr>
                <w:sz w:val="20"/>
                <w:szCs w:val="20"/>
              </w:rPr>
              <w:t>0,0</w:t>
            </w:r>
          </w:p>
        </w:tc>
        <w:tc>
          <w:tcPr>
            <w:tcW w:w="992" w:type="dxa"/>
            <w:tcBorders>
              <w:top w:val="single" w:sz="4" w:space="0" w:color="000000"/>
              <w:left w:val="single" w:sz="4" w:space="0" w:color="000000"/>
              <w:bottom w:val="single" w:sz="4" w:space="0" w:color="000000"/>
              <w:right w:val="single" w:sz="4" w:space="0" w:color="000000"/>
            </w:tcBorders>
          </w:tcPr>
          <w:p w:rsidR="009F0C23" w:rsidRPr="002B2040" w:rsidRDefault="009F0C23" w:rsidP="003C0737">
            <w:pPr>
              <w:pStyle w:val="TableParagraph"/>
              <w:tabs>
                <w:tab w:val="left" w:pos="11057"/>
              </w:tabs>
              <w:jc w:val="center"/>
              <w:rPr>
                <w:sz w:val="20"/>
                <w:szCs w:val="20"/>
              </w:rPr>
            </w:pPr>
            <w:r>
              <w:rPr>
                <w:sz w:val="20"/>
                <w:szCs w:val="20"/>
              </w:rPr>
              <w:t>0,0</w:t>
            </w:r>
          </w:p>
        </w:tc>
        <w:tc>
          <w:tcPr>
            <w:tcW w:w="1134" w:type="dxa"/>
            <w:tcBorders>
              <w:top w:val="single" w:sz="4" w:space="0" w:color="000000"/>
              <w:left w:val="single" w:sz="4" w:space="0" w:color="000000"/>
              <w:bottom w:val="single" w:sz="4" w:space="0" w:color="000000"/>
              <w:right w:val="single" w:sz="4" w:space="0" w:color="000000"/>
            </w:tcBorders>
          </w:tcPr>
          <w:p w:rsidR="009F0C23" w:rsidRPr="002B2040" w:rsidRDefault="009F0C23" w:rsidP="003C0737">
            <w:pPr>
              <w:pStyle w:val="TableParagraph"/>
              <w:tabs>
                <w:tab w:val="left" w:pos="11057"/>
              </w:tabs>
              <w:jc w:val="center"/>
              <w:rPr>
                <w:sz w:val="20"/>
                <w:szCs w:val="20"/>
              </w:rPr>
            </w:pPr>
            <w:r>
              <w:rPr>
                <w:sz w:val="20"/>
                <w:szCs w:val="20"/>
              </w:rPr>
              <w:t>0,0</w:t>
            </w:r>
          </w:p>
        </w:tc>
        <w:tc>
          <w:tcPr>
            <w:tcW w:w="1276" w:type="dxa"/>
            <w:tcBorders>
              <w:top w:val="single" w:sz="4" w:space="0" w:color="000000"/>
              <w:left w:val="single" w:sz="4" w:space="0" w:color="000000"/>
              <w:bottom w:val="single" w:sz="4" w:space="0" w:color="000000"/>
              <w:right w:val="single" w:sz="4" w:space="0" w:color="000000"/>
            </w:tcBorders>
          </w:tcPr>
          <w:p w:rsidR="009F0C23" w:rsidRPr="002B2040" w:rsidRDefault="009F0C23" w:rsidP="003C0737">
            <w:pPr>
              <w:pStyle w:val="TableParagraph"/>
              <w:tabs>
                <w:tab w:val="left" w:pos="11057"/>
              </w:tabs>
              <w:jc w:val="center"/>
              <w:rPr>
                <w:sz w:val="20"/>
                <w:szCs w:val="20"/>
              </w:rPr>
            </w:pPr>
            <w:r>
              <w:rPr>
                <w:sz w:val="20"/>
                <w:szCs w:val="20"/>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F0C23" w:rsidRPr="002B2040" w:rsidRDefault="009F0C23" w:rsidP="003C0737">
            <w:pPr>
              <w:pStyle w:val="TableParagraph"/>
              <w:tabs>
                <w:tab w:val="left" w:pos="11057"/>
              </w:tabs>
              <w:jc w:val="center"/>
              <w:rPr>
                <w:sz w:val="20"/>
                <w:szCs w:val="20"/>
              </w:rPr>
            </w:pPr>
            <w:r>
              <w:rPr>
                <w:sz w:val="20"/>
                <w:szCs w:val="20"/>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F0C23" w:rsidRPr="002B2040" w:rsidRDefault="009F0C23" w:rsidP="003C0737">
            <w:pPr>
              <w:pStyle w:val="TableParagraph"/>
              <w:tabs>
                <w:tab w:val="left" w:pos="11057"/>
              </w:tabs>
              <w:jc w:val="center"/>
              <w:rPr>
                <w:sz w:val="20"/>
                <w:szCs w:val="20"/>
              </w:rPr>
            </w:pPr>
            <w:r>
              <w:rPr>
                <w:sz w:val="20"/>
                <w:szCs w:val="20"/>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F0C23" w:rsidRPr="002B2040" w:rsidRDefault="009F0C23" w:rsidP="003C0737">
            <w:pPr>
              <w:pStyle w:val="TableParagraph"/>
              <w:tabs>
                <w:tab w:val="left" w:pos="11057"/>
              </w:tabs>
              <w:jc w:val="center"/>
              <w:rPr>
                <w:sz w:val="20"/>
                <w:szCs w:val="20"/>
              </w:rPr>
            </w:pPr>
            <w:r>
              <w:rPr>
                <w:sz w:val="20"/>
                <w:szCs w:val="20"/>
              </w:rPr>
              <w:t>0,0</w:t>
            </w:r>
          </w:p>
        </w:tc>
      </w:tr>
      <w:tr w:rsidR="009F0C23" w:rsidRPr="001C1B9A" w:rsidTr="00F804A3">
        <w:trPr>
          <w:trHeight w:val="454"/>
        </w:trPr>
        <w:tc>
          <w:tcPr>
            <w:tcW w:w="4254" w:type="dxa"/>
            <w:tcBorders>
              <w:top w:val="single" w:sz="4" w:space="0" w:color="000000"/>
              <w:left w:val="single" w:sz="4" w:space="0" w:color="000000"/>
              <w:bottom w:val="single" w:sz="4" w:space="0" w:color="000000"/>
            </w:tcBorders>
            <w:shd w:val="clear" w:color="auto" w:fill="auto"/>
          </w:tcPr>
          <w:p w:rsidR="009F0C23" w:rsidRPr="00D95FA0" w:rsidRDefault="009F0C23" w:rsidP="003C0737">
            <w:pPr>
              <w:ind w:left="340"/>
              <w:jc w:val="both"/>
              <w:rPr>
                <w:sz w:val="20"/>
                <w:szCs w:val="20"/>
              </w:rPr>
            </w:pPr>
            <w:r w:rsidRPr="00D95FA0">
              <w:rPr>
                <w:sz w:val="20"/>
                <w:szCs w:val="20"/>
              </w:rPr>
              <w:t>межбюджетные трансферты бюджету субъекта Российской Федерации</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0C23" w:rsidRPr="001C1B9A" w:rsidRDefault="009F0C23" w:rsidP="00023D4D">
            <w:pPr>
              <w:widowControl w:val="0"/>
              <w:shd w:val="clear" w:color="auto" w:fill="FFFFFF"/>
              <w:tabs>
                <w:tab w:val="left" w:pos="11057"/>
              </w:tabs>
              <w:spacing w:line="255" w:lineRule="exact"/>
              <w:ind w:left="107"/>
              <w:rPr>
                <w:color w:val="auto"/>
                <w:kern w:val="0"/>
                <w:sz w:val="20"/>
                <w:szCs w:val="20"/>
                <w:lang w:eastAsia="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F0C23" w:rsidRPr="002B2040" w:rsidRDefault="009F0C23" w:rsidP="003C0737">
            <w:pPr>
              <w:pStyle w:val="TableParagraph"/>
              <w:tabs>
                <w:tab w:val="left" w:pos="11057"/>
              </w:tabs>
              <w:jc w:val="center"/>
              <w:rPr>
                <w:sz w:val="20"/>
                <w:szCs w:val="20"/>
              </w:rPr>
            </w:pPr>
            <w:r>
              <w:rPr>
                <w:sz w:val="20"/>
                <w:szCs w:val="20"/>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9F0C23" w:rsidRPr="002B2040" w:rsidRDefault="009F0C23" w:rsidP="003C0737">
            <w:pPr>
              <w:pStyle w:val="TableParagraph"/>
              <w:tabs>
                <w:tab w:val="left" w:pos="11057"/>
              </w:tabs>
              <w:jc w:val="center"/>
              <w:rPr>
                <w:sz w:val="20"/>
                <w:szCs w:val="20"/>
              </w:rPr>
            </w:pPr>
            <w:r>
              <w:rPr>
                <w:sz w:val="20"/>
                <w:szCs w:val="20"/>
              </w:rPr>
              <w:t>0,0</w:t>
            </w:r>
          </w:p>
        </w:tc>
        <w:tc>
          <w:tcPr>
            <w:tcW w:w="992" w:type="dxa"/>
            <w:tcBorders>
              <w:top w:val="single" w:sz="4" w:space="0" w:color="000000"/>
              <w:left w:val="single" w:sz="4" w:space="0" w:color="000000"/>
              <w:bottom w:val="single" w:sz="4" w:space="0" w:color="000000"/>
              <w:right w:val="single" w:sz="4" w:space="0" w:color="000000"/>
            </w:tcBorders>
          </w:tcPr>
          <w:p w:rsidR="009F0C23" w:rsidRPr="002B2040" w:rsidRDefault="009F0C23" w:rsidP="003C0737">
            <w:pPr>
              <w:pStyle w:val="TableParagraph"/>
              <w:tabs>
                <w:tab w:val="left" w:pos="11057"/>
              </w:tabs>
              <w:jc w:val="center"/>
              <w:rPr>
                <w:sz w:val="20"/>
                <w:szCs w:val="20"/>
              </w:rPr>
            </w:pPr>
            <w:r>
              <w:rPr>
                <w:sz w:val="20"/>
                <w:szCs w:val="20"/>
              </w:rPr>
              <w:t>0,0</w:t>
            </w:r>
          </w:p>
        </w:tc>
        <w:tc>
          <w:tcPr>
            <w:tcW w:w="1134" w:type="dxa"/>
            <w:tcBorders>
              <w:top w:val="single" w:sz="4" w:space="0" w:color="000000"/>
              <w:left w:val="single" w:sz="4" w:space="0" w:color="000000"/>
              <w:bottom w:val="single" w:sz="4" w:space="0" w:color="000000"/>
              <w:right w:val="single" w:sz="4" w:space="0" w:color="000000"/>
            </w:tcBorders>
          </w:tcPr>
          <w:p w:rsidR="009F0C23" w:rsidRPr="002B2040" w:rsidRDefault="009F0C23" w:rsidP="003C0737">
            <w:pPr>
              <w:pStyle w:val="TableParagraph"/>
              <w:tabs>
                <w:tab w:val="left" w:pos="11057"/>
              </w:tabs>
              <w:jc w:val="center"/>
              <w:rPr>
                <w:sz w:val="20"/>
                <w:szCs w:val="20"/>
              </w:rPr>
            </w:pPr>
            <w:r>
              <w:rPr>
                <w:sz w:val="20"/>
                <w:szCs w:val="20"/>
              </w:rPr>
              <w:t>0,0</w:t>
            </w:r>
          </w:p>
        </w:tc>
        <w:tc>
          <w:tcPr>
            <w:tcW w:w="1276" w:type="dxa"/>
            <w:tcBorders>
              <w:top w:val="single" w:sz="4" w:space="0" w:color="000000"/>
              <w:left w:val="single" w:sz="4" w:space="0" w:color="000000"/>
              <w:bottom w:val="single" w:sz="4" w:space="0" w:color="000000"/>
              <w:right w:val="single" w:sz="4" w:space="0" w:color="000000"/>
            </w:tcBorders>
          </w:tcPr>
          <w:p w:rsidR="009F0C23" w:rsidRPr="002B2040" w:rsidRDefault="009F0C23" w:rsidP="003C0737">
            <w:pPr>
              <w:pStyle w:val="TableParagraph"/>
              <w:tabs>
                <w:tab w:val="left" w:pos="11057"/>
              </w:tabs>
              <w:jc w:val="center"/>
              <w:rPr>
                <w:sz w:val="20"/>
                <w:szCs w:val="20"/>
              </w:rPr>
            </w:pPr>
            <w:r>
              <w:rPr>
                <w:sz w:val="20"/>
                <w:szCs w:val="20"/>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F0C23" w:rsidRPr="002B2040" w:rsidRDefault="009F0C23" w:rsidP="003C0737">
            <w:pPr>
              <w:pStyle w:val="TableParagraph"/>
              <w:tabs>
                <w:tab w:val="left" w:pos="11057"/>
              </w:tabs>
              <w:jc w:val="center"/>
              <w:rPr>
                <w:sz w:val="20"/>
                <w:szCs w:val="20"/>
              </w:rPr>
            </w:pPr>
            <w:r>
              <w:rPr>
                <w:sz w:val="20"/>
                <w:szCs w:val="20"/>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F0C23" w:rsidRPr="002B2040" w:rsidRDefault="009F0C23" w:rsidP="003C0737">
            <w:pPr>
              <w:pStyle w:val="TableParagraph"/>
              <w:tabs>
                <w:tab w:val="left" w:pos="11057"/>
              </w:tabs>
              <w:jc w:val="center"/>
              <w:rPr>
                <w:sz w:val="20"/>
                <w:szCs w:val="20"/>
              </w:rPr>
            </w:pPr>
            <w:r>
              <w:rPr>
                <w:sz w:val="20"/>
                <w:szCs w:val="20"/>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F0C23" w:rsidRPr="002B2040" w:rsidRDefault="009F0C23" w:rsidP="003C0737">
            <w:pPr>
              <w:pStyle w:val="TableParagraph"/>
              <w:tabs>
                <w:tab w:val="left" w:pos="11057"/>
              </w:tabs>
              <w:jc w:val="center"/>
              <w:rPr>
                <w:sz w:val="20"/>
                <w:szCs w:val="20"/>
              </w:rPr>
            </w:pPr>
            <w:r>
              <w:rPr>
                <w:sz w:val="20"/>
                <w:szCs w:val="20"/>
              </w:rPr>
              <w:t>0,0</w:t>
            </w:r>
          </w:p>
        </w:tc>
      </w:tr>
      <w:tr w:rsidR="009F0C23" w:rsidRPr="001C1B9A" w:rsidTr="00F804A3">
        <w:trPr>
          <w:trHeight w:val="454"/>
        </w:trPr>
        <w:tc>
          <w:tcPr>
            <w:tcW w:w="4254" w:type="dxa"/>
            <w:tcBorders>
              <w:top w:val="single" w:sz="4" w:space="0" w:color="000000"/>
              <w:left w:val="single" w:sz="4" w:space="0" w:color="000000"/>
              <w:bottom w:val="single" w:sz="4" w:space="0" w:color="000000"/>
            </w:tcBorders>
            <w:shd w:val="clear" w:color="auto" w:fill="auto"/>
          </w:tcPr>
          <w:p w:rsidR="009F0C23" w:rsidRPr="00942206" w:rsidRDefault="009F0C23" w:rsidP="003C0737">
            <w:pPr>
              <w:widowControl w:val="0"/>
              <w:shd w:val="clear" w:color="auto" w:fill="FFFFFF"/>
              <w:tabs>
                <w:tab w:val="left" w:pos="11057"/>
              </w:tabs>
              <w:spacing w:line="228" w:lineRule="auto"/>
              <w:ind w:left="107" w:right="348"/>
              <w:rPr>
                <w:color w:val="auto"/>
                <w:kern w:val="0"/>
                <w:sz w:val="20"/>
                <w:szCs w:val="20"/>
                <w:lang w:eastAsia="en-US"/>
              </w:rPr>
            </w:pPr>
            <w:r w:rsidRPr="00942206">
              <w:rPr>
                <w:color w:val="auto"/>
                <w:spacing w:val="-2"/>
                <w:kern w:val="0"/>
                <w:sz w:val="20"/>
                <w:szCs w:val="20"/>
                <w:lang w:eastAsia="en-US"/>
              </w:rPr>
              <w:t>Объем налоговых расходов Астраханской области (справочно)</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0C23" w:rsidRPr="001C1B9A" w:rsidRDefault="009F0C23" w:rsidP="00023D4D">
            <w:pPr>
              <w:widowControl w:val="0"/>
              <w:shd w:val="clear" w:color="auto" w:fill="FFFFFF"/>
              <w:tabs>
                <w:tab w:val="left" w:pos="11057"/>
              </w:tabs>
              <w:spacing w:line="255" w:lineRule="exact"/>
              <w:ind w:left="107"/>
              <w:rPr>
                <w:color w:val="auto"/>
                <w:kern w:val="0"/>
                <w:sz w:val="20"/>
                <w:szCs w:val="20"/>
                <w:lang w:eastAsia="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F0C23" w:rsidRPr="002B2040" w:rsidRDefault="009F0C23" w:rsidP="003C0737">
            <w:pPr>
              <w:pStyle w:val="TableParagraph"/>
              <w:tabs>
                <w:tab w:val="left" w:pos="11057"/>
              </w:tabs>
              <w:jc w:val="center"/>
              <w:rPr>
                <w:sz w:val="20"/>
                <w:szCs w:val="20"/>
              </w:rPr>
            </w:pPr>
            <w:r>
              <w:rPr>
                <w:sz w:val="20"/>
                <w:szCs w:val="20"/>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9F0C23" w:rsidRPr="002B2040" w:rsidRDefault="009F0C23" w:rsidP="003C0737">
            <w:pPr>
              <w:pStyle w:val="TableParagraph"/>
              <w:tabs>
                <w:tab w:val="left" w:pos="11057"/>
              </w:tabs>
              <w:jc w:val="center"/>
              <w:rPr>
                <w:sz w:val="20"/>
                <w:szCs w:val="20"/>
              </w:rPr>
            </w:pPr>
            <w:r>
              <w:rPr>
                <w:sz w:val="20"/>
                <w:szCs w:val="20"/>
              </w:rPr>
              <w:t>0,0</w:t>
            </w:r>
          </w:p>
        </w:tc>
        <w:tc>
          <w:tcPr>
            <w:tcW w:w="992" w:type="dxa"/>
            <w:tcBorders>
              <w:top w:val="single" w:sz="4" w:space="0" w:color="000000"/>
              <w:left w:val="single" w:sz="4" w:space="0" w:color="000000"/>
              <w:bottom w:val="single" w:sz="4" w:space="0" w:color="000000"/>
              <w:right w:val="single" w:sz="4" w:space="0" w:color="000000"/>
            </w:tcBorders>
          </w:tcPr>
          <w:p w:rsidR="009F0C23" w:rsidRPr="002B2040" w:rsidRDefault="009F0C23" w:rsidP="003C0737">
            <w:pPr>
              <w:pStyle w:val="TableParagraph"/>
              <w:tabs>
                <w:tab w:val="left" w:pos="11057"/>
              </w:tabs>
              <w:jc w:val="center"/>
              <w:rPr>
                <w:sz w:val="20"/>
                <w:szCs w:val="20"/>
              </w:rPr>
            </w:pPr>
            <w:r>
              <w:rPr>
                <w:sz w:val="20"/>
                <w:szCs w:val="20"/>
              </w:rPr>
              <w:t>0,0</w:t>
            </w:r>
          </w:p>
        </w:tc>
        <w:tc>
          <w:tcPr>
            <w:tcW w:w="1134" w:type="dxa"/>
            <w:tcBorders>
              <w:top w:val="single" w:sz="4" w:space="0" w:color="000000"/>
              <w:left w:val="single" w:sz="4" w:space="0" w:color="000000"/>
              <w:bottom w:val="single" w:sz="4" w:space="0" w:color="000000"/>
              <w:right w:val="single" w:sz="4" w:space="0" w:color="000000"/>
            </w:tcBorders>
          </w:tcPr>
          <w:p w:rsidR="009F0C23" w:rsidRPr="002B2040" w:rsidRDefault="009F0C23" w:rsidP="003C0737">
            <w:pPr>
              <w:pStyle w:val="TableParagraph"/>
              <w:tabs>
                <w:tab w:val="left" w:pos="11057"/>
              </w:tabs>
              <w:jc w:val="center"/>
              <w:rPr>
                <w:sz w:val="20"/>
                <w:szCs w:val="20"/>
              </w:rPr>
            </w:pPr>
            <w:r>
              <w:rPr>
                <w:sz w:val="20"/>
                <w:szCs w:val="20"/>
              </w:rPr>
              <w:t>0,0</w:t>
            </w:r>
          </w:p>
        </w:tc>
        <w:tc>
          <w:tcPr>
            <w:tcW w:w="1276" w:type="dxa"/>
            <w:tcBorders>
              <w:top w:val="single" w:sz="4" w:space="0" w:color="000000"/>
              <w:left w:val="single" w:sz="4" w:space="0" w:color="000000"/>
              <w:bottom w:val="single" w:sz="4" w:space="0" w:color="000000"/>
              <w:right w:val="single" w:sz="4" w:space="0" w:color="000000"/>
            </w:tcBorders>
          </w:tcPr>
          <w:p w:rsidR="009F0C23" w:rsidRPr="002B2040" w:rsidRDefault="009F0C23" w:rsidP="003C0737">
            <w:pPr>
              <w:pStyle w:val="TableParagraph"/>
              <w:tabs>
                <w:tab w:val="left" w:pos="11057"/>
              </w:tabs>
              <w:jc w:val="center"/>
              <w:rPr>
                <w:sz w:val="20"/>
                <w:szCs w:val="20"/>
              </w:rPr>
            </w:pPr>
            <w:r>
              <w:rPr>
                <w:sz w:val="20"/>
                <w:szCs w:val="20"/>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F0C23" w:rsidRPr="002B2040" w:rsidRDefault="009F0C23" w:rsidP="003C0737">
            <w:pPr>
              <w:pStyle w:val="TableParagraph"/>
              <w:tabs>
                <w:tab w:val="left" w:pos="11057"/>
              </w:tabs>
              <w:jc w:val="center"/>
              <w:rPr>
                <w:sz w:val="20"/>
                <w:szCs w:val="20"/>
              </w:rPr>
            </w:pPr>
            <w:r>
              <w:rPr>
                <w:sz w:val="20"/>
                <w:szCs w:val="20"/>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F0C23" w:rsidRPr="002B2040" w:rsidRDefault="009F0C23" w:rsidP="003C0737">
            <w:pPr>
              <w:pStyle w:val="TableParagraph"/>
              <w:tabs>
                <w:tab w:val="left" w:pos="11057"/>
              </w:tabs>
              <w:jc w:val="center"/>
              <w:rPr>
                <w:sz w:val="20"/>
                <w:szCs w:val="20"/>
              </w:rPr>
            </w:pPr>
            <w:r>
              <w:rPr>
                <w:sz w:val="20"/>
                <w:szCs w:val="20"/>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F0C23" w:rsidRPr="002B2040" w:rsidRDefault="009F0C23" w:rsidP="003C0737">
            <w:pPr>
              <w:pStyle w:val="TableParagraph"/>
              <w:tabs>
                <w:tab w:val="left" w:pos="11057"/>
              </w:tabs>
              <w:jc w:val="center"/>
              <w:rPr>
                <w:sz w:val="20"/>
                <w:szCs w:val="20"/>
              </w:rPr>
            </w:pPr>
            <w:r>
              <w:rPr>
                <w:sz w:val="20"/>
                <w:szCs w:val="20"/>
              </w:rPr>
              <w:t>0,0</w:t>
            </w:r>
          </w:p>
        </w:tc>
      </w:tr>
      <w:tr w:rsidR="009F0C23" w:rsidRPr="001C1B9A" w:rsidTr="0027696B">
        <w:trPr>
          <w:trHeight w:val="354"/>
        </w:trPr>
        <w:tc>
          <w:tcPr>
            <w:tcW w:w="4254" w:type="dxa"/>
            <w:tcBorders>
              <w:top w:val="single" w:sz="4" w:space="0" w:color="000000"/>
              <w:left w:val="single" w:sz="4" w:space="0" w:color="000000"/>
              <w:bottom w:val="single" w:sz="4" w:space="0" w:color="000000"/>
            </w:tcBorders>
            <w:shd w:val="clear" w:color="auto" w:fill="auto"/>
          </w:tcPr>
          <w:p w:rsidR="009F0C23" w:rsidRPr="00744F27" w:rsidRDefault="009F0C23" w:rsidP="005C330C">
            <w:pPr>
              <w:pStyle w:val="TableParagraph"/>
              <w:tabs>
                <w:tab w:val="left" w:pos="11057"/>
              </w:tabs>
              <w:ind w:left="107"/>
              <w:rPr>
                <w:i/>
                <w:sz w:val="20"/>
                <w:szCs w:val="20"/>
              </w:rPr>
            </w:pPr>
            <w:r w:rsidRPr="00744F27">
              <w:rPr>
                <w:i/>
                <w:sz w:val="20"/>
                <w:szCs w:val="20"/>
              </w:rPr>
              <w:t>Комплекс</w:t>
            </w:r>
            <w:r w:rsidRPr="00744F27">
              <w:rPr>
                <w:i/>
                <w:spacing w:val="-4"/>
                <w:sz w:val="20"/>
                <w:szCs w:val="20"/>
              </w:rPr>
              <w:t xml:space="preserve"> </w:t>
            </w:r>
            <w:r w:rsidRPr="00744F27">
              <w:rPr>
                <w:i/>
                <w:sz w:val="20"/>
                <w:szCs w:val="20"/>
              </w:rPr>
              <w:t>процессных</w:t>
            </w:r>
            <w:r w:rsidRPr="00744F27">
              <w:rPr>
                <w:i/>
                <w:spacing w:val="-5"/>
                <w:sz w:val="20"/>
                <w:szCs w:val="20"/>
              </w:rPr>
              <w:t xml:space="preserve"> </w:t>
            </w:r>
            <w:r w:rsidRPr="00744F27">
              <w:rPr>
                <w:i/>
                <w:sz w:val="20"/>
                <w:szCs w:val="20"/>
              </w:rPr>
              <w:t>мероприятий</w:t>
            </w:r>
            <w:r w:rsidRPr="00744F27">
              <w:rPr>
                <w:i/>
                <w:spacing w:val="-5"/>
                <w:sz w:val="20"/>
                <w:szCs w:val="20"/>
              </w:rPr>
              <w:t xml:space="preserve"> </w:t>
            </w:r>
            <w:r w:rsidRPr="00744F27">
              <w:rPr>
                <w:i/>
                <w:sz w:val="20"/>
                <w:szCs w:val="20"/>
              </w:rPr>
              <w:t>«Пр</w:t>
            </w:r>
            <w:r w:rsidRPr="00744F27">
              <w:rPr>
                <w:i/>
                <w:sz w:val="20"/>
                <w:szCs w:val="20"/>
              </w:rPr>
              <w:t>о</w:t>
            </w:r>
            <w:r w:rsidRPr="00744F27">
              <w:rPr>
                <w:i/>
                <w:sz w:val="20"/>
                <w:szCs w:val="20"/>
              </w:rPr>
              <w:t>фессиональное развитие государственных гражданских служащих Астраханской обл</w:t>
            </w:r>
            <w:r w:rsidRPr="00744F27">
              <w:rPr>
                <w:i/>
                <w:sz w:val="20"/>
                <w:szCs w:val="20"/>
              </w:rPr>
              <w:t>а</w:t>
            </w:r>
            <w:r w:rsidRPr="00744F27">
              <w:rPr>
                <w:i/>
                <w:sz w:val="20"/>
                <w:szCs w:val="20"/>
              </w:rPr>
              <w:lastRenderedPageBreak/>
              <w:t>сти и муниципальных служащих органов местного самоуправления муниципальных образований Астраханской»</w:t>
            </w:r>
            <w:r w:rsidRPr="00744F27">
              <w:rPr>
                <w:i/>
                <w:spacing w:val="-3"/>
                <w:sz w:val="20"/>
                <w:szCs w:val="20"/>
              </w:rPr>
              <w:t xml:space="preserve"> (</w:t>
            </w:r>
            <w:r w:rsidRPr="00744F27">
              <w:rPr>
                <w:i/>
                <w:sz w:val="20"/>
                <w:szCs w:val="20"/>
              </w:rPr>
              <w:t>всего),</w:t>
            </w:r>
          </w:p>
          <w:p w:rsidR="009F0C23" w:rsidRPr="00744F27" w:rsidRDefault="009F0C23" w:rsidP="005C330C">
            <w:pPr>
              <w:pStyle w:val="TableParagraph"/>
              <w:tabs>
                <w:tab w:val="left" w:pos="11057"/>
              </w:tabs>
              <w:ind w:left="107"/>
              <w:rPr>
                <w:i/>
                <w:iCs/>
                <w:sz w:val="20"/>
                <w:szCs w:val="20"/>
              </w:rPr>
            </w:pPr>
            <w:r w:rsidRPr="00744F27">
              <w:rPr>
                <w:i/>
                <w:iCs/>
                <w:sz w:val="20"/>
                <w:szCs w:val="20"/>
              </w:rPr>
              <w:t>в том числе:</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F0C23" w:rsidRPr="00744F27" w:rsidRDefault="009F0C23" w:rsidP="005C330C">
            <w:pPr>
              <w:pStyle w:val="TableParagraph"/>
              <w:tabs>
                <w:tab w:val="left" w:pos="11057"/>
              </w:tabs>
              <w:ind w:left="107"/>
              <w:rPr>
                <w:i/>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0C23" w:rsidRPr="00BC6104" w:rsidRDefault="009F0C23" w:rsidP="00BC6104">
            <w:pPr>
              <w:pStyle w:val="TableParagraph"/>
              <w:tabs>
                <w:tab w:val="left" w:pos="11057"/>
              </w:tabs>
              <w:jc w:val="center"/>
              <w:rPr>
                <w:i/>
                <w:color w:val="000000" w:themeColor="text1"/>
                <w:sz w:val="20"/>
                <w:szCs w:val="20"/>
              </w:rPr>
            </w:pPr>
            <w:r w:rsidRPr="00BC6104">
              <w:rPr>
                <w:i/>
                <w:color w:val="000000" w:themeColor="text1"/>
                <w:kern w:val="1"/>
                <w:sz w:val="20"/>
                <w:szCs w:val="20"/>
                <w:lang w:eastAsia="ru-RU"/>
              </w:rPr>
              <w:t>1720,0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0C23" w:rsidRPr="00BC6104" w:rsidRDefault="009F0C23" w:rsidP="005C330C">
            <w:pPr>
              <w:pStyle w:val="TableParagraph"/>
              <w:tabs>
                <w:tab w:val="left" w:pos="11057"/>
              </w:tabs>
              <w:jc w:val="center"/>
              <w:rPr>
                <w:i/>
                <w:color w:val="000000" w:themeColor="text1"/>
                <w:sz w:val="20"/>
                <w:szCs w:val="20"/>
              </w:rPr>
            </w:pPr>
            <w:r w:rsidRPr="00BC6104">
              <w:rPr>
                <w:i/>
                <w:color w:val="000000" w:themeColor="text1"/>
                <w:kern w:val="1"/>
                <w:sz w:val="20"/>
                <w:szCs w:val="20"/>
                <w:lang w:eastAsia="ru-RU"/>
              </w:rPr>
              <w:t>1725,0</w:t>
            </w:r>
          </w:p>
        </w:tc>
        <w:tc>
          <w:tcPr>
            <w:tcW w:w="992" w:type="dxa"/>
            <w:tcBorders>
              <w:top w:val="single" w:sz="4" w:space="0" w:color="000000"/>
              <w:left w:val="single" w:sz="4" w:space="0" w:color="000000"/>
              <w:bottom w:val="single" w:sz="4" w:space="0" w:color="000000"/>
              <w:right w:val="single" w:sz="4" w:space="0" w:color="000000"/>
            </w:tcBorders>
            <w:vAlign w:val="center"/>
          </w:tcPr>
          <w:p w:rsidR="009F0C23" w:rsidRPr="00BC6104" w:rsidRDefault="009F0C23" w:rsidP="005C330C">
            <w:pPr>
              <w:pStyle w:val="TableParagraph"/>
              <w:tabs>
                <w:tab w:val="left" w:pos="11057"/>
              </w:tabs>
              <w:jc w:val="center"/>
              <w:rPr>
                <w:i/>
                <w:color w:val="000000" w:themeColor="text1"/>
                <w:sz w:val="20"/>
                <w:szCs w:val="20"/>
              </w:rPr>
            </w:pPr>
            <w:r w:rsidRPr="00BC6104">
              <w:rPr>
                <w:i/>
                <w:color w:val="000000" w:themeColor="text1"/>
                <w:kern w:val="1"/>
                <w:sz w:val="20"/>
                <w:szCs w:val="20"/>
                <w:lang w:eastAsia="ru-RU"/>
              </w:rPr>
              <w:t>1730,0</w:t>
            </w:r>
          </w:p>
        </w:tc>
        <w:tc>
          <w:tcPr>
            <w:tcW w:w="1134" w:type="dxa"/>
            <w:tcBorders>
              <w:top w:val="single" w:sz="4" w:space="0" w:color="000000"/>
              <w:left w:val="single" w:sz="4" w:space="0" w:color="000000"/>
              <w:bottom w:val="single" w:sz="4" w:space="0" w:color="000000"/>
              <w:right w:val="single" w:sz="4" w:space="0" w:color="000000"/>
            </w:tcBorders>
            <w:vAlign w:val="center"/>
          </w:tcPr>
          <w:p w:rsidR="009F0C23" w:rsidRPr="00BC6104" w:rsidRDefault="009F0C23" w:rsidP="00BC6104">
            <w:pPr>
              <w:pStyle w:val="TableParagraph"/>
              <w:tabs>
                <w:tab w:val="left" w:pos="11057"/>
              </w:tabs>
              <w:jc w:val="center"/>
              <w:rPr>
                <w:i/>
                <w:color w:val="000000" w:themeColor="text1"/>
                <w:sz w:val="20"/>
                <w:szCs w:val="20"/>
              </w:rPr>
            </w:pPr>
            <w:r w:rsidRPr="00BC6104">
              <w:rPr>
                <w:i/>
                <w:color w:val="000000" w:themeColor="text1"/>
                <w:kern w:val="1"/>
                <w:sz w:val="20"/>
                <w:szCs w:val="20"/>
                <w:lang w:eastAsia="ru-RU"/>
              </w:rPr>
              <w:t>1735,0</w:t>
            </w:r>
          </w:p>
        </w:tc>
        <w:tc>
          <w:tcPr>
            <w:tcW w:w="1276" w:type="dxa"/>
            <w:tcBorders>
              <w:top w:val="single" w:sz="4" w:space="0" w:color="000000"/>
              <w:left w:val="single" w:sz="4" w:space="0" w:color="000000"/>
              <w:bottom w:val="single" w:sz="4" w:space="0" w:color="000000"/>
              <w:right w:val="single" w:sz="4" w:space="0" w:color="000000"/>
            </w:tcBorders>
            <w:vAlign w:val="center"/>
          </w:tcPr>
          <w:p w:rsidR="009F0C23" w:rsidRPr="00BC6104" w:rsidRDefault="009F0C23" w:rsidP="005C330C">
            <w:pPr>
              <w:pStyle w:val="TableParagraph"/>
              <w:tabs>
                <w:tab w:val="left" w:pos="11057"/>
              </w:tabs>
              <w:jc w:val="center"/>
              <w:rPr>
                <w:i/>
                <w:color w:val="000000" w:themeColor="text1"/>
                <w:sz w:val="20"/>
                <w:szCs w:val="20"/>
              </w:rPr>
            </w:pPr>
            <w:r w:rsidRPr="00BC6104">
              <w:rPr>
                <w:i/>
                <w:color w:val="000000" w:themeColor="text1"/>
                <w:kern w:val="1"/>
                <w:sz w:val="20"/>
                <w:szCs w:val="20"/>
                <w:lang w:eastAsia="ru-RU"/>
              </w:rPr>
              <w:t>1740,0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0C23" w:rsidRPr="00BC6104" w:rsidRDefault="009F0C23" w:rsidP="005C330C">
            <w:pPr>
              <w:pStyle w:val="TableParagraph"/>
              <w:tabs>
                <w:tab w:val="left" w:pos="11057"/>
              </w:tabs>
              <w:jc w:val="center"/>
              <w:rPr>
                <w:i/>
                <w:color w:val="000000" w:themeColor="text1"/>
                <w:sz w:val="20"/>
                <w:szCs w:val="20"/>
              </w:rPr>
            </w:pPr>
            <w:r w:rsidRPr="00BC6104">
              <w:rPr>
                <w:i/>
                <w:color w:val="000000" w:themeColor="text1"/>
                <w:kern w:val="1"/>
                <w:sz w:val="20"/>
                <w:szCs w:val="20"/>
                <w:lang w:eastAsia="ru-RU"/>
              </w:rPr>
              <w:t>1745,0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0C23" w:rsidRPr="00BC6104" w:rsidRDefault="009F0C23" w:rsidP="005C330C">
            <w:pPr>
              <w:pStyle w:val="TableParagraph"/>
              <w:tabs>
                <w:tab w:val="left" w:pos="11057"/>
              </w:tabs>
              <w:jc w:val="center"/>
              <w:rPr>
                <w:i/>
                <w:color w:val="000000" w:themeColor="text1"/>
                <w:sz w:val="20"/>
                <w:szCs w:val="20"/>
              </w:rPr>
            </w:pPr>
            <w:r w:rsidRPr="00BC6104">
              <w:rPr>
                <w:i/>
                <w:color w:val="000000" w:themeColor="text1"/>
                <w:kern w:val="1"/>
                <w:sz w:val="20"/>
                <w:szCs w:val="20"/>
                <w:lang w:eastAsia="ru-RU"/>
              </w:rPr>
              <w:t>1750,0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0C23" w:rsidRPr="00BC6104" w:rsidRDefault="009F0C23" w:rsidP="002372EC">
            <w:pPr>
              <w:pStyle w:val="TableParagraph"/>
              <w:tabs>
                <w:tab w:val="left" w:pos="11057"/>
              </w:tabs>
              <w:jc w:val="center"/>
              <w:rPr>
                <w:i/>
                <w:color w:val="000000" w:themeColor="text1"/>
                <w:sz w:val="20"/>
                <w:szCs w:val="20"/>
              </w:rPr>
            </w:pPr>
            <w:r w:rsidRPr="00BC6104">
              <w:rPr>
                <w:i/>
                <w:color w:val="000000" w:themeColor="text1"/>
                <w:sz w:val="20"/>
                <w:szCs w:val="20"/>
              </w:rPr>
              <w:t>12145,0</w:t>
            </w:r>
          </w:p>
        </w:tc>
      </w:tr>
      <w:tr w:rsidR="009F0C23" w:rsidRPr="001C1B9A" w:rsidTr="005C330C">
        <w:trPr>
          <w:trHeight w:val="220"/>
        </w:trPr>
        <w:tc>
          <w:tcPr>
            <w:tcW w:w="4254" w:type="dxa"/>
            <w:tcBorders>
              <w:top w:val="single" w:sz="4" w:space="0" w:color="000000"/>
              <w:left w:val="single" w:sz="4" w:space="0" w:color="000000"/>
              <w:bottom w:val="single" w:sz="4" w:space="0" w:color="000000"/>
            </w:tcBorders>
            <w:shd w:val="clear" w:color="auto" w:fill="auto"/>
          </w:tcPr>
          <w:p w:rsidR="009F0C23" w:rsidRPr="002B2040" w:rsidRDefault="009F0C23" w:rsidP="005C330C">
            <w:pPr>
              <w:pStyle w:val="TableParagraph"/>
              <w:tabs>
                <w:tab w:val="left" w:pos="11057"/>
              </w:tabs>
              <w:ind w:left="278"/>
              <w:rPr>
                <w:sz w:val="20"/>
                <w:szCs w:val="20"/>
              </w:rPr>
            </w:pPr>
            <w:r w:rsidRPr="002B2040">
              <w:rPr>
                <w:sz w:val="20"/>
                <w:szCs w:val="20"/>
              </w:rPr>
              <w:lastRenderedPageBreak/>
              <w:t>Межбюджетные трансферты из федерал</w:t>
            </w:r>
            <w:r w:rsidRPr="002B2040">
              <w:rPr>
                <w:sz w:val="20"/>
                <w:szCs w:val="20"/>
              </w:rPr>
              <w:t>ь</w:t>
            </w:r>
            <w:r w:rsidRPr="002B2040">
              <w:rPr>
                <w:sz w:val="20"/>
                <w:szCs w:val="20"/>
              </w:rPr>
              <w:t xml:space="preserve">ного бюджета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F0C23" w:rsidRPr="002B2040" w:rsidRDefault="009F0C23" w:rsidP="005C330C">
            <w:pPr>
              <w:pStyle w:val="TableParagraph"/>
              <w:tabs>
                <w:tab w:val="left" w:pos="11057"/>
              </w:tabs>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F0C23" w:rsidRPr="002B2040" w:rsidRDefault="009F0C23" w:rsidP="005C330C">
            <w:pPr>
              <w:pStyle w:val="TableParagraph"/>
              <w:tabs>
                <w:tab w:val="left" w:pos="11057"/>
              </w:tabs>
              <w:jc w:val="center"/>
              <w:rPr>
                <w:sz w:val="20"/>
                <w:szCs w:val="20"/>
              </w:rPr>
            </w:pPr>
            <w:r>
              <w:rPr>
                <w:sz w:val="20"/>
                <w:szCs w:val="20"/>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9F0C23" w:rsidRPr="002B2040" w:rsidRDefault="009F0C23" w:rsidP="005C330C">
            <w:pPr>
              <w:pStyle w:val="TableParagraph"/>
              <w:tabs>
                <w:tab w:val="left" w:pos="11057"/>
              </w:tabs>
              <w:jc w:val="center"/>
              <w:rPr>
                <w:sz w:val="20"/>
                <w:szCs w:val="20"/>
              </w:rPr>
            </w:pPr>
            <w:r>
              <w:rPr>
                <w:sz w:val="20"/>
                <w:szCs w:val="20"/>
              </w:rPr>
              <w:t>0,0</w:t>
            </w:r>
          </w:p>
        </w:tc>
        <w:tc>
          <w:tcPr>
            <w:tcW w:w="992" w:type="dxa"/>
            <w:tcBorders>
              <w:top w:val="single" w:sz="4" w:space="0" w:color="000000"/>
              <w:left w:val="single" w:sz="4" w:space="0" w:color="000000"/>
              <w:bottom w:val="single" w:sz="4" w:space="0" w:color="000000"/>
              <w:right w:val="single" w:sz="4" w:space="0" w:color="000000"/>
            </w:tcBorders>
          </w:tcPr>
          <w:p w:rsidR="009F0C23" w:rsidRPr="002B2040" w:rsidRDefault="009F0C23" w:rsidP="005C330C">
            <w:pPr>
              <w:pStyle w:val="TableParagraph"/>
              <w:tabs>
                <w:tab w:val="left" w:pos="11057"/>
              </w:tabs>
              <w:jc w:val="center"/>
              <w:rPr>
                <w:sz w:val="20"/>
                <w:szCs w:val="20"/>
              </w:rPr>
            </w:pPr>
            <w:r>
              <w:rPr>
                <w:sz w:val="20"/>
                <w:szCs w:val="20"/>
              </w:rPr>
              <w:t>0,0</w:t>
            </w:r>
          </w:p>
        </w:tc>
        <w:tc>
          <w:tcPr>
            <w:tcW w:w="1134" w:type="dxa"/>
            <w:tcBorders>
              <w:top w:val="single" w:sz="4" w:space="0" w:color="000000"/>
              <w:left w:val="single" w:sz="4" w:space="0" w:color="000000"/>
              <w:bottom w:val="single" w:sz="4" w:space="0" w:color="000000"/>
              <w:right w:val="single" w:sz="4" w:space="0" w:color="000000"/>
            </w:tcBorders>
          </w:tcPr>
          <w:p w:rsidR="009F0C23" w:rsidRPr="002B2040" w:rsidRDefault="009F0C23" w:rsidP="005C330C">
            <w:pPr>
              <w:pStyle w:val="TableParagraph"/>
              <w:tabs>
                <w:tab w:val="left" w:pos="11057"/>
              </w:tabs>
              <w:jc w:val="center"/>
              <w:rPr>
                <w:sz w:val="20"/>
                <w:szCs w:val="20"/>
              </w:rPr>
            </w:pPr>
            <w:r>
              <w:rPr>
                <w:sz w:val="20"/>
                <w:szCs w:val="20"/>
              </w:rPr>
              <w:t>0,0</w:t>
            </w:r>
          </w:p>
        </w:tc>
        <w:tc>
          <w:tcPr>
            <w:tcW w:w="1276" w:type="dxa"/>
            <w:tcBorders>
              <w:top w:val="single" w:sz="4" w:space="0" w:color="000000"/>
              <w:left w:val="single" w:sz="4" w:space="0" w:color="000000"/>
              <w:bottom w:val="single" w:sz="4" w:space="0" w:color="000000"/>
              <w:right w:val="single" w:sz="4" w:space="0" w:color="000000"/>
            </w:tcBorders>
          </w:tcPr>
          <w:p w:rsidR="009F0C23" w:rsidRPr="002B2040" w:rsidRDefault="009F0C23" w:rsidP="005C330C">
            <w:pPr>
              <w:pStyle w:val="TableParagraph"/>
              <w:tabs>
                <w:tab w:val="left" w:pos="11057"/>
              </w:tabs>
              <w:jc w:val="center"/>
              <w:rPr>
                <w:sz w:val="20"/>
                <w:szCs w:val="20"/>
              </w:rPr>
            </w:pPr>
            <w:r>
              <w:rPr>
                <w:sz w:val="20"/>
                <w:szCs w:val="20"/>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F0C23" w:rsidRPr="002B2040" w:rsidRDefault="009F0C23" w:rsidP="005C330C">
            <w:pPr>
              <w:pStyle w:val="TableParagraph"/>
              <w:tabs>
                <w:tab w:val="left" w:pos="11057"/>
              </w:tabs>
              <w:jc w:val="center"/>
              <w:rPr>
                <w:sz w:val="20"/>
                <w:szCs w:val="20"/>
              </w:rPr>
            </w:pPr>
            <w:r>
              <w:rPr>
                <w:sz w:val="20"/>
                <w:szCs w:val="20"/>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F0C23" w:rsidRPr="002B2040" w:rsidRDefault="009F0C23" w:rsidP="005C330C">
            <w:pPr>
              <w:pStyle w:val="TableParagraph"/>
              <w:tabs>
                <w:tab w:val="left" w:pos="11057"/>
              </w:tabs>
              <w:jc w:val="center"/>
              <w:rPr>
                <w:sz w:val="20"/>
                <w:szCs w:val="20"/>
              </w:rPr>
            </w:pPr>
            <w:r>
              <w:rPr>
                <w:sz w:val="20"/>
                <w:szCs w:val="20"/>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F0C23" w:rsidRPr="002B2040" w:rsidRDefault="009F0C23" w:rsidP="005C330C">
            <w:pPr>
              <w:pStyle w:val="TableParagraph"/>
              <w:tabs>
                <w:tab w:val="left" w:pos="11057"/>
              </w:tabs>
              <w:jc w:val="center"/>
              <w:rPr>
                <w:sz w:val="20"/>
                <w:szCs w:val="20"/>
              </w:rPr>
            </w:pPr>
            <w:r>
              <w:rPr>
                <w:sz w:val="20"/>
                <w:szCs w:val="20"/>
              </w:rPr>
              <w:t>0,0</w:t>
            </w:r>
          </w:p>
        </w:tc>
      </w:tr>
      <w:tr w:rsidR="009F0C23" w:rsidRPr="001C1B9A" w:rsidTr="005C330C">
        <w:trPr>
          <w:trHeight w:val="128"/>
        </w:trPr>
        <w:tc>
          <w:tcPr>
            <w:tcW w:w="4254" w:type="dxa"/>
            <w:tcBorders>
              <w:top w:val="single" w:sz="4" w:space="0" w:color="000000"/>
              <w:left w:val="single" w:sz="4" w:space="0" w:color="000000"/>
              <w:bottom w:val="single" w:sz="4" w:space="0" w:color="000000"/>
            </w:tcBorders>
            <w:shd w:val="clear" w:color="auto" w:fill="auto"/>
          </w:tcPr>
          <w:p w:rsidR="009F0C23" w:rsidRPr="00D95FA0" w:rsidRDefault="009F0C23" w:rsidP="005C330C">
            <w:pPr>
              <w:jc w:val="both"/>
              <w:rPr>
                <w:sz w:val="20"/>
                <w:szCs w:val="20"/>
              </w:rPr>
            </w:pPr>
            <w:r w:rsidRPr="00D95FA0">
              <w:rPr>
                <w:sz w:val="20"/>
                <w:szCs w:val="20"/>
              </w:rPr>
              <w:t>Бюджет Астраханской области, из них:</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F0C23" w:rsidRPr="002B2040" w:rsidRDefault="009F0C23" w:rsidP="005C330C">
            <w:pPr>
              <w:pStyle w:val="TableParagraph"/>
              <w:tabs>
                <w:tab w:val="left" w:pos="11057"/>
              </w:tabs>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0C23" w:rsidRPr="00BC6104" w:rsidRDefault="009F0C23" w:rsidP="00F804A3">
            <w:pPr>
              <w:jc w:val="center"/>
              <w:rPr>
                <w:color w:val="000000" w:themeColor="text1"/>
                <w:sz w:val="20"/>
                <w:szCs w:val="20"/>
              </w:rPr>
            </w:pPr>
            <w:r w:rsidRPr="00BC6104">
              <w:rPr>
                <w:color w:val="000000" w:themeColor="text1"/>
                <w:sz w:val="20"/>
                <w:szCs w:val="20"/>
              </w:rPr>
              <w:t>1670,0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0C23" w:rsidRPr="00BC6104" w:rsidRDefault="009F0C23" w:rsidP="00F804A3">
            <w:pPr>
              <w:jc w:val="center"/>
              <w:rPr>
                <w:color w:val="000000" w:themeColor="text1"/>
                <w:sz w:val="20"/>
                <w:szCs w:val="20"/>
              </w:rPr>
            </w:pPr>
            <w:r w:rsidRPr="00BC6104">
              <w:rPr>
                <w:color w:val="000000" w:themeColor="text1"/>
                <w:sz w:val="20"/>
                <w:szCs w:val="20"/>
              </w:rPr>
              <w:t>1670,0</w:t>
            </w:r>
          </w:p>
        </w:tc>
        <w:tc>
          <w:tcPr>
            <w:tcW w:w="992" w:type="dxa"/>
            <w:tcBorders>
              <w:top w:val="single" w:sz="4" w:space="0" w:color="000000"/>
              <w:left w:val="single" w:sz="4" w:space="0" w:color="000000"/>
              <w:bottom w:val="single" w:sz="4" w:space="0" w:color="000000"/>
              <w:right w:val="single" w:sz="4" w:space="0" w:color="000000"/>
            </w:tcBorders>
            <w:vAlign w:val="center"/>
          </w:tcPr>
          <w:p w:rsidR="009F0C23" w:rsidRPr="00BC6104" w:rsidRDefault="009F0C23" w:rsidP="00F804A3">
            <w:pPr>
              <w:jc w:val="center"/>
              <w:rPr>
                <w:color w:val="000000" w:themeColor="text1"/>
                <w:sz w:val="20"/>
                <w:szCs w:val="20"/>
              </w:rPr>
            </w:pPr>
            <w:r w:rsidRPr="00BC6104">
              <w:rPr>
                <w:color w:val="000000" w:themeColor="text1"/>
                <w:sz w:val="20"/>
                <w:szCs w:val="20"/>
              </w:rPr>
              <w:t>1670,0</w:t>
            </w:r>
          </w:p>
        </w:tc>
        <w:tc>
          <w:tcPr>
            <w:tcW w:w="1134" w:type="dxa"/>
            <w:tcBorders>
              <w:top w:val="single" w:sz="4" w:space="0" w:color="000000"/>
              <w:left w:val="single" w:sz="4" w:space="0" w:color="000000"/>
              <w:bottom w:val="single" w:sz="4" w:space="0" w:color="000000"/>
              <w:right w:val="single" w:sz="4" w:space="0" w:color="000000"/>
            </w:tcBorders>
            <w:vAlign w:val="center"/>
          </w:tcPr>
          <w:p w:rsidR="009F0C23" w:rsidRPr="00BC6104" w:rsidRDefault="009F0C23" w:rsidP="00BC6104">
            <w:pPr>
              <w:jc w:val="center"/>
              <w:rPr>
                <w:color w:val="000000" w:themeColor="text1"/>
                <w:sz w:val="20"/>
                <w:szCs w:val="20"/>
              </w:rPr>
            </w:pPr>
            <w:r w:rsidRPr="00BC6104">
              <w:rPr>
                <w:color w:val="000000" w:themeColor="text1"/>
                <w:sz w:val="20"/>
                <w:szCs w:val="20"/>
              </w:rPr>
              <w:t>1670,0</w:t>
            </w:r>
          </w:p>
        </w:tc>
        <w:tc>
          <w:tcPr>
            <w:tcW w:w="1276" w:type="dxa"/>
            <w:tcBorders>
              <w:top w:val="single" w:sz="4" w:space="0" w:color="000000"/>
              <w:left w:val="single" w:sz="4" w:space="0" w:color="000000"/>
              <w:bottom w:val="single" w:sz="4" w:space="0" w:color="000000"/>
              <w:right w:val="single" w:sz="4" w:space="0" w:color="000000"/>
            </w:tcBorders>
            <w:vAlign w:val="center"/>
          </w:tcPr>
          <w:p w:rsidR="009F0C23" w:rsidRPr="00BC6104" w:rsidRDefault="009F0C23" w:rsidP="00BC6104">
            <w:pPr>
              <w:jc w:val="center"/>
              <w:rPr>
                <w:color w:val="000000" w:themeColor="text1"/>
                <w:sz w:val="20"/>
                <w:szCs w:val="20"/>
              </w:rPr>
            </w:pPr>
            <w:r w:rsidRPr="00BC6104">
              <w:rPr>
                <w:color w:val="000000" w:themeColor="text1"/>
                <w:sz w:val="20"/>
                <w:szCs w:val="20"/>
              </w:rPr>
              <w:t>1670,0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0C23" w:rsidRPr="00BC6104" w:rsidRDefault="009F0C23" w:rsidP="00BC6104">
            <w:pPr>
              <w:jc w:val="center"/>
              <w:rPr>
                <w:color w:val="000000" w:themeColor="text1"/>
                <w:sz w:val="20"/>
                <w:szCs w:val="20"/>
              </w:rPr>
            </w:pPr>
            <w:r w:rsidRPr="00BC6104">
              <w:rPr>
                <w:color w:val="000000" w:themeColor="text1"/>
                <w:sz w:val="20"/>
                <w:szCs w:val="20"/>
              </w:rPr>
              <w:t>1670,0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0C23" w:rsidRPr="00BC6104" w:rsidRDefault="009F0C23" w:rsidP="00BC6104">
            <w:pPr>
              <w:jc w:val="center"/>
              <w:rPr>
                <w:color w:val="000000" w:themeColor="text1"/>
                <w:sz w:val="20"/>
                <w:szCs w:val="20"/>
              </w:rPr>
            </w:pPr>
            <w:r w:rsidRPr="00BC6104">
              <w:rPr>
                <w:color w:val="000000" w:themeColor="text1"/>
                <w:sz w:val="20"/>
                <w:szCs w:val="20"/>
              </w:rPr>
              <w:t>1670,0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0C23" w:rsidRPr="00BC6104" w:rsidRDefault="009F0C23" w:rsidP="002372EC">
            <w:pPr>
              <w:widowControl w:val="0"/>
              <w:shd w:val="clear" w:color="auto" w:fill="FFFFFF"/>
              <w:tabs>
                <w:tab w:val="left" w:pos="11057"/>
              </w:tabs>
              <w:jc w:val="center"/>
              <w:rPr>
                <w:color w:val="000000" w:themeColor="text1"/>
                <w:kern w:val="0"/>
                <w:sz w:val="20"/>
                <w:szCs w:val="20"/>
                <w:lang w:eastAsia="en-US"/>
              </w:rPr>
            </w:pPr>
            <w:r w:rsidRPr="00BC6104">
              <w:rPr>
                <w:color w:val="000000" w:themeColor="text1"/>
                <w:kern w:val="0"/>
                <w:sz w:val="20"/>
                <w:szCs w:val="20"/>
                <w:lang w:eastAsia="en-US"/>
              </w:rPr>
              <w:t>11690,0</w:t>
            </w:r>
          </w:p>
        </w:tc>
      </w:tr>
      <w:tr w:rsidR="009F0C23" w:rsidRPr="001C1B9A" w:rsidTr="006F3EAC">
        <w:trPr>
          <w:trHeight w:val="128"/>
        </w:trPr>
        <w:tc>
          <w:tcPr>
            <w:tcW w:w="4254" w:type="dxa"/>
            <w:tcBorders>
              <w:top w:val="single" w:sz="4" w:space="0" w:color="000000"/>
              <w:left w:val="single" w:sz="4" w:space="0" w:color="000000"/>
              <w:bottom w:val="single" w:sz="4" w:space="0" w:color="000000"/>
            </w:tcBorders>
            <w:shd w:val="clear" w:color="auto" w:fill="auto"/>
          </w:tcPr>
          <w:p w:rsidR="009F0C23" w:rsidRPr="005E7EFF" w:rsidRDefault="009F0C23" w:rsidP="005B2297">
            <w:pPr>
              <w:pStyle w:val="TableParagraph"/>
              <w:tabs>
                <w:tab w:val="left" w:pos="11057"/>
              </w:tabs>
              <w:ind w:left="8"/>
              <w:jc w:val="center"/>
              <w:rPr>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F0C23" w:rsidRPr="005E7EFF" w:rsidRDefault="009F0C23" w:rsidP="005B2297">
            <w:pPr>
              <w:pStyle w:val="TableParagraph"/>
              <w:tabs>
                <w:tab w:val="left" w:pos="11057"/>
              </w:tabs>
              <w:ind w:left="8"/>
              <w:jc w:val="center"/>
              <w:rPr>
                <w:sz w:val="20"/>
                <w:szCs w:val="20"/>
              </w:rPr>
            </w:pPr>
            <w:r w:rsidRPr="005E7EFF">
              <w:rPr>
                <w:sz w:val="20"/>
                <w:szCs w:val="20"/>
              </w:rPr>
              <w:t>810 0705 22Б0080240 244 000001 001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F0C23" w:rsidRPr="005E7EFF" w:rsidRDefault="009F0C23" w:rsidP="009D6D08">
            <w:pPr>
              <w:pStyle w:val="TableParagraph"/>
              <w:tabs>
                <w:tab w:val="left" w:pos="11057"/>
              </w:tabs>
              <w:ind w:left="34"/>
              <w:rPr>
                <w:sz w:val="20"/>
                <w:szCs w:val="20"/>
              </w:rPr>
            </w:pPr>
            <w:r w:rsidRPr="005E7EFF">
              <w:rPr>
                <w:sz w:val="20"/>
                <w:szCs w:val="20"/>
              </w:rPr>
              <w:t>800,0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9F0C23" w:rsidRPr="005E7EFF" w:rsidRDefault="009F0C23" w:rsidP="009D6D08">
            <w:pPr>
              <w:pStyle w:val="TableParagraph"/>
              <w:tabs>
                <w:tab w:val="left" w:pos="11057"/>
              </w:tabs>
              <w:ind w:left="9"/>
              <w:jc w:val="center"/>
              <w:rPr>
                <w:sz w:val="20"/>
                <w:szCs w:val="20"/>
              </w:rPr>
            </w:pPr>
            <w:r w:rsidRPr="005E7EFF">
              <w:rPr>
                <w:sz w:val="20"/>
                <w:szCs w:val="20"/>
              </w:rPr>
              <w:t>800,0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9F0C23" w:rsidRPr="00E25988" w:rsidRDefault="009F0C23" w:rsidP="009D6D08">
            <w:pPr>
              <w:pStyle w:val="TableParagraph"/>
              <w:tabs>
                <w:tab w:val="left" w:pos="11057"/>
              </w:tabs>
              <w:ind w:right="-60"/>
              <w:jc w:val="center"/>
              <w:rPr>
                <w:sz w:val="20"/>
                <w:szCs w:val="20"/>
              </w:rPr>
            </w:pPr>
            <w:r w:rsidRPr="00E25988">
              <w:rPr>
                <w:sz w:val="20"/>
                <w:szCs w:val="20"/>
              </w:rPr>
              <w:t>800,0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F0C23" w:rsidRPr="00E25988" w:rsidRDefault="009F0C23" w:rsidP="009D6D08">
            <w:pPr>
              <w:pStyle w:val="TableParagraph"/>
              <w:tabs>
                <w:tab w:val="left" w:pos="11057"/>
              </w:tabs>
              <w:ind w:left="17"/>
              <w:jc w:val="center"/>
              <w:rPr>
                <w:sz w:val="20"/>
                <w:szCs w:val="20"/>
              </w:rPr>
            </w:pPr>
            <w:r w:rsidRPr="00E25988">
              <w:rPr>
                <w:sz w:val="20"/>
                <w:szCs w:val="20"/>
              </w:rPr>
              <w:t>800,0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F0C23" w:rsidRPr="00E25988" w:rsidRDefault="009F0C23" w:rsidP="009D6D08">
            <w:pPr>
              <w:pStyle w:val="TableParagraph"/>
              <w:tabs>
                <w:tab w:val="left" w:pos="11057"/>
              </w:tabs>
              <w:ind w:left="17"/>
              <w:jc w:val="center"/>
              <w:rPr>
                <w:sz w:val="20"/>
                <w:szCs w:val="20"/>
              </w:rPr>
            </w:pPr>
            <w:r w:rsidRPr="00E25988">
              <w:rPr>
                <w:sz w:val="20"/>
                <w:szCs w:val="20"/>
              </w:rPr>
              <w:t>800,0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F0C23" w:rsidRPr="00E25988" w:rsidRDefault="009F0C23" w:rsidP="009D6D08">
            <w:pPr>
              <w:pStyle w:val="TableParagraph"/>
              <w:tabs>
                <w:tab w:val="left" w:pos="11057"/>
              </w:tabs>
              <w:ind w:left="17"/>
              <w:jc w:val="center"/>
              <w:rPr>
                <w:sz w:val="20"/>
                <w:szCs w:val="20"/>
              </w:rPr>
            </w:pPr>
            <w:r w:rsidRPr="00E25988">
              <w:rPr>
                <w:sz w:val="20"/>
                <w:szCs w:val="20"/>
              </w:rPr>
              <w:t>800,0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F0C23" w:rsidRPr="00E25988" w:rsidRDefault="009F0C23" w:rsidP="009D6D08">
            <w:pPr>
              <w:pStyle w:val="TableParagraph"/>
              <w:tabs>
                <w:tab w:val="left" w:pos="11057"/>
              </w:tabs>
              <w:ind w:left="17"/>
              <w:jc w:val="center"/>
              <w:rPr>
                <w:sz w:val="20"/>
                <w:szCs w:val="20"/>
              </w:rPr>
            </w:pPr>
            <w:r w:rsidRPr="00E25988">
              <w:rPr>
                <w:sz w:val="20"/>
                <w:szCs w:val="20"/>
              </w:rPr>
              <w:t>800,0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F0C23" w:rsidRPr="009D6D08" w:rsidRDefault="009F0C23" w:rsidP="009D6D08">
            <w:pPr>
              <w:pStyle w:val="TableParagraph"/>
              <w:tabs>
                <w:tab w:val="left" w:pos="11057"/>
              </w:tabs>
              <w:ind w:left="13"/>
              <w:jc w:val="center"/>
              <w:rPr>
                <w:color w:val="000000"/>
                <w:sz w:val="20"/>
                <w:szCs w:val="20"/>
              </w:rPr>
            </w:pPr>
            <w:r w:rsidRPr="009D6D08">
              <w:rPr>
                <w:color w:val="000000"/>
                <w:sz w:val="20"/>
                <w:szCs w:val="20"/>
              </w:rPr>
              <w:t>5600,0</w:t>
            </w:r>
          </w:p>
        </w:tc>
      </w:tr>
      <w:tr w:rsidR="009F0C23" w:rsidRPr="001C1B9A" w:rsidTr="006F3EAC">
        <w:trPr>
          <w:trHeight w:val="128"/>
        </w:trPr>
        <w:tc>
          <w:tcPr>
            <w:tcW w:w="4254" w:type="dxa"/>
            <w:tcBorders>
              <w:top w:val="single" w:sz="4" w:space="0" w:color="000000"/>
              <w:left w:val="single" w:sz="4" w:space="0" w:color="000000"/>
              <w:bottom w:val="single" w:sz="4" w:space="0" w:color="000000"/>
            </w:tcBorders>
            <w:shd w:val="clear" w:color="auto" w:fill="auto"/>
          </w:tcPr>
          <w:p w:rsidR="009F0C23" w:rsidRPr="005E7EFF" w:rsidRDefault="009F0C23" w:rsidP="00DB269D">
            <w:pPr>
              <w:pStyle w:val="TableParagraph"/>
              <w:tabs>
                <w:tab w:val="left" w:pos="11057"/>
              </w:tabs>
              <w:ind w:left="8"/>
              <w:rPr>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F0C23" w:rsidRPr="005E7EFF" w:rsidRDefault="009F0C23" w:rsidP="00DB269D">
            <w:pPr>
              <w:pStyle w:val="TableParagraph"/>
              <w:tabs>
                <w:tab w:val="left" w:pos="11057"/>
              </w:tabs>
              <w:ind w:left="8"/>
              <w:jc w:val="center"/>
              <w:rPr>
                <w:sz w:val="20"/>
                <w:szCs w:val="20"/>
              </w:rPr>
            </w:pPr>
            <w:r w:rsidRPr="005B4C47">
              <w:rPr>
                <w:sz w:val="20"/>
                <w:szCs w:val="20"/>
              </w:rPr>
              <w:t>810 0705 22Б0080240 244 000001 001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F0C23" w:rsidRPr="005E7EFF" w:rsidRDefault="009F0C23" w:rsidP="00DB269D">
            <w:pPr>
              <w:pStyle w:val="TableParagraph"/>
              <w:tabs>
                <w:tab w:val="left" w:pos="11057"/>
              </w:tabs>
              <w:ind w:left="34"/>
              <w:rPr>
                <w:sz w:val="20"/>
                <w:szCs w:val="20"/>
              </w:rPr>
            </w:pPr>
            <w:r w:rsidRPr="005E7EFF">
              <w:rPr>
                <w:sz w:val="20"/>
                <w:szCs w:val="20"/>
              </w:rPr>
              <w:t>110,0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9F0C23" w:rsidRPr="005E7EFF" w:rsidRDefault="009F0C23" w:rsidP="00DB269D">
            <w:pPr>
              <w:pStyle w:val="TableParagraph"/>
              <w:tabs>
                <w:tab w:val="left" w:pos="11057"/>
              </w:tabs>
              <w:ind w:left="9"/>
              <w:jc w:val="center"/>
              <w:rPr>
                <w:sz w:val="20"/>
                <w:szCs w:val="20"/>
              </w:rPr>
            </w:pPr>
            <w:r w:rsidRPr="005E7EFF">
              <w:rPr>
                <w:sz w:val="20"/>
                <w:szCs w:val="20"/>
              </w:rPr>
              <w:t>110,0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9F0C23" w:rsidRPr="005E7EFF" w:rsidRDefault="009F0C23" w:rsidP="00DB269D">
            <w:pPr>
              <w:pStyle w:val="TableParagraph"/>
              <w:tabs>
                <w:tab w:val="left" w:pos="11057"/>
              </w:tabs>
              <w:ind w:right="-60"/>
              <w:jc w:val="center"/>
              <w:rPr>
                <w:sz w:val="20"/>
                <w:szCs w:val="20"/>
              </w:rPr>
            </w:pPr>
            <w:r w:rsidRPr="005E7EFF">
              <w:rPr>
                <w:sz w:val="20"/>
                <w:szCs w:val="20"/>
              </w:rPr>
              <w:t>110,0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F0C23" w:rsidRPr="005E7EFF" w:rsidRDefault="009F0C23" w:rsidP="00DB269D">
            <w:pPr>
              <w:pStyle w:val="TableParagraph"/>
              <w:tabs>
                <w:tab w:val="left" w:pos="11057"/>
              </w:tabs>
              <w:ind w:left="17"/>
              <w:jc w:val="center"/>
              <w:rPr>
                <w:sz w:val="20"/>
                <w:szCs w:val="20"/>
              </w:rPr>
            </w:pPr>
            <w:r w:rsidRPr="005E7EFF">
              <w:rPr>
                <w:sz w:val="20"/>
                <w:szCs w:val="20"/>
              </w:rPr>
              <w:t>110,0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F0C23" w:rsidRPr="005E7EFF" w:rsidRDefault="009F0C23" w:rsidP="00DB269D">
            <w:pPr>
              <w:pStyle w:val="TableParagraph"/>
              <w:tabs>
                <w:tab w:val="left" w:pos="11057"/>
              </w:tabs>
              <w:ind w:left="17"/>
              <w:jc w:val="center"/>
              <w:rPr>
                <w:sz w:val="20"/>
                <w:szCs w:val="20"/>
              </w:rPr>
            </w:pPr>
            <w:r w:rsidRPr="005E7EFF">
              <w:rPr>
                <w:sz w:val="20"/>
                <w:szCs w:val="20"/>
              </w:rPr>
              <w:t>110,0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F0C23" w:rsidRPr="005E7EFF" w:rsidRDefault="009F0C23" w:rsidP="00DB269D">
            <w:pPr>
              <w:pStyle w:val="TableParagraph"/>
              <w:tabs>
                <w:tab w:val="left" w:pos="11057"/>
              </w:tabs>
              <w:ind w:left="17"/>
              <w:jc w:val="center"/>
              <w:rPr>
                <w:sz w:val="20"/>
                <w:szCs w:val="20"/>
              </w:rPr>
            </w:pPr>
            <w:r w:rsidRPr="005E7EFF">
              <w:rPr>
                <w:sz w:val="20"/>
                <w:szCs w:val="20"/>
              </w:rPr>
              <w:t>110,0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F0C23" w:rsidRPr="005E7EFF" w:rsidRDefault="009F0C23" w:rsidP="00DB269D">
            <w:pPr>
              <w:pStyle w:val="TableParagraph"/>
              <w:tabs>
                <w:tab w:val="left" w:pos="11057"/>
              </w:tabs>
              <w:ind w:left="17"/>
              <w:jc w:val="center"/>
              <w:rPr>
                <w:sz w:val="20"/>
                <w:szCs w:val="20"/>
              </w:rPr>
            </w:pPr>
            <w:r w:rsidRPr="005E7EFF">
              <w:rPr>
                <w:sz w:val="20"/>
                <w:szCs w:val="20"/>
              </w:rPr>
              <w:t>110,0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F0C23" w:rsidRPr="005E7EFF" w:rsidRDefault="009F0C23" w:rsidP="00DB269D">
            <w:pPr>
              <w:pStyle w:val="TableParagraph"/>
              <w:tabs>
                <w:tab w:val="left" w:pos="11057"/>
              </w:tabs>
              <w:ind w:left="13"/>
              <w:jc w:val="center"/>
              <w:rPr>
                <w:sz w:val="20"/>
                <w:szCs w:val="20"/>
              </w:rPr>
            </w:pPr>
            <w:r w:rsidRPr="005E7EFF">
              <w:rPr>
                <w:sz w:val="20"/>
                <w:szCs w:val="20"/>
              </w:rPr>
              <w:t>770,0</w:t>
            </w:r>
          </w:p>
        </w:tc>
      </w:tr>
      <w:tr w:rsidR="009F0C23" w:rsidRPr="001C1B9A" w:rsidTr="006F3EAC">
        <w:trPr>
          <w:trHeight w:val="128"/>
        </w:trPr>
        <w:tc>
          <w:tcPr>
            <w:tcW w:w="4254" w:type="dxa"/>
            <w:tcBorders>
              <w:top w:val="single" w:sz="4" w:space="0" w:color="000000"/>
              <w:left w:val="single" w:sz="4" w:space="0" w:color="000000"/>
              <w:bottom w:val="single" w:sz="4" w:space="0" w:color="000000"/>
            </w:tcBorders>
            <w:shd w:val="clear" w:color="auto" w:fill="auto"/>
          </w:tcPr>
          <w:p w:rsidR="009F0C23" w:rsidRPr="005E7EFF" w:rsidRDefault="009F0C23" w:rsidP="00EC742B">
            <w:pPr>
              <w:pStyle w:val="TableParagraph"/>
              <w:tabs>
                <w:tab w:val="left" w:pos="11057"/>
              </w:tabs>
              <w:ind w:left="8"/>
              <w:rPr>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F0C23" w:rsidRPr="005E7EFF" w:rsidRDefault="009F0C23" w:rsidP="005B2297">
            <w:pPr>
              <w:pStyle w:val="TableParagraph"/>
              <w:tabs>
                <w:tab w:val="left" w:pos="11057"/>
              </w:tabs>
              <w:ind w:left="8"/>
              <w:jc w:val="center"/>
              <w:rPr>
                <w:sz w:val="20"/>
                <w:szCs w:val="20"/>
              </w:rPr>
            </w:pPr>
            <w:r w:rsidRPr="005E7EFF">
              <w:rPr>
                <w:sz w:val="20"/>
                <w:szCs w:val="20"/>
              </w:rPr>
              <w:t>810 0705 22Б0080240 244 000001 001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F0C23" w:rsidRPr="005E7EFF" w:rsidRDefault="009F0C23" w:rsidP="009D6D08">
            <w:pPr>
              <w:pStyle w:val="TableParagraph"/>
              <w:tabs>
                <w:tab w:val="left" w:pos="11057"/>
              </w:tabs>
              <w:ind w:left="34"/>
              <w:rPr>
                <w:sz w:val="20"/>
                <w:szCs w:val="20"/>
              </w:rPr>
            </w:pPr>
            <w:r w:rsidRPr="005E7EFF">
              <w:rPr>
                <w:sz w:val="20"/>
                <w:szCs w:val="20"/>
              </w:rPr>
              <w:t>350,0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9F0C23" w:rsidRPr="005E7EFF" w:rsidRDefault="009F0C23" w:rsidP="009D6D08">
            <w:pPr>
              <w:pStyle w:val="TableParagraph"/>
              <w:tabs>
                <w:tab w:val="left" w:pos="11057"/>
              </w:tabs>
              <w:ind w:left="9"/>
              <w:jc w:val="center"/>
              <w:rPr>
                <w:sz w:val="20"/>
                <w:szCs w:val="20"/>
              </w:rPr>
            </w:pPr>
            <w:r w:rsidRPr="005E7EFF">
              <w:rPr>
                <w:sz w:val="20"/>
                <w:szCs w:val="20"/>
              </w:rPr>
              <w:t>350,0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9F0C23" w:rsidRPr="00E25988" w:rsidRDefault="009F0C23" w:rsidP="009D6D08">
            <w:pPr>
              <w:pStyle w:val="TableParagraph"/>
              <w:tabs>
                <w:tab w:val="left" w:pos="11057"/>
              </w:tabs>
              <w:ind w:right="-60"/>
              <w:jc w:val="center"/>
              <w:rPr>
                <w:sz w:val="20"/>
                <w:szCs w:val="20"/>
              </w:rPr>
            </w:pPr>
            <w:r w:rsidRPr="00E25988">
              <w:rPr>
                <w:sz w:val="20"/>
                <w:szCs w:val="20"/>
              </w:rPr>
              <w:t>350,0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F0C23" w:rsidRPr="00E25988" w:rsidRDefault="009F0C23" w:rsidP="009D6D08">
            <w:pPr>
              <w:pStyle w:val="TableParagraph"/>
              <w:tabs>
                <w:tab w:val="left" w:pos="11057"/>
              </w:tabs>
              <w:ind w:left="17"/>
              <w:jc w:val="center"/>
              <w:rPr>
                <w:sz w:val="20"/>
                <w:szCs w:val="20"/>
              </w:rPr>
            </w:pPr>
            <w:r w:rsidRPr="00E25988">
              <w:rPr>
                <w:sz w:val="20"/>
                <w:szCs w:val="20"/>
              </w:rPr>
              <w:t>350,0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F0C23" w:rsidRPr="00E25988" w:rsidRDefault="009F0C23" w:rsidP="009D6D08">
            <w:pPr>
              <w:pStyle w:val="TableParagraph"/>
              <w:tabs>
                <w:tab w:val="left" w:pos="11057"/>
              </w:tabs>
              <w:ind w:left="17"/>
              <w:jc w:val="center"/>
              <w:rPr>
                <w:sz w:val="20"/>
                <w:szCs w:val="20"/>
              </w:rPr>
            </w:pPr>
            <w:r w:rsidRPr="00E25988">
              <w:rPr>
                <w:sz w:val="20"/>
                <w:szCs w:val="20"/>
              </w:rPr>
              <w:t>350,0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F0C23" w:rsidRPr="00E25988" w:rsidRDefault="009F0C23" w:rsidP="009D6D08">
            <w:pPr>
              <w:pStyle w:val="TableParagraph"/>
              <w:tabs>
                <w:tab w:val="left" w:pos="11057"/>
              </w:tabs>
              <w:ind w:left="17"/>
              <w:jc w:val="center"/>
              <w:rPr>
                <w:sz w:val="20"/>
                <w:szCs w:val="20"/>
              </w:rPr>
            </w:pPr>
            <w:r w:rsidRPr="00E25988">
              <w:rPr>
                <w:sz w:val="20"/>
                <w:szCs w:val="20"/>
              </w:rPr>
              <w:t>350,0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F0C23" w:rsidRPr="00E25988" w:rsidRDefault="009F0C23" w:rsidP="009D6D08">
            <w:pPr>
              <w:pStyle w:val="TableParagraph"/>
              <w:tabs>
                <w:tab w:val="left" w:pos="11057"/>
              </w:tabs>
              <w:ind w:left="17"/>
              <w:jc w:val="center"/>
              <w:rPr>
                <w:sz w:val="20"/>
                <w:szCs w:val="20"/>
              </w:rPr>
            </w:pPr>
            <w:r w:rsidRPr="00E25988">
              <w:rPr>
                <w:sz w:val="20"/>
                <w:szCs w:val="20"/>
              </w:rPr>
              <w:t>350,0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F0C23" w:rsidRPr="009D6D08" w:rsidRDefault="009F0C23" w:rsidP="009D6D08">
            <w:pPr>
              <w:pStyle w:val="TableParagraph"/>
              <w:tabs>
                <w:tab w:val="left" w:pos="11057"/>
              </w:tabs>
              <w:ind w:left="13"/>
              <w:jc w:val="center"/>
              <w:rPr>
                <w:color w:val="000000"/>
                <w:sz w:val="20"/>
                <w:szCs w:val="20"/>
              </w:rPr>
            </w:pPr>
            <w:r w:rsidRPr="009D6D08">
              <w:rPr>
                <w:color w:val="000000"/>
                <w:sz w:val="20"/>
                <w:szCs w:val="20"/>
              </w:rPr>
              <w:t>2450,0</w:t>
            </w:r>
          </w:p>
        </w:tc>
      </w:tr>
      <w:tr w:rsidR="009F0C23" w:rsidRPr="001C1B9A" w:rsidTr="006F3EAC">
        <w:trPr>
          <w:trHeight w:val="128"/>
        </w:trPr>
        <w:tc>
          <w:tcPr>
            <w:tcW w:w="4254" w:type="dxa"/>
            <w:tcBorders>
              <w:top w:val="single" w:sz="4" w:space="0" w:color="000000"/>
              <w:left w:val="single" w:sz="4" w:space="0" w:color="000000"/>
              <w:bottom w:val="single" w:sz="4" w:space="0" w:color="000000"/>
            </w:tcBorders>
            <w:shd w:val="clear" w:color="auto" w:fill="auto"/>
          </w:tcPr>
          <w:p w:rsidR="009F0C23" w:rsidRPr="005E7EFF" w:rsidRDefault="009F0C23" w:rsidP="009D6D08">
            <w:pPr>
              <w:pStyle w:val="TableParagraph"/>
              <w:tabs>
                <w:tab w:val="left" w:pos="11057"/>
              </w:tabs>
              <w:ind w:left="8"/>
              <w:jc w:val="center"/>
              <w:rPr>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F0C23" w:rsidRPr="005E7EFF" w:rsidRDefault="009F0C23" w:rsidP="009D6D08">
            <w:pPr>
              <w:pStyle w:val="TableParagraph"/>
              <w:tabs>
                <w:tab w:val="left" w:pos="11057"/>
              </w:tabs>
              <w:ind w:left="8"/>
              <w:jc w:val="center"/>
              <w:rPr>
                <w:sz w:val="20"/>
                <w:szCs w:val="20"/>
              </w:rPr>
            </w:pPr>
            <w:r w:rsidRPr="005B4C47">
              <w:rPr>
                <w:sz w:val="20"/>
                <w:szCs w:val="20"/>
              </w:rPr>
              <w:t>810 0705 2210081200 244 000001 001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F0C23" w:rsidRPr="005E7EFF" w:rsidRDefault="009F0C23" w:rsidP="009D6D08">
            <w:pPr>
              <w:pStyle w:val="TableParagraph"/>
              <w:tabs>
                <w:tab w:val="left" w:pos="11057"/>
              </w:tabs>
              <w:ind w:left="34"/>
              <w:rPr>
                <w:sz w:val="20"/>
                <w:szCs w:val="20"/>
              </w:rPr>
            </w:pPr>
            <w:r w:rsidRPr="005E7EFF">
              <w:rPr>
                <w:sz w:val="20"/>
                <w:szCs w:val="20"/>
              </w:rPr>
              <w:t>4</w:t>
            </w:r>
            <w:r>
              <w:rPr>
                <w:sz w:val="20"/>
                <w:szCs w:val="20"/>
              </w:rPr>
              <w:t>1</w:t>
            </w:r>
            <w:r w:rsidRPr="005E7EFF">
              <w:rPr>
                <w:sz w:val="20"/>
                <w:szCs w:val="20"/>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9F0C23" w:rsidRPr="005E7EFF" w:rsidRDefault="009F0C23" w:rsidP="009D6D08">
            <w:pPr>
              <w:pStyle w:val="TableParagraph"/>
              <w:tabs>
                <w:tab w:val="left" w:pos="11057"/>
              </w:tabs>
              <w:ind w:left="9"/>
              <w:jc w:val="center"/>
              <w:rPr>
                <w:sz w:val="20"/>
                <w:szCs w:val="20"/>
              </w:rPr>
            </w:pPr>
            <w:r w:rsidRPr="005E7EFF">
              <w:rPr>
                <w:sz w:val="20"/>
                <w:szCs w:val="20"/>
              </w:rPr>
              <w:t>4</w:t>
            </w:r>
            <w:r>
              <w:rPr>
                <w:sz w:val="20"/>
                <w:szCs w:val="20"/>
              </w:rPr>
              <w:t>1</w:t>
            </w:r>
            <w:r w:rsidRPr="005E7EFF">
              <w:rPr>
                <w:sz w:val="20"/>
                <w:szCs w:val="20"/>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9F0C23" w:rsidRPr="005E7EFF" w:rsidRDefault="009F0C23" w:rsidP="009D6D08">
            <w:pPr>
              <w:pStyle w:val="TableParagraph"/>
              <w:tabs>
                <w:tab w:val="left" w:pos="11057"/>
              </w:tabs>
              <w:ind w:right="-60"/>
              <w:jc w:val="center"/>
              <w:rPr>
                <w:sz w:val="20"/>
                <w:szCs w:val="20"/>
              </w:rPr>
            </w:pPr>
            <w:r>
              <w:rPr>
                <w:sz w:val="20"/>
                <w:szCs w:val="20"/>
              </w:rPr>
              <w:t>41</w:t>
            </w:r>
            <w:r w:rsidRPr="005E7EFF">
              <w:rPr>
                <w:sz w:val="20"/>
                <w:szCs w:val="20"/>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F0C23" w:rsidRPr="005E7EFF" w:rsidRDefault="009F0C23" w:rsidP="009D6D08">
            <w:pPr>
              <w:pStyle w:val="TableParagraph"/>
              <w:tabs>
                <w:tab w:val="left" w:pos="11057"/>
              </w:tabs>
              <w:ind w:left="17"/>
              <w:jc w:val="center"/>
              <w:rPr>
                <w:sz w:val="20"/>
                <w:szCs w:val="20"/>
              </w:rPr>
            </w:pPr>
            <w:r>
              <w:rPr>
                <w:sz w:val="20"/>
                <w:szCs w:val="20"/>
              </w:rPr>
              <w:t>41</w:t>
            </w:r>
            <w:r w:rsidRPr="005E7EFF">
              <w:rPr>
                <w:sz w:val="20"/>
                <w:szCs w:val="20"/>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F0C23" w:rsidRPr="005E7EFF" w:rsidRDefault="009F0C23" w:rsidP="009D6D08">
            <w:pPr>
              <w:pStyle w:val="TableParagraph"/>
              <w:tabs>
                <w:tab w:val="left" w:pos="11057"/>
              </w:tabs>
              <w:ind w:left="17"/>
              <w:jc w:val="center"/>
              <w:rPr>
                <w:sz w:val="20"/>
                <w:szCs w:val="20"/>
              </w:rPr>
            </w:pPr>
            <w:r w:rsidRPr="005E7EFF">
              <w:rPr>
                <w:sz w:val="20"/>
                <w:szCs w:val="20"/>
              </w:rPr>
              <w:t>4</w:t>
            </w:r>
            <w:r>
              <w:rPr>
                <w:sz w:val="20"/>
                <w:szCs w:val="20"/>
              </w:rPr>
              <w:t>1</w:t>
            </w:r>
            <w:r w:rsidRPr="005E7EFF">
              <w:rPr>
                <w:sz w:val="20"/>
                <w:szCs w:val="20"/>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F0C23" w:rsidRPr="005E7EFF" w:rsidRDefault="009F0C23" w:rsidP="009D6D08">
            <w:pPr>
              <w:pStyle w:val="TableParagraph"/>
              <w:tabs>
                <w:tab w:val="left" w:pos="11057"/>
              </w:tabs>
              <w:ind w:left="17"/>
              <w:jc w:val="center"/>
              <w:rPr>
                <w:sz w:val="20"/>
                <w:szCs w:val="20"/>
              </w:rPr>
            </w:pPr>
            <w:r w:rsidRPr="005E7EFF">
              <w:rPr>
                <w:sz w:val="20"/>
                <w:szCs w:val="20"/>
              </w:rPr>
              <w:t>4</w:t>
            </w:r>
            <w:r>
              <w:rPr>
                <w:sz w:val="20"/>
                <w:szCs w:val="20"/>
              </w:rPr>
              <w:t>1</w:t>
            </w:r>
            <w:r w:rsidRPr="005E7EFF">
              <w:rPr>
                <w:sz w:val="20"/>
                <w:szCs w:val="20"/>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F0C23" w:rsidRPr="005E7EFF" w:rsidRDefault="009F0C23" w:rsidP="009D6D08">
            <w:pPr>
              <w:pStyle w:val="TableParagraph"/>
              <w:tabs>
                <w:tab w:val="left" w:pos="11057"/>
              </w:tabs>
              <w:ind w:left="17"/>
              <w:jc w:val="center"/>
              <w:rPr>
                <w:sz w:val="20"/>
                <w:szCs w:val="20"/>
              </w:rPr>
            </w:pPr>
            <w:r>
              <w:rPr>
                <w:sz w:val="20"/>
                <w:szCs w:val="20"/>
              </w:rPr>
              <w:t>41</w:t>
            </w:r>
            <w:r w:rsidRPr="005E7EFF">
              <w:rPr>
                <w:sz w:val="20"/>
                <w:szCs w:val="20"/>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F0C23" w:rsidRPr="005E7EFF" w:rsidRDefault="009F0C23" w:rsidP="009D6D08">
            <w:pPr>
              <w:pStyle w:val="TableParagraph"/>
              <w:tabs>
                <w:tab w:val="left" w:pos="11057"/>
              </w:tabs>
              <w:ind w:left="13"/>
              <w:jc w:val="center"/>
              <w:rPr>
                <w:sz w:val="20"/>
                <w:szCs w:val="20"/>
              </w:rPr>
            </w:pPr>
            <w:r w:rsidRPr="005E7EFF">
              <w:rPr>
                <w:sz w:val="20"/>
                <w:szCs w:val="20"/>
              </w:rPr>
              <w:t>2</w:t>
            </w:r>
            <w:r>
              <w:rPr>
                <w:sz w:val="20"/>
                <w:szCs w:val="20"/>
              </w:rPr>
              <w:t>87</w:t>
            </w:r>
            <w:r w:rsidRPr="005E7EFF">
              <w:rPr>
                <w:sz w:val="20"/>
                <w:szCs w:val="20"/>
              </w:rPr>
              <w:t>0,0</w:t>
            </w:r>
          </w:p>
        </w:tc>
      </w:tr>
      <w:tr w:rsidR="009F0C23" w:rsidRPr="001C1B9A" w:rsidTr="005C330C">
        <w:trPr>
          <w:trHeight w:val="260"/>
        </w:trPr>
        <w:tc>
          <w:tcPr>
            <w:tcW w:w="4254" w:type="dxa"/>
            <w:tcBorders>
              <w:top w:val="single" w:sz="4" w:space="0" w:color="000000"/>
              <w:left w:val="single" w:sz="4" w:space="0" w:color="000000"/>
              <w:bottom w:val="single" w:sz="4" w:space="0" w:color="000000"/>
            </w:tcBorders>
            <w:shd w:val="clear" w:color="auto" w:fill="auto"/>
          </w:tcPr>
          <w:p w:rsidR="009F0C23" w:rsidRPr="00D95FA0" w:rsidRDefault="009F0C23" w:rsidP="005C330C">
            <w:pPr>
              <w:ind w:left="340"/>
              <w:jc w:val="both"/>
              <w:rPr>
                <w:sz w:val="20"/>
                <w:szCs w:val="20"/>
              </w:rPr>
            </w:pPr>
            <w:r w:rsidRPr="00D95FA0">
              <w:rPr>
                <w:sz w:val="20"/>
                <w:szCs w:val="20"/>
              </w:rPr>
              <w:t>межбюджетные трансферты местным бюджетам</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F0C23" w:rsidRPr="002B2040" w:rsidRDefault="009F0C23" w:rsidP="005C330C">
            <w:pPr>
              <w:pStyle w:val="TableParagraph"/>
              <w:tabs>
                <w:tab w:val="left" w:pos="11057"/>
              </w:tabs>
              <w:ind w:right="-141"/>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F0C23" w:rsidRPr="002B2040" w:rsidRDefault="009F0C23" w:rsidP="005C330C">
            <w:pPr>
              <w:pStyle w:val="TableParagraph"/>
              <w:tabs>
                <w:tab w:val="left" w:pos="11057"/>
              </w:tabs>
              <w:jc w:val="center"/>
              <w:rPr>
                <w:sz w:val="20"/>
                <w:szCs w:val="20"/>
              </w:rPr>
            </w:pPr>
            <w:r>
              <w:rPr>
                <w:sz w:val="20"/>
                <w:szCs w:val="20"/>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9F0C23" w:rsidRPr="002B2040" w:rsidRDefault="009F0C23" w:rsidP="005C330C">
            <w:pPr>
              <w:pStyle w:val="TableParagraph"/>
              <w:tabs>
                <w:tab w:val="left" w:pos="11057"/>
              </w:tabs>
              <w:jc w:val="center"/>
              <w:rPr>
                <w:sz w:val="20"/>
                <w:szCs w:val="20"/>
              </w:rPr>
            </w:pPr>
            <w:r>
              <w:rPr>
                <w:sz w:val="20"/>
                <w:szCs w:val="20"/>
              </w:rPr>
              <w:t>0,0</w:t>
            </w:r>
          </w:p>
        </w:tc>
        <w:tc>
          <w:tcPr>
            <w:tcW w:w="992" w:type="dxa"/>
            <w:tcBorders>
              <w:top w:val="single" w:sz="4" w:space="0" w:color="000000"/>
              <w:left w:val="single" w:sz="4" w:space="0" w:color="000000"/>
              <w:bottom w:val="single" w:sz="4" w:space="0" w:color="000000"/>
              <w:right w:val="single" w:sz="4" w:space="0" w:color="000000"/>
            </w:tcBorders>
          </w:tcPr>
          <w:p w:rsidR="009F0C23" w:rsidRPr="002B2040" w:rsidRDefault="009F0C23" w:rsidP="005C330C">
            <w:pPr>
              <w:pStyle w:val="TableParagraph"/>
              <w:tabs>
                <w:tab w:val="left" w:pos="11057"/>
              </w:tabs>
              <w:jc w:val="center"/>
              <w:rPr>
                <w:sz w:val="20"/>
                <w:szCs w:val="20"/>
              </w:rPr>
            </w:pPr>
            <w:r>
              <w:rPr>
                <w:sz w:val="20"/>
                <w:szCs w:val="20"/>
              </w:rPr>
              <w:t>0,0</w:t>
            </w:r>
          </w:p>
        </w:tc>
        <w:tc>
          <w:tcPr>
            <w:tcW w:w="1134" w:type="dxa"/>
            <w:tcBorders>
              <w:top w:val="single" w:sz="4" w:space="0" w:color="000000"/>
              <w:left w:val="single" w:sz="4" w:space="0" w:color="000000"/>
              <w:bottom w:val="single" w:sz="4" w:space="0" w:color="000000"/>
              <w:right w:val="single" w:sz="4" w:space="0" w:color="000000"/>
            </w:tcBorders>
          </w:tcPr>
          <w:p w:rsidR="009F0C23" w:rsidRPr="002B2040" w:rsidRDefault="009F0C23" w:rsidP="005C330C">
            <w:pPr>
              <w:pStyle w:val="TableParagraph"/>
              <w:tabs>
                <w:tab w:val="left" w:pos="11057"/>
              </w:tabs>
              <w:jc w:val="center"/>
              <w:rPr>
                <w:sz w:val="20"/>
                <w:szCs w:val="20"/>
              </w:rPr>
            </w:pPr>
            <w:r>
              <w:rPr>
                <w:sz w:val="20"/>
                <w:szCs w:val="20"/>
              </w:rPr>
              <w:t>0,0</w:t>
            </w:r>
          </w:p>
        </w:tc>
        <w:tc>
          <w:tcPr>
            <w:tcW w:w="1276" w:type="dxa"/>
            <w:tcBorders>
              <w:top w:val="single" w:sz="4" w:space="0" w:color="000000"/>
              <w:left w:val="single" w:sz="4" w:space="0" w:color="000000"/>
              <w:bottom w:val="single" w:sz="4" w:space="0" w:color="000000"/>
              <w:right w:val="single" w:sz="4" w:space="0" w:color="000000"/>
            </w:tcBorders>
          </w:tcPr>
          <w:p w:rsidR="009F0C23" w:rsidRPr="002B2040" w:rsidRDefault="009F0C23" w:rsidP="005C330C">
            <w:pPr>
              <w:pStyle w:val="TableParagraph"/>
              <w:tabs>
                <w:tab w:val="left" w:pos="11057"/>
              </w:tabs>
              <w:jc w:val="center"/>
              <w:rPr>
                <w:sz w:val="20"/>
                <w:szCs w:val="20"/>
              </w:rPr>
            </w:pPr>
            <w:r>
              <w:rPr>
                <w:sz w:val="20"/>
                <w:szCs w:val="20"/>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F0C23" w:rsidRPr="002B2040" w:rsidRDefault="009F0C23" w:rsidP="005C330C">
            <w:pPr>
              <w:pStyle w:val="TableParagraph"/>
              <w:tabs>
                <w:tab w:val="left" w:pos="11057"/>
              </w:tabs>
              <w:jc w:val="center"/>
              <w:rPr>
                <w:sz w:val="20"/>
                <w:szCs w:val="20"/>
              </w:rPr>
            </w:pPr>
            <w:r>
              <w:rPr>
                <w:sz w:val="20"/>
                <w:szCs w:val="20"/>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F0C23" w:rsidRPr="002B2040" w:rsidRDefault="009F0C23" w:rsidP="005C330C">
            <w:pPr>
              <w:pStyle w:val="TableParagraph"/>
              <w:tabs>
                <w:tab w:val="left" w:pos="11057"/>
              </w:tabs>
              <w:jc w:val="center"/>
              <w:rPr>
                <w:sz w:val="20"/>
                <w:szCs w:val="20"/>
              </w:rPr>
            </w:pPr>
            <w:r>
              <w:rPr>
                <w:sz w:val="20"/>
                <w:szCs w:val="20"/>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F0C23" w:rsidRPr="002B2040" w:rsidRDefault="009F0C23" w:rsidP="005C330C">
            <w:pPr>
              <w:pStyle w:val="TableParagraph"/>
              <w:tabs>
                <w:tab w:val="left" w:pos="11057"/>
              </w:tabs>
              <w:jc w:val="center"/>
              <w:rPr>
                <w:sz w:val="20"/>
                <w:szCs w:val="20"/>
              </w:rPr>
            </w:pPr>
            <w:r>
              <w:rPr>
                <w:sz w:val="20"/>
                <w:szCs w:val="20"/>
              </w:rPr>
              <w:t>0,0</w:t>
            </w:r>
          </w:p>
        </w:tc>
      </w:tr>
      <w:tr w:rsidR="009F0C23" w:rsidRPr="001C1B9A" w:rsidTr="005C330C">
        <w:trPr>
          <w:trHeight w:val="128"/>
        </w:trPr>
        <w:tc>
          <w:tcPr>
            <w:tcW w:w="4254" w:type="dxa"/>
            <w:tcBorders>
              <w:top w:val="single" w:sz="4" w:space="0" w:color="000000"/>
              <w:left w:val="single" w:sz="4" w:space="0" w:color="000000"/>
              <w:bottom w:val="single" w:sz="4" w:space="0" w:color="000000"/>
            </w:tcBorders>
            <w:shd w:val="clear" w:color="auto" w:fill="auto"/>
          </w:tcPr>
          <w:p w:rsidR="009F0C23" w:rsidRPr="00D95FA0" w:rsidRDefault="009F0C23" w:rsidP="005C330C">
            <w:pPr>
              <w:ind w:left="340"/>
              <w:jc w:val="both"/>
              <w:rPr>
                <w:sz w:val="20"/>
                <w:szCs w:val="20"/>
              </w:rPr>
            </w:pPr>
            <w:r w:rsidRPr="00D95FA0">
              <w:rPr>
                <w:sz w:val="20"/>
                <w:szCs w:val="20"/>
              </w:rPr>
              <w:t>межбюджетные трансферты бюджетам территориальных государственных вн</w:t>
            </w:r>
            <w:r w:rsidRPr="00D95FA0">
              <w:rPr>
                <w:sz w:val="20"/>
                <w:szCs w:val="20"/>
              </w:rPr>
              <w:t>е</w:t>
            </w:r>
            <w:r w:rsidRPr="00D95FA0">
              <w:rPr>
                <w:sz w:val="20"/>
                <w:szCs w:val="20"/>
              </w:rPr>
              <w:t>бюджетных фондов Российской Федер</w:t>
            </w:r>
            <w:r w:rsidRPr="00D95FA0">
              <w:rPr>
                <w:sz w:val="20"/>
                <w:szCs w:val="20"/>
              </w:rPr>
              <w:t>а</w:t>
            </w:r>
            <w:r w:rsidRPr="00D95FA0">
              <w:rPr>
                <w:sz w:val="20"/>
                <w:szCs w:val="20"/>
              </w:rPr>
              <w:t>ции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F0C23" w:rsidRPr="002B2040" w:rsidRDefault="009F0C23" w:rsidP="005C330C">
            <w:pPr>
              <w:pStyle w:val="TableParagraph"/>
              <w:tabs>
                <w:tab w:val="left" w:pos="11057"/>
              </w:tabs>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F0C23" w:rsidRPr="002B2040" w:rsidRDefault="009F0C23" w:rsidP="005C330C">
            <w:pPr>
              <w:pStyle w:val="TableParagraph"/>
              <w:tabs>
                <w:tab w:val="left" w:pos="11057"/>
              </w:tabs>
              <w:jc w:val="center"/>
              <w:rPr>
                <w:sz w:val="20"/>
                <w:szCs w:val="20"/>
              </w:rPr>
            </w:pPr>
            <w:r>
              <w:rPr>
                <w:sz w:val="20"/>
                <w:szCs w:val="20"/>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9F0C23" w:rsidRPr="002B2040" w:rsidRDefault="009F0C23" w:rsidP="005C330C">
            <w:pPr>
              <w:pStyle w:val="TableParagraph"/>
              <w:tabs>
                <w:tab w:val="left" w:pos="11057"/>
              </w:tabs>
              <w:jc w:val="center"/>
              <w:rPr>
                <w:sz w:val="20"/>
                <w:szCs w:val="20"/>
              </w:rPr>
            </w:pPr>
            <w:r>
              <w:rPr>
                <w:sz w:val="20"/>
                <w:szCs w:val="20"/>
              </w:rPr>
              <w:t>0,0</w:t>
            </w:r>
          </w:p>
        </w:tc>
        <w:tc>
          <w:tcPr>
            <w:tcW w:w="992" w:type="dxa"/>
            <w:tcBorders>
              <w:top w:val="single" w:sz="4" w:space="0" w:color="000000"/>
              <w:left w:val="single" w:sz="4" w:space="0" w:color="000000"/>
              <w:bottom w:val="single" w:sz="4" w:space="0" w:color="000000"/>
              <w:right w:val="single" w:sz="4" w:space="0" w:color="000000"/>
            </w:tcBorders>
          </w:tcPr>
          <w:p w:rsidR="009F0C23" w:rsidRPr="002B2040" w:rsidRDefault="009F0C23" w:rsidP="005C330C">
            <w:pPr>
              <w:pStyle w:val="TableParagraph"/>
              <w:tabs>
                <w:tab w:val="left" w:pos="11057"/>
              </w:tabs>
              <w:jc w:val="center"/>
              <w:rPr>
                <w:sz w:val="20"/>
                <w:szCs w:val="20"/>
              </w:rPr>
            </w:pPr>
            <w:r>
              <w:rPr>
                <w:sz w:val="20"/>
                <w:szCs w:val="20"/>
              </w:rPr>
              <w:t>0,0</w:t>
            </w:r>
          </w:p>
        </w:tc>
        <w:tc>
          <w:tcPr>
            <w:tcW w:w="1134" w:type="dxa"/>
            <w:tcBorders>
              <w:top w:val="single" w:sz="4" w:space="0" w:color="000000"/>
              <w:left w:val="single" w:sz="4" w:space="0" w:color="000000"/>
              <w:bottom w:val="single" w:sz="4" w:space="0" w:color="000000"/>
              <w:right w:val="single" w:sz="4" w:space="0" w:color="000000"/>
            </w:tcBorders>
          </w:tcPr>
          <w:p w:rsidR="009F0C23" w:rsidRPr="002B2040" w:rsidRDefault="009F0C23" w:rsidP="005C330C">
            <w:pPr>
              <w:pStyle w:val="TableParagraph"/>
              <w:tabs>
                <w:tab w:val="left" w:pos="11057"/>
              </w:tabs>
              <w:jc w:val="center"/>
              <w:rPr>
                <w:sz w:val="20"/>
                <w:szCs w:val="20"/>
              </w:rPr>
            </w:pPr>
            <w:r>
              <w:rPr>
                <w:sz w:val="20"/>
                <w:szCs w:val="20"/>
              </w:rPr>
              <w:t>0,0</w:t>
            </w:r>
          </w:p>
        </w:tc>
        <w:tc>
          <w:tcPr>
            <w:tcW w:w="1276" w:type="dxa"/>
            <w:tcBorders>
              <w:top w:val="single" w:sz="4" w:space="0" w:color="000000"/>
              <w:left w:val="single" w:sz="4" w:space="0" w:color="000000"/>
              <w:bottom w:val="single" w:sz="4" w:space="0" w:color="000000"/>
              <w:right w:val="single" w:sz="4" w:space="0" w:color="000000"/>
            </w:tcBorders>
          </w:tcPr>
          <w:p w:rsidR="009F0C23" w:rsidRPr="002B2040" w:rsidRDefault="009F0C23" w:rsidP="005C330C">
            <w:pPr>
              <w:pStyle w:val="TableParagraph"/>
              <w:tabs>
                <w:tab w:val="left" w:pos="11057"/>
              </w:tabs>
              <w:jc w:val="center"/>
              <w:rPr>
                <w:sz w:val="20"/>
                <w:szCs w:val="20"/>
              </w:rPr>
            </w:pPr>
            <w:r>
              <w:rPr>
                <w:sz w:val="20"/>
                <w:szCs w:val="20"/>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F0C23" w:rsidRPr="002B2040" w:rsidRDefault="009F0C23" w:rsidP="005C330C">
            <w:pPr>
              <w:pStyle w:val="TableParagraph"/>
              <w:tabs>
                <w:tab w:val="left" w:pos="11057"/>
              </w:tabs>
              <w:jc w:val="center"/>
              <w:rPr>
                <w:sz w:val="20"/>
                <w:szCs w:val="20"/>
              </w:rPr>
            </w:pPr>
            <w:r>
              <w:rPr>
                <w:sz w:val="20"/>
                <w:szCs w:val="20"/>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F0C23" w:rsidRPr="002B2040" w:rsidRDefault="009F0C23" w:rsidP="005C330C">
            <w:pPr>
              <w:pStyle w:val="TableParagraph"/>
              <w:tabs>
                <w:tab w:val="left" w:pos="11057"/>
              </w:tabs>
              <w:jc w:val="center"/>
              <w:rPr>
                <w:sz w:val="20"/>
                <w:szCs w:val="20"/>
              </w:rPr>
            </w:pPr>
            <w:r>
              <w:rPr>
                <w:sz w:val="20"/>
                <w:szCs w:val="20"/>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F0C23" w:rsidRPr="002B2040" w:rsidRDefault="009F0C23" w:rsidP="005C330C">
            <w:pPr>
              <w:pStyle w:val="TableParagraph"/>
              <w:tabs>
                <w:tab w:val="left" w:pos="11057"/>
              </w:tabs>
              <w:jc w:val="center"/>
              <w:rPr>
                <w:sz w:val="20"/>
                <w:szCs w:val="20"/>
              </w:rPr>
            </w:pPr>
            <w:r>
              <w:rPr>
                <w:sz w:val="20"/>
                <w:szCs w:val="20"/>
              </w:rPr>
              <w:t>0,0</w:t>
            </w:r>
          </w:p>
        </w:tc>
      </w:tr>
      <w:tr w:rsidR="009F0C23" w:rsidRPr="001C1B9A" w:rsidTr="005C330C">
        <w:trPr>
          <w:trHeight w:val="530"/>
        </w:trPr>
        <w:tc>
          <w:tcPr>
            <w:tcW w:w="4254" w:type="dxa"/>
            <w:tcBorders>
              <w:top w:val="single" w:sz="4" w:space="0" w:color="000000"/>
              <w:left w:val="single" w:sz="4" w:space="0" w:color="000000"/>
              <w:bottom w:val="single" w:sz="4" w:space="0" w:color="000000"/>
            </w:tcBorders>
            <w:shd w:val="clear" w:color="auto" w:fill="auto"/>
          </w:tcPr>
          <w:p w:rsidR="009F0C23" w:rsidRPr="00D95FA0" w:rsidRDefault="009F0C23" w:rsidP="005C330C">
            <w:pPr>
              <w:jc w:val="both"/>
              <w:rPr>
                <w:sz w:val="20"/>
                <w:szCs w:val="20"/>
              </w:rPr>
            </w:pPr>
            <w:r w:rsidRPr="00D95FA0">
              <w:rPr>
                <w:sz w:val="20"/>
                <w:szCs w:val="20"/>
              </w:rPr>
              <w:t>Бюджеты территориальных государственных внебюджетных фондов (бюджеты территор</w:t>
            </w:r>
            <w:r w:rsidRPr="00D95FA0">
              <w:rPr>
                <w:sz w:val="20"/>
                <w:szCs w:val="20"/>
              </w:rPr>
              <w:t>и</w:t>
            </w:r>
            <w:r w:rsidRPr="00D95FA0">
              <w:rPr>
                <w:sz w:val="20"/>
                <w:szCs w:val="20"/>
              </w:rPr>
              <w:t>альных фондов обязательного медицинского страхования)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F0C23" w:rsidRPr="002B2040" w:rsidRDefault="009F0C23" w:rsidP="005C330C">
            <w:pPr>
              <w:pStyle w:val="TableParagraph"/>
              <w:tabs>
                <w:tab w:val="left" w:pos="11057"/>
              </w:tabs>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F0C23" w:rsidRPr="002B2040" w:rsidRDefault="009F0C23" w:rsidP="005C330C">
            <w:pPr>
              <w:pStyle w:val="TableParagraph"/>
              <w:tabs>
                <w:tab w:val="left" w:pos="11057"/>
              </w:tabs>
              <w:jc w:val="center"/>
              <w:rPr>
                <w:sz w:val="20"/>
                <w:szCs w:val="20"/>
              </w:rPr>
            </w:pPr>
            <w:r>
              <w:rPr>
                <w:sz w:val="20"/>
                <w:szCs w:val="20"/>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9F0C23" w:rsidRPr="002B2040" w:rsidRDefault="009F0C23" w:rsidP="005C330C">
            <w:pPr>
              <w:pStyle w:val="TableParagraph"/>
              <w:tabs>
                <w:tab w:val="left" w:pos="11057"/>
              </w:tabs>
              <w:jc w:val="center"/>
              <w:rPr>
                <w:sz w:val="20"/>
                <w:szCs w:val="20"/>
              </w:rPr>
            </w:pPr>
            <w:r>
              <w:rPr>
                <w:sz w:val="20"/>
                <w:szCs w:val="20"/>
              </w:rPr>
              <w:t>0,0</w:t>
            </w:r>
          </w:p>
        </w:tc>
        <w:tc>
          <w:tcPr>
            <w:tcW w:w="992" w:type="dxa"/>
            <w:tcBorders>
              <w:top w:val="single" w:sz="4" w:space="0" w:color="000000"/>
              <w:left w:val="single" w:sz="4" w:space="0" w:color="000000"/>
              <w:bottom w:val="single" w:sz="4" w:space="0" w:color="000000"/>
              <w:right w:val="single" w:sz="4" w:space="0" w:color="000000"/>
            </w:tcBorders>
          </w:tcPr>
          <w:p w:rsidR="009F0C23" w:rsidRPr="002B2040" w:rsidRDefault="009F0C23" w:rsidP="005C330C">
            <w:pPr>
              <w:pStyle w:val="TableParagraph"/>
              <w:tabs>
                <w:tab w:val="left" w:pos="11057"/>
              </w:tabs>
              <w:jc w:val="center"/>
              <w:rPr>
                <w:sz w:val="20"/>
                <w:szCs w:val="20"/>
              </w:rPr>
            </w:pPr>
            <w:r>
              <w:rPr>
                <w:sz w:val="20"/>
                <w:szCs w:val="20"/>
              </w:rPr>
              <w:t>0,0</w:t>
            </w:r>
          </w:p>
        </w:tc>
        <w:tc>
          <w:tcPr>
            <w:tcW w:w="1134" w:type="dxa"/>
            <w:tcBorders>
              <w:top w:val="single" w:sz="4" w:space="0" w:color="000000"/>
              <w:left w:val="single" w:sz="4" w:space="0" w:color="000000"/>
              <w:bottom w:val="single" w:sz="4" w:space="0" w:color="000000"/>
              <w:right w:val="single" w:sz="4" w:space="0" w:color="000000"/>
            </w:tcBorders>
          </w:tcPr>
          <w:p w:rsidR="009F0C23" w:rsidRPr="002B2040" w:rsidRDefault="009F0C23" w:rsidP="005C330C">
            <w:pPr>
              <w:pStyle w:val="TableParagraph"/>
              <w:tabs>
                <w:tab w:val="left" w:pos="11057"/>
              </w:tabs>
              <w:jc w:val="center"/>
              <w:rPr>
                <w:sz w:val="20"/>
                <w:szCs w:val="20"/>
              </w:rPr>
            </w:pPr>
            <w:r>
              <w:rPr>
                <w:sz w:val="20"/>
                <w:szCs w:val="20"/>
              </w:rPr>
              <w:t>0,0</w:t>
            </w:r>
          </w:p>
        </w:tc>
        <w:tc>
          <w:tcPr>
            <w:tcW w:w="1276" w:type="dxa"/>
            <w:tcBorders>
              <w:top w:val="single" w:sz="4" w:space="0" w:color="000000"/>
              <w:left w:val="single" w:sz="4" w:space="0" w:color="000000"/>
              <w:bottom w:val="single" w:sz="4" w:space="0" w:color="000000"/>
              <w:right w:val="single" w:sz="4" w:space="0" w:color="000000"/>
            </w:tcBorders>
          </w:tcPr>
          <w:p w:rsidR="009F0C23" w:rsidRPr="002B2040" w:rsidRDefault="009F0C23" w:rsidP="005C330C">
            <w:pPr>
              <w:pStyle w:val="TableParagraph"/>
              <w:tabs>
                <w:tab w:val="left" w:pos="11057"/>
              </w:tabs>
              <w:jc w:val="center"/>
              <w:rPr>
                <w:sz w:val="20"/>
                <w:szCs w:val="20"/>
              </w:rPr>
            </w:pPr>
            <w:r>
              <w:rPr>
                <w:sz w:val="20"/>
                <w:szCs w:val="20"/>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F0C23" w:rsidRPr="002B2040" w:rsidRDefault="009F0C23" w:rsidP="005C330C">
            <w:pPr>
              <w:pStyle w:val="TableParagraph"/>
              <w:tabs>
                <w:tab w:val="left" w:pos="11057"/>
              </w:tabs>
              <w:jc w:val="center"/>
              <w:rPr>
                <w:sz w:val="20"/>
                <w:szCs w:val="20"/>
              </w:rPr>
            </w:pPr>
            <w:r>
              <w:rPr>
                <w:sz w:val="20"/>
                <w:szCs w:val="20"/>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F0C23" w:rsidRPr="002B2040" w:rsidRDefault="009F0C23" w:rsidP="005C330C">
            <w:pPr>
              <w:pStyle w:val="TableParagraph"/>
              <w:tabs>
                <w:tab w:val="left" w:pos="11057"/>
              </w:tabs>
              <w:jc w:val="center"/>
              <w:rPr>
                <w:sz w:val="20"/>
                <w:szCs w:val="20"/>
              </w:rPr>
            </w:pPr>
            <w:r>
              <w:rPr>
                <w:sz w:val="20"/>
                <w:szCs w:val="20"/>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F0C23" w:rsidRPr="002B2040" w:rsidRDefault="009F0C23" w:rsidP="005C330C">
            <w:pPr>
              <w:pStyle w:val="TableParagraph"/>
              <w:tabs>
                <w:tab w:val="left" w:pos="11057"/>
              </w:tabs>
              <w:jc w:val="center"/>
              <w:rPr>
                <w:sz w:val="20"/>
                <w:szCs w:val="20"/>
              </w:rPr>
            </w:pPr>
            <w:r>
              <w:rPr>
                <w:sz w:val="20"/>
                <w:szCs w:val="20"/>
              </w:rPr>
              <w:t>0,0</w:t>
            </w:r>
          </w:p>
        </w:tc>
      </w:tr>
      <w:tr w:rsidR="009F0C23" w:rsidRPr="001C1B9A" w:rsidTr="00F804A3">
        <w:trPr>
          <w:trHeight w:val="356"/>
        </w:trPr>
        <w:tc>
          <w:tcPr>
            <w:tcW w:w="4254" w:type="dxa"/>
            <w:tcBorders>
              <w:top w:val="single" w:sz="4" w:space="0" w:color="000000"/>
              <w:left w:val="single" w:sz="4" w:space="0" w:color="000000"/>
              <w:bottom w:val="single" w:sz="4" w:space="0" w:color="000000"/>
            </w:tcBorders>
            <w:shd w:val="clear" w:color="auto" w:fill="auto"/>
          </w:tcPr>
          <w:p w:rsidR="009F0C23" w:rsidRPr="00D95FA0" w:rsidRDefault="009F0C23" w:rsidP="005C330C">
            <w:pPr>
              <w:jc w:val="both"/>
              <w:rPr>
                <w:sz w:val="20"/>
                <w:szCs w:val="20"/>
              </w:rPr>
            </w:pPr>
            <w:r w:rsidRPr="00D95FA0">
              <w:rPr>
                <w:sz w:val="20"/>
                <w:szCs w:val="20"/>
              </w:rPr>
              <w:t>Консолидированные бюджеты муниципальных образований, из них:</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F0C23" w:rsidRPr="002B2040" w:rsidRDefault="009F0C23" w:rsidP="005C330C">
            <w:pPr>
              <w:pStyle w:val="TableParagraph"/>
              <w:tabs>
                <w:tab w:val="left" w:pos="11057"/>
              </w:tabs>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0C23" w:rsidRPr="001C1B9A" w:rsidRDefault="009F0C23" w:rsidP="00F804A3">
            <w:pPr>
              <w:jc w:val="center"/>
              <w:rPr>
                <w:color w:val="000000"/>
                <w:sz w:val="20"/>
                <w:szCs w:val="20"/>
              </w:rPr>
            </w:pPr>
            <w:r w:rsidRPr="001C1B9A">
              <w:rPr>
                <w:color w:val="000000"/>
                <w:sz w:val="20"/>
                <w:szCs w:val="20"/>
              </w:rPr>
              <w:t>50,0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0C23" w:rsidRPr="001C1B9A" w:rsidRDefault="009F0C23" w:rsidP="00F804A3">
            <w:pPr>
              <w:jc w:val="center"/>
              <w:rPr>
                <w:color w:val="000000"/>
                <w:sz w:val="20"/>
                <w:szCs w:val="20"/>
              </w:rPr>
            </w:pPr>
            <w:r w:rsidRPr="001C1B9A">
              <w:rPr>
                <w:color w:val="000000"/>
                <w:sz w:val="20"/>
                <w:szCs w:val="20"/>
              </w:rPr>
              <w:t>55,0</w:t>
            </w:r>
          </w:p>
        </w:tc>
        <w:tc>
          <w:tcPr>
            <w:tcW w:w="992" w:type="dxa"/>
            <w:tcBorders>
              <w:top w:val="single" w:sz="4" w:space="0" w:color="000000"/>
              <w:left w:val="single" w:sz="4" w:space="0" w:color="000000"/>
              <w:bottom w:val="single" w:sz="4" w:space="0" w:color="000000"/>
              <w:right w:val="single" w:sz="4" w:space="0" w:color="000000"/>
            </w:tcBorders>
            <w:vAlign w:val="center"/>
          </w:tcPr>
          <w:p w:rsidR="009F0C23" w:rsidRPr="001C1B9A" w:rsidRDefault="009F0C23" w:rsidP="00F804A3">
            <w:pPr>
              <w:jc w:val="center"/>
              <w:rPr>
                <w:color w:val="000000"/>
                <w:sz w:val="20"/>
                <w:szCs w:val="20"/>
              </w:rPr>
            </w:pPr>
            <w:r w:rsidRPr="001C1B9A">
              <w:rPr>
                <w:color w:val="000000"/>
                <w:sz w:val="20"/>
                <w:szCs w:val="20"/>
              </w:rPr>
              <w:t>60,0</w:t>
            </w:r>
          </w:p>
        </w:tc>
        <w:tc>
          <w:tcPr>
            <w:tcW w:w="1134" w:type="dxa"/>
            <w:tcBorders>
              <w:top w:val="single" w:sz="4" w:space="0" w:color="000000"/>
              <w:left w:val="single" w:sz="4" w:space="0" w:color="000000"/>
              <w:bottom w:val="single" w:sz="4" w:space="0" w:color="000000"/>
              <w:right w:val="single" w:sz="4" w:space="0" w:color="000000"/>
            </w:tcBorders>
            <w:vAlign w:val="center"/>
          </w:tcPr>
          <w:p w:rsidR="009F0C23" w:rsidRPr="001C1B9A" w:rsidRDefault="009F0C23" w:rsidP="00F804A3">
            <w:pPr>
              <w:jc w:val="center"/>
              <w:rPr>
                <w:color w:val="000000"/>
                <w:sz w:val="20"/>
                <w:szCs w:val="20"/>
              </w:rPr>
            </w:pPr>
            <w:r w:rsidRPr="001C1B9A">
              <w:rPr>
                <w:color w:val="000000"/>
                <w:sz w:val="20"/>
                <w:szCs w:val="20"/>
              </w:rPr>
              <w:t>65,0</w:t>
            </w:r>
          </w:p>
        </w:tc>
        <w:tc>
          <w:tcPr>
            <w:tcW w:w="1276" w:type="dxa"/>
            <w:tcBorders>
              <w:top w:val="single" w:sz="4" w:space="0" w:color="000000"/>
              <w:left w:val="single" w:sz="4" w:space="0" w:color="000000"/>
              <w:bottom w:val="single" w:sz="4" w:space="0" w:color="000000"/>
              <w:right w:val="single" w:sz="4" w:space="0" w:color="000000"/>
            </w:tcBorders>
            <w:vAlign w:val="center"/>
          </w:tcPr>
          <w:p w:rsidR="009F0C23" w:rsidRPr="001C1B9A" w:rsidRDefault="009F0C23" w:rsidP="00F804A3">
            <w:pPr>
              <w:jc w:val="center"/>
              <w:rPr>
                <w:color w:val="000000"/>
                <w:sz w:val="20"/>
                <w:szCs w:val="20"/>
              </w:rPr>
            </w:pPr>
            <w:r w:rsidRPr="001C1B9A">
              <w:rPr>
                <w:color w:val="000000"/>
                <w:sz w:val="20"/>
                <w:szCs w:val="20"/>
              </w:rPr>
              <w:t>70,0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0C23" w:rsidRPr="001C1B9A" w:rsidRDefault="009F0C23" w:rsidP="00F804A3">
            <w:pPr>
              <w:jc w:val="center"/>
              <w:rPr>
                <w:color w:val="000000"/>
                <w:sz w:val="20"/>
                <w:szCs w:val="20"/>
              </w:rPr>
            </w:pPr>
            <w:r w:rsidRPr="001C1B9A">
              <w:rPr>
                <w:color w:val="000000"/>
                <w:sz w:val="20"/>
                <w:szCs w:val="20"/>
              </w:rPr>
              <w:t>75,0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0C23" w:rsidRPr="001C1B9A" w:rsidRDefault="009F0C23" w:rsidP="00F804A3">
            <w:pPr>
              <w:jc w:val="center"/>
              <w:rPr>
                <w:color w:val="000000"/>
                <w:sz w:val="20"/>
                <w:szCs w:val="20"/>
              </w:rPr>
            </w:pPr>
            <w:r w:rsidRPr="001C1B9A">
              <w:rPr>
                <w:color w:val="000000"/>
                <w:sz w:val="20"/>
                <w:szCs w:val="20"/>
              </w:rPr>
              <w:t>80,0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0C23" w:rsidRPr="001C1B9A" w:rsidRDefault="009F0C23" w:rsidP="00F804A3">
            <w:pPr>
              <w:widowControl w:val="0"/>
              <w:shd w:val="clear" w:color="auto" w:fill="FFFFFF"/>
              <w:tabs>
                <w:tab w:val="left" w:pos="11057"/>
              </w:tabs>
              <w:jc w:val="center"/>
              <w:rPr>
                <w:color w:val="auto"/>
                <w:kern w:val="0"/>
                <w:sz w:val="20"/>
                <w:szCs w:val="20"/>
                <w:lang w:eastAsia="en-US"/>
              </w:rPr>
            </w:pPr>
            <w:r w:rsidRPr="001C1B9A">
              <w:rPr>
                <w:color w:val="auto"/>
                <w:kern w:val="0"/>
                <w:sz w:val="20"/>
                <w:szCs w:val="20"/>
                <w:lang w:eastAsia="en-US"/>
              </w:rPr>
              <w:t>455,0</w:t>
            </w:r>
          </w:p>
        </w:tc>
      </w:tr>
      <w:tr w:rsidR="009F0C23" w:rsidRPr="001C1B9A" w:rsidTr="005C330C">
        <w:trPr>
          <w:trHeight w:val="356"/>
        </w:trPr>
        <w:tc>
          <w:tcPr>
            <w:tcW w:w="4254" w:type="dxa"/>
            <w:tcBorders>
              <w:top w:val="single" w:sz="4" w:space="0" w:color="000000"/>
              <w:left w:val="single" w:sz="4" w:space="0" w:color="000000"/>
              <w:bottom w:val="single" w:sz="4" w:space="0" w:color="000000"/>
            </w:tcBorders>
            <w:shd w:val="clear" w:color="auto" w:fill="auto"/>
          </w:tcPr>
          <w:p w:rsidR="009F0C23" w:rsidRPr="00D95FA0" w:rsidRDefault="009F0C23" w:rsidP="005C330C">
            <w:pPr>
              <w:ind w:left="340"/>
              <w:jc w:val="both"/>
              <w:rPr>
                <w:sz w:val="20"/>
                <w:szCs w:val="20"/>
              </w:rPr>
            </w:pPr>
            <w:r w:rsidRPr="00D95FA0">
              <w:rPr>
                <w:sz w:val="20"/>
                <w:szCs w:val="20"/>
              </w:rPr>
              <w:t>межбюджетные трансферты бюджету субъекта Российской Федерации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F0C23" w:rsidRPr="002B2040" w:rsidRDefault="009F0C23" w:rsidP="005C330C">
            <w:pPr>
              <w:pStyle w:val="TableParagraph"/>
              <w:tabs>
                <w:tab w:val="left" w:pos="11057"/>
              </w:tabs>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F0C23" w:rsidRPr="002B2040" w:rsidRDefault="009F0C23" w:rsidP="005C330C">
            <w:pPr>
              <w:pStyle w:val="TableParagraph"/>
              <w:tabs>
                <w:tab w:val="left" w:pos="11057"/>
              </w:tabs>
              <w:jc w:val="center"/>
              <w:rPr>
                <w:sz w:val="20"/>
                <w:szCs w:val="20"/>
              </w:rPr>
            </w:pPr>
            <w:r>
              <w:rPr>
                <w:sz w:val="20"/>
                <w:szCs w:val="20"/>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9F0C23" w:rsidRPr="002B2040" w:rsidRDefault="009F0C23" w:rsidP="005C330C">
            <w:pPr>
              <w:pStyle w:val="TableParagraph"/>
              <w:tabs>
                <w:tab w:val="left" w:pos="11057"/>
              </w:tabs>
              <w:jc w:val="center"/>
              <w:rPr>
                <w:sz w:val="20"/>
                <w:szCs w:val="20"/>
              </w:rPr>
            </w:pPr>
            <w:r>
              <w:rPr>
                <w:sz w:val="20"/>
                <w:szCs w:val="20"/>
              </w:rPr>
              <w:t>0,0</w:t>
            </w:r>
          </w:p>
        </w:tc>
        <w:tc>
          <w:tcPr>
            <w:tcW w:w="992" w:type="dxa"/>
            <w:tcBorders>
              <w:top w:val="single" w:sz="4" w:space="0" w:color="000000"/>
              <w:left w:val="single" w:sz="4" w:space="0" w:color="000000"/>
              <w:bottom w:val="single" w:sz="4" w:space="0" w:color="000000"/>
              <w:right w:val="single" w:sz="4" w:space="0" w:color="000000"/>
            </w:tcBorders>
          </w:tcPr>
          <w:p w:rsidR="009F0C23" w:rsidRPr="002B2040" w:rsidRDefault="009F0C23" w:rsidP="005C330C">
            <w:pPr>
              <w:pStyle w:val="TableParagraph"/>
              <w:tabs>
                <w:tab w:val="left" w:pos="11057"/>
              </w:tabs>
              <w:jc w:val="center"/>
              <w:rPr>
                <w:sz w:val="20"/>
                <w:szCs w:val="20"/>
              </w:rPr>
            </w:pPr>
            <w:r>
              <w:rPr>
                <w:sz w:val="20"/>
                <w:szCs w:val="20"/>
              </w:rPr>
              <w:t>0,0</w:t>
            </w:r>
          </w:p>
        </w:tc>
        <w:tc>
          <w:tcPr>
            <w:tcW w:w="1134" w:type="dxa"/>
            <w:tcBorders>
              <w:top w:val="single" w:sz="4" w:space="0" w:color="000000"/>
              <w:left w:val="single" w:sz="4" w:space="0" w:color="000000"/>
              <w:bottom w:val="single" w:sz="4" w:space="0" w:color="000000"/>
              <w:right w:val="single" w:sz="4" w:space="0" w:color="000000"/>
            </w:tcBorders>
          </w:tcPr>
          <w:p w:rsidR="009F0C23" w:rsidRPr="002B2040" w:rsidRDefault="009F0C23" w:rsidP="005C330C">
            <w:pPr>
              <w:pStyle w:val="TableParagraph"/>
              <w:tabs>
                <w:tab w:val="left" w:pos="11057"/>
              </w:tabs>
              <w:jc w:val="center"/>
              <w:rPr>
                <w:sz w:val="20"/>
                <w:szCs w:val="20"/>
              </w:rPr>
            </w:pPr>
            <w:r>
              <w:rPr>
                <w:sz w:val="20"/>
                <w:szCs w:val="20"/>
              </w:rPr>
              <w:t>0,0</w:t>
            </w:r>
          </w:p>
        </w:tc>
        <w:tc>
          <w:tcPr>
            <w:tcW w:w="1276" w:type="dxa"/>
            <w:tcBorders>
              <w:top w:val="single" w:sz="4" w:space="0" w:color="000000"/>
              <w:left w:val="single" w:sz="4" w:space="0" w:color="000000"/>
              <w:bottom w:val="single" w:sz="4" w:space="0" w:color="000000"/>
              <w:right w:val="single" w:sz="4" w:space="0" w:color="000000"/>
            </w:tcBorders>
          </w:tcPr>
          <w:p w:rsidR="009F0C23" w:rsidRPr="002B2040" w:rsidRDefault="009F0C23" w:rsidP="005C330C">
            <w:pPr>
              <w:pStyle w:val="TableParagraph"/>
              <w:tabs>
                <w:tab w:val="left" w:pos="11057"/>
              </w:tabs>
              <w:jc w:val="center"/>
              <w:rPr>
                <w:sz w:val="20"/>
                <w:szCs w:val="20"/>
              </w:rPr>
            </w:pPr>
            <w:r>
              <w:rPr>
                <w:sz w:val="20"/>
                <w:szCs w:val="20"/>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F0C23" w:rsidRPr="002B2040" w:rsidRDefault="009F0C23" w:rsidP="005C330C">
            <w:pPr>
              <w:pStyle w:val="TableParagraph"/>
              <w:tabs>
                <w:tab w:val="left" w:pos="11057"/>
              </w:tabs>
              <w:jc w:val="center"/>
              <w:rPr>
                <w:sz w:val="20"/>
                <w:szCs w:val="20"/>
              </w:rPr>
            </w:pPr>
            <w:r>
              <w:rPr>
                <w:sz w:val="20"/>
                <w:szCs w:val="20"/>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F0C23" w:rsidRPr="002B2040" w:rsidRDefault="009F0C23" w:rsidP="005C330C">
            <w:pPr>
              <w:pStyle w:val="TableParagraph"/>
              <w:tabs>
                <w:tab w:val="left" w:pos="11057"/>
              </w:tabs>
              <w:jc w:val="center"/>
              <w:rPr>
                <w:sz w:val="20"/>
                <w:szCs w:val="20"/>
              </w:rPr>
            </w:pPr>
            <w:r>
              <w:rPr>
                <w:sz w:val="20"/>
                <w:szCs w:val="20"/>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F0C23" w:rsidRPr="002B2040" w:rsidRDefault="009F0C23" w:rsidP="005C330C">
            <w:pPr>
              <w:pStyle w:val="TableParagraph"/>
              <w:tabs>
                <w:tab w:val="left" w:pos="11057"/>
              </w:tabs>
              <w:jc w:val="center"/>
              <w:rPr>
                <w:sz w:val="20"/>
                <w:szCs w:val="20"/>
              </w:rPr>
            </w:pPr>
            <w:r>
              <w:rPr>
                <w:sz w:val="20"/>
                <w:szCs w:val="20"/>
              </w:rPr>
              <w:t>0,0</w:t>
            </w:r>
          </w:p>
        </w:tc>
      </w:tr>
      <w:tr w:rsidR="009F0C23" w:rsidRPr="001C1B9A" w:rsidTr="005C330C">
        <w:trPr>
          <w:trHeight w:val="356"/>
        </w:trPr>
        <w:tc>
          <w:tcPr>
            <w:tcW w:w="4254" w:type="dxa"/>
            <w:tcBorders>
              <w:top w:val="single" w:sz="4" w:space="0" w:color="000000"/>
              <w:left w:val="single" w:sz="4" w:space="0" w:color="000000"/>
              <w:bottom w:val="single" w:sz="4" w:space="0" w:color="000000"/>
            </w:tcBorders>
            <w:shd w:val="clear" w:color="auto" w:fill="auto"/>
          </w:tcPr>
          <w:p w:rsidR="009F0C23" w:rsidRPr="00D95FA0" w:rsidRDefault="009F0C23" w:rsidP="005C330C">
            <w:pPr>
              <w:jc w:val="both"/>
              <w:rPr>
                <w:sz w:val="20"/>
                <w:szCs w:val="20"/>
              </w:rPr>
            </w:pPr>
            <w:r w:rsidRPr="00D95FA0">
              <w:rPr>
                <w:sz w:val="20"/>
                <w:szCs w:val="20"/>
              </w:rPr>
              <w:t>Внебюджетные источники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F0C23" w:rsidRPr="002B2040" w:rsidRDefault="009F0C23" w:rsidP="005C330C">
            <w:pPr>
              <w:pStyle w:val="TableParagraph"/>
              <w:tabs>
                <w:tab w:val="left" w:pos="11057"/>
              </w:tabs>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F0C23" w:rsidRPr="002B2040" w:rsidRDefault="009F0C23" w:rsidP="005C330C">
            <w:pPr>
              <w:pStyle w:val="TableParagraph"/>
              <w:tabs>
                <w:tab w:val="left" w:pos="11057"/>
              </w:tabs>
              <w:jc w:val="center"/>
              <w:rPr>
                <w:sz w:val="20"/>
                <w:szCs w:val="20"/>
              </w:rPr>
            </w:pPr>
            <w:r>
              <w:rPr>
                <w:sz w:val="20"/>
                <w:szCs w:val="20"/>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9F0C23" w:rsidRPr="002B2040" w:rsidRDefault="009F0C23" w:rsidP="005C330C">
            <w:pPr>
              <w:pStyle w:val="TableParagraph"/>
              <w:tabs>
                <w:tab w:val="left" w:pos="11057"/>
              </w:tabs>
              <w:jc w:val="center"/>
              <w:rPr>
                <w:sz w:val="20"/>
                <w:szCs w:val="20"/>
              </w:rPr>
            </w:pPr>
            <w:r>
              <w:rPr>
                <w:sz w:val="20"/>
                <w:szCs w:val="20"/>
              </w:rPr>
              <w:t>0,0</w:t>
            </w:r>
          </w:p>
        </w:tc>
        <w:tc>
          <w:tcPr>
            <w:tcW w:w="992" w:type="dxa"/>
            <w:tcBorders>
              <w:top w:val="single" w:sz="4" w:space="0" w:color="000000"/>
              <w:left w:val="single" w:sz="4" w:space="0" w:color="000000"/>
              <w:bottom w:val="single" w:sz="4" w:space="0" w:color="000000"/>
              <w:right w:val="single" w:sz="4" w:space="0" w:color="000000"/>
            </w:tcBorders>
          </w:tcPr>
          <w:p w:rsidR="009F0C23" w:rsidRPr="002B2040" w:rsidRDefault="009F0C23" w:rsidP="005C330C">
            <w:pPr>
              <w:pStyle w:val="TableParagraph"/>
              <w:tabs>
                <w:tab w:val="left" w:pos="11057"/>
              </w:tabs>
              <w:jc w:val="center"/>
              <w:rPr>
                <w:sz w:val="20"/>
                <w:szCs w:val="20"/>
              </w:rPr>
            </w:pPr>
            <w:r>
              <w:rPr>
                <w:sz w:val="20"/>
                <w:szCs w:val="20"/>
              </w:rPr>
              <w:t>0,0</w:t>
            </w:r>
          </w:p>
        </w:tc>
        <w:tc>
          <w:tcPr>
            <w:tcW w:w="1134" w:type="dxa"/>
            <w:tcBorders>
              <w:top w:val="single" w:sz="4" w:space="0" w:color="000000"/>
              <w:left w:val="single" w:sz="4" w:space="0" w:color="000000"/>
              <w:bottom w:val="single" w:sz="4" w:space="0" w:color="000000"/>
              <w:right w:val="single" w:sz="4" w:space="0" w:color="000000"/>
            </w:tcBorders>
          </w:tcPr>
          <w:p w:rsidR="009F0C23" w:rsidRPr="002B2040" w:rsidRDefault="009F0C23" w:rsidP="005C330C">
            <w:pPr>
              <w:pStyle w:val="TableParagraph"/>
              <w:tabs>
                <w:tab w:val="left" w:pos="11057"/>
              </w:tabs>
              <w:jc w:val="center"/>
              <w:rPr>
                <w:sz w:val="20"/>
                <w:szCs w:val="20"/>
              </w:rPr>
            </w:pPr>
            <w:r>
              <w:rPr>
                <w:sz w:val="20"/>
                <w:szCs w:val="20"/>
              </w:rPr>
              <w:t>0,0</w:t>
            </w:r>
          </w:p>
        </w:tc>
        <w:tc>
          <w:tcPr>
            <w:tcW w:w="1276" w:type="dxa"/>
            <w:tcBorders>
              <w:top w:val="single" w:sz="4" w:space="0" w:color="000000"/>
              <w:left w:val="single" w:sz="4" w:space="0" w:color="000000"/>
              <w:bottom w:val="single" w:sz="4" w:space="0" w:color="000000"/>
              <w:right w:val="single" w:sz="4" w:space="0" w:color="000000"/>
            </w:tcBorders>
          </w:tcPr>
          <w:p w:rsidR="009F0C23" w:rsidRPr="002B2040" w:rsidRDefault="009F0C23" w:rsidP="005C330C">
            <w:pPr>
              <w:pStyle w:val="TableParagraph"/>
              <w:tabs>
                <w:tab w:val="left" w:pos="11057"/>
              </w:tabs>
              <w:jc w:val="center"/>
              <w:rPr>
                <w:sz w:val="20"/>
                <w:szCs w:val="20"/>
              </w:rPr>
            </w:pPr>
            <w:r>
              <w:rPr>
                <w:sz w:val="20"/>
                <w:szCs w:val="20"/>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F0C23" w:rsidRPr="002B2040" w:rsidRDefault="009F0C23" w:rsidP="005C330C">
            <w:pPr>
              <w:pStyle w:val="TableParagraph"/>
              <w:tabs>
                <w:tab w:val="left" w:pos="11057"/>
              </w:tabs>
              <w:jc w:val="center"/>
              <w:rPr>
                <w:sz w:val="20"/>
                <w:szCs w:val="20"/>
              </w:rPr>
            </w:pPr>
            <w:r>
              <w:rPr>
                <w:sz w:val="20"/>
                <w:szCs w:val="20"/>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F0C23" w:rsidRPr="002B2040" w:rsidRDefault="009F0C23" w:rsidP="005C330C">
            <w:pPr>
              <w:pStyle w:val="TableParagraph"/>
              <w:tabs>
                <w:tab w:val="left" w:pos="11057"/>
              </w:tabs>
              <w:jc w:val="center"/>
              <w:rPr>
                <w:sz w:val="20"/>
                <w:szCs w:val="20"/>
              </w:rPr>
            </w:pPr>
            <w:r>
              <w:rPr>
                <w:sz w:val="20"/>
                <w:szCs w:val="20"/>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F0C23" w:rsidRPr="002B2040" w:rsidRDefault="009F0C23" w:rsidP="005C330C">
            <w:pPr>
              <w:pStyle w:val="TableParagraph"/>
              <w:tabs>
                <w:tab w:val="left" w:pos="11057"/>
              </w:tabs>
              <w:jc w:val="center"/>
              <w:rPr>
                <w:sz w:val="20"/>
                <w:szCs w:val="20"/>
              </w:rPr>
            </w:pPr>
            <w:r>
              <w:rPr>
                <w:sz w:val="20"/>
                <w:szCs w:val="20"/>
              </w:rPr>
              <w:t>0,0</w:t>
            </w:r>
          </w:p>
        </w:tc>
      </w:tr>
    </w:tbl>
    <w:p w:rsidR="002E49CD" w:rsidRDefault="002E49CD" w:rsidP="002B333E">
      <w:pPr>
        <w:jc w:val="center"/>
        <w:rPr>
          <w:sz w:val="28"/>
          <w:szCs w:val="28"/>
        </w:rPr>
      </w:pPr>
    </w:p>
    <w:p w:rsidR="002B333E" w:rsidRDefault="002B333E" w:rsidP="002B333E">
      <w:pPr>
        <w:jc w:val="center"/>
        <w:rPr>
          <w:sz w:val="28"/>
          <w:szCs w:val="28"/>
        </w:rPr>
        <w:sectPr w:rsidR="002B333E" w:rsidSect="002C06EE">
          <w:headerReference w:type="even" r:id="rId11"/>
          <w:headerReference w:type="default" r:id="rId12"/>
          <w:headerReference w:type="first" r:id="rId13"/>
          <w:pgSz w:w="16838" w:h="11906" w:orient="landscape" w:code="9"/>
          <w:pgMar w:top="1276" w:right="1134" w:bottom="1418" w:left="1134" w:header="709" w:footer="709" w:gutter="0"/>
          <w:cols w:space="708"/>
          <w:docGrid w:linePitch="360"/>
        </w:sectPr>
      </w:pPr>
      <w:bookmarkStart w:id="2" w:name="RANGE!A1:P25"/>
    </w:p>
    <w:tbl>
      <w:tblPr>
        <w:tblStyle w:val="afffff6"/>
        <w:tblW w:w="0" w:type="auto"/>
        <w:tblInd w:w="118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7"/>
      </w:tblGrid>
      <w:tr w:rsidR="00333E3F" w:rsidTr="00333E3F">
        <w:tc>
          <w:tcPr>
            <w:tcW w:w="3827" w:type="dxa"/>
          </w:tcPr>
          <w:bookmarkEnd w:id="2"/>
          <w:p w:rsidR="00333E3F" w:rsidRPr="00333E3F" w:rsidRDefault="00333E3F" w:rsidP="00333E3F">
            <w:pPr>
              <w:pStyle w:val="ConsPlusNormal"/>
              <w:ind w:left="459" w:firstLine="34"/>
              <w:outlineLvl w:val="0"/>
              <w:rPr>
                <w:rFonts w:ascii="Times New Roman" w:hAnsi="Times New Roman" w:cs="Times New Roman"/>
                <w:sz w:val="24"/>
                <w:szCs w:val="24"/>
              </w:rPr>
            </w:pPr>
            <w:r w:rsidRPr="00333E3F">
              <w:rPr>
                <w:rFonts w:ascii="Times New Roman" w:hAnsi="Times New Roman" w:cs="Times New Roman"/>
                <w:sz w:val="24"/>
                <w:szCs w:val="24"/>
              </w:rPr>
              <w:lastRenderedPageBreak/>
              <w:t>Приложение № 1</w:t>
            </w:r>
          </w:p>
          <w:p w:rsidR="00333E3F" w:rsidRPr="00333E3F" w:rsidRDefault="00333E3F" w:rsidP="00333E3F">
            <w:pPr>
              <w:pStyle w:val="ConsPlusNormal"/>
              <w:ind w:left="459" w:firstLine="34"/>
              <w:outlineLvl w:val="0"/>
              <w:rPr>
                <w:rFonts w:ascii="Times New Roman" w:hAnsi="Times New Roman" w:cs="Times New Roman"/>
                <w:sz w:val="24"/>
                <w:szCs w:val="24"/>
              </w:rPr>
            </w:pPr>
            <w:r w:rsidRPr="00333E3F">
              <w:rPr>
                <w:rFonts w:ascii="Times New Roman" w:hAnsi="Times New Roman" w:cs="Times New Roman"/>
                <w:sz w:val="24"/>
                <w:szCs w:val="24"/>
              </w:rPr>
              <w:t>к государственной программе</w:t>
            </w:r>
          </w:p>
          <w:p w:rsidR="00333E3F" w:rsidRDefault="00333E3F" w:rsidP="00333E3F">
            <w:pPr>
              <w:pStyle w:val="ConsPlusNormal"/>
              <w:ind w:left="459" w:firstLine="34"/>
              <w:outlineLvl w:val="0"/>
              <w:rPr>
                <w:rFonts w:ascii="Times New Roman" w:hAnsi="Times New Roman" w:cs="Times New Roman"/>
                <w:sz w:val="24"/>
                <w:szCs w:val="24"/>
              </w:rPr>
            </w:pPr>
            <w:r w:rsidRPr="00333E3F">
              <w:rPr>
                <w:rFonts w:ascii="Times New Roman" w:hAnsi="Times New Roman" w:cs="Times New Roman"/>
                <w:sz w:val="24"/>
                <w:szCs w:val="24"/>
              </w:rPr>
              <w:t>Астраханской области</w:t>
            </w:r>
          </w:p>
        </w:tc>
      </w:tr>
    </w:tbl>
    <w:p w:rsidR="00333E3F" w:rsidRDefault="00333E3F" w:rsidP="00333E3F">
      <w:pPr>
        <w:pStyle w:val="ConsPlusNormal"/>
        <w:jc w:val="center"/>
        <w:outlineLvl w:val="0"/>
        <w:rPr>
          <w:rFonts w:ascii="Times New Roman" w:hAnsi="Times New Roman" w:cs="Times New Roman"/>
          <w:sz w:val="24"/>
          <w:szCs w:val="24"/>
        </w:rPr>
      </w:pPr>
    </w:p>
    <w:p w:rsidR="00333E3F" w:rsidRDefault="00333E3F" w:rsidP="00333E3F">
      <w:pPr>
        <w:pStyle w:val="ConsPlusNormal"/>
        <w:jc w:val="center"/>
        <w:outlineLvl w:val="0"/>
        <w:rPr>
          <w:rFonts w:ascii="Times New Roman" w:hAnsi="Times New Roman" w:cs="Times New Roman"/>
          <w:sz w:val="24"/>
          <w:szCs w:val="24"/>
        </w:rPr>
      </w:pPr>
    </w:p>
    <w:p w:rsidR="00333E3F" w:rsidRPr="003B1469" w:rsidRDefault="00333E3F" w:rsidP="00333E3F">
      <w:pPr>
        <w:pStyle w:val="ConsPlusNormal"/>
        <w:jc w:val="center"/>
        <w:outlineLvl w:val="0"/>
        <w:rPr>
          <w:rFonts w:ascii="Times New Roman" w:hAnsi="Times New Roman" w:cs="Times New Roman"/>
          <w:sz w:val="24"/>
          <w:szCs w:val="24"/>
        </w:rPr>
      </w:pPr>
      <w:proofErr w:type="gramStart"/>
      <w:r w:rsidRPr="003B1469">
        <w:rPr>
          <w:rFonts w:ascii="Times New Roman" w:hAnsi="Times New Roman" w:cs="Times New Roman"/>
          <w:sz w:val="24"/>
          <w:szCs w:val="24"/>
        </w:rPr>
        <w:t>П</w:t>
      </w:r>
      <w:proofErr w:type="gramEnd"/>
      <w:r w:rsidRPr="003B1469">
        <w:rPr>
          <w:rFonts w:ascii="Times New Roman" w:hAnsi="Times New Roman" w:cs="Times New Roman"/>
          <w:sz w:val="24"/>
          <w:szCs w:val="24"/>
        </w:rPr>
        <w:t xml:space="preserve"> А С П О Р Т</w:t>
      </w:r>
    </w:p>
    <w:p w:rsidR="00333E3F" w:rsidRPr="003B1469" w:rsidRDefault="00333E3F" w:rsidP="00333E3F">
      <w:pPr>
        <w:pStyle w:val="ConsPlusNormal"/>
        <w:jc w:val="center"/>
        <w:outlineLvl w:val="0"/>
        <w:rPr>
          <w:rFonts w:ascii="Times New Roman" w:hAnsi="Times New Roman" w:cs="Times New Roman"/>
          <w:sz w:val="24"/>
          <w:szCs w:val="24"/>
        </w:rPr>
      </w:pPr>
      <w:r w:rsidRPr="003B1469">
        <w:rPr>
          <w:rFonts w:ascii="Times New Roman" w:hAnsi="Times New Roman" w:cs="Times New Roman"/>
          <w:sz w:val="24"/>
          <w:szCs w:val="24"/>
        </w:rPr>
        <w:t>регионального проекта</w:t>
      </w:r>
    </w:p>
    <w:p w:rsidR="00333E3F" w:rsidRPr="003B1469" w:rsidRDefault="00333E3F" w:rsidP="00333E3F">
      <w:pPr>
        <w:jc w:val="center"/>
      </w:pPr>
      <w:r>
        <w:t>«Организация дополнительного профессионального образования государственных гражданских служащих Астраханской области»</w:t>
      </w:r>
    </w:p>
    <w:p w:rsidR="00333E3F" w:rsidRPr="003B1469" w:rsidRDefault="00333E3F" w:rsidP="00333E3F">
      <w:pPr>
        <w:jc w:val="center"/>
      </w:pPr>
    </w:p>
    <w:p w:rsidR="00333E3F" w:rsidRPr="003B1469" w:rsidRDefault="00333E3F" w:rsidP="00333E3F">
      <w:pPr>
        <w:jc w:val="center"/>
      </w:pPr>
      <w:r w:rsidRPr="003B1469">
        <w:t>1. Основные положения</w:t>
      </w:r>
    </w:p>
    <w:tbl>
      <w:tblPr>
        <w:tblW w:w="50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5594"/>
        <w:gridCol w:w="697"/>
        <w:gridCol w:w="3102"/>
        <w:gridCol w:w="2422"/>
        <w:gridCol w:w="1965"/>
        <w:gridCol w:w="2195"/>
      </w:tblGrid>
      <w:tr w:rsidR="00333E3F" w:rsidRPr="003B1469" w:rsidTr="003C0737">
        <w:trPr>
          <w:cantSplit/>
          <w:trHeight w:val="227"/>
        </w:trPr>
        <w:tc>
          <w:tcPr>
            <w:tcW w:w="1751" w:type="pct"/>
            <w:vAlign w:val="center"/>
          </w:tcPr>
          <w:p w:rsidR="00333E3F" w:rsidRPr="003B1469" w:rsidRDefault="00333E3F" w:rsidP="003C0737">
            <w:r w:rsidRPr="003B1469">
              <w:t>Краткое наименование регионального проекта</w:t>
            </w:r>
          </w:p>
        </w:tc>
        <w:tc>
          <w:tcPr>
            <w:tcW w:w="1189" w:type="pct"/>
            <w:gridSpan w:val="2"/>
            <w:vAlign w:val="center"/>
          </w:tcPr>
          <w:p w:rsidR="00333E3F" w:rsidRPr="0098056B" w:rsidRDefault="00333E3F" w:rsidP="003C0737">
            <w:pPr>
              <w:jc w:val="center"/>
            </w:pPr>
            <w:r w:rsidRPr="0098056B">
              <w:t>Организация дополнительного профессионального образования государственных гражданских служащих Астраханской области</w:t>
            </w:r>
          </w:p>
        </w:tc>
        <w:tc>
          <w:tcPr>
            <w:tcW w:w="758" w:type="pct"/>
            <w:vAlign w:val="center"/>
          </w:tcPr>
          <w:p w:rsidR="00333E3F" w:rsidRPr="0098056B" w:rsidRDefault="00333E3F" w:rsidP="003C0737">
            <w:pPr>
              <w:jc w:val="center"/>
            </w:pPr>
            <w:r w:rsidRPr="0098056B">
              <w:t>Срок реализации проекта</w:t>
            </w:r>
          </w:p>
        </w:tc>
        <w:tc>
          <w:tcPr>
            <w:tcW w:w="615" w:type="pct"/>
            <w:vAlign w:val="center"/>
          </w:tcPr>
          <w:p w:rsidR="00333E3F" w:rsidRPr="0098056B" w:rsidRDefault="00333E3F" w:rsidP="003C0737">
            <w:pPr>
              <w:jc w:val="center"/>
            </w:pPr>
            <w:r w:rsidRPr="0098056B">
              <w:t>01.01.2024</w:t>
            </w:r>
          </w:p>
        </w:tc>
        <w:tc>
          <w:tcPr>
            <w:tcW w:w="687" w:type="pct"/>
            <w:vAlign w:val="center"/>
          </w:tcPr>
          <w:p w:rsidR="00333E3F" w:rsidRPr="0098056B" w:rsidRDefault="00333E3F" w:rsidP="003C0737">
            <w:pPr>
              <w:jc w:val="center"/>
            </w:pPr>
            <w:r w:rsidRPr="0098056B">
              <w:t>31.12.2030</w:t>
            </w:r>
          </w:p>
        </w:tc>
      </w:tr>
      <w:tr w:rsidR="00333E3F" w:rsidRPr="003B1469" w:rsidTr="003C0737">
        <w:trPr>
          <w:cantSplit/>
          <w:trHeight w:val="227"/>
        </w:trPr>
        <w:tc>
          <w:tcPr>
            <w:tcW w:w="1751" w:type="pct"/>
            <w:vAlign w:val="center"/>
          </w:tcPr>
          <w:p w:rsidR="00333E3F" w:rsidRPr="003B1469" w:rsidRDefault="00333E3F" w:rsidP="003C0737">
            <w:r w:rsidRPr="003B1469">
              <w:t>Куратор регионального проекта</w:t>
            </w:r>
          </w:p>
        </w:tc>
        <w:tc>
          <w:tcPr>
            <w:tcW w:w="1189" w:type="pct"/>
            <w:gridSpan w:val="2"/>
            <w:vAlign w:val="center"/>
          </w:tcPr>
          <w:p w:rsidR="00333E3F" w:rsidRPr="003B1469" w:rsidRDefault="00333E3F" w:rsidP="003C0737">
            <w:pPr>
              <w:jc w:val="center"/>
            </w:pPr>
            <w:r>
              <w:t>Паутов Павел Петрович</w:t>
            </w:r>
          </w:p>
        </w:tc>
        <w:tc>
          <w:tcPr>
            <w:tcW w:w="2060" w:type="pct"/>
            <w:gridSpan w:val="3"/>
            <w:vAlign w:val="center"/>
          </w:tcPr>
          <w:p w:rsidR="00333E3F" w:rsidRPr="003B1469" w:rsidRDefault="00333E3F" w:rsidP="003C0737">
            <w:pPr>
              <w:jc w:val="center"/>
            </w:pPr>
            <w:r>
              <w:t xml:space="preserve">Вице-губернатор – руководитель администрации Губернатора Астраханской области </w:t>
            </w:r>
          </w:p>
        </w:tc>
      </w:tr>
      <w:tr w:rsidR="00333E3F" w:rsidRPr="003B1469" w:rsidTr="003C0737">
        <w:trPr>
          <w:cantSplit/>
          <w:trHeight w:val="227"/>
        </w:trPr>
        <w:tc>
          <w:tcPr>
            <w:tcW w:w="1751" w:type="pct"/>
            <w:vAlign w:val="center"/>
          </w:tcPr>
          <w:p w:rsidR="00333E3F" w:rsidRPr="003B1469" w:rsidRDefault="00333E3F" w:rsidP="003C0737">
            <w:r w:rsidRPr="003B1469">
              <w:t>Руководитель регионального проекта</w:t>
            </w:r>
          </w:p>
        </w:tc>
        <w:tc>
          <w:tcPr>
            <w:tcW w:w="1189" w:type="pct"/>
            <w:gridSpan w:val="2"/>
            <w:vAlign w:val="center"/>
          </w:tcPr>
          <w:p w:rsidR="00333E3F" w:rsidRPr="003B1469" w:rsidRDefault="00333E3F" w:rsidP="003C0737">
            <w:pPr>
              <w:jc w:val="center"/>
            </w:pPr>
            <w:proofErr w:type="spellStart"/>
            <w:r>
              <w:t>Евшевский</w:t>
            </w:r>
            <w:proofErr w:type="spellEnd"/>
            <w:r>
              <w:t xml:space="preserve"> Игорь Анатольевич</w:t>
            </w:r>
          </w:p>
        </w:tc>
        <w:tc>
          <w:tcPr>
            <w:tcW w:w="2060" w:type="pct"/>
            <w:gridSpan w:val="3"/>
            <w:vAlign w:val="center"/>
          </w:tcPr>
          <w:p w:rsidR="00333E3F" w:rsidRPr="003B1469" w:rsidRDefault="00333E3F" w:rsidP="003C0737">
            <w:pPr>
              <w:jc w:val="center"/>
            </w:pPr>
            <w:r>
              <w:t xml:space="preserve">Начальник управления государственной гражданской службы и кадров </w:t>
            </w:r>
            <w:r w:rsidRPr="00514691">
              <w:t>администрации Губернатора Астраханской области</w:t>
            </w:r>
          </w:p>
        </w:tc>
      </w:tr>
      <w:tr w:rsidR="00333E3F" w:rsidRPr="003B1469" w:rsidTr="003C0737">
        <w:trPr>
          <w:cantSplit/>
          <w:trHeight w:val="227"/>
        </w:trPr>
        <w:tc>
          <w:tcPr>
            <w:tcW w:w="1751" w:type="pct"/>
            <w:vAlign w:val="center"/>
          </w:tcPr>
          <w:p w:rsidR="00333E3F" w:rsidRPr="003B1469" w:rsidRDefault="00333E3F" w:rsidP="003C0737">
            <w:r w:rsidRPr="003B1469">
              <w:t>Администратор регионального проекта</w:t>
            </w:r>
          </w:p>
        </w:tc>
        <w:tc>
          <w:tcPr>
            <w:tcW w:w="1189" w:type="pct"/>
            <w:gridSpan w:val="2"/>
            <w:vAlign w:val="center"/>
          </w:tcPr>
          <w:p w:rsidR="00333E3F" w:rsidRPr="003B1469" w:rsidRDefault="00333E3F" w:rsidP="003C0737">
            <w:pPr>
              <w:jc w:val="center"/>
            </w:pPr>
            <w:r>
              <w:t>Яковлев Михаил Иванович</w:t>
            </w:r>
          </w:p>
        </w:tc>
        <w:tc>
          <w:tcPr>
            <w:tcW w:w="2060" w:type="pct"/>
            <w:gridSpan w:val="3"/>
            <w:vAlign w:val="center"/>
          </w:tcPr>
          <w:p w:rsidR="00333E3F" w:rsidRPr="003B1469" w:rsidRDefault="00333E3F" w:rsidP="003C0737">
            <w:pPr>
              <w:jc w:val="center"/>
            </w:pPr>
            <w:r>
              <w:t>Заместитель начальника управления государственной гра</w:t>
            </w:r>
            <w:r>
              <w:t>ж</w:t>
            </w:r>
            <w:r>
              <w:t>данской службы и кадров администрации Губернатора Ас</w:t>
            </w:r>
            <w:r>
              <w:t>т</w:t>
            </w:r>
            <w:r>
              <w:t>раханской области – начальник отдела профессиональной п</w:t>
            </w:r>
            <w:r>
              <w:t>е</w:t>
            </w:r>
            <w:r>
              <w:t>реподготовки и повышения квалификации кадров</w:t>
            </w:r>
          </w:p>
        </w:tc>
      </w:tr>
      <w:tr w:rsidR="00333E3F" w:rsidRPr="003B1469" w:rsidTr="003C0737">
        <w:trPr>
          <w:cantSplit/>
          <w:trHeight w:val="227"/>
        </w:trPr>
        <w:tc>
          <w:tcPr>
            <w:tcW w:w="1751" w:type="pct"/>
            <w:vMerge w:val="restart"/>
          </w:tcPr>
          <w:p w:rsidR="00333E3F" w:rsidRPr="003B1469" w:rsidRDefault="00333E3F" w:rsidP="003C0737">
            <w:r w:rsidRPr="003B1469">
              <w:t>Связь с государственными программами (комплек</w:t>
            </w:r>
            <w:r w:rsidRPr="003B1469">
              <w:t>с</w:t>
            </w:r>
            <w:r w:rsidRPr="003B1469">
              <w:t>ными программами) Российской Федерации и с го</w:t>
            </w:r>
            <w:r w:rsidRPr="003B1469">
              <w:t>с</w:t>
            </w:r>
            <w:r w:rsidRPr="003B1469">
              <w:t>ударственными программами Астраханской области (далее – государственные программы)</w:t>
            </w:r>
          </w:p>
        </w:tc>
        <w:tc>
          <w:tcPr>
            <w:tcW w:w="218" w:type="pct"/>
          </w:tcPr>
          <w:p w:rsidR="00333E3F" w:rsidRPr="003B1469" w:rsidRDefault="00333E3F" w:rsidP="003C0737">
            <w:pPr>
              <w:jc w:val="center"/>
            </w:pPr>
            <w:r w:rsidRPr="003B1469">
              <w:t>1.</w:t>
            </w:r>
          </w:p>
        </w:tc>
        <w:tc>
          <w:tcPr>
            <w:tcW w:w="971" w:type="pct"/>
            <w:vAlign w:val="center"/>
          </w:tcPr>
          <w:p w:rsidR="00333E3F" w:rsidRPr="003B1469" w:rsidRDefault="00333E3F" w:rsidP="003C0737">
            <w:r w:rsidRPr="003B1469">
              <w:t>Государственная программа</w:t>
            </w:r>
          </w:p>
        </w:tc>
        <w:tc>
          <w:tcPr>
            <w:tcW w:w="2060" w:type="pct"/>
            <w:gridSpan w:val="3"/>
          </w:tcPr>
          <w:p w:rsidR="00333E3F" w:rsidRPr="003B1469" w:rsidRDefault="00333E3F" w:rsidP="003C0737">
            <w:pPr>
              <w:jc w:val="center"/>
            </w:pPr>
            <w:r w:rsidRPr="000933F9">
              <w:t>«Повышение кадрового потенциала</w:t>
            </w:r>
            <w:r>
              <w:t xml:space="preserve"> </w:t>
            </w:r>
            <w:r w:rsidRPr="000933F9">
              <w:t>исполнительных органов Астраханской области и органов местного</w:t>
            </w:r>
            <w:r>
              <w:t xml:space="preserve"> </w:t>
            </w:r>
            <w:r w:rsidRPr="000933F9">
              <w:t>самоуправления муниципальных образований Астраханской области»</w:t>
            </w:r>
          </w:p>
        </w:tc>
      </w:tr>
      <w:tr w:rsidR="00333E3F" w:rsidRPr="003B1469" w:rsidTr="003C0737">
        <w:trPr>
          <w:cantSplit/>
          <w:trHeight w:val="227"/>
        </w:trPr>
        <w:tc>
          <w:tcPr>
            <w:tcW w:w="1751" w:type="pct"/>
            <w:vMerge/>
          </w:tcPr>
          <w:p w:rsidR="00333E3F" w:rsidRPr="003B1469" w:rsidRDefault="00333E3F" w:rsidP="003C0737"/>
        </w:tc>
        <w:tc>
          <w:tcPr>
            <w:tcW w:w="218" w:type="pct"/>
          </w:tcPr>
          <w:p w:rsidR="00333E3F" w:rsidRPr="003B1469" w:rsidRDefault="00333E3F" w:rsidP="003C0737">
            <w:pPr>
              <w:jc w:val="center"/>
            </w:pPr>
            <w:r w:rsidRPr="003B1469">
              <w:t>1.</w:t>
            </w:r>
            <w:r>
              <w:t>1</w:t>
            </w:r>
            <w:r w:rsidRPr="003B1469">
              <w:t>.</w:t>
            </w:r>
          </w:p>
        </w:tc>
        <w:tc>
          <w:tcPr>
            <w:tcW w:w="971" w:type="pct"/>
            <w:vAlign w:val="center"/>
          </w:tcPr>
          <w:p w:rsidR="00333E3F" w:rsidRPr="003B1469" w:rsidRDefault="00333E3F" w:rsidP="003C0737">
            <w:r w:rsidRPr="003B1469">
              <w:t>Государственная программа (комплексная программа) Российской Федерации</w:t>
            </w:r>
          </w:p>
        </w:tc>
        <w:tc>
          <w:tcPr>
            <w:tcW w:w="2060" w:type="pct"/>
            <w:gridSpan w:val="3"/>
            <w:vAlign w:val="center"/>
          </w:tcPr>
          <w:p w:rsidR="00333E3F" w:rsidRPr="003B1469" w:rsidRDefault="00333E3F" w:rsidP="003C0737">
            <w:pPr>
              <w:jc w:val="center"/>
            </w:pPr>
            <w:r w:rsidRPr="0098056B">
              <w:t>х</w:t>
            </w:r>
          </w:p>
        </w:tc>
      </w:tr>
    </w:tbl>
    <w:p w:rsidR="00333E3F" w:rsidRPr="003B1469" w:rsidRDefault="00333E3F" w:rsidP="00333E3F">
      <w:pPr>
        <w:jc w:val="center"/>
      </w:pPr>
    </w:p>
    <w:p w:rsidR="00333E3F" w:rsidRPr="003B1469" w:rsidRDefault="00333E3F" w:rsidP="00333E3F">
      <w:pPr>
        <w:jc w:val="center"/>
      </w:pPr>
      <w:r w:rsidRPr="003B1469">
        <w:br w:type="page"/>
      </w:r>
    </w:p>
    <w:p w:rsidR="00333E3F" w:rsidRDefault="00333E3F" w:rsidP="00333E3F">
      <w:pPr>
        <w:jc w:val="center"/>
      </w:pPr>
      <w:r w:rsidRPr="003B1469">
        <w:lastRenderedPageBreak/>
        <w:t>2. Показатели регионального проекта</w:t>
      </w:r>
      <w:r w:rsidRPr="003B1469" w:rsidDel="001703C4">
        <w:t xml:space="preserve"> </w:t>
      </w:r>
    </w:p>
    <w:p w:rsidR="00333E3F" w:rsidRPr="003B1469" w:rsidRDefault="00333E3F" w:rsidP="00333E3F">
      <w:pPr>
        <w:jc w:val="center"/>
        <w:rPr>
          <w:lang w:val="en-US"/>
        </w:rPr>
      </w:pPr>
    </w:p>
    <w:tbl>
      <w:tblPr>
        <w:tblW w:w="15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28" w:type="dxa"/>
          <w:bottom w:w="57" w:type="dxa"/>
          <w:right w:w="28" w:type="dxa"/>
        </w:tblCellMar>
        <w:tblLook w:val="0000" w:firstRow="0" w:lastRow="0" w:firstColumn="0" w:lastColumn="0" w:noHBand="0" w:noVBand="0"/>
      </w:tblPr>
      <w:tblGrid>
        <w:gridCol w:w="474"/>
        <w:gridCol w:w="1811"/>
        <w:gridCol w:w="1270"/>
        <w:gridCol w:w="954"/>
        <w:gridCol w:w="847"/>
        <w:gridCol w:w="706"/>
        <w:gridCol w:w="629"/>
        <w:gridCol w:w="708"/>
        <w:gridCol w:w="709"/>
        <w:gridCol w:w="39"/>
        <w:gridCol w:w="567"/>
        <w:gridCol w:w="709"/>
        <w:gridCol w:w="567"/>
        <w:gridCol w:w="709"/>
        <w:gridCol w:w="1417"/>
        <w:gridCol w:w="993"/>
        <w:gridCol w:w="992"/>
        <w:gridCol w:w="1417"/>
      </w:tblGrid>
      <w:tr w:rsidR="00333E3F" w:rsidRPr="00256BA7" w:rsidTr="003C0737">
        <w:trPr>
          <w:trHeight w:val="227"/>
          <w:tblHeader/>
        </w:trPr>
        <w:tc>
          <w:tcPr>
            <w:tcW w:w="474" w:type="dxa"/>
            <w:vMerge w:val="restart"/>
            <w:vAlign w:val="center"/>
          </w:tcPr>
          <w:p w:rsidR="00333E3F" w:rsidRPr="00256BA7" w:rsidRDefault="00333E3F" w:rsidP="003C0737">
            <w:pPr>
              <w:jc w:val="center"/>
            </w:pPr>
            <w:r w:rsidRPr="00256BA7">
              <w:t xml:space="preserve">№ </w:t>
            </w:r>
            <w:proofErr w:type="gramStart"/>
            <w:r w:rsidRPr="00256BA7">
              <w:t>п</w:t>
            </w:r>
            <w:proofErr w:type="gramEnd"/>
            <w:r w:rsidRPr="00256BA7">
              <w:t>/п</w:t>
            </w:r>
          </w:p>
        </w:tc>
        <w:tc>
          <w:tcPr>
            <w:tcW w:w="1811" w:type="dxa"/>
            <w:vMerge w:val="restart"/>
            <w:vAlign w:val="center"/>
          </w:tcPr>
          <w:p w:rsidR="00333E3F" w:rsidRPr="00256BA7" w:rsidRDefault="00333E3F" w:rsidP="003C0737">
            <w:pPr>
              <w:jc w:val="center"/>
            </w:pPr>
            <w:r w:rsidRPr="00256BA7">
              <w:t>Показатели</w:t>
            </w:r>
            <w:r w:rsidRPr="00256BA7">
              <w:rPr>
                <w:lang w:val="en-US"/>
              </w:rPr>
              <w:t xml:space="preserve"> </w:t>
            </w:r>
            <w:r w:rsidRPr="00256BA7">
              <w:t>р</w:t>
            </w:r>
            <w:r w:rsidRPr="00256BA7">
              <w:t>е</w:t>
            </w:r>
            <w:r w:rsidRPr="00256BA7">
              <w:t>гионального проекта</w:t>
            </w:r>
          </w:p>
        </w:tc>
        <w:tc>
          <w:tcPr>
            <w:tcW w:w="1270" w:type="dxa"/>
            <w:vMerge w:val="restart"/>
            <w:vAlign w:val="center"/>
          </w:tcPr>
          <w:p w:rsidR="00333E3F" w:rsidRPr="00256BA7" w:rsidRDefault="00333E3F" w:rsidP="003C0737">
            <w:pPr>
              <w:jc w:val="center"/>
            </w:pPr>
            <w:r w:rsidRPr="00256BA7">
              <w:t>Уровень показателя</w:t>
            </w:r>
          </w:p>
        </w:tc>
        <w:tc>
          <w:tcPr>
            <w:tcW w:w="954" w:type="dxa"/>
            <w:vMerge w:val="restart"/>
            <w:vAlign w:val="center"/>
          </w:tcPr>
          <w:p w:rsidR="00333E3F" w:rsidRPr="00256BA7" w:rsidRDefault="00333E3F" w:rsidP="003C0737">
            <w:pPr>
              <w:jc w:val="center"/>
            </w:pPr>
            <w:r w:rsidRPr="00256BA7">
              <w:t>Единица измер</w:t>
            </w:r>
            <w:r w:rsidRPr="00256BA7">
              <w:t>е</w:t>
            </w:r>
            <w:r w:rsidRPr="00256BA7">
              <w:t>ния</w:t>
            </w:r>
          </w:p>
          <w:p w:rsidR="00333E3F" w:rsidRPr="00256BA7" w:rsidRDefault="00333E3F" w:rsidP="003C0737">
            <w:pPr>
              <w:jc w:val="center"/>
            </w:pPr>
            <w:r w:rsidRPr="00256BA7">
              <w:t>(по ОКЕИ)</w:t>
            </w:r>
          </w:p>
        </w:tc>
        <w:tc>
          <w:tcPr>
            <w:tcW w:w="1553" w:type="dxa"/>
            <w:gridSpan w:val="2"/>
            <w:vAlign w:val="center"/>
          </w:tcPr>
          <w:p w:rsidR="00333E3F" w:rsidRPr="00256BA7" w:rsidRDefault="00333E3F" w:rsidP="003C0737">
            <w:pPr>
              <w:jc w:val="center"/>
            </w:pPr>
            <w:r w:rsidRPr="00256BA7">
              <w:t>Базовое зн</w:t>
            </w:r>
            <w:r w:rsidRPr="00256BA7">
              <w:t>а</w:t>
            </w:r>
            <w:r w:rsidRPr="00256BA7">
              <w:t>чение</w:t>
            </w:r>
          </w:p>
        </w:tc>
        <w:tc>
          <w:tcPr>
            <w:tcW w:w="4637" w:type="dxa"/>
            <w:gridSpan w:val="8"/>
            <w:vAlign w:val="center"/>
          </w:tcPr>
          <w:p w:rsidR="00333E3F" w:rsidRPr="00256BA7" w:rsidRDefault="00333E3F" w:rsidP="003C0737">
            <w:pPr>
              <w:jc w:val="center"/>
            </w:pPr>
            <w:r w:rsidRPr="00256BA7">
              <w:t>Период, год</w:t>
            </w:r>
          </w:p>
        </w:tc>
        <w:tc>
          <w:tcPr>
            <w:tcW w:w="1417" w:type="dxa"/>
            <w:vMerge w:val="restart"/>
            <w:vAlign w:val="center"/>
          </w:tcPr>
          <w:p w:rsidR="00333E3F" w:rsidRPr="00256BA7" w:rsidRDefault="00333E3F" w:rsidP="003C0737">
            <w:pPr>
              <w:jc w:val="center"/>
            </w:pPr>
            <w:r w:rsidRPr="00256BA7">
              <w:t>Признак возрастания/</w:t>
            </w:r>
          </w:p>
          <w:p w:rsidR="00333E3F" w:rsidRPr="00256BA7" w:rsidRDefault="00333E3F" w:rsidP="003C0737">
            <w:pPr>
              <w:jc w:val="center"/>
              <w:rPr>
                <w:vertAlign w:val="superscript"/>
              </w:rPr>
            </w:pPr>
            <w:r w:rsidRPr="00256BA7">
              <w:t>убывания</w:t>
            </w:r>
            <w:r w:rsidRPr="00256BA7" w:rsidDel="00893B0D">
              <w:t xml:space="preserve"> </w:t>
            </w:r>
          </w:p>
        </w:tc>
        <w:tc>
          <w:tcPr>
            <w:tcW w:w="993" w:type="dxa"/>
            <w:vMerge w:val="restart"/>
            <w:vAlign w:val="center"/>
          </w:tcPr>
          <w:p w:rsidR="00333E3F" w:rsidRPr="00256BA7" w:rsidRDefault="00333E3F" w:rsidP="003C0737">
            <w:pPr>
              <w:jc w:val="center"/>
              <w:rPr>
                <w:vertAlign w:val="superscript"/>
              </w:rPr>
            </w:pPr>
            <w:r w:rsidRPr="00256BA7">
              <w:t>Нара</w:t>
            </w:r>
            <w:r w:rsidRPr="00256BA7">
              <w:t>с</w:t>
            </w:r>
            <w:r w:rsidRPr="00256BA7">
              <w:t>тающий итог</w:t>
            </w:r>
          </w:p>
        </w:tc>
        <w:tc>
          <w:tcPr>
            <w:tcW w:w="992" w:type="dxa"/>
            <w:vMerge w:val="restart"/>
            <w:vAlign w:val="center"/>
          </w:tcPr>
          <w:p w:rsidR="00333E3F" w:rsidRPr="00256BA7" w:rsidRDefault="00333E3F" w:rsidP="003C0737">
            <w:pPr>
              <w:jc w:val="center"/>
              <w:rPr>
                <w:vertAlign w:val="superscript"/>
              </w:rPr>
            </w:pPr>
            <w:r w:rsidRPr="00256BA7">
              <w:t>Деко</w:t>
            </w:r>
            <w:r w:rsidRPr="00256BA7">
              <w:t>м</w:t>
            </w:r>
            <w:r w:rsidRPr="00256BA7">
              <w:t>позиция на МО</w:t>
            </w:r>
            <w:r w:rsidRPr="00256BA7">
              <w:rPr>
                <w:vertAlign w:val="superscript"/>
              </w:rPr>
              <w:t xml:space="preserve"> </w:t>
            </w:r>
          </w:p>
        </w:tc>
        <w:tc>
          <w:tcPr>
            <w:tcW w:w="1417" w:type="dxa"/>
            <w:vMerge w:val="restart"/>
            <w:vAlign w:val="center"/>
          </w:tcPr>
          <w:p w:rsidR="00333E3F" w:rsidRPr="00256BA7" w:rsidRDefault="00333E3F" w:rsidP="003C0737">
            <w:pPr>
              <w:jc w:val="center"/>
            </w:pPr>
            <w:r w:rsidRPr="00256BA7">
              <w:t>Информац</w:t>
            </w:r>
            <w:r w:rsidRPr="00256BA7">
              <w:t>и</w:t>
            </w:r>
            <w:r w:rsidRPr="00256BA7">
              <w:t>онная сист</w:t>
            </w:r>
            <w:r w:rsidRPr="00256BA7">
              <w:t>е</w:t>
            </w:r>
            <w:r w:rsidRPr="00256BA7">
              <w:t>ма (источник да</w:t>
            </w:r>
            <w:r w:rsidRPr="00256BA7">
              <w:t>н</w:t>
            </w:r>
            <w:r w:rsidRPr="00256BA7">
              <w:t>ных)</w:t>
            </w:r>
            <w:r w:rsidRPr="00256BA7">
              <w:rPr>
                <w:vertAlign w:val="superscript"/>
              </w:rPr>
              <w:fldChar w:fldCharType="begin"/>
            </w:r>
            <w:r w:rsidRPr="00256BA7">
              <w:rPr>
                <w:vertAlign w:val="superscript"/>
              </w:rPr>
              <w:instrText xml:space="preserve"> NOTEREF _Ref129107162 \h  \* MERGEFORMAT </w:instrText>
            </w:r>
            <w:r w:rsidRPr="00256BA7">
              <w:rPr>
                <w:vertAlign w:val="superscript"/>
              </w:rPr>
            </w:r>
            <w:r w:rsidRPr="00256BA7">
              <w:rPr>
                <w:vertAlign w:val="superscript"/>
              </w:rPr>
              <w:fldChar w:fldCharType="separate"/>
            </w:r>
            <w:r>
              <w:rPr>
                <w:b/>
                <w:bCs/>
                <w:vertAlign w:val="superscript"/>
              </w:rPr>
              <w:t>Ошибка! Закладка не опр</w:t>
            </w:r>
            <w:r>
              <w:rPr>
                <w:b/>
                <w:bCs/>
                <w:vertAlign w:val="superscript"/>
              </w:rPr>
              <w:t>е</w:t>
            </w:r>
            <w:r>
              <w:rPr>
                <w:b/>
                <w:bCs/>
                <w:vertAlign w:val="superscript"/>
              </w:rPr>
              <w:t>делена.</w:t>
            </w:r>
            <w:r w:rsidRPr="00256BA7">
              <w:rPr>
                <w:vertAlign w:val="superscript"/>
              </w:rPr>
              <w:fldChar w:fldCharType="end"/>
            </w:r>
          </w:p>
        </w:tc>
      </w:tr>
      <w:tr w:rsidR="00333E3F" w:rsidRPr="00256BA7" w:rsidTr="003C07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474" w:type="dxa"/>
            <w:vMerge/>
            <w:tcBorders>
              <w:top w:val="single" w:sz="4" w:space="0" w:color="auto"/>
              <w:left w:val="single" w:sz="4" w:space="0" w:color="auto"/>
              <w:bottom w:val="single" w:sz="4" w:space="0" w:color="auto"/>
              <w:right w:val="single" w:sz="4" w:space="0" w:color="auto"/>
            </w:tcBorders>
          </w:tcPr>
          <w:p w:rsidR="00333E3F" w:rsidRPr="00256BA7" w:rsidRDefault="00333E3F" w:rsidP="003C0737">
            <w:pPr>
              <w:jc w:val="center"/>
            </w:pPr>
          </w:p>
        </w:tc>
        <w:tc>
          <w:tcPr>
            <w:tcW w:w="1811" w:type="dxa"/>
            <w:vMerge/>
            <w:tcBorders>
              <w:top w:val="single" w:sz="4" w:space="0" w:color="auto"/>
              <w:left w:val="single" w:sz="4" w:space="0" w:color="auto"/>
              <w:bottom w:val="single" w:sz="4" w:space="0" w:color="auto"/>
              <w:right w:val="single" w:sz="4" w:space="0" w:color="auto"/>
            </w:tcBorders>
          </w:tcPr>
          <w:p w:rsidR="00333E3F" w:rsidRPr="00256BA7" w:rsidRDefault="00333E3F" w:rsidP="003C0737">
            <w:pPr>
              <w:jc w:val="center"/>
            </w:pPr>
          </w:p>
        </w:tc>
        <w:tc>
          <w:tcPr>
            <w:tcW w:w="1270" w:type="dxa"/>
            <w:vMerge/>
            <w:tcBorders>
              <w:top w:val="single" w:sz="4" w:space="0" w:color="auto"/>
              <w:left w:val="single" w:sz="4" w:space="0" w:color="auto"/>
              <w:bottom w:val="single" w:sz="4" w:space="0" w:color="auto"/>
              <w:right w:val="single" w:sz="4" w:space="0" w:color="auto"/>
            </w:tcBorders>
          </w:tcPr>
          <w:p w:rsidR="00333E3F" w:rsidRPr="00256BA7" w:rsidRDefault="00333E3F" w:rsidP="003C0737">
            <w:pPr>
              <w:jc w:val="center"/>
            </w:pPr>
          </w:p>
        </w:tc>
        <w:tc>
          <w:tcPr>
            <w:tcW w:w="954" w:type="dxa"/>
            <w:vMerge/>
            <w:tcBorders>
              <w:top w:val="single" w:sz="4" w:space="0" w:color="auto"/>
              <w:left w:val="single" w:sz="4" w:space="0" w:color="auto"/>
              <w:bottom w:val="single" w:sz="4" w:space="0" w:color="auto"/>
              <w:right w:val="single" w:sz="4" w:space="0" w:color="auto"/>
            </w:tcBorders>
          </w:tcPr>
          <w:p w:rsidR="00333E3F" w:rsidRPr="00256BA7" w:rsidRDefault="00333E3F" w:rsidP="003C0737">
            <w:pPr>
              <w:jc w:val="center"/>
            </w:pPr>
          </w:p>
        </w:tc>
        <w:tc>
          <w:tcPr>
            <w:tcW w:w="847" w:type="dxa"/>
            <w:tcBorders>
              <w:top w:val="single" w:sz="4" w:space="0" w:color="auto"/>
              <w:left w:val="single" w:sz="4" w:space="0" w:color="auto"/>
              <w:bottom w:val="single" w:sz="4" w:space="0" w:color="auto"/>
              <w:right w:val="single" w:sz="4" w:space="0" w:color="auto"/>
            </w:tcBorders>
          </w:tcPr>
          <w:p w:rsidR="00333E3F" w:rsidRPr="00256BA7" w:rsidRDefault="00333E3F" w:rsidP="003C0737">
            <w:pPr>
              <w:jc w:val="center"/>
            </w:pPr>
            <w:r w:rsidRPr="00256BA7">
              <w:t>знач</w:t>
            </w:r>
            <w:r w:rsidRPr="00256BA7">
              <w:t>е</w:t>
            </w:r>
            <w:r w:rsidRPr="00256BA7">
              <w:t>ние</w:t>
            </w:r>
          </w:p>
        </w:tc>
        <w:tc>
          <w:tcPr>
            <w:tcW w:w="706" w:type="dxa"/>
            <w:tcBorders>
              <w:top w:val="single" w:sz="4" w:space="0" w:color="auto"/>
              <w:left w:val="single" w:sz="4" w:space="0" w:color="auto"/>
              <w:bottom w:val="single" w:sz="4" w:space="0" w:color="auto"/>
              <w:right w:val="single" w:sz="4" w:space="0" w:color="auto"/>
            </w:tcBorders>
          </w:tcPr>
          <w:p w:rsidR="00333E3F" w:rsidRPr="00256BA7" w:rsidRDefault="00333E3F" w:rsidP="003C0737">
            <w:pPr>
              <w:jc w:val="center"/>
            </w:pPr>
            <w:r w:rsidRPr="00256BA7">
              <w:t>год</w:t>
            </w:r>
          </w:p>
        </w:tc>
        <w:tc>
          <w:tcPr>
            <w:tcW w:w="629" w:type="dxa"/>
            <w:tcBorders>
              <w:top w:val="single" w:sz="4" w:space="0" w:color="auto"/>
              <w:left w:val="single" w:sz="4" w:space="0" w:color="auto"/>
              <w:bottom w:val="single" w:sz="4" w:space="0" w:color="auto"/>
              <w:right w:val="single" w:sz="4" w:space="0" w:color="auto"/>
            </w:tcBorders>
          </w:tcPr>
          <w:p w:rsidR="00333E3F" w:rsidRPr="00256BA7" w:rsidRDefault="00333E3F" w:rsidP="003C0737">
            <w:pPr>
              <w:jc w:val="center"/>
            </w:pPr>
            <w:r w:rsidRPr="00256BA7">
              <w:t>2024</w:t>
            </w:r>
          </w:p>
        </w:tc>
        <w:tc>
          <w:tcPr>
            <w:tcW w:w="708" w:type="dxa"/>
            <w:tcBorders>
              <w:top w:val="single" w:sz="4" w:space="0" w:color="auto"/>
              <w:left w:val="single" w:sz="4" w:space="0" w:color="auto"/>
              <w:bottom w:val="single" w:sz="4" w:space="0" w:color="auto"/>
              <w:right w:val="single" w:sz="4" w:space="0" w:color="auto"/>
            </w:tcBorders>
          </w:tcPr>
          <w:p w:rsidR="00333E3F" w:rsidRPr="00256BA7" w:rsidRDefault="00333E3F" w:rsidP="003C0737">
            <w:pPr>
              <w:jc w:val="center"/>
            </w:pPr>
            <w:r w:rsidRPr="00256BA7">
              <w:t>2025</w:t>
            </w:r>
          </w:p>
        </w:tc>
        <w:tc>
          <w:tcPr>
            <w:tcW w:w="709" w:type="dxa"/>
            <w:tcBorders>
              <w:top w:val="single" w:sz="4" w:space="0" w:color="auto"/>
              <w:left w:val="single" w:sz="4" w:space="0" w:color="auto"/>
              <w:bottom w:val="single" w:sz="4" w:space="0" w:color="auto"/>
              <w:right w:val="single" w:sz="4" w:space="0" w:color="auto"/>
            </w:tcBorders>
          </w:tcPr>
          <w:p w:rsidR="00333E3F" w:rsidRPr="00256BA7" w:rsidRDefault="00333E3F" w:rsidP="003C0737">
            <w:pPr>
              <w:jc w:val="center"/>
            </w:pPr>
            <w:r w:rsidRPr="00256BA7">
              <w:t>2026</w:t>
            </w:r>
          </w:p>
        </w:tc>
        <w:tc>
          <w:tcPr>
            <w:tcW w:w="606" w:type="dxa"/>
            <w:gridSpan w:val="2"/>
            <w:tcBorders>
              <w:top w:val="single" w:sz="4" w:space="0" w:color="auto"/>
              <w:left w:val="single" w:sz="4" w:space="0" w:color="auto"/>
              <w:bottom w:val="single" w:sz="4" w:space="0" w:color="auto"/>
              <w:right w:val="single" w:sz="4" w:space="0" w:color="auto"/>
            </w:tcBorders>
          </w:tcPr>
          <w:p w:rsidR="00333E3F" w:rsidRPr="00256BA7" w:rsidRDefault="00333E3F" w:rsidP="003C0737">
            <w:pPr>
              <w:jc w:val="center"/>
            </w:pPr>
            <w:r w:rsidRPr="00256BA7">
              <w:t>2027</w:t>
            </w:r>
          </w:p>
        </w:tc>
        <w:tc>
          <w:tcPr>
            <w:tcW w:w="709" w:type="dxa"/>
            <w:tcBorders>
              <w:top w:val="single" w:sz="4" w:space="0" w:color="auto"/>
              <w:left w:val="single" w:sz="4" w:space="0" w:color="auto"/>
              <w:bottom w:val="single" w:sz="4" w:space="0" w:color="auto"/>
              <w:right w:val="single" w:sz="4" w:space="0" w:color="auto"/>
            </w:tcBorders>
          </w:tcPr>
          <w:p w:rsidR="00333E3F" w:rsidRPr="00256BA7" w:rsidRDefault="00333E3F" w:rsidP="003C0737">
            <w:pPr>
              <w:jc w:val="center"/>
            </w:pPr>
            <w:r w:rsidRPr="00256BA7">
              <w:t>2028</w:t>
            </w:r>
          </w:p>
        </w:tc>
        <w:tc>
          <w:tcPr>
            <w:tcW w:w="567" w:type="dxa"/>
            <w:tcBorders>
              <w:top w:val="single" w:sz="4" w:space="0" w:color="auto"/>
              <w:left w:val="single" w:sz="4" w:space="0" w:color="auto"/>
              <w:bottom w:val="single" w:sz="4" w:space="0" w:color="auto"/>
              <w:right w:val="single" w:sz="4" w:space="0" w:color="auto"/>
            </w:tcBorders>
          </w:tcPr>
          <w:p w:rsidR="00333E3F" w:rsidRPr="00256BA7" w:rsidRDefault="00333E3F" w:rsidP="003C0737">
            <w:pPr>
              <w:jc w:val="center"/>
            </w:pPr>
            <w:r w:rsidRPr="00256BA7">
              <w:t>2029</w:t>
            </w:r>
          </w:p>
        </w:tc>
        <w:tc>
          <w:tcPr>
            <w:tcW w:w="709" w:type="dxa"/>
            <w:tcBorders>
              <w:top w:val="single" w:sz="4" w:space="0" w:color="auto"/>
              <w:left w:val="single" w:sz="4" w:space="0" w:color="auto"/>
              <w:bottom w:val="single" w:sz="4" w:space="0" w:color="auto"/>
              <w:right w:val="single" w:sz="4" w:space="0" w:color="auto"/>
            </w:tcBorders>
          </w:tcPr>
          <w:p w:rsidR="00333E3F" w:rsidRPr="00256BA7" w:rsidRDefault="00333E3F" w:rsidP="003C0737">
            <w:pPr>
              <w:jc w:val="center"/>
            </w:pPr>
            <w:r w:rsidRPr="00256BA7">
              <w:t>2030</w:t>
            </w:r>
          </w:p>
        </w:tc>
        <w:tc>
          <w:tcPr>
            <w:tcW w:w="1417" w:type="dxa"/>
            <w:vMerge/>
            <w:tcBorders>
              <w:top w:val="single" w:sz="4" w:space="0" w:color="auto"/>
              <w:left w:val="single" w:sz="4" w:space="0" w:color="auto"/>
              <w:bottom w:val="single" w:sz="4" w:space="0" w:color="auto"/>
              <w:right w:val="single" w:sz="4" w:space="0" w:color="auto"/>
            </w:tcBorders>
          </w:tcPr>
          <w:p w:rsidR="00333E3F" w:rsidRPr="00256BA7" w:rsidRDefault="00333E3F" w:rsidP="003C0737">
            <w:pPr>
              <w:jc w:val="center"/>
            </w:pPr>
          </w:p>
        </w:tc>
        <w:tc>
          <w:tcPr>
            <w:tcW w:w="993" w:type="dxa"/>
            <w:vMerge/>
            <w:tcBorders>
              <w:top w:val="single" w:sz="4" w:space="0" w:color="auto"/>
              <w:left w:val="single" w:sz="4" w:space="0" w:color="auto"/>
              <w:bottom w:val="single" w:sz="4" w:space="0" w:color="auto"/>
              <w:right w:val="single" w:sz="4" w:space="0" w:color="auto"/>
            </w:tcBorders>
          </w:tcPr>
          <w:p w:rsidR="00333E3F" w:rsidRPr="00256BA7" w:rsidRDefault="00333E3F" w:rsidP="003C0737">
            <w:pPr>
              <w:jc w:val="center"/>
            </w:pPr>
          </w:p>
        </w:tc>
        <w:tc>
          <w:tcPr>
            <w:tcW w:w="992" w:type="dxa"/>
            <w:vMerge/>
            <w:tcBorders>
              <w:top w:val="single" w:sz="4" w:space="0" w:color="auto"/>
              <w:left w:val="single" w:sz="4" w:space="0" w:color="auto"/>
              <w:bottom w:val="single" w:sz="4" w:space="0" w:color="auto"/>
              <w:right w:val="single" w:sz="4" w:space="0" w:color="auto"/>
            </w:tcBorders>
          </w:tcPr>
          <w:p w:rsidR="00333E3F" w:rsidRPr="00256BA7" w:rsidRDefault="00333E3F" w:rsidP="003C0737">
            <w:pPr>
              <w:jc w:val="center"/>
            </w:pPr>
          </w:p>
        </w:tc>
        <w:tc>
          <w:tcPr>
            <w:tcW w:w="1417" w:type="dxa"/>
            <w:vMerge/>
            <w:tcBorders>
              <w:top w:val="single" w:sz="4" w:space="0" w:color="auto"/>
              <w:left w:val="single" w:sz="4" w:space="0" w:color="auto"/>
              <w:bottom w:val="single" w:sz="4" w:space="0" w:color="auto"/>
              <w:right w:val="single" w:sz="4" w:space="0" w:color="auto"/>
            </w:tcBorders>
          </w:tcPr>
          <w:p w:rsidR="00333E3F" w:rsidRPr="00256BA7" w:rsidRDefault="00333E3F" w:rsidP="003C0737">
            <w:pPr>
              <w:jc w:val="center"/>
            </w:pPr>
          </w:p>
        </w:tc>
      </w:tr>
      <w:tr w:rsidR="00333E3F" w:rsidRPr="00256BA7" w:rsidTr="003C07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474" w:type="dxa"/>
            <w:tcBorders>
              <w:top w:val="single" w:sz="4" w:space="0" w:color="auto"/>
              <w:left w:val="single" w:sz="4" w:space="0" w:color="auto"/>
              <w:bottom w:val="single" w:sz="4" w:space="0" w:color="auto"/>
              <w:right w:val="single" w:sz="4" w:space="0" w:color="auto"/>
            </w:tcBorders>
            <w:vAlign w:val="center"/>
          </w:tcPr>
          <w:p w:rsidR="00333E3F" w:rsidRPr="00150690" w:rsidRDefault="00333E3F" w:rsidP="003C0737">
            <w:pPr>
              <w:jc w:val="center"/>
            </w:pPr>
            <w:r w:rsidRPr="00150690">
              <w:t>1</w:t>
            </w:r>
          </w:p>
        </w:tc>
        <w:tc>
          <w:tcPr>
            <w:tcW w:w="1811" w:type="dxa"/>
            <w:tcBorders>
              <w:top w:val="single" w:sz="4" w:space="0" w:color="auto"/>
              <w:left w:val="single" w:sz="4" w:space="0" w:color="auto"/>
              <w:bottom w:val="single" w:sz="4" w:space="0" w:color="auto"/>
              <w:right w:val="single" w:sz="4" w:space="0" w:color="auto"/>
            </w:tcBorders>
            <w:vAlign w:val="center"/>
          </w:tcPr>
          <w:p w:rsidR="00333E3F" w:rsidRPr="00150690" w:rsidRDefault="00333E3F" w:rsidP="003C0737">
            <w:pPr>
              <w:jc w:val="center"/>
            </w:pPr>
            <w:r w:rsidRPr="00150690">
              <w:t>2</w:t>
            </w:r>
          </w:p>
        </w:tc>
        <w:tc>
          <w:tcPr>
            <w:tcW w:w="1270" w:type="dxa"/>
            <w:tcBorders>
              <w:top w:val="single" w:sz="4" w:space="0" w:color="auto"/>
              <w:left w:val="single" w:sz="4" w:space="0" w:color="auto"/>
              <w:bottom w:val="single" w:sz="4" w:space="0" w:color="auto"/>
              <w:right w:val="single" w:sz="4" w:space="0" w:color="auto"/>
            </w:tcBorders>
            <w:vAlign w:val="center"/>
          </w:tcPr>
          <w:p w:rsidR="00333E3F" w:rsidRPr="00150690" w:rsidRDefault="00333E3F" w:rsidP="003C0737">
            <w:pPr>
              <w:jc w:val="center"/>
            </w:pPr>
            <w:r w:rsidRPr="00150690">
              <w:t>3</w:t>
            </w:r>
          </w:p>
        </w:tc>
        <w:tc>
          <w:tcPr>
            <w:tcW w:w="954" w:type="dxa"/>
            <w:tcBorders>
              <w:top w:val="single" w:sz="4" w:space="0" w:color="auto"/>
              <w:left w:val="single" w:sz="4" w:space="0" w:color="auto"/>
              <w:bottom w:val="single" w:sz="4" w:space="0" w:color="auto"/>
              <w:right w:val="single" w:sz="4" w:space="0" w:color="auto"/>
            </w:tcBorders>
            <w:vAlign w:val="center"/>
          </w:tcPr>
          <w:p w:rsidR="00333E3F" w:rsidRPr="00150690" w:rsidRDefault="00333E3F" w:rsidP="003C0737">
            <w:pPr>
              <w:jc w:val="center"/>
            </w:pPr>
            <w:r w:rsidRPr="00150690">
              <w:t>4</w:t>
            </w:r>
          </w:p>
        </w:tc>
        <w:tc>
          <w:tcPr>
            <w:tcW w:w="847" w:type="dxa"/>
            <w:tcBorders>
              <w:top w:val="single" w:sz="4" w:space="0" w:color="auto"/>
              <w:left w:val="single" w:sz="4" w:space="0" w:color="auto"/>
              <w:bottom w:val="single" w:sz="4" w:space="0" w:color="auto"/>
              <w:right w:val="single" w:sz="4" w:space="0" w:color="auto"/>
            </w:tcBorders>
            <w:vAlign w:val="center"/>
          </w:tcPr>
          <w:p w:rsidR="00333E3F" w:rsidRPr="00150690" w:rsidRDefault="00333E3F" w:rsidP="003C0737">
            <w:pPr>
              <w:jc w:val="center"/>
            </w:pPr>
            <w:r w:rsidRPr="00150690">
              <w:t>5</w:t>
            </w:r>
          </w:p>
        </w:tc>
        <w:tc>
          <w:tcPr>
            <w:tcW w:w="706" w:type="dxa"/>
            <w:tcBorders>
              <w:top w:val="single" w:sz="4" w:space="0" w:color="auto"/>
              <w:left w:val="single" w:sz="4" w:space="0" w:color="auto"/>
              <w:bottom w:val="single" w:sz="4" w:space="0" w:color="auto"/>
              <w:right w:val="single" w:sz="4" w:space="0" w:color="auto"/>
            </w:tcBorders>
            <w:vAlign w:val="center"/>
          </w:tcPr>
          <w:p w:rsidR="00333E3F" w:rsidRPr="00150690" w:rsidRDefault="00333E3F" w:rsidP="003C0737">
            <w:pPr>
              <w:jc w:val="center"/>
            </w:pPr>
            <w:r w:rsidRPr="00150690">
              <w:t>6</w:t>
            </w:r>
          </w:p>
        </w:tc>
        <w:tc>
          <w:tcPr>
            <w:tcW w:w="629" w:type="dxa"/>
            <w:tcBorders>
              <w:top w:val="single" w:sz="4" w:space="0" w:color="auto"/>
              <w:left w:val="single" w:sz="4" w:space="0" w:color="auto"/>
              <w:bottom w:val="single" w:sz="4" w:space="0" w:color="auto"/>
              <w:right w:val="single" w:sz="4" w:space="0" w:color="auto"/>
            </w:tcBorders>
            <w:vAlign w:val="center"/>
          </w:tcPr>
          <w:p w:rsidR="00333E3F" w:rsidRPr="00150690" w:rsidRDefault="00333E3F" w:rsidP="003C0737">
            <w:pPr>
              <w:jc w:val="center"/>
            </w:pPr>
            <w:r w:rsidRPr="00150690">
              <w:t>7</w:t>
            </w:r>
          </w:p>
        </w:tc>
        <w:tc>
          <w:tcPr>
            <w:tcW w:w="708" w:type="dxa"/>
            <w:tcBorders>
              <w:top w:val="single" w:sz="4" w:space="0" w:color="auto"/>
              <w:left w:val="single" w:sz="4" w:space="0" w:color="auto"/>
              <w:bottom w:val="single" w:sz="4" w:space="0" w:color="auto"/>
              <w:right w:val="single" w:sz="4" w:space="0" w:color="auto"/>
            </w:tcBorders>
            <w:vAlign w:val="center"/>
          </w:tcPr>
          <w:p w:rsidR="00333E3F" w:rsidRPr="00150690" w:rsidRDefault="00333E3F" w:rsidP="003C0737">
            <w:pPr>
              <w:jc w:val="center"/>
            </w:pPr>
            <w:r w:rsidRPr="00150690">
              <w:t>8</w:t>
            </w:r>
          </w:p>
        </w:tc>
        <w:tc>
          <w:tcPr>
            <w:tcW w:w="709" w:type="dxa"/>
            <w:tcBorders>
              <w:top w:val="single" w:sz="4" w:space="0" w:color="auto"/>
              <w:left w:val="single" w:sz="4" w:space="0" w:color="auto"/>
              <w:bottom w:val="single" w:sz="4" w:space="0" w:color="auto"/>
              <w:right w:val="single" w:sz="4" w:space="0" w:color="auto"/>
            </w:tcBorders>
            <w:vAlign w:val="center"/>
          </w:tcPr>
          <w:p w:rsidR="00333E3F" w:rsidRPr="00150690" w:rsidRDefault="00333E3F" w:rsidP="003C0737">
            <w:pPr>
              <w:jc w:val="center"/>
            </w:pPr>
            <w:r w:rsidRPr="00150690">
              <w:t>9</w:t>
            </w:r>
          </w:p>
        </w:tc>
        <w:tc>
          <w:tcPr>
            <w:tcW w:w="606" w:type="dxa"/>
            <w:gridSpan w:val="2"/>
            <w:tcBorders>
              <w:top w:val="single" w:sz="4" w:space="0" w:color="auto"/>
              <w:left w:val="single" w:sz="4" w:space="0" w:color="auto"/>
              <w:bottom w:val="single" w:sz="4" w:space="0" w:color="auto"/>
              <w:right w:val="single" w:sz="4" w:space="0" w:color="auto"/>
            </w:tcBorders>
            <w:vAlign w:val="center"/>
          </w:tcPr>
          <w:p w:rsidR="00333E3F" w:rsidRPr="00150690" w:rsidRDefault="00333E3F" w:rsidP="003C0737">
            <w:pPr>
              <w:jc w:val="center"/>
            </w:pPr>
            <w:r w:rsidRPr="00150690">
              <w:t>10</w:t>
            </w:r>
          </w:p>
        </w:tc>
        <w:tc>
          <w:tcPr>
            <w:tcW w:w="709" w:type="dxa"/>
            <w:tcBorders>
              <w:top w:val="single" w:sz="4" w:space="0" w:color="auto"/>
              <w:left w:val="single" w:sz="4" w:space="0" w:color="auto"/>
              <w:bottom w:val="single" w:sz="4" w:space="0" w:color="auto"/>
              <w:right w:val="single" w:sz="4" w:space="0" w:color="auto"/>
            </w:tcBorders>
            <w:vAlign w:val="center"/>
          </w:tcPr>
          <w:p w:rsidR="00333E3F" w:rsidRPr="00150690" w:rsidRDefault="00333E3F" w:rsidP="003C0737">
            <w:pPr>
              <w:jc w:val="center"/>
            </w:pPr>
            <w:r w:rsidRPr="00150690">
              <w:t>11</w:t>
            </w:r>
          </w:p>
        </w:tc>
        <w:tc>
          <w:tcPr>
            <w:tcW w:w="567" w:type="dxa"/>
            <w:tcBorders>
              <w:top w:val="single" w:sz="4" w:space="0" w:color="auto"/>
              <w:left w:val="single" w:sz="4" w:space="0" w:color="auto"/>
              <w:bottom w:val="single" w:sz="4" w:space="0" w:color="auto"/>
              <w:right w:val="single" w:sz="4" w:space="0" w:color="auto"/>
            </w:tcBorders>
            <w:vAlign w:val="center"/>
          </w:tcPr>
          <w:p w:rsidR="00333E3F" w:rsidRPr="00150690" w:rsidRDefault="00333E3F" w:rsidP="003C0737">
            <w:pPr>
              <w:jc w:val="center"/>
            </w:pPr>
            <w:r w:rsidRPr="00150690">
              <w:t>12</w:t>
            </w:r>
          </w:p>
        </w:tc>
        <w:tc>
          <w:tcPr>
            <w:tcW w:w="709" w:type="dxa"/>
            <w:tcBorders>
              <w:top w:val="single" w:sz="4" w:space="0" w:color="auto"/>
              <w:left w:val="single" w:sz="4" w:space="0" w:color="auto"/>
              <w:bottom w:val="single" w:sz="4" w:space="0" w:color="auto"/>
              <w:right w:val="single" w:sz="4" w:space="0" w:color="auto"/>
            </w:tcBorders>
            <w:vAlign w:val="center"/>
          </w:tcPr>
          <w:p w:rsidR="00333E3F" w:rsidRPr="00150690" w:rsidRDefault="00333E3F" w:rsidP="003C0737">
            <w:pPr>
              <w:jc w:val="center"/>
            </w:pPr>
            <w:r w:rsidRPr="00150690">
              <w:t>13</w:t>
            </w:r>
          </w:p>
        </w:tc>
        <w:tc>
          <w:tcPr>
            <w:tcW w:w="1417" w:type="dxa"/>
            <w:tcBorders>
              <w:top w:val="single" w:sz="4" w:space="0" w:color="auto"/>
              <w:left w:val="single" w:sz="4" w:space="0" w:color="auto"/>
              <w:bottom w:val="single" w:sz="4" w:space="0" w:color="auto"/>
              <w:right w:val="single" w:sz="4" w:space="0" w:color="auto"/>
            </w:tcBorders>
            <w:vAlign w:val="center"/>
          </w:tcPr>
          <w:p w:rsidR="00333E3F" w:rsidRPr="00150690" w:rsidRDefault="00333E3F" w:rsidP="003C0737">
            <w:pPr>
              <w:jc w:val="center"/>
            </w:pPr>
            <w:r w:rsidRPr="00150690">
              <w:t>14</w:t>
            </w:r>
          </w:p>
        </w:tc>
        <w:tc>
          <w:tcPr>
            <w:tcW w:w="993" w:type="dxa"/>
            <w:tcBorders>
              <w:top w:val="single" w:sz="4" w:space="0" w:color="auto"/>
              <w:left w:val="single" w:sz="4" w:space="0" w:color="auto"/>
              <w:bottom w:val="single" w:sz="4" w:space="0" w:color="auto"/>
              <w:right w:val="single" w:sz="4" w:space="0" w:color="auto"/>
            </w:tcBorders>
            <w:vAlign w:val="center"/>
          </w:tcPr>
          <w:p w:rsidR="00333E3F" w:rsidRPr="00150690" w:rsidRDefault="00333E3F" w:rsidP="003C0737">
            <w:pPr>
              <w:jc w:val="center"/>
            </w:pPr>
            <w:r w:rsidRPr="00150690">
              <w:t>15</w:t>
            </w:r>
          </w:p>
        </w:tc>
        <w:tc>
          <w:tcPr>
            <w:tcW w:w="992" w:type="dxa"/>
            <w:tcBorders>
              <w:top w:val="single" w:sz="4" w:space="0" w:color="auto"/>
              <w:left w:val="single" w:sz="4" w:space="0" w:color="auto"/>
              <w:bottom w:val="single" w:sz="4" w:space="0" w:color="auto"/>
              <w:right w:val="single" w:sz="4" w:space="0" w:color="auto"/>
            </w:tcBorders>
            <w:vAlign w:val="center"/>
          </w:tcPr>
          <w:p w:rsidR="00333E3F" w:rsidRPr="00150690" w:rsidRDefault="00333E3F" w:rsidP="003C0737">
            <w:pPr>
              <w:jc w:val="center"/>
            </w:pPr>
            <w:r w:rsidRPr="00150690">
              <w:t>16</w:t>
            </w:r>
          </w:p>
        </w:tc>
        <w:tc>
          <w:tcPr>
            <w:tcW w:w="1417" w:type="dxa"/>
            <w:tcBorders>
              <w:top w:val="single" w:sz="4" w:space="0" w:color="auto"/>
              <w:left w:val="single" w:sz="4" w:space="0" w:color="auto"/>
              <w:bottom w:val="single" w:sz="4" w:space="0" w:color="auto"/>
              <w:right w:val="single" w:sz="4" w:space="0" w:color="auto"/>
            </w:tcBorders>
            <w:vAlign w:val="center"/>
          </w:tcPr>
          <w:p w:rsidR="00333E3F" w:rsidRPr="00150690" w:rsidRDefault="00333E3F" w:rsidP="003C0737">
            <w:pPr>
              <w:jc w:val="center"/>
            </w:pPr>
            <w:r w:rsidRPr="00150690">
              <w:t>17</w:t>
            </w:r>
          </w:p>
        </w:tc>
      </w:tr>
      <w:tr w:rsidR="00333E3F" w:rsidRPr="00256BA7" w:rsidTr="003C0737">
        <w:trPr>
          <w:trHeight w:val="227"/>
        </w:trPr>
        <w:tc>
          <w:tcPr>
            <w:tcW w:w="474" w:type="dxa"/>
            <w:vAlign w:val="center"/>
          </w:tcPr>
          <w:p w:rsidR="00333E3F" w:rsidRPr="00256BA7" w:rsidRDefault="00333E3F" w:rsidP="003C0737">
            <w:pPr>
              <w:jc w:val="center"/>
            </w:pPr>
            <w:r>
              <w:t>1</w:t>
            </w:r>
          </w:p>
        </w:tc>
        <w:tc>
          <w:tcPr>
            <w:tcW w:w="15044" w:type="dxa"/>
            <w:gridSpan w:val="17"/>
            <w:vAlign w:val="center"/>
          </w:tcPr>
          <w:p w:rsidR="00333E3F" w:rsidRPr="00256BA7" w:rsidRDefault="00333E3F" w:rsidP="003C0737">
            <w:r w:rsidRPr="00256BA7">
              <w:t>Организация мероприятий по профессиональному развитию государственных гражданских служащих Астраханской области на основании гос</w:t>
            </w:r>
            <w:r w:rsidRPr="00256BA7">
              <w:t>у</w:t>
            </w:r>
            <w:r w:rsidRPr="00256BA7">
              <w:t>дарственного образовательного сертификата на дополнительное профессиональное образование</w:t>
            </w:r>
          </w:p>
        </w:tc>
      </w:tr>
      <w:tr w:rsidR="00333E3F" w:rsidRPr="00256BA7" w:rsidTr="003C0737">
        <w:trPr>
          <w:trHeight w:val="3990"/>
        </w:trPr>
        <w:tc>
          <w:tcPr>
            <w:tcW w:w="474" w:type="dxa"/>
            <w:vAlign w:val="center"/>
          </w:tcPr>
          <w:p w:rsidR="00333E3F" w:rsidRPr="00256BA7" w:rsidRDefault="00333E3F" w:rsidP="003C0737">
            <w:pPr>
              <w:jc w:val="center"/>
            </w:pPr>
            <w:r>
              <w:t>1.1</w:t>
            </w:r>
          </w:p>
        </w:tc>
        <w:tc>
          <w:tcPr>
            <w:tcW w:w="1811" w:type="dxa"/>
            <w:vAlign w:val="center"/>
          </w:tcPr>
          <w:p w:rsidR="00333E3F" w:rsidRPr="00256BA7" w:rsidRDefault="00333E3F" w:rsidP="003C0737">
            <w:pPr>
              <w:rPr>
                <w:bCs/>
                <w:color w:val="000000"/>
                <w:u w:color="000000"/>
              </w:rPr>
            </w:pPr>
            <w:r w:rsidRPr="00256BA7">
              <w:rPr>
                <w:bCs/>
                <w:color w:val="000000"/>
                <w:u w:color="000000"/>
              </w:rPr>
              <w:t>Количество го</w:t>
            </w:r>
            <w:r w:rsidRPr="00256BA7">
              <w:rPr>
                <w:bCs/>
                <w:color w:val="000000"/>
                <w:u w:color="000000"/>
              </w:rPr>
              <w:t>с</w:t>
            </w:r>
            <w:r w:rsidRPr="00256BA7">
              <w:rPr>
                <w:bCs/>
                <w:color w:val="000000"/>
                <w:u w:color="000000"/>
              </w:rPr>
              <w:t>ударственных гражданских служащих Ас</w:t>
            </w:r>
            <w:r w:rsidRPr="00256BA7">
              <w:rPr>
                <w:bCs/>
                <w:color w:val="000000"/>
                <w:u w:color="000000"/>
              </w:rPr>
              <w:t>т</w:t>
            </w:r>
            <w:r w:rsidRPr="00256BA7">
              <w:rPr>
                <w:bCs/>
                <w:color w:val="000000"/>
                <w:u w:color="000000"/>
              </w:rPr>
              <w:t>раханской обл</w:t>
            </w:r>
            <w:r w:rsidRPr="00256BA7">
              <w:rPr>
                <w:bCs/>
                <w:color w:val="000000"/>
                <w:u w:color="000000"/>
              </w:rPr>
              <w:t>а</w:t>
            </w:r>
            <w:r w:rsidRPr="00256BA7">
              <w:rPr>
                <w:bCs/>
                <w:color w:val="000000"/>
                <w:u w:color="000000"/>
              </w:rPr>
              <w:t>сти, получивших дополнительное профессионал</w:t>
            </w:r>
            <w:r w:rsidRPr="00256BA7">
              <w:rPr>
                <w:bCs/>
                <w:color w:val="000000"/>
                <w:u w:color="000000"/>
              </w:rPr>
              <w:t>ь</w:t>
            </w:r>
            <w:r w:rsidRPr="00256BA7">
              <w:rPr>
                <w:bCs/>
                <w:color w:val="000000"/>
                <w:u w:color="000000"/>
              </w:rPr>
              <w:t>ное образование  на основании государственных образовательных сертификатов</w:t>
            </w:r>
          </w:p>
        </w:tc>
        <w:tc>
          <w:tcPr>
            <w:tcW w:w="1270" w:type="dxa"/>
            <w:vAlign w:val="center"/>
          </w:tcPr>
          <w:p w:rsidR="00333E3F" w:rsidRPr="00256BA7" w:rsidDel="00A74E36" w:rsidRDefault="00333E3F" w:rsidP="003C0737">
            <w:pPr>
              <w:jc w:val="center"/>
              <w:rPr>
                <w:color w:val="000000"/>
                <w:highlight w:val="yellow"/>
                <w:u w:color="000000"/>
              </w:rPr>
            </w:pPr>
            <w:r w:rsidRPr="00256BA7">
              <w:rPr>
                <w:color w:val="000000"/>
                <w:u w:color="000000"/>
              </w:rPr>
              <w:t>РП</w:t>
            </w:r>
          </w:p>
        </w:tc>
        <w:tc>
          <w:tcPr>
            <w:tcW w:w="954" w:type="dxa"/>
            <w:vAlign w:val="center"/>
          </w:tcPr>
          <w:p w:rsidR="00333E3F" w:rsidRPr="00256BA7" w:rsidRDefault="00333E3F" w:rsidP="003C0737">
            <w:pPr>
              <w:jc w:val="center"/>
              <w:rPr>
                <w:u w:color="000000"/>
              </w:rPr>
            </w:pPr>
            <w:r w:rsidRPr="00256BA7">
              <w:rPr>
                <w:u w:color="000000"/>
              </w:rPr>
              <w:t>чел.</w:t>
            </w:r>
          </w:p>
        </w:tc>
        <w:tc>
          <w:tcPr>
            <w:tcW w:w="847" w:type="dxa"/>
            <w:vAlign w:val="center"/>
          </w:tcPr>
          <w:p w:rsidR="00333E3F" w:rsidRPr="00256BA7" w:rsidRDefault="00333E3F" w:rsidP="003C0737">
            <w:pPr>
              <w:jc w:val="center"/>
              <w:rPr>
                <w:u w:color="000000"/>
              </w:rPr>
            </w:pPr>
            <w:r w:rsidRPr="00256BA7">
              <w:rPr>
                <w:u w:color="000000"/>
              </w:rPr>
              <w:t>50</w:t>
            </w:r>
          </w:p>
        </w:tc>
        <w:tc>
          <w:tcPr>
            <w:tcW w:w="706" w:type="dxa"/>
            <w:vAlign w:val="center"/>
          </w:tcPr>
          <w:p w:rsidR="00333E3F" w:rsidRPr="00256BA7" w:rsidRDefault="00333E3F" w:rsidP="003C0737">
            <w:pPr>
              <w:jc w:val="center"/>
              <w:rPr>
                <w:u w:color="000000"/>
              </w:rPr>
            </w:pPr>
            <w:r w:rsidRPr="00256BA7">
              <w:rPr>
                <w:u w:color="000000"/>
              </w:rPr>
              <w:t>202</w:t>
            </w:r>
            <w:r>
              <w:rPr>
                <w:u w:color="000000"/>
              </w:rPr>
              <w:t>2</w:t>
            </w:r>
          </w:p>
        </w:tc>
        <w:tc>
          <w:tcPr>
            <w:tcW w:w="629" w:type="dxa"/>
            <w:vAlign w:val="center"/>
          </w:tcPr>
          <w:p w:rsidR="00333E3F" w:rsidRPr="00256BA7" w:rsidRDefault="00333E3F" w:rsidP="003C0737">
            <w:pPr>
              <w:jc w:val="center"/>
            </w:pPr>
            <w:r w:rsidRPr="00256BA7">
              <w:t>60</w:t>
            </w:r>
          </w:p>
        </w:tc>
        <w:tc>
          <w:tcPr>
            <w:tcW w:w="708" w:type="dxa"/>
            <w:vAlign w:val="center"/>
          </w:tcPr>
          <w:p w:rsidR="00333E3F" w:rsidRPr="00256BA7" w:rsidRDefault="00333E3F" w:rsidP="003C0737">
            <w:pPr>
              <w:jc w:val="center"/>
            </w:pPr>
            <w:r w:rsidRPr="00256BA7">
              <w:t>65</w:t>
            </w:r>
          </w:p>
        </w:tc>
        <w:tc>
          <w:tcPr>
            <w:tcW w:w="748" w:type="dxa"/>
            <w:gridSpan w:val="2"/>
            <w:vAlign w:val="center"/>
          </w:tcPr>
          <w:p w:rsidR="00333E3F" w:rsidRPr="00256BA7" w:rsidRDefault="00333E3F" w:rsidP="003C0737">
            <w:pPr>
              <w:jc w:val="center"/>
            </w:pPr>
            <w:r w:rsidRPr="00256BA7">
              <w:t>70</w:t>
            </w:r>
          </w:p>
        </w:tc>
        <w:tc>
          <w:tcPr>
            <w:tcW w:w="567" w:type="dxa"/>
            <w:vAlign w:val="center"/>
          </w:tcPr>
          <w:p w:rsidR="00333E3F" w:rsidRPr="00256BA7" w:rsidRDefault="00333E3F" w:rsidP="003C0737">
            <w:pPr>
              <w:jc w:val="center"/>
            </w:pPr>
            <w:r w:rsidRPr="00256BA7">
              <w:t>75</w:t>
            </w:r>
          </w:p>
        </w:tc>
        <w:tc>
          <w:tcPr>
            <w:tcW w:w="709" w:type="dxa"/>
            <w:vAlign w:val="center"/>
          </w:tcPr>
          <w:p w:rsidR="00333E3F" w:rsidRPr="00256BA7" w:rsidRDefault="00333E3F" w:rsidP="003C0737">
            <w:pPr>
              <w:jc w:val="center"/>
            </w:pPr>
            <w:r w:rsidRPr="00256BA7">
              <w:t>80</w:t>
            </w:r>
          </w:p>
        </w:tc>
        <w:tc>
          <w:tcPr>
            <w:tcW w:w="567" w:type="dxa"/>
            <w:vAlign w:val="center"/>
          </w:tcPr>
          <w:p w:rsidR="00333E3F" w:rsidRPr="00256BA7" w:rsidRDefault="00333E3F" w:rsidP="003C0737">
            <w:pPr>
              <w:jc w:val="center"/>
            </w:pPr>
            <w:r w:rsidRPr="00256BA7">
              <w:t>85</w:t>
            </w:r>
          </w:p>
        </w:tc>
        <w:tc>
          <w:tcPr>
            <w:tcW w:w="709" w:type="dxa"/>
            <w:vAlign w:val="center"/>
          </w:tcPr>
          <w:p w:rsidR="00333E3F" w:rsidRPr="00256BA7" w:rsidRDefault="00333E3F" w:rsidP="003C0737">
            <w:pPr>
              <w:jc w:val="center"/>
            </w:pPr>
            <w:r w:rsidRPr="00256BA7">
              <w:t>90</w:t>
            </w:r>
          </w:p>
        </w:tc>
        <w:tc>
          <w:tcPr>
            <w:tcW w:w="1417" w:type="dxa"/>
            <w:vAlign w:val="center"/>
          </w:tcPr>
          <w:p w:rsidR="00333E3F" w:rsidRPr="0098056B" w:rsidRDefault="00333E3F" w:rsidP="003C0737">
            <w:pPr>
              <w:jc w:val="center"/>
            </w:pPr>
            <w:r w:rsidRPr="0098056B">
              <w:t>Возраста</w:t>
            </w:r>
            <w:r w:rsidRPr="0098056B">
              <w:t>ю</w:t>
            </w:r>
            <w:r w:rsidRPr="0098056B">
              <w:t>щий</w:t>
            </w:r>
          </w:p>
        </w:tc>
        <w:tc>
          <w:tcPr>
            <w:tcW w:w="993" w:type="dxa"/>
            <w:vAlign w:val="center"/>
          </w:tcPr>
          <w:p w:rsidR="00333E3F" w:rsidRPr="0098056B" w:rsidRDefault="00333E3F" w:rsidP="003C0737">
            <w:pPr>
              <w:jc w:val="center"/>
            </w:pPr>
            <w:r w:rsidRPr="0098056B">
              <w:t>Нет</w:t>
            </w:r>
          </w:p>
        </w:tc>
        <w:tc>
          <w:tcPr>
            <w:tcW w:w="992" w:type="dxa"/>
            <w:vAlign w:val="center"/>
          </w:tcPr>
          <w:p w:rsidR="00333E3F" w:rsidRPr="0098056B" w:rsidRDefault="00333E3F" w:rsidP="003C0737">
            <w:pPr>
              <w:jc w:val="center"/>
            </w:pPr>
            <w:r w:rsidRPr="0098056B">
              <w:t>Нет</w:t>
            </w:r>
          </w:p>
        </w:tc>
        <w:tc>
          <w:tcPr>
            <w:tcW w:w="1417" w:type="dxa"/>
            <w:vAlign w:val="center"/>
          </w:tcPr>
          <w:p w:rsidR="00333E3F" w:rsidRPr="0098056B" w:rsidRDefault="00333E3F" w:rsidP="003C0737">
            <w:pPr>
              <w:jc w:val="center"/>
            </w:pPr>
            <w:r w:rsidRPr="0098056B">
              <w:t>Админ</w:t>
            </w:r>
            <w:r w:rsidRPr="0098056B">
              <w:t>и</w:t>
            </w:r>
            <w:r w:rsidRPr="0098056B">
              <w:t>стративные данные</w:t>
            </w:r>
          </w:p>
        </w:tc>
      </w:tr>
    </w:tbl>
    <w:p w:rsidR="00333E3F" w:rsidRPr="00450C50" w:rsidRDefault="00333E3F" w:rsidP="00333E3F">
      <w:pPr>
        <w:jc w:val="center"/>
        <w:rPr>
          <w:color w:val="FF0000"/>
        </w:rPr>
      </w:pPr>
    </w:p>
    <w:p w:rsidR="00333E3F" w:rsidRPr="00450C50" w:rsidRDefault="00333E3F" w:rsidP="00333E3F">
      <w:pPr>
        <w:jc w:val="center"/>
        <w:rPr>
          <w:color w:val="FF0000"/>
        </w:rPr>
      </w:pPr>
    </w:p>
    <w:p w:rsidR="00333E3F" w:rsidRDefault="00333E3F" w:rsidP="00333E3F">
      <w:pPr>
        <w:jc w:val="center"/>
      </w:pPr>
    </w:p>
    <w:p w:rsidR="00333E3F" w:rsidRDefault="00333E3F" w:rsidP="00333E3F">
      <w:pPr>
        <w:jc w:val="center"/>
      </w:pPr>
    </w:p>
    <w:p w:rsidR="00333E3F" w:rsidRDefault="00333E3F" w:rsidP="00333E3F">
      <w:pPr>
        <w:jc w:val="center"/>
      </w:pPr>
    </w:p>
    <w:p w:rsidR="00333E3F" w:rsidRDefault="00333E3F" w:rsidP="00333E3F">
      <w:pPr>
        <w:jc w:val="center"/>
      </w:pPr>
    </w:p>
    <w:p w:rsidR="00333E3F" w:rsidRDefault="00333E3F" w:rsidP="00333E3F">
      <w:pPr>
        <w:jc w:val="center"/>
      </w:pPr>
    </w:p>
    <w:p w:rsidR="00333E3F" w:rsidRPr="003B1469" w:rsidRDefault="00333E3F" w:rsidP="00333E3F">
      <w:pPr>
        <w:jc w:val="center"/>
      </w:pPr>
      <w:r w:rsidRPr="003B1469">
        <w:t xml:space="preserve">3. План достижения показателей регионального проекта в </w:t>
      </w:r>
      <w:r>
        <w:t>2024</w:t>
      </w:r>
      <w:r w:rsidRPr="003B1469">
        <w:t xml:space="preserve"> году</w:t>
      </w:r>
    </w:p>
    <w:p w:rsidR="00333E3F" w:rsidRPr="003B1469" w:rsidRDefault="00333E3F" w:rsidP="00333E3F">
      <w:pPr>
        <w:jc w:val="center"/>
      </w:pPr>
    </w:p>
    <w:tbl>
      <w:tblPr>
        <w:tblW w:w="49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28" w:type="dxa"/>
          <w:bottom w:w="57" w:type="dxa"/>
          <w:right w:w="28" w:type="dxa"/>
        </w:tblCellMar>
        <w:tblLook w:val="0000" w:firstRow="0" w:lastRow="0" w:firstColumn="0" w:lastColumn="0" w:noHBand="0" w:noVBand="0"/>
      </w:tblPr>
      <w:tblGrid>
        <w:gridCol w:w="609"/>
        <w:gridCol w:w="4276"/>
        <w:gridCol w:w="1184"/>
        <w:gridCol w:w="1479"/>
        <w:gridCol w:w="593"/>
        <w:gridCol w:w="593"/>
        <w:gridCol w:w="593"/>
        <w:gridCol w:w="593"/>
        <w:gridCol w:w="594"/>
        <w:gridCol w:w="602"/>
        <w:gridCol w:w="594"/>
        <w:gridCol w:w="594"/>
        <w:gridCol w:w="594"/>
        <w:gridCol w:w="594"/>
        <w:gridCol w:w="594"/>
        <w:gridCol w:w="1628"/>
      </w:tblGrid>
      <w:tr w:rsidR="00333E3F" w:rsidRPr="003B1469" w:rsidTr="003C0737">
        <w:trPr>
          <w:trHeight w:val="227"/>
          <w:tblHeader/>
        </w:trPr>
        <w:tc>
          <w:tcPr>
            <w:tcW w:w="194" w:type="pct"/>
            <w:vMerge w:val="restart"/>
            <w:vAlign w:val="center"/>
          </w:tcPr>
          <w:p w:rsidR="00333E3F" w:rsidRPr="003B1469" w:rsidRDefault="00333E3F" w:rsidP="003C0737">
            <w:pPr>
              <w:jc w:val="center"/>
            </w:pPr>
            <w:r w:rsidRPr="003B1469">
              <w:t xml:space="preserve">№ </w:t>
            </w:r>
            <w:proofErr w:type="gramStart"/>
            <w:r w:rsidRPr="003B1469">
              <w:t>п</w:t>
            </w:r>
            <w:proofErr w:type="gramEnd"/>
            <w:r w:rsidRPr="003B1469">
              <w:t>/п</w:t>
            </w:r>
          </w:p>
        </w:tc>
        <w:tc>
          <w:tcPr>
            <w:tcW w:w="1361" w:type="pct"/>
            <w:vMerge w:val="restart"/>
            <w:vAlign w:val="center"/>
          </w:tcPr>
          <w:p w:rsidR="00333E3F" w:rsidRPr="003B1469" w:rsidRDefault="00333E3F" w:rsidP="003C0737">
            <w:pPr>
              <w:jc w:val="center"/>
            </w:pPr>
            <w:r w:rsidRPr="003B1469">
              <w:t>Показатели регионального проекта</w:t>
            </w:r>
          </w:p>
        </w:tc>
        <w:tc>
          <w:tcPr>
            <w:tcW w:w="377" w:type="pct"/>
            <w:vMerge w:val="restart"/>
            <w:vAlign w:val="center"/>
          </w:tcPr>
          <w:p w:rsidR="00333E3F" w:rsidRPr="003B1469" w:rsidRDefault="00333E3F" w:rsidP="003C0737">
            <w:pPr>
              <w:jc w:val="center"/>
            </w:pPr>
            <w:r w:rsidRPr="003B1469">
              <w:t>Уровень показателя</w:t>
            </w:r>
          </w:p>
        </w:tc>
        <w:tc>
          <w:tcPr>
            <w:tcW w:w="471" w:type="pct"/>
            <w:vMerge w:val="restart"/>
            <w:vAlign w:val="center"/>
          </w:tcPr>
          <w:p w:rsidR="00333E3F" w:rsidRPr="003B1469" w:rsidRDefault="00333E3F" w:rsidP="003C0737">
            <w:pPr>
              <w:jc w:val="center"/>
            </w:pPr>
            <w:r w:rsidRPr="003B1469">
              <w:t>Единица и</w:t>
            </w:r>
            <w:r w:rsidRPr="003B1469">
              <w:t>з</w:t>
            </w:r>
            <w:r w:rsidRPr="003B1469">
              <w:t>мерения</w:t>
            </w:r>
          </w:p>
          <w:p w:rsidR="00333E3F" w:rsidRPr="003B1469" w:rsidRDefault="00333E3F" w:rsidP="003C0737">
            <w:pPr>
              <w:jc w:val="center"/>
            </w:pPr>
            <w:r w:rsidRPr="003B1469">
              <w:t>(по ОКЕИ)</w:t>
            </w:r>
          </w:p>
        </w:tc>
        <w:tc>
          <w:tcPr>
            <w:tcW w:w="2078" w:type="pct"/>
            <w:gridSpan w:val="11"/>
            <w:vAlign w:val="center"/>
          </w:tcPr>
          <w:p w:rsidR="00333E3F" w:rsidRPr="003B1469" w:rsidRDefault="00333E3F" w:rsidP="003C0737">
            <w:pPr>
              <w:jc w:val="center"/>
            </w:pPr>
            <w:r w:rsidRPr="003B1469">
              <w:t>Плановые значения по месяцам</w:t>
            </w:r>
          </w:p>
        </w:tc>
        <w:tc>
          <w:tcPr>
            <w:tcW w:w="518" w:type="pct"/>
            <w:vMerge w:val="restart"/>
            <w:vAlign w:val="center"/>
          </w:tcPr>
          <w:p w:rsidR="00333E3F" w:rsidRPr="003B1469" w:rsidRDefault="00333E3F" w:rsidP="003C0737">
            <w:pPr>
              <w:jc w:val="center"/>
              <w:rPr>
                <w:bCs/>
              </w:rPr>
            </w:pPr>
            <w:proofErr w:type="gramStart"/>
            <w:r w:rsidRPr="003B1469">
              <w:rPr>
                <w:bCs/>
              </w:rPr>
              <w:t>На конец</w:t>
            </w:r>
            <w:proofErr w:type="gramEnd"/>
            <w:r w:rsidRPr="003B1469">
              <w:rPr>
                <w:bCs/>
              </w:rPr>
              <w:t xml:space="preserve"> </w:t>
            </w:r>
            <w:r>
              <w:rPr>
                <w:bCs/>
              </w:rPr>
              <w:t>2024</w:t>
            </w:r>
            <w:r w:rsidRPr="003B1469">
              <w:rPr>
                <w:bCs/>
              </w:rPr>
              <w:t xml:space="preserve"> года</w:t>
            </w:r>
          </w:p>
        </w:tc>
      </w:tr>
      <w:tr w:rsidR="00333E3F" w:rsidRPr="003B1469" w:rsidTr="003C0737">
        <w:trPr>
          <w:trHeight w:val="227"/>
          <w:tblHeader/>
        </w:trPr>
        <w:tc>
          <w:tcPr>
            <w:tcW w:w="194" w:type="pct"/>
            <w:vMerge/>
            <w:vAlign w:val="center"/>
          </w:tcPr>
          <w:p w:rsidR="00333E3F" w:rsidRPr="003B1469" w:rsidRDefault="00333E3F" w:rsidP="003C0737">
            <w:pPr>
              <w:jc w:val="center"/>
            </w:pPr>
          </w:p>
        </w:tc>
        <w:tc>
          <w:tcPr>
            <w:tcW w:w="1361" w:type="pct"/>
            <w:vMerge/>
            <w:vAlign w:val="center"/>
          </w:tcPr>
          <w:p w:rsidR="00333E3F" w:rsidRPr="003B1469" w:rsidRDefault="00333E3F" w:rsidP="003C0737">
            <w:pPr>
              <w:jc w:val="center"/>
            </w:pPr>
          </w:p>
        </w:tc>
        <w:tc>
          <w:tcPr>
            <w:tcW w:w="377" w:type="pct"/>
            <w:vMerge/>
            <w:vAlign w:val="center"/>
          </w:tcPr>
          <w:p w:rsidR="00333E3F" w:rsidRPr="003B1469" w:rsidRDefault="00333E3F" w:rsidP="003C0737">
            <w:pPr>
              <w:jc w:val="center"/>
            </w:pPr>
          </w:p>
        </w:tc>
        <w:tc>
          <w:tcPr>
            <w:tcW w:w="471" w:type="pct"/>
            <w:vMerge/>
            <w:vAlign w:val="center"/>
          </w:tcPr>
          <w:p w:rsidR="00333E3F" w:rsidRPr="003B1469" w:rsidRDefault="00333E3F" w:rsidP="003C0737">
            <w:pPr>
              <w:jc w:val="center"/>
            </w:pPr>
          </w:p>
        </w:tc>
        <w:tc>
          <w:tcPr>
            <w:tcW w:w="189" w:type="pct"/>
            <w:vAlign w:val="center"/>
          </w:tcPr>
          <w:p w:rsidR="00333E3F" w:rsidRPr="003B1469" w:rsidRDefault="00333E3F" w:rsidP="003C0737">
            <w:pPr>
              <w:jc w:val="center"/>
            </w:pPr>
            <w:r w:rsidRPr="003B1469">
              <w:t>янв.</w:t>
            </w:r>
          </w:p>
        </w:tc>
        <w:tc>
          <w:tcPr>
            <w:tcW w:w="189" w:type="pct"/>
            <w:vAlign w:val="center"/>
          </w:tcPr>
          <w:p w:rsidR="00333E3F" w:rsidRPr="003B1469" w:rsidRDefault="00333E3F" w:rsidP="003C0737">
            <w:pPr>
              <w:jc w:val="center"/>
            </w:pPr>
            <w:r w:rsidRPr="003B1469">
              <w:t>фев.</w:t>
            </w:r>
          </w:p>
        </w:tc>
        <w:tc>
          <w:tcPr>
            <w:tcW w:w="189" w:type="pct"/>
            <w:vAlign w:val="center"/>
          </w:tcPr>
          <w:p w:rsidR="00333E3F" w:rsidRPr="003B1469" w:rsidRDefault="00333E3F" w:rsidP="003C0737">
            <w:pPr>
              <w:jc w:val="center"/>
            </w:pPr>
            <w:r w:rsidRPr="003B1469">
              <w:t>март</w:t>
            </w:r>
          </w:p>
        </w:tc>
        <w:tc>
          <w:tcPr>
            <w:tcW w:w="189" w:type="pct"/>
            <w:vAlign w:val="center"/>
          </w:tcPr>
          <w:p w:rsidR="00333E3F" w:rsidRPr="003B1469" w:rsidRDefault="00333E3F" w:rsidP="003C0737">
            <w:pPr>
              <w:jc w:val="center"/>
            </w:pPr>
            <w:r w:rsidRPr="003B1469">
              <w:t>апр.</w:t>
            </w:r>
          </w:p>
        </w:tc>
        <w:tc>
          <w:tcPr>
            <w:tcW w:w="189" w:type="pct"/>
            <w:vAlign w:val="center"/>
          </w:tcPr>
          <w:p w:rsidR="00333E3F" w:rsidRPr="003B1469" w:rsidRDefault="00333E3F" w:rsidP="003C0737">
            <w:pPr>
              <w:jc w:val="center"/>
            </w:pPr>
            <w:r w:rsidRPr="003B1469">
              <w:t>май</w:t>
            </w:r>
          </w:p>
        </w:tc>
        <w:tc>
          <w:tcPr>
            <w:tcW w:w="189" w:type="pct"/>
            <w:vAlign w:val="center"/>
          </w:tcPr>
          <w:p w:rsidR="00333E3F" w:rsidRPr="003B1469" w:rsidRDefault="00333E3F" w:rsidP="003C0737">
            <w:pPr>
              <w:jc w:val="center"/>
            </w:pPr>
            <w:r w:rsidRPr="003B1469">
              <w:t>июнь</w:t>
            </w:r>
          </w:p>
        </w:tc>
        <w:tc>
          <w:tcPr>
            <w:tcW w:w="189" w:type="pct"/>
            <w:vAlign w:val="center"/>
          </w:tcPr>
          <w:p w:rsidR="00333E3F" w:rsidRPr="003B1469" w:rsidRDefault="00333E3F" w:rsidP="003C0737">
            <w:pPr>
              <w:jc w:val="center"/>
            </w:pPr>
            <w:r w:rsidRPr="003B1469">
              <w:t>июль</w:t>
            </w:r>
          </w:p>
        </w:tc>
        <w:tc>
          <w:tcPr>
            <w:tcW w:w="189" w:type="pct"/>
            <w:vAlign w:val="center"/>
          </w:tcPr>
          <w:p w:rsidR="00333E3F" w:rsidRPr="003B1469" w:rsidRDefault="00333E3F" w:rsidP="003C0737">
            <w:pPr>
              <w:jc w:val="center"/>
            </w:pPr>
            <w:r w:rsidRPr="003B1469">
              <w:t>авг.</w:t>
            </w:r>
          </w:p>
        </w:tc>
        <w:tc>
          <w:tcPr>
            <w:tcW w:w="189" w:type="pct"/>
            <w:vAlign w:val="center"/>
          </w:tcPr>
          <w:p w:rsidR="00333E3F" w:rsidRPr="003B1469" w:rsidRDefault="00333E3F" w:rsidP="003C0737">
            <w:pPr>
              <w:jc w:val="center"/>
            </w:pPr>
            <w:r w:rsidRPr="003B1469">
              <w:t>сен.</w:t>
            </w:r>
          </w:p>
        </w:tc>
        <w:tc>
          <w:tcPr>
            <w:tcW w:w="189" w:type="pct"/>
            <w:vAlign w:val="center"/>
          </w:tcPr>
          <w:p w:rsidR="00333E3F" w:rsidRPr="003B1469" w:rsidRDefault="00333E3F" w:rsidP="003C0737">
            <w:pPr>
              <w:jc w:val="center"/>
            </w:pPr>
            <w:r w:rsidRPr="003B1469">
              <w:t>окт.</w:t>
            </w:r>
          </w:p>
        </w:tc>
        <w:tc>
          <w:tcPr>
            <w:tcW w:w="189" w:type="pct"/>
            <w:vAlign w:val="center"/>
          </w:tcPr>
          <w:p w:rsidR="00333E3F" w:rsidRPr="003B1469" w:rsidRDefault="00333E3F" w:rsidP="003C0737">
            <w:pPr>
              <w:jc w:val="center"/>
            </w:pPr>
            <w:r w:rsidRPr="003B1469">
              <w:t>ноя.</w:t>
            </w:r>
          </w:p>
        </w:tc>
        <w:tc>
          <w:tcPr>
            <w:tcW w:w="518" w:type="pct"/>
            <w:vMerge/>
            <w:vAlign w:val="center"/>
          </w:tcPr>
          <w:p w:rsidR="00333E3F" w:rsidRPr="003B1469" w:rsidRDefault="00333E3F" w:rsidP="003C0737">
            <w:pPr>
              <w:jc w:val="center"/>
            </w:pPr>
          </w:p>
        </w:tc>
      </w:tr>
      <w:tr w:rsidR="00333E3F" w:rsidRPr="003B1469" w:rsidTr="003C0737">
        <w:trPr>
          <w:trHeight w:val="227"/>
        </w:trPr>
        <w:tc>
          <w:tcPr>
            <w:tcW w:w="194" w:type="pct"/>
            <w:vAlign w:val="center"/>
          </w:tcPr>
          <w:p w:rsidR="00333E3F" w:rsidRPr="003B1469" w:rsidRDefault="00333E3F" w:rsidP="003C0737">
            <w:pPr>
              <w:jc w:val="center"/>
            </w:pPr>
            <w:r>
              <w:t>1</w:t>
            </w:r>
            <w:r w:rsidRPr="003B1469">
              <w:t>.</w:t>
            </w:r>
          </w:p>
        </w:tc>
        <w:tc>
          <w:tcPr>
            <w:tcW w:w="4806" w:type="pct"/>
            <w:gridSpan w:val="15"/>
            <w:vAlign w:val="center"/>
          </w:tcPr>
          <w:p w:rsidR="00333E3F" w:rsidRPr="003B1469" w:rsidRDefault="00333E3F" w:rsidP="003C0737">
            <w:r w:rsidRPr="009F5658">
              <w:rPr>
                <w:bCs/>
                <w:color w:val="000000"/>
                <w:u w:color="000000"/>
              </w:rPr>
              <w:t>Организация мероприятий по профессиональному развитию государственных гражданских служащих Астраханской области на основании гос</w:t>
            </w:r>
            <w:r w:rsidRPr="009F5658">
              <w:rPr>
                <w:bCs/>
                <w:color w:val="000000"/>
                <w:u w:color="000000"/>
              </w:rPr>
              <w:t>у</w:t>
            </w:r>
            <w:r w:rsidRPr="009F5658">
              <w:rPr>
                <w:bCs/>
                <w:color w:val="000000"/>
                <w:u w:color="000000"/>
              </w:rPr>
              <w:t>дарственного образовательного сертификата на дополнительное профессиональное образование</w:t>
            </w:r>
          </w:p>
        </w:tc>
      </w:tr>
      <w:tr w:rsidR="00333E3F" w:rsidRPr="003B1469" w:rsidTr="003C0737">
        <w:trPr>
          <w:trHeight w:val="227"/>
        </w:trPr>
        <w:tc>
          <w:tcPr>
            <w:tcW w:w="194" w:type="pct"/>
            <w:vAlign w:val="center"/>
          </w:tcPr>
          <w:p w:rsidR="00333E3F" w:rsidRPr="003B1469" w:rsidRDefault="00333E3F" w:rsidP="003C0737">
            <w:pPr>
              <w:jc w:val="center"/>
            </w:pPr>
            <w:r>
              <w:t>1.1</w:t>
            </w:r>
          </w:p>
        </w:tc>
        <w:tc>
          <w:tcPr>
            <w:tcW w:w="1361" w:type="pct"/>
            <w:vAlign w:val="center"/>
          </w:tcPr>
          <w:p w:rsidR="00333E3F" w:rsidRPr="003B1469" w:rsidRDefault="00333E3F" w:rsidP="003C0737">
            <w:pPr>
              <w:rPr>
                <w:bCs/>
                <w:color w:val="000000"/>
                <w:u w:color="000000"/>
              </w:rPr>
            </w:pPr>
            <w:r w:rsidRPr="009F5658">
              <w:rPr>
                <w:bCs/>
                <w:color w:val="000000"/>
                <w:u w:color="000000"/>
              </w:rPr>
              <w:t>Количество государственных гражда</w:t>
            </w:r>
            <w:r w:rsidRPr="009F5658">
              <w:rPr>
                <w:bCs/>
                <w:color w:val="000000"/>
                <w:u w:color="000000"/>
              </w:rPr>
              <w:t>н</w:t>
            </w:r>
            <w:r w:rsidRPr="009F5658">
              <w:rPr>
                <w:bCs/>
                <w:color w:val="000000"/>
                <w:u w:color="000000"/>
              </w:rPr>
              <w:t>ских служащих Астраханской области, получивших дополнительное професс</w:t>
            </w:r>
            <w:r w:rsidRPr="009F5658">
              <w:rPr>
                <w:bCs/>
                <w:color w:val="000000"/>
                <w:u w:color="000000"/>
              </w:rPr>
              <w:t>и</w:t>
            </w:r>
            <w:r w:rsidRPr="009F5658">
              <w:rPr>
                <w:bCs/>
                <w:color w:val="000000"/>
                <w:u w:color="000000"/>
              </w:rPr>
              <w:t>ональное образование  на основании государственных образовательных се</w:t>
            </w:r>
            <w:r w:rsidRPr="009F5658">
              <w:rPr>
                <w:bCs/>
                <w:color w:val="000000"/>
                <w:u w:color="000000"/>
              </w:rPr>
              <w:t>р</w:t>
            </w:r>
            <w:r w:rsidRPr="009F5658">
              <w:rPr>
                <w:bCs/>
                <w:color w:val="000000"/>
                <w:u w:color="000000"/>
              </w:rPr>
              <w:t>тификатов</w:t>
            </w:r>
            <w:r>
              <w:rPr>
                <w:bCs/>
                <w:color w:val="000000"/>
                <w:u w:color="000000"/>
              </w:rPr>
              <w:t>, чел.</w:t>
            </w:r>
          </w:p>
        </w:tc>
        <w:tc>
          <w:tcPr>
            <w:tcW w:w="377" w:type="pct"/>
            <w:vAlign w:val="center"/>
          </w:tcPr>
          <w:p w:rsidR="00333E3F" w:rsidRPr="0098056B" w:rsidRDefault="00333E3F" w:rsidP="003C0737">
            <w:pPr>
              <w:jc w:val="center"/>
              <w:rPr>
                <w:u w:color="000000"/>
              </w:rPr>
            </w:pPr>
            <w:r w:rsidRPr="0098056B">
              <w:rPr>
                <w:u w:color="000000"/>
              </w:rPr>
              <w:t>РП</w:t>
            </w:r>
          </w:p>
        </w:tc>
        <w:tc>
          <w:tcPr>
            <w:tcW w:w="471" w:type="pct"/>
            <w:vAlign w:val="center"/>
          </w:tcPr>
          <w:p w:rsidR="00333E3F" w:rsidRPr="0098056B" w:rsidRDefault="00333E3F" w:rsidP="003C0737">
            <w:pPr>
              <w:jc w:val="center"/>
            </w:pPr>
            <w:r w:rsidRPr="0098056B">
              <w:t>человек</w:t>
            </w:r>
          </w:p>
        </w:tc>
        <w:tc>
          <w:tcPr>
            <w:tcW w:w="189" w:type="pct"/>
            <w:vAlign w:val="center"/>
          </w:tcPr>
          <w:p w:rsidR="00333E3F" w:rsidRPr="0098056B" w:rsidRDefault="00333E3F" w:rsidP="003C0737">
            <w:pPr>
              <w:jc w:val="center"/>
            </w:pPr>
            <w:r w:rsidRPr="0098056B">
              <w:t>0</w:t>
            </w:r>
          </w:p>
        </w:tc>
        <w:tc>
          <w:tcPr>
            <w:tcW w:w="189" w:type="pct"/>
            <w:vAlign w:val="center"/>
          </w:tcPr>
          <w:p w:rsidR="00333E3F" w:rsidRPr="0098056B" w:rsidRDefault="00333E3F" w:rsidP="003C0737">
            <w:pPr>
              <w:jc w:val="center"/>
            </w:pPr>
            <w:r w:rsidRPr="0098056B">
              <w:t>0</w:t>
            </w:r>
          </w:p>
        </w:tc>
        <w:tc>
          <w:tcPr>
            <w:tcW w:w="189" w:type="pct"/>
            <w:vAlign w:val="center"/>
          </w:tcPr>
          <w:p w:rsidR="00333E3F" w:rsidRPr="0098056B" w:rsidRDefault="00333E3F" w:rsidP="003C0737">
            <w:pPr>
              <w:jc w:val="center"/>
            </w:pPr>
            <w:r w:rsidRPr="0098056B">
              <w:t>0</w:t>
            </w:r>
          </w:p>
        </w:tc>
        <w:tc>
          <w:tcPr>
            <w:tcW w:w="189" w:type="pct"/>
            <w:vAlign w:val="center"/>
          </w:tcPr>
          <w:p w:rsidR="00333E3F" w:rsidRPr="0098056B" w:rsidRDefault="00333E3F" w:rsidP="003C0737">
            <w:pPr>
              <w:jc w:val="center"/>
            </w:pPr>
            <w:r w:rsidRPr="0098056B">
              <w:t>10</w:t>
            </w:r>
          </w:p>
        </w:tc>
        <w:tc>
          <w:tcPr>
            <w:tcW w:w="189" w:type="pct"/>
            <w:vAlign w:val="center"/>
          </w:tcPr>
          <w:p w:rsidR="00333E3F" w:rsidRPr="0098056B" w:rsidRDefault="00333E3F" w:rsidP="003C0737">
            <w:pPr>
              <w:jc w:val="center"/>
            </w:pPr>
            <w:r w:rsidRPr="0098056B">
              <w:t>25</w:t>
            </w:r>
          </w:p>
        </w:tc>
        <w:tc>
          <w:tcPr>
            <w:tcW w:w="189" w:type="pct"/>
            <w:vAlign w:val="center"/>
          </w:tcPr>
          <w:p w:rsidR="00333E3F" w:rsidRPr="0098056B" w:rsidRDefault="00333E3F" w:rsidP="003C0737">
            <w:pPr>
              <w:jc w:val="center"/>
            </w:pPr>
            <w:r w:rsidRPr="0098056B">
              <w:t>40</w:t>
            </w:r>
          </w:p>
        </w:tc>
        <w:tc>
          <w:tcPr>
            <w:tcW w:w="189" w:type="pct"/>
            <w:vAlign w:val="center"/>
          </w:tcPr>
          <w:p w:rsidR="00333E3F" w:rsidRPr="0098056B" w:rsidRDefault="00333E3F" w:rsidP="003C0737">
            <w:pPr>
              <w:jc w:val="center"/>
            </w:pPr>
            <w:r w:rsidRPr="0098056B">
              <w:t>40</w:t>
            </w:r>
          </w:p>
        </w:tc>
        <w:tc>
          <w:tcPr>
            <w:tcW w:w="189" w:type="pct"/>
            <w:vAlign w:val="center"/>
          </w:tcPr>
          <w:p w:rsidR="00333E3F" w:rsidRPr="0098056B" w:rsidRDefault="00333E3F" w:rsidP="003C0737">
            <w:pPr>
              <w:jc w:val="center"/>
            </w:pPr>
            <w:r w:rsidRPr="0098056B">
              <w:t>40</w:t>
            </w:r>
          </w:p>
        </w:tc>
        <w:tc>
          <w:tcPr>
            <w:tcW w:w="189" w:type="pct"/>
            <w:vAlign w:val="center"/>
          </w:tcPr>
          <w:p w:rsidR="00333E3F" w:rsidRPr="0098056B" w:rsidRDefault="00333E3F" w:rsidP="003C0737">
            <w:pPr>
              <w:jc w:val="center"/>
            </w:pPr>
            <w:r w:rsidRPr="0098056B">
              <w:t>50</w:t>
            </w:r>
          </w:p>
        </w:tc>
        <w:tc>
          <w:tcPr>
            <w:tcW w:w="189" w:type="pct"/>
            <w:vAlign w:val="center"/>
          </w:tcPr>
          <w:p w:rsidR="00333E3F" w:rsidRPr="0098056B" w:rsidRDefault="00333E3F" w:rsidP="003C0737">
            <w:pPr>
              <w:jc w:val="center"/>
            </w:pPr>
            <w:r w:rsidRPr="0098056B">
              <w:t>60</w:t>
            </w:r>
          </w:p>
        </w:tc>
        <w:tc>
          <w:tcPr>
            <w:tcW w:w="189" w:type="pct"/>
            <w:vAlign w:val="center"/>
          </w:tcPr>
          <w:p w:rsidR="00333E3F" w:rsidRPr="0098056B" w:rsidRDefault="00333E3F" w:rsidP="003C0737">
            <w:pPr>
              <w:jc w:val="center"/>
            </w:pPr>
            <w:r w:rsidRPr="0098056B">
              <w:t>60</w:t>
            </w:r>
          </w:p>
        </w:tc>
        <w:tc>
          <w:tcPr>
            <w:tcW w:w="518" w:type="pct"/>
            <w:vAlign w:val="center"/>
          </w:tcPr>
          <w:p w:rsidR="00333E3F" w:rsidRPr="0098056B" w:rsidRDefault="00333E3F" w:rsidP="003C0737">
            <w:pPr>
              <w:jc w:val="center"/>
            </w:pPr>
            <w:r w:rsidRPr="0098056B">
              <w:t>60</w:t>
            </w:r>
          </w:p>
        </w:tc>
      </w:tr>
    </w:tbl>
    <w:p w:rsidR="00333E3F" w:rsidRPr="003B1469" w:rsidRDefault="00333E3F" w:rsidP="00333E3F">
      <w:pPr>
        <w:jc w:val="center"/>
      </w:pPr>
      <w:r w:rsidRPr="003B1469">
        <w:br w:type="page"/>
      </w:r>
      <w:r w:rsidRPr="003B1469">
        <w:lastRenderedPageBreak/>
        <w:t>4. Мероприятия (результаты) регионального проекта</w:t>
      </w:r>
    </w:p>
    <w:p w:rsidR="00333E3F" w:rsidRPr="003B1469" w:rsidRDefault="00333E3F" w:rsidP="00333E3F">
      <w:pPr>
        <w:jc w:val="cente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28" w:type="dxa"/>
          <w:bottom w:w="57" w:type="dxa"/>
          <w:right w:w="28" w:type="dxa"/>
        </w:tblCellMar>
        <w:tblLook w:val="04A0" w:firstRow="1" w:lastRow="0" w:firstColumn="1" w:lastColumn="0" w:noHBand="0" w:noVBand="1"/>
      </w:tblPr>
      <w:tblGrid>
        <w:gridCol w:w="417"/>
        <w:gridCol w:w="1880"/>
        <w:gridCol w:w="1561"/>
        <w:gridCol w:w="1277"/>
        <w:gridCol w:w="854"/>
        <w:gridCol w:w="567"/>
        <w:gridCol w:w="571"/>
        <w:gridCol w:w="564"/>
        <w:gridCol w:w="6"/>
        <w:gridCol w:w="555"/>
        <w:gridCol w:w="6"/>
        <w:gridCol w:w="567"/>
        <w:gridCol w:w="561"/>
        <w:gridCol w:w="6"/>
        <w:gridCol w:w="561"/>
        <w:gridCol w:w="9"/>
        <w:gridCol w:w="709"/>
        <w:gridCol w:w="1699"/>
        <w:gridCol w:w="1418"/>
        <w:gridCol w:w="709"/>
        <w:gridCol w:w="1264"/>
      </w:tblGrid>
      <w:tr w:rsidR="00333E3F" w:rsidRPr="003B1469" w:rsidTr="003C0737">
        <w:trPr>
          <w:trHeight w:val="2505"/>
          <w:tblHeader/>
        </w:trPr>
        <w:tc>
          <w:tcPr>
            <w:tcW w:w="132" w:type="pct"/>
            <w:vMerge w:val="restart"/>
            <w:vAlign w:val="center"/>
          </w:tcPr>
          <w:p w:rsidR="00333E3F" w:rsidRPr="003B1469" w:rsidRDefault="00333E3F" w:rsidP="003C0737">
            <w:pPr>
              <w:jc w:val="center"/>
            </w:pPr>
            <w:r w:rsidRPr="003B1469">
              <w:t xml:space="preserve">№ </w:t>
            </w:r>
            <w:proofErr w:type="gramStart"/>
            <w:r w:rsidRPr="003B1469">
              <w:t>п</w:t>
            </w:r>
            <w:proofErr w:type="gramEnd"/>
            <w:r w:rsidRPr="003B1469">
              <w:t>/п</w:t>
            </w:r>
          </w:p>
        </w:tc>
        <w:tc>
          <w:tcPr>
            <w:tcW w:w="596" w:type="pct"/>
            <w:vMerge w:val="restart"/>
            <w:vAlign w:val="center"/>
          </w:tcPr>
          <w:p w:rsidR="00333E3F" w:rsidRPr="003B1469" w:rsidRDefault="00333E3F" w:rsidP="003C0737">
            <w:pPr>
              <w:jc w:val="center"/>
            </w:pPr>
            <w:r w:rsidRPr="003B1469">
              <w:t>Наименование мероприятия (р</w:t>
            </w:r>
            <w:r w:rsidRPr="003B1469">
              <w:t>е</w:t>
            </w:r>
            <w:r w:rsidRPr="003B1469">
              <w:t>зультата)</w:t>
            </w:r>
          </w:p>
        </w:tc>
        <w:tc>
          <w:tcPr>
            <w:tcW w:w="495" w:type="pct"/>
            <w:vMerge w:val="restart"/>
            <w:vAlign w:val="center"/>
          </w:tcPr>
          <w:p w:rsidR="00333E3F" w:rsidRPr="003B1469" w:rsidRDefault="00333E3F" w:rsidP="003C0737">
            <w:pPr>
              <w:jc w:val="center"/>
            </w:pPr>
            <w:r w:rsidRPr="003B1469">
              <w:t>Наименование структурных элементов государстве</w:t>
            </w:r>
            <w:r w:rsidRPr="003B1469">
              <w:t>н</w:t>
            </w:r>
            <w:r w:rsidRPr="003B1469">
              <w:t>ных программ вместе с наименован</w:t>
            </w:r>
            <w:r w:rsidRPr="003B1469">
              <w:t>и</w:t>
            </w:r>
            <w:r w:rsidRPr="003B1469">
              <w:t>ем госуда</w:t>
            </w:r>
            <w:r w:rsidRPr="003B1469">
              <w:t>р</w:t>
            </w:r>
            <w:r w:rsidRPr="003B1469">
              <w:t>ственной пр</w:t>
            </w:r>
            <w:r w:rsidRPr="003B1469">
              <w:t>о</w:t>
            </w:r>
            <w:r w:rsidRPr="003B1469">
              <w:t>граммы</w:t>
            </w:r>
          </w:p>
        </w:tc>
        <w:tc>
          <w:tcPr>
            <w:tcW w:w="405" w:type="pct"/>
            <w:vMerge w:val="restart"/>
            <w:vAlign w:val="center"/>
          </w:tcPr>
          <w:p w:rsidR="00333E3F" w:rsidRPr="003B1469" w:rsidRDefault="00333E3F" w:rsidP="003C0737">
            <w:pPr>
              <w:jc w:val="center"/>
            </w:pPr>
            <w:r w:rsidRPr="003B1469">
              <w:t>Единица измерения</w:t>
            </w:r>
            <w:r w:rsidRPr="003B1469">
              <w:br/>
              <w:t>(по ОКЕИ)</w:t>
            </w:r>
          </w:p>
        </w:tc>
        <w:tc>
          <w:tcPr>
            <w:tcW w:w="451" w:type="pct"/>
            <w:gridSpan w:val="2"/>
            <w:vAlign w:val="center"/>
          </w:tcPr>
          <w:p w:rsidR="00333E3F" w:rsidRPr="003B1469" w:rsidRDefault="00333E3F" w:rsidP="003C0737">
            <w:pPr>
              <w:jc w:val="center"/>
            </w:pPr>
            <w:r w:rsidRPr="003B1469">
              <w:t>Базовое зн</w:t>
            </w:r>
            <w:r w:rsidRPr="003B1469">
              <w:t>а</w:t>
            </w:r>
            <w:r w:rsidRPr="003B1469">
              <w:t>чение</w:t>
            </w:r>
          </w:p>
        </w:tc>
        <w:tc>
          <w:tcPr>
            <w:tcW w:w="1306" w:type="pct"/>
            <w:gridSpan w:val="11"/>
            <w:vAlign w:val="center"/>
          </w:tcPr>
          <w:p w:rsidR="00333E3F" w:rsidRPr="003B1469" w:rsidRDefault="00333E3F" w:rsidP="003C0737">
            <w:pPr>
              <w:jc w:val="center"/>
            </w:pPr>
            <w:r w:rsidRPr="003B1469">
              <w:t>Период, год</w:t>
            </w:r>
          </w:p>
        </w:tc>
        <w:tc>
          <w:tcPr>
            <w:tcW w:w="539" w:type="pct"/>
            <w:vMerge w:val="restart"/>
            <w:vAlign w:val="center"/>
          </w:tcPr>
          <w:p w:rsidR="00333E3F" w:rsidRPr="003B1469" w:rsidRDefault="00333E3F" w:rsidP="003C0737">
            <w:pPr>
              <w:jc w:val="center"/>
            </w:pPr>
            <w:r w:rsidRPr="003B1469">
              <w:t>Характеристика мероприятия (результата)</w:t>
            </w:r>
          </w:p>
        </w:tc>
        <w:tc>
          <w:tcPr>
            <w:tcW w:w="450" w:type="pct"/>
            <w:vMerge w:val="restart"/>
            <w:vAlign w:val="center"/>
          </w:tcPr>
          <w:p w:rsidR="00333E3F" w:rsidRPr="003B1469" w:rsidRDefault="00333E3F" w:rsidP="003C0737">
            <w:pPr>
              <w:jc w:val="center"/>
            </w:pPr>
            <w:r w:rsidRPr="003B1469">
              <w:t>Тип мер</w:t>
            </w:r>
            <w:r w:rsidRPr="003B1469">
              <w:t>о</w:t>
            </w:r>
            <w:r w:rsidRPr="003B1469">
              <w:t>приятия (р</w:t>
            </w:r>
            <w:r w:rsidRPr="003B1469">
              <w:t>е</w:t>
            </w:r>
            <w:r w:rsidRPr="003B1469">
              <w:t>зультата)</w:t>
            </w:r>
          </w:p>
        </w:tc>
        <w:tc>
          <w:tcPr>
            <w:tcW w:w="225" w:type="pct"/>
            <w:vMerge w:val="restart"/>
            <w:vAlign w:val="center"/>
          </w:tcPr>
          <w:p w:rsidR="00333E3F" w:rsidRPr="003B1469" w:rsidRDefault="00333E3F" w:rsidP="003C0737">
            <w:pPr>
              <w:jc w:val="center"/>
            </w:pPr>
            <w:r w:rsidRPr="003B1469">
              <w:t>Д</w:t>
            </w:r>
            <w:r w:rsidRPr="003B1469">
              <w:t>е</w:t>
            </w:r>
            <w:r w:rsidRPr="003B1469">
              <w:t>ко</w:t>
            </w:r>
            <w:r w:rsidRPr="003B1469">
              <w:t>м</w:t>
            </w:r>
            <w:r w:rsidRPr="003B1469">
              <w:t>поз</w:t>
            </w:r>
            <w:r w:rsidRPr="003B1469">
              <w:t>и</w:t>
            </w:r>
            <w:r w:rsidRPr="003B1469">
              <w:t>ция на МО</w:t>
            </w:r>
          </w:p>
        </w:tc>
        <w:tc>
          <w:tcPr>
            <w:tcW w:w="401" w:type="pct"/>
            <w:vMerge w:val="restart"/>
            <w:vAlign w:val="center"/>
          </w:tcPr>
          <w:p w:rsidR="00333E3F" w:rsidRPr="003B1469" w:rsidRDefault="00333E3F" w:rsidP="003C0737">
            <w:pPr>
              <w:jc w:val="center"/>
            </w:pPr>
            <w:r w:rsidRPr="003B1469">
              <w:t>Связь с п</w:t>
            </w:r>
            <w:r w:rsidRPr="003B1469">
              <w:t>о</w:t>
            </w:r>
            <w:r w:rsidRPr="003B1469">
              <w:t>казателями регионал</w:t>
            </w:r>
            <w:r w:rsidRPr="003B1469">
              <w:t>ь</w:t>
            </w:r>
            <w:r w:rsidRPr="003B1469">
              <w:t>ного пр</w:t>
            </w:r>
            <w:r w:rsidRPr="003B1469">
              <w:t>о</w:t>
            </w:r>
            <w:r w:rsidRPr="003B1469">
              <w:t>екта</w:t>
            </w:r>
          </w:p>
        </w:tc>
      </w:tr>
      <w:tr w:rsidR="00333E3F" w:rsidRPr="003B1469" w:rsidTr="003C0737">
        <w:trPr>
          <w:trHeight w:val="345"/>
          <w:tblHeader/>
        </w:trPr>
        <w:tc>
          <w:tcPr>
            <w:tcW w:w="132" w:type="pct"/>
            <w:vMerge/>
            <w:vAlign w:val="center"/>
          </w:tcPr>
          <w:p w:rsidR="00333E3F" w:rsidRPr="003B1469" w:rsidRDefault="00333E3F" w:rsidP="003C0737">
            <w:pPr>
              <w:jc w:val="center"/>
            </w:pPr>
          </w:p>
        </w:tc>
        <w:tc>
          <w:tcPr>
            <w:tcW w:w="596" w:type="pct"/>
            <w:vMerge/>
            <w:vAlign w:val="center"/>
          </w:tcPr>
          <w:p w:rsidR="00333E3F" w:rsidRPr="003B1469" w:rsidRDefault="00333E3F" w:rsidP="003C0737">
            <w:pPr>
              <w:jc w:val="center"/>
            </w:pPr>
          </w:p>
        </w:tc>
        <w:tc>
          <w:tcPr>
            <w:tcW w:w="495" w:type="pct"/>
            <w:vMerge/>
            <w:vAlign w:val="center"/>
          </w:tcPr>
          <w:p w:rsidR="00333E3F" w:rsidRPr="003B1469" w:rsidRDefault="00333E3F" w:rsidP="003C0737">
            <w:pPr>
              <w:jc w:val="center"/>
            </w:pPr>
          </w:p>
        </w:tc>
        <w:tc>
          <w:tcPr>
            <w:tcW w:w="405" w:type="pct"/>
            <w:vMerge/>
            <w:vAlign w:val="center"/>
          </w:tcPr>
          <w:p w:rsidR="00333E3F" w:rsidRPr="003B1469" w:rsidRDefault="00333E3F" w:rsidP="003C0737">
            <w:pPr>
              <w:jc w:val="center"/>
            </w:pPr>
          </w:p>
        </w:tc>
        <w:tc>
          <w:tcPr>
            <w:tcW w:w="271" w:type="pct"/>
            <w:vAlign w:val="center"/>
          </w:tcPr>
          <w:p w:rsidR="00333E3F" w:rsidRPr="003B1469" w:rsidRDefault="00333E3F" w:rsidP="003C0737">
            <w:pPr>
              <w:jc w:val="center"/>
            </w:pPr>
            <w:proofErr w:type="spellStart"/>
            <w:r w:rsidRPr="00124908">
              <w:rPr>
                <w:sz w:val="20"/>
                <w:lang w:val="en-US"/>
              </w:rPr>
              <w:t>значение</w:t>
            </w:r>
            <w:proofErr w:type="spellEnd"/>
          </w:p>
        </w:tc>
        <w:tc>
          <w:tcPr>
            <w:tcW w:w="180" w:type="pct"/>
            <w:vAlign w:val="center"/>
          </w:tcPr>
          <w:p w:rsidR="00333E3F" w:rsidRPr="003B1469" w:rsidRDefault="00333E3F" w:rsidP="003C0737">
            <w:pPr>
              <w:jc w:val="center"/>
            </w:pPr>
            <w:proofErr w:type="spellStart"/>
            <w:r w:rsidRPr="00124908">
              <w:rPr>
                <w:sz w:val="20"/>
                <w:lang w:val="en-US"/>
              </w:rPr>
              <w:t>год</w:t>
            </w:r>
            <w:proofErr w:type="spellEnd"/>
          </w:p>
        </w:tc>
        <w:tc>
          <w:tcPr>
            <w:tcW w:w="181" w:type="pct"/>
            <w:vAlign w:val="center"/>
          </w:tcPr>
          <w:p w:rsidR="00333E3F" w:rsidRPr="003B1469" w:rsidRDefault="00333E3F" w:rsidP="003C0737">
            <w:pPr>
              <w:jc w:val="center"/>
            </w:pPr>
            <w:r>
              <w:rPr>
                <w:sz w:val="20"/>
              </w:rPr>
              <w:t>2024</w:t>
            </w:r>
          </w:p>
        </w:tc>
        <w:tc>
          <w:tcPr>
            <w:tcW w:w="181" w:type="pct"/>
            <w:gridSpan w:val="2"/>
            <w:vAlign w:val="center"/>
          </w:tcPr>
          <w:p w:rsidR="00333E3F" w:rsidRPr="003B1469" w:rsidRDefault="00333E3F" w:rsidP="003C0737">
            <w:pPr>
              <w:jc w:val="center"/>
            </w:pPr>
            <w:r>
              <w:rPr>
                <w:sz w:val="20"/>
              </w:rPr>
              <w:t>2025</w:t>
            </w:r>
          </w:p>
        </w:tc>
        <w:tc>
          <w:tcPr>
            <w:tcW w:w="176" w:type="pct"/>
            <w:vAlign w:val="center"/>
          </w:tcPr>
          <w:p w:rsidR="00333E3F" w:rsidRPr="003B1469" w:rsidRDefault="00333E3F" w:rsidP="003C0737">
            <w:pPr>
              <w:jc w:val="center"/>
            </w:pPr>
            <w:r>
              <w:rPr>
                <w:sz w:val="20"/>
              </w:rPr>
              <w:t>2026</w:t>
            </w:r>
          </w:p>
        </w:tc>
        <w:tc>
          <w:tcPr>
            <w:tcW w:w="182" w:type="pct"/>
            <w:gridSpan w:val="2"/>
            <w:vAlign w:val="center"/>
          </w:tcPr>
          <w:p w:rsidR="00333E3F" w:rsidRPr="003B1469" w:rsidRDefault="00333E3F" w:rsidP="003C0737">
            <w:pPr>
              <w:jc w:val="center"/>
            </w:pPr>
            <w:r>
              <w:rPr>
                <w:sz w:val="20"/>
              </w:rPr>
              <w:t>2027</w:t>
            </w:r>
          </w:p>
        </w:tc>
        <w:tc>
          <w:tcPr>
            <w:tcW w:w="178" w:type="pct"/>
            <w:vAlign w:val="center"/>
          </w:tcPr>
          <w:p w:rsidR="00333E3F" w:rsidRPr="003B1469" w:rsidRDefault="00333E3F" w:rsidP="003C0737">
            <w:pPr>
              <w:jc w:val="center"/>
            </w:pPr>
            <w:r>
              <w:rPr>
                <w:sz w:val="20"/>
              </w:rPr>
              <w:t>2028</w:t>
            </w:r>
          </w:p>
        </w:tc>
        <w:tc>
          <w:tcPr>
            <w:tcW w:w="180" w:type="pct"/>
            <w:gridSpan w:val="2"/>
            <w:vAlign w:val="center"/>
          </w:tcPr>
          <w:p w:rsidR="00333E3F" w:rsidRPr="003B1469" w:rsidRDefault="00333E3F" w:rsidP="003C0737">
            <w:pPr>
              <w:jc w:val="center"/>
            </w:pPr>
            <w:r>
              <w:rPr>
                <w:sz w:val="20"/>
              </w:rPr>
              <w:t>2029</w:t>
            </w:r>
          </w:p>
        </w:tc>
        <w:tc>
          <w:tcPr>
            <w:tcW w:w="228" w:type="pct"/>
            <w:gridSpan w:val="2"/>
            <w:vAlign w:val="center"/>
          </w:tcPr>
          <w:p w:rsidR="00333E3F" w:rsidRPr="003B1469" w:rsidRDefault="00333E3F" w:rsidP="003C0737">
            <w:pPr>
              <w:jc w:val="center"/>
            </w:pPr>
            <w:r>
              <w:rPr>
                <w:sz w:val="20"/>
              </w:rPr>
              <w:t>2030</w:t>
            </w:r>
          </w:p>
        </w:tc>
        <w:tc>
          <w:tcPr>
            <w:tcW w:w="539" w:type="pct"/>
            <w:vMerge/>
            <w:vAlign w:val="center"/>
          </w:tcPr>
          <w:p w:rsidR="00333E3F" w:rsidRPr="003B1469" w:rsidRDefault="00333E3F" w:rsidP="003C0737">
            <w:pPr>
              <w:jc w:val="center"/>
            </w:pPr>
          </w:p>
        </w:tc>
        <w:tc>
          <w:tcPr>
            <w:tcW w:w="450" w:type="pct"/>
            <w:vMerge/>
            <w:vAlign w:val="center"/>
          </w:tcPr>
          <w:p w:rsidR="00333E3F" w:rsidRPr="003B1469" w:rsidRDefault="00333E3F" w:rsidP="003C0737">
            <w:pPr>
              <w:jc w:val="center"/>
            </w:pPr>
          </w:p>
        </w:tc>
        <w:tc>
          <w:tcPr>
            <w:tcW w:w="225" w:type="pct"/>
            <w:vMerge/>
            <w:vAlign w:val="center"/>
          </w:tcPr>
          <w:p w:rsidR="00333E3F" w:rsidRPr="003B1469" w:rsidRDefault="00333E3F" w:rsidP="003C0737">
            <w:pPr>
              <w:jc w:val="center"/>
            </w:pPr>
          </w:p>
        </w:tc>
        <w:tc>
          <w:tcPr>
            <w:tcW w:w="401" w:type="pct"/>
            <w:vMerge/>
            <w:vAlign w:val="center"/>
          </w:tcPr>
          <w:p w:rsidR="00333E3F" w:rsidRPr="003B1469" w:rsidRDefault="00333E3F" w:rsidP="003C0737">
            <w:pPr>
              <w:jc w:val="center"/>
            </w:pPr>
          </w:p>
        </w:tc>
      </w:tr>
      <w:tr w:rsidR="00333E3F" w:rsidRPr="003B1469" w:rsidTr="003C0737">
        <w:trPr>
          <w:trHeight w:val="390"/>
          <w:tblHeader/>
        </w:trPr>
        <w:tc>
          <w:tcPr>
            <w:tcW w:w="132" w:type="pct"/>
            <w:vAlign w:val="center"/>
          </w:tcPr>
          <w:p w:rsidR="00333E3F" w:rsidRPr="00150690" w:rsidRDefault="00333E3F" w:rsidP="003C0737">
            <w:pPr>
              <w:jc w:val="center"/>
            </w:pPr>
            <w:r w:rsidRPr="00150690">
              <w:t>1</w:t>
            </w:r>
          </w:p>
        </w:tc>
        <w:tc>
          <w:tcPr>
            <w:tcW w:w="596" w:type="pct"/>
            <w:vAlign w:val="center"/>
          </w:tcPr>
          <w:p w:rsidR="00333E3F" w:rsidRPr="00150690" w:rsidRDefault="00333E3F" w:rsidP="003C0737">
            <w:pPr>
              <w:jc w:val="center"/>
            </w:pPr>
            <w:r w:rsidRPr="00150690">
              <w:t>2</w:t>
            </w:r>
          </w:p>
        </w:tc>
        <w:tc>
          <w:tcPr>
            <w:tcW w:w="495" w:type="pct"/>
            <w:vAlign w:val="center"/>
          </w:tcPr>
          <w:p w:rsidR="00333E3F" w:rsidRPr="00150690" w:rsidRDefault="00333E3F" w:rsidP="003C0737">
            <w:pPr>
              <w:jc w:val="center"/>
            </w:pPr>
            <w:r w:rsidRPr="00150690">
              <w:t>3</w:t>
            </w:r>
          </w:p>
        </w:tc>
        <w:tc>
          <w:tcPr>
            <w:tcW w:w="405" w:type="pct"/>
            <w:vAlign w:val="center"/>
          </w:tcPr>
          <w:p w:rsidR="00333E3F" w:rsidRPr="00150690" w:rsidRDefault="00333E3F" w:rsidP="003C0737">
            <w:pPr>
              <w:jc w:val="center"/>
            </w:pPr>
            <w:r w:rsidRPr="00150690">
              <w:t>4</w:t>
            </w:r>
          </w:p>
        </w:tc>
        <w:tc>
          <w:tcPr>
            <w:tcW w:w="271" w:type="pct"/>
            <w:vAlign w:val="center"/>
          </w:tcPr>
          <w:p w:rsidR="00333E3F" w:rsidRPr="00150690" w:rsidRDefault="00333E3F" w:rsidP="003C0737">
            <w:pPr>
              <w:jc w:val="center"/>
            </w:pPr>
            <w:r w:rsidRPr="00150690">
              <w:t>5</w:t>
            </w:r>
          </w:p>
        </w:tc>
        <w:tc>
          <w:tcPr>
            <w:tcW w:w="180" w:type="pct"/>
            <w:vAlign w:val="center"/>
          </w:tcPr>
          <w:p w:rsidR="00333E3F" w:rsidRPr="00150690" w:rsidRDefault="00333E3F" w:rsidP="003C0737">
            <w:pPr>
              <w:jc w:val="center"/>
            </w:pPr>
            <w:r w:rsidRPr="00150690">
              <w:t>6</w:t>
            </w:r>
          </w:p>
        </w:tc>
        <w:tc>
          <w:tcPr>
            <w:tcW w:w="181" w:type="pct"/>
            <w:vAlign w:val="center"/>
          </w:tcPr>
          <w:p w:rsidR="00333E3F" w:rsidRPr="00150690" w:rsidRDefault="00333E3F" w:rsidP="003C0737">
            <w:pPr>
              <w:jc w:val="center"/>
            </w:pPr>
            <w:r w:rsidRPr="00150690">
              <w:t>7</w:t>
            </w:r>
          </w:p>
        </w:tc>
        <w:tc>
          <w:tcPr>
            <w:tcW w:w="179" w:type="pct"/>
            <w:vAlign w:val="center"/>
          </w:tcPr>
          <w:p w:rsidR="00333E3F" w:rsidRPr="00150690" w:rsidRDefault="00333E3F" w:rsidP="003C0737">
            <w:pPr>
              <w:jc w:val="center"/>
            </w:pPr>
            <w:r w:rsidRPr="00150690">
              <w:t>8</w:t>
            </w:r>
          </w:p>
        </w:tc>
        <w:tc>
          <w:tcPr>
            <w:tcW w:w="178" w:type="pct"/>
            <w:gridSpan w:val="2"/>
            <w:vAlign w:val="center"/>
          </w:tcPr>
          <w:p w:rsidR="00333E3F" w:rsidRPr="00150690" w:rsidRDefault="00333E3F" w:rsidP="003C0737">
            <w:pPr>
              <w:jc w:val="center"/>
            </w:pPr>
            <w:r w:rsidRPr="00150690">
              <w:t>9</w:t>
            </w:r>
          </w:p>
        </w:tc>
        <w:tc>
          <w:tcPr>
            <w:tcW w:w="182" w:type="pct"/>
            <w:gridSpan w:val="2"/>
            <w:vAlign w:val="center"/>
          </w:tcPr>
          <w:p w:rsidR="00333E3F" w:rsidRPr="00150690" w:rsidRDefault="00333E3F" w:rsidP="003C0737">
            <w:pPr>
              <w:jc w:val="center"/>
            </w:pPr>
            <w:r w:rsidRPr="00150690">
              <w:t>10</w:t>
            </w:r>
          </w:p>
        </w:tc>
        <w:tc>
          <w:tcPr>
            <w:tcW w:w="180" w:type="pct"/>
            <w:gridSpan w:val="2"/>
            <w:vAlign w:val="center"/>
          </w:tcPr>
          <w:p w:rsidR="00333E3F" w:rsidRPr="00150690" w:rsidRDefault="00333E3F" w:rsidP="003C0737">
            <w:pPr>
              <w:jc w:val="center"/>
            </w:pPr>
            <w:r w:rsidRPr="00150690">
              <w:t>11</w:t>
            </w:r>
          </w:p>
        </w:tc>
        <w:tc>
          <w:tcPr>
            <w:tcW w:w="181" w:type="pct"/>
            <w:gridSpan w:val="2"/>
            <w:vAlign w:val="center"/>
          </w:tcPr>
          <w:p w:rsidR="00333E3F" w:rsidRPr="00150690" w:rsidRDefault="00333E3F" w:rsidP="003C0737">
            <w:pPr>
              <w:jc w:val="center"/>
            </w:pPr>
            <w:r w:rsidRPr="00150690">
              <w:t>12</w:t>
            </w:r>
          </w:p>
        </w:tc>
        <w:tc>
          <w:tcPr>
            <w:tcW w:w="225" w:type="pct"/>
            <w:vAlign w:val="center"/>
          </w:tcPr>
          <w:p w:rsidR="00333E3F" w:rsidRPr="00150690" w:rsidRDefault="00333E3F" w:rsidP="003C0737">
            <w:pPr>
              <w:jc w:val="center"/>
            </w:pPr>
            <w:r w:rsidRPr="00150690">
              <w:t>13</w:t>
            </w:r>
          </w:p>
        </w:tc>
        <w:tc>
          <w:tcPr>
            <w:tcW w:w="539" w:type="pct"/>
            <w:vAlign w:val="center"/>
          </w:tcPr>
          <w:p w:rsidR="00333E3F" w:rsidRPr="00150690" w:rsidRDefault="00333E3F" w:rsidP="003C0737">
            <w:pPr>
              <w:jc w:val="center"/>
            </w:pPr>
            <w:r w:rsidRPr="00150690">
              <w:t>14</w:t>
            </w:r>
          </w:p>
        </w:tc>
        <w:tc>
          <w:tcPr>
            <w:tcW w:w="450" w:type="pct"/>
            <w:vAlign w:val="center"/>
          </w:tcPr>
          <w:p w:rsidR="00333E3F" w:rsidRPr="00150690" w:rsidRDefault="00333E3F" w:rsidP="003C0737">
            <w:pPr>
              <w:jc w:val="center"/>
            </w:pPr>
            <w:r w:rsidRPr="00150690">
              <w:t>15</w:t>
            </w:r>
          </w:p>
        </w:tc>
        <w:tc>
          <w:tcPr>
            <w:tcW w:w="225" w:type="pct"/>
            <w:vAlign w:val="center"/>
          </w:tcPr>
          <w:p w:rsidR="00333E3F" w:rsidRPr="00150690" w:rsidRDefault="00333E3F" w:rsidP="003C0737">
            <w:pPr>
              <w:jc w:val="center"/>
            </w:pPr>
            <w:r w:rsidRPr="00150690">
              <w:t>16</w:t>
            </w:r>
          </w:p>
        </w:tc>
        <w:tc>
          <w:tcPr>
            <w:tcW w:w="401" w:type="pct"/>
            <w:vAlign w:val="center"/>
          </w:tcPr>
          <w:p w:rsidR="00333E3F" w:rsidRPr="00150690" w:rsidRDefault="00333E3F" w:rsidP="003C0737">
            <w:pPr>
              <w:jc w:val="center"/>
            </w:pPr>
            <w:r w:rsidRPr="00150690">
              <w:t>17</w:t>
            </w:r>
          </w:p>
        </w:tc>
      </w:tr>
      <w:tr w:rsidR="00333E3F" w:rsidRPr="003B1469" w:rsidTr="003C0737">
        <w:tc>
          <w:tcPr>
            <w:tcW w:w="132" w:type="pct"/>
          </w:tcPr>
          <w:p w:rsidR="00333E3F" w:rsidRPr="003B1469" w:rsidRDefault="00333E3F" w:rsidP="003C0737">
            <w:pPr>
              <w:jc w:val="center"/>
            </w:pPr>
            <w:r>
              <w:t>1</w:t>
            </w:r>
            <w:r w:rsidRPr="003B1469">
              <w:t>.</w:t>
            </w:r>
          </w:p>
        </w:tc>
        <w:tc>
          <w:tcPr>
            <w:tcW w:w="4868" w:type="pct"/>
            <w:gridSpan w:val="20"/>
            <w:vAlign w:val="center"/>
          </w:tcPr>
          <w:p w:rsidR="00333E3F" w:rsidRPr="003B1469" w:rsidRDefault="00333E3F" w:rsidP="003C0737">
            <w:r w:rsidRPr="003B1469">
              <w:rPr>
                <w:bCs/>
                <w:color w:val="000000"/>
                <w:u w:color="000000"/>
              </w:rPr>
              <w:t xml:space="preserve"> </w:t>
            </w:r>
            <w:r w:rsidRPr="002E1D59">
              <w:rPr>
                <w:bCs/>
                <w:color w:val="000000"/>
                <w:u w:color="000000"/>
              </w:rPr>
              <w:t>Организация мероприятий по профессиональному развитию государственных гражданских служащих Астраханской области на основании гос</w:t>
            </w:r>
            <w:r w:rsidRPr="002E1D59">
              <w:rPr>
                <w:bCs/>
                <w:color w:val="000000"/>
                <w:u w:color="000000"/>
              </w:rPr>
              <w:t>у</w:t>
            </w:r>
            <w:r w:rsidRPr="002E1D59">
              <w:rPr>
                <w:bCs/>
                <w:color w:val="000000"/>
                <w:u w:color="000000"/>
              </w:rPr>
              <w:t>дарственного образовательного сертификата на дополнительное профессиональное образование</w:t>
            </w:r>
          </w:p>
        </w:tc>
      </w:tr>
      <w:tr w:rsidR="00333E3F" w:rsidRPr="003B1469" w:rsidTr="003C0737">
        <w:tc>
          <w:tcPr>
            <w:tcW w:w="132" w:type="pct"/>
          </w:tcPr>
          <w:p w:rsidR="00333E3F" w:rsidRPr="003B1469" w:rsidRDefault="00333E3F" w:rsidP="003C0737">
            <w:pPr>
              <w:jc w:val="center"/>
              <w:rPr>
                <w:lang w:val="en-US"/>
              </w:rPr>
            </w:pPr>
            <w:r>
              <w:t>1</w:t>
            </w:r>
            <w:r w:rsidRPr="003B1469">
              <w:rPr>
                <w:lang w:val="en-US"/>
              </w:rPr>
              <w:t>.1</w:t>
            </w:r>
          </w:p>
        </w:tc>
        <w:tc>
          <w:tcPr>
            <w:tcW w:w="596" w:type="pct"/>
          </w:tcPr>
          <w:p w:rsidR="00333E3F" w:rsidRPr="003B1469" w:rsidRDefault="00333E3F" w:rsidP="003C0737">
            <w:pPr>
              <w:rPr>
                <w:bCs/>
                <w:color w:val="000000"/>
                <w:u w:color="000000"/>
              </w:rPr>
            </w:pPr>
            <w:r>
              <w:rPr>
                <w:bCs/>
                <w:color w:val="000000"/>
                <w:u w:color="000000"/>
              </w:rPr>
              <w:t xml:space="preserve"> Обеспечено д</w:t>
            </w:r>
            <w:r>
              <w:rPr>
                <w:bCs/>
                <w:color w:val="000000"/>
                <w:u w:color="000000"/>
              </w:rPr>
              <w:t>о</w:t>
            </w:r>
            <w:r>
              <w:rPr>
                <w:bCs/>
                <w:color w:val="000000"/>
                <w:u w:color="000000"/>
              </w:rPr>
              <w:t>полнительное профессионал</w:t>
            </w:r>
            <w:r>
              <w:rPr>
                <w:bCs/>
                <w:color w:val="000000"/>
                <w:u w:color="000000"/>
              </w:rPr>
              <w:t>ь</w:t>
            </w:r>
            <w:r>
              <w:rPr>
                <w:bCs/>
                <w:color w:val="000000"/>
                <w:u w:color="000000"/>
              </w:rPr>
              <w:t>ное образование государственных гражданских служащих Ас</w:t>
            </w:r>
            <w:r>
              <w:rPr>
                <w:bCs/>
                <w:color w:val="000000"/>
                <w:u w:color="000000"/>
              </w:rPr>
              <w:t>т</w:t>
            </w:r>
            <w:r>
              <w:rPr>
                <w:bCs/>
                <w:color w:val="000000"/>
                <w:u w:color="000000"/>
              </w:rPr>
              <w:t>раханской обл</w:t>
            </w:r>
            <w:r>
              <w:rPr>
                <w:bCs/>
                <w:color w:val="000000"/>
                <w:u w:color="000000"/>
              </w:rPr>
              <w:t>а</w:t>
            </w:r>
            <w:r>
              <w:rPr>
                <w:bCs/>
                <w:color w:val="000000"/>
                <w:u w:color="000000"/>
              </w:rPr>
              <w:t xml:space="preserve">сти </w:t>
            </w:r>
          </w:p>
        </w:tc>
        <w:tc>
          <w:tcPr>
            <w:tcW w:w="495" w:type="pct"/>
            <w:vAlign w:val="center"/>
          </w:tcPr>
          <w:p w:rsidR="00333E3F" w:rsidRPr="003B1469" w:rsidRDefault="00333E3F" w:rsidP="003C0737">
            <w:pPr>
              <w:jc w:val="center"/>
              <w:rPr>
                <w:bCs/>
                <w:color w:val="000000"/>
                <w:u w:color="000000"/>
              </w:rPr>
            </w:pPr>
            <w:r>
              <w:t>х</w:t>
            </w:r>
          </w:p>
        </w:tc>
        <w:tc>
          <w:tcPr>
            <w:tcW w:w="405" w:type="pct"/>
            <w:vAlign w:val="center"/>
          </w:tcPr>
          <w:p w:rsidR="00333E3F" w:rsidRPr="003B1469" w:rsidRDefault="00333E3F" w:rsidP="003C0737">
            <w:pPr>
              <w:jc w:val="center"/>
              <w:rPr>
                <w:bCs/>
                <w:color w:val="000000"/>
                <w:u w:color="000000"/>
              </w:rPr>
            </w:pPr>
            <w:r>
              <w:rPr>
                <w:bCs/>
                <w:color w:val="000000"/>
                <w:u w:color="000000"/>
              </w:rPr>
              <w:t>Человек</w:t>
            </w:r>
          </w:p>
        </w:tc>
        <w:tc>
          <w:tcPr>
            <w:tcW w:w="271" w:type="pct"/>
            <w:vAlign w:val="center"/>
          </w:tcPr>
          <w:p w:rsidR="00333E3F" w:rsidRPr="00BF1BB7" w:rsidRDefault="00333E3F" w:rsidP="003C0737">
            <w:pPr>
              <w:jc w:val="center"/>
              <w:rPr>
                <w:bCs/>
                <w:color w:val="000000" w:themeColor="text1"/>
                <w:u w:color="000000"/>
              </w:rPr>
            </w:pPr>
            <w:r w:rsidRPr="00BF1BB7">
              <w:rPr>
                <w:bCs/>
                <w:color w:val="000000" w:themeColor="text1"/>
                <w:u w:color="000000"/>
              </w:rPr>
              <w:t>50</w:t>
            </w:r>
          </w:p>
        </w:tc>
        <w:tc>
          <w:tcPr>
            <w:tcW w:w="180" w:type="pct"/>
            <w:vAlign w:val="center"/>
          </w:tcPr>
          <w:p w:rsidR="00333E3F" w:rsidRPr="00BF1BB7" w:rsidRDefault="00333E3F" w:rsidP="003C0737">
            <w:pPr>
              <w:rPr>
                <w:bCs/>
                <w:color w:val="000000" w:themeColor="text1"/>
                <w:u w:color="000000"/>
              </w:rPr>
            </w:pPr>
            <w:r w:rsidRPr="00BF1BB7">
              <w:rPr>
                <w:bCs/>
                <w:color w:val="000000" w:themeColor="text1"/>
                <w:u w:color="000000"/>
              </w:rPr>
              <w:t xml:space="preserve">2022 </w:t>
            </w:r>
          </w:p>
        </w:tc>
        <w:tc>
          <w:tcPr>
            <w:tcW w:w="181" w:type="pct"/>
            <w:vAlign w:val="center"/>
          </w:tcPr>
          <w:p w:rsidR="00333E3F" w:rsidRPr="003B1469" w:rsidRDefault="00333E3F" w:rsidP="003C0737">
            <w:pPr>
              <w:jc w:val="center"/>
              <w:rPr>
                <w:bCs/>
                <w:color w:val="000000"/>
                <w:u w:color="000000"/>
              </w:rPr>
            </w:pPr>
            <w:r>
              <w:rPr>
                <w:bCs/>
                <w:color w:val="000000"/>
                <w:u w:color="000000"/>
              </w:rPr>
              <w:t>60</w:t>
            </w:r>
          </w:p>
        </w:tc>
        <w:tc>
          <w:tcPr>
            <w:tcW w:w="179" w:type="pct"/>
            <w:vAlign w:val="center"/>
          </w:tcPr>
          <w:p w:rsidR="00333E3F" w:rsidRPr="003B1469" w:rsidRDefault="00333E3F" w:rsidP="003C0737">
            <w:pPr>
              <w:jc w:val="center"/>
              <w:rPr>
                <w:bCs/>
                <w:color w:val="000000"/>
                <w:u w:color="000000"/>
              </w:rPr>
            </w:pPr>
            <w:r>
              <w:rPr>
                <w:bCs/>
                <w:color w:val="000000"/>
                <w:u w:color="000000"/>
              </w:rPr>
              <w:t>65</w:t>
            </w:r>
          </w:p>
        </w:tc>
        <w:tc>
          <w:tcPr>
            <w:tcW w:w="180" w:type="pct"/>
            <w:gridSpan w:val="3"/>
            <w:vAlign w:val="center"/>
          </w:tcPr>
          <w:p w:rsidR="00333E3F" w:rsidRPr="003B1469" w:rsidRDefault="00333E3F" w:rsidP="003C0737">
            <w:pPr>
              <w:jc w:val="center"/>
              <w:rPr>
                <w:bCs/>
                <w:color w:val="000000"/>
                <w:u w:color="000000"/>
              </w:rPr>
            </w:pPr>
            <w:r>
              <w:rPr>
                <w:bCs/>
                <w:color w:val="000000"/>
                <w:u w:color="000000"/>
              </w:rPr>
              <w:t>70</w:t>
            </w:r>
          </w:p>
        </w:tc>
        <w:tc>
          <w:tcPr>
            <w:tcW w:w="180" w:type="pct"/>
            <w:vAlign w:val="center"/>
          </w:tcPr>
          <w:p w:rsidR="00333E3F" w:rsidRPr="003B1469" w:rsidRDefault="00333E3F" w:rsidP="003C0737">
            <w:pPr>
              <w:jc w:val="center"/>
              <w:rPr>
                <w:bCs/>
                <w:color w:val="000000"/>
                <w:u w:color="000000"/>
              </w:rPr>
            </w:pPr>
            <w:r>
              <w:rPr>
                <w:bCs/>
                <w:color w:val="000000"/>
                <w:u w:color="000000"/>
              </w:rPr>
              <w:t>75</w:t>
            </w:r>
          </w:p>
        </w:tc>
        <w:tc>
          <w:tcPr>
            <w:tcW w:w="180" w:type="pct"/>
            <w:gridSpan w:val="2"/>
            <w:vAlign w:val="center"/>
          </w:tcPr>
          <w:p w:rsidR="00333E3F" w:rsidRPr="003B1469" w:rsidRDefault="00333E3F" w:rsidP="003C0737">
            <w:pPr>
              <w:jc w:val="center"/>
              <w:rPr>
                <w:bCs/>
                <w:color w:val="000000"/>
                <w:u w:color="000000"/>
              </w:rPr>
            </w:pPr>
            <w:r>
              <w:rPr>
                <w:bCs/>
                <w:color w:val="000000"/>
                <w:u w:color="000000"/>
              </w:rPr>
              <w:t>80</w:t>
            </w:r>
          </w:p>
        </w:tc>
        <w:tc>
          <w:tcPr>
            <w:tcW w:w="181" w:type="pct"/>
            <w:gridSpan w:val="2"/>
            <w:vAlign w:val="center"/>
          </w:tcPr>
          <w:p w:rsidR="00333E3F" w:rsidRPr="003B1469" w:rsidRDefault="00333E3F" w:rsidP="003C0737">
            <w:pPr>
              <w:jc w:val="center"/>
              <w:rPr>
                <w:bCs/>
                <w:color w:val="000000"/>
                <w:u w:color="000000"/>
              </w:rPr>
            </w:pPr>
            <w:r>
              <w:rPr>
                <w:bCs/>
                <w:color w:val="000000"/>
                <w:u w:color="000000"/>
              </w:rPr>
              <w:t>85</w:t>
            </w:r>
          </w:p>
        </w:tc>
        <w:tc>
          <w:tcPr>
            <w:tcW w:w="225" w:type="pct"/>
            <w:vAlign w:val="center"/>
          </w:tcPr>
          <w:p w:rsidR="00333E3F" w:rsidRPr="003B1469" w:rsidRDefault="00333E3F" w:rsidP="003C0737">
            <w:pPr>
              <w:jc w:val="center"/>
              <w:rPr>
                <w:bCs/>
                <w:color w:val="000000"/>
                <w:u w:color="000000"/>
              </w:rPr>
            </w:pPr>
            <w:r>
              <w:rPr>
                <w:bCs/>
                <w:color w:val="000000"/>
                <w:u w:color="000000"/>
              </w:rPr>
              <w:t>90</w:t>
            </w:r>
          </w:p>
        </w:tc>
        <w:tc>
          <w:tcPr>
            <w:tcW w:w="539" w:type="pct"/>
            <w:vAlign w:val="center"/>
          </w:tcPr>
          <w:p w:rsidR="00333E3F" w:rsidRPr="003B1469" w:rsidRDefault="00333E3F" w:rsidP="003C0737">
            <w:pPr>
              <w:jc w:val="center"/>
              <w:rPr>
                <w:bCs/>
                <w:color w:val="000000"/>
                <w:u w:color="000000"/>
              </w:rPr>
            </w:pPr>
            <w:r>
              <w:rPr>
                <w:bCs/>
                <w:color w:val="000000"/>
                <w:u w:color="000000"/>
              </w:rPr>
              <w:t>Ежегодно пр</w:t>
            </w:r>
            <w:r>
              <w:rPr>
                <w:bCs/>
                <w:color w:val="000000"/>
                <w:u w:color="000000"/>
              </w:rPr>
              <w:t>о</w:t>
            </w:r>
            <w:r>
              <w:rPr>
                <w:bCs/>
                <w:color w:val="000000"/>
                <w:u w:color="000000"/>
              </w:rPr>
              <w:t>водится обуч</w:t>
            </w:r>
            <w:r>
              <w:rPr>
                <w:bCs/>
                <w:color w:val="000000"/>
                <w:u w:color="000000"/>
              </w:rPr>
              <w:t>е</w:t>
            </w:r>
            <w:r>
              <w:rPr>
                <w:bCs/>
                <w:color w:val="000000"/>
                <w:u w:color="000000"/>
              </w:rPr>
              <w:t>ние госуда</w:t>
            </w:r>
            <w:r>
              <w:rPr>
                <w:bCs/>
                <w:color w:val="000000"/>
                <w:u w:color="000000"/>
              </w:rPr>
              <w:t>р</w:t>
            </w:r>
            <w:r>
              <w:rPr>
                <w:bCs/>
                <w:color w:val="000000"/>
                <w:u w:color="000000"/>
              </w:rPr>
              <w:t>ственных гра</w:t>
            </w:r>
            <w:r>
              <w:rPr>
                <w:bCs/>
                <w:color w:val="000000"/>
                <w:u w:color="000000"/>
              </w:rPr>
              <w:t>ж</w:t>
            </w:r>
            <w:r>
              <w:rPr>
                <w:bCs/>
                <w:color w:val="000000"/>
                <w:u w:color="000000"/>
              </w:rPr>
              <w:t>данских сл</w:t>
            </w:r>
            <w:r>
              <w:rPr>
                <w:bCs/>
                <w:color w:val="000000"/>
                <w:u w:color="000000"/>
              </w:rPr>
              <w:t>у</w:t>
            </w:r>
            <w:r>
              <w:rPr>
                <w:bCs/>
                <w:color w:val="000000"/>
                <w:u w:color="000000"/>
              </w:rPr>
              <w:t xml:space="preserve">жащих на </w:t>
            </w:r>
            <w:r w:rsidRPr="005341E0">
              <w:rPr>
                <w:bCs/>
                <w:color w:val="000000"/>
                <w:u w:color="000000"/>
              </w:rPr>
              <w:t>о</w:t>
            </w:r>
            <w:r w:rsidRPr="005341E0">
              <w:rPr>
                <w:bCs/>
                <w:color w:val="000000"/>
                <w:u w:color="000000"/>
              </w:rPr>
              <w:t>с</w:t>
            </w:r>
            <w:r w:rsidRPr="005341E0">
              <w:rPr>
                <w:bCs/>
                <w:color w:val="000000"/>
                <w:u w:color="000000"/>
              </w:rPr>
              <w:t>новании</w:t>
            </w:r>
            <w:r>
              <w:rPr>
                <w:bCs/>
                <w:color w:val="000000"/>
                <w:u w:color="000000"/>
              </w:rPr>
              <w:t xml:space="preserve"> </w:t>
            </w:r>
            <w:r w:rsidRPr="005341E0">
              <w:rPr>
                <w:bCs/>
                <w:color w:val="000000"/>
                <w:u w:color="000000"/>
              </w:rPr>
              <w:t>обр</w:t>
            </w:r>
            <w:r w:rsidRPr="005341E0">
              <w:rPr>
                <w:bCs/>
                <w:color w:val="000000"/>
                <w:u w:color="000000"/>
              </w:rPr>
              <w:t>а</w:t>
            </w:r>
            <w:r w:rsidRPr="005341E0">
              <w:rPr>
                <w:bCs/>
                <w:color w:val="000000"/>
                <w:u w:color="000000"/>
              </w:rPr>
              <w:t>зовательных сертификатов на</w:t>
            </w:r>
            <w:r>
              <w:rPr>
                <w:bCs/>
                <w:color w:val="000000"/>
                <w:u w:color="000000"/>
              </w:rPr>
              <w:t xml:space="preserve"> </w:t>
            </w:r>
            <w:r w:rsidRPr="005341E0">
              <w:rPr>
                <w:bCs/>
                <w:color w:val="000000"/>
                <w:u w:color="000000"/>
              </w:rPr>
              <w:t>допол</w:t>
            </w:r>
            <w:r>
              <w:rPr>
                <w:bCs/>
                <w:color w:val="000000"/>
                <w:u w:color="000000"/>
              </w:rPr>
              <w:t>н</w:t>
            </w:r>
            <w:r>
              <w:rPr>
                <w:bCs/>
                <w:color w:val="000000"/>
                <w:u w:color="000000"/>
              </w:rPr>
              <w:t>и</w:t>
            </w:r>
            <w:r>
              <w:rPr>
                <w:bCs/>
                <w:color w:val="000000"/>
                <w:u w:color="000000"/>
              </w:rPr>
              <w:t>тельное пр</w:t>
            </w:r>
            <w:r>
              <w:rPr>
                <w:bCs/>
                <w:color w:val="000000"/>
                <w:u w:color="000000"/>
              </w:rPr>
              <w:t>о</w:t>
            </w:r>
            <w:r>
              <w:rPr>
                <w:bCs/>
                <w:color w:val="000000"/>
                <w:u w:color="000000"/>
              </w:rPr>
              <w:t>фессиональное обра</w:t>
            </w:r>
            <w:r w:rsidRPr="005341E0">
              <w:rPr>
                <w:bCs/>
                <w:color w:val="000000"/>
                <w:u w:color="000000"/>
              </w:rPr>
              <w:t>зование</w:t>
            </w:r>
          </w:p>
        </w:tc>
        <w:tc>
          <w:tcPr>
            <w:tcW w:w="450" w:type="pct"/>
            <w:vAlign w:val="center"/>
          </w:tcPr>
          <w:p w:rsidR="00333E3F" w:rsidRPr="003B1469" w:rsidRDefault="00333E3F" w:rsidP="003C0737">
            <w:pPr>
              <w:jc w:val="center"/>
              <w:rPr>
                <w:bCs/>
                <w:color w:val="000000"/>
                <w:u w:color="000000"/>
              </w:rPr>
            </w:pPr>
            <w:r w:rsidRPr="00A02D7B">
              <w:rPr>
                <w:bCs/>
                <w:color w:val="000000"/>
                <w:u w:color="000000"/>
              </w:rPr>
              <w:t>Проведение образов</w:t>
            </w:r>
            <w:r w:rsidRPr="00A02D7B">
              <w:rPr>
                <w:bCs/>
                <w:color w:val="000000"/>
                <w:u w:color="000000"/>
              </w:rPr>
              <w:t>а</w:t>
            </w:r>
            <w:r w:rsidRPr="00A02D7B">
              <w:rPr>
                <w:bCs/>
                <w:color w:val="000000"/>
                <w:u w:color="000000"/>
              </w:rPr>
              <w:t>тельных м</w:t>
            </w:r>
            <w:r w:rsidRPr="00A02D7B">
              <w:rPr>
                <w:bCs/>
                <w:color w:val="000000"/>
                <w:u w:color="000000"/>
              </w:rPr>
              <w:t>е</w:t>
            </w:r>
            <w:r w:rsidRPr="00A02D7B">
              <w:rPr>
                <w:bCs/>
                <w:color w:val="000000"/>
                <w:u w:color="000000"/>
              </w:rPr>
              <w:t>роприятий</w:t>
            </w:r>
          </w:p>
        </w:tc>
        <w:tc>
          <w:tcPr>
            <w:tcW w:w="225" w:type="pct"/>
            <w:vAlign w:val="center"/>
          </w:tcPr>
          <w:p w:rsidR="00333E3F" w:rsidRPr="003B1469" w:rsidRDefault="00333E3F" w:rsidP="003C0737">
            <w:pPr>
              <w:jc w:val="center"/>
              <w:rPr>
                <w:bCs/>
                <w:color w:val="000000"/>
                <w:u w:color="000000"/>
              </w:rPr>
            </w:pPr>
            <w:r>
              <w:rPr>
                <w:bCs/>
                <w:color w:val="000000"/>
                <w:u w:color="000000"/>
              </w:rPr>
              <w:t>х</w:t>
            </w:r>
          </w:p>
        </w:tc>
        <w:tc>
          <w:tcPr>
            <w:tcW w:w="401" w:type="pct"/>
            <w:vAlign w:val="center"/>
          </w:tcPr>
          <w:p w:rsidR="00333E3F" w:rsidRPr="003B1469" w:rsidRDefault="00333E3F" w:rsidP="003C0737">
            <w:pPr>
              <w:jc w:val="center"/>
              <w:rPr>
                <w:bCs/>
                <w:color w:val="000000"/>
                <w:u w:color="000000"/>
              </w:rPr>
            </w:pPr>
            <w:r>
              <w:rPr>
                <w:bCs/>
                <w:color w:val="000000"/>
                <w:u w:color="000000"/>
              </w:rPr>
              <w:t>1.1</w:t>
            </w:r>
          </w:p>
        </w:tc>
      </w:tr>
    </w:tbl>
    <w:p w:rsidR="00333E3F" w:rsidRPr="003B1469" w:rsidRDefault="00333E3F" w:rsidP="00333E3F">
      <w:pPr>
        <w:jc w:val="center"/>
      </w:pPr>
    </w:p>
    <w:p w:rsidR="00333E3F" w:rsidRPr="003B1469" w:rsidRDefault="00333E3F" w:rsidP="00333E3F">
      <w:pPr>
        <w:jc w:val="center"/>
      </w:pPr>
      <w:r w:rsidRPr="003B1469">
        <w:br w:type="page"/>
      </w:r>
      <w:r w:rsidRPr="003B1469">
        <w:lastRenderedPageBreak/>
        <w:t>5. Финансовое обеспечение реализации регионального проекта</w:t>
      </w:r>
    </w:p>
    <w:p w:rsidR="00333E3F" w:rsidRPr="003B1469" w:rsidRDefault="00333E3F" w:rsidP="00333E3F">
      <w:pPr>
        <w:jc w:val="center"/>
        <w:rPr>
          <w:color w:val="000000"/>
          <w:u w:color="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1080"/>
        <w:gridCol w:w="7104"/>
        <w:gridCol w:w="883"/>
        <w:gridCol w:w="883"/>
        <w:gridCol w:w="883"/>
        <w:gridCol w:w="883"/>
        <w:gridCol w:w="883"/>
        <w:gridCol w:w="883"/>
        <w:gridCol w:w="895"/>
        <w:gridCol w:w="1384"/>
      </w:tblGrid>
      <w:tr w:rsidR="00333E3F" w:rsidRPr="003B1469" w:rsidTr="003C0737">
        <w:trPr>
          <w:trHeight w:val="472"/>
          <w:tblHeader/>
        </w:trPr>
        <w:tc>
          <w:tcPr>
            <w:tcW w:w="343" w:type="pct"/>
            <w:vMerge w:val="restart"/>
            <w:vAlign w:val="center"/>
          </w:tcPr>
          <w:p w:rsidR="00333E3F" w:rsidRPr="003B1469" w:rsidRDefault="00333E3F" w:rsidP="003C0737">
            <w:pPr>
              <w:jc w:val="center"/>
            </w:pPr>
            <w:r w:rsidRPr="003B1469">
              <w:t xml:space="preserve">№ </w:t>
            </w:r>
            <w:r w:rsidRPr="003B1469">
              <w:br/>
            </w:r>
            <w:proofErr w:type="gramStart"/>
            <w:r w:rsidRPr="003B1469">
              <w:t>п</w:t>
            </w:r>
            <w:proofErr w:type="gramEnd"/>
            <w:r w:rsidRPr="003B1469">
              <w:t>/п</w:t>
            </w:r>
          </w:p>
        </w:tc>
        <w:tc>
          <w:tcPr>
            <w:tcW w:w="2254" w:type="pct"/>
            <w:vMerge w:val="restart"/>
            <w:vAlign w:val="center"/>
          </w:tcPr>
          <w:p w:rsidR="00333E3F" w:rsidRPr="003B1469" w:rsidRDefault="00333E3F" w:rsidP="003C0737">
            <w:pPr>
              <w:jc w:val="center"/>
            </w:pPr>
            <w:r w:rsidRPr="003B1469">
              <w:t>Наименование мероприятия (результата) и источники финансиров</w:t>
            </w:r>
            <w:r w:rsidRPr="003B1469">
              <w:t>а</w:t>
            </w:r>
            <w:r w:rsidRPr="003B1469">
              <w:t>ния</w:t>
            </w:r>
          </w:p>
        </w:tc>
        <w:tc>
          <w:tcPr>
            <w:tcW w:w="1964" w:type="pct"/>
            <w:gridSpan w:val="7"/>
          </w:tcPr>
          <w:p w:rsidR="00333E3F" w:rsidRPr="003B1469" w:rsidRDefault="00333E3F" w:rsidP="003C0737">
            <w:pPr>
              <w:jc w:val="center"/>
            </w:pPr>
            <w:r w:rsidRPr="003B1469">
              <w:t>Объем финансового обеспечения по годам реализации (тыс. рублей)</w:t>
            </w:r>
          </w:p>
        </w:tc>
        <w:tc>
          <w:tcPr>
            <w:tcW w:w="439" w:type="pct"/>
            <w:vMerge w:val="restart"/>
            <w:vAlign w:val="center"/>
          </w:tcPr>
          <w:p w:rsidR="00333E3F" w:rsidRPr="003B1469" w:rsidRDefault="00333E3F" w:rsidP="003C0737">
            <w:pPr>
              <w:jc w:val="center"/>
            </w:pPr>
            <w:r w:rsidRPr="003B1469">
              <w:t>Всего</w:t>
            </w:r>
            <w:r w:rsidRPr="003B1469">
              <w:br/>
              <w:t>(тыс. ру</w:t>
            </w:r>
            <w:r w:rsidRPr="003B1469">
              <w:t>б</w:t>
            </w:r>
            <w:r w:rsidRPr="003B1469">
              <w:t>лей)</w:t>
            </w:r>
          </w:p>
        </w:tc>
      </w:tr>
      <w:tr w:rsidR="00333E3F" w:rsidRPr="003B1469" w:rsidTr="003C0737">
        <w:trPr>
          <w:trHeight w:val="246"/>
          <w:tblHeader/>
        </w:trPr>
        <w:tc>
          <w:tcPr>
            <w:tcW w:w="343" w:type="pct"/>
            <w:vMerge/>
            <w:vAlign w:val="center"/>
          </w:tcPr>
          <w:p w:rsidR="00333E3F" w:rsidRPr="003B1469" w:rsidRDefault="00333E3F" w:rsidP="003C0737">
            <w:pPr>
              <w:jc w:val="center"/>
            </w:pPr>
          </w:p>
        </w:tc>
        <w:tc>
          <w:tcPr>
            <w:tcW w:w="2254" w:type="pct"/>
            <w:vMerge/>
            <w:vAlign w:val="center"/>
          </w:tcPr>
          <w:p w:rsidR="00333E3F" w:rsidRPr="003B1469" w:rsidRDefault="00333E3F" w:rsidP="003C0737">
            <w:pPr>
              <w:jc w:val="center"/>
            </w:pPr>
          </w:p>
        </w:tc>
        <w:tc>
          <w:tcPr>
            <w:tcW w:w="280" w:type="pct"/>
            <w:vAlign w:val="center"/>
          </w:tcPr>
          <w:p w:rsidR="00333E3F" w:rsidRPr="003B1469" w:rsidRDefault="00333E3F" w:rsidP="003C0737">
            <w:pPr>
              <w:jc w:val="center"/>
            </w:pPr>
            <w:r>
              <w:t>2024</w:t>
            </w:r>
          </w:p>
        </w:tc>
        <w:tc>
          <w:tcPr>
            <w:tcW w:w="280" w:type="pct"/>
          </w:tcPr>
          <w:p w:rsidR="00333E3F" w:rsidRPr="0010603E" w:rsidRDefault="00333E3F" w:rsidP="003C0737">
            <w:pPr>
              <w:jc w:val="center"/>
            </w:pPr>
            <w:r>
              <w:t>2025</w:t>
            </w:r>
          </w:p>
        </w:tc>
        <w:tc>
          <w:tcPr>
            <w:tcW w:w="280" w:type="pct"/>
          </w:tcPr>
          <w:p w:rsidR="00333E3F" w:rsidRPr="0010603E" w:rsidRDefault="00333E3F" w:rsidP="003C0737">
            <w:pPr>
              <w:jc w:val="center"/>
            </w:pPr>
            <w:r>
              <w:t>2026</w:t>
            </w:r>
          </w:p>
        </w:tc>
        <w:tc>
          <w:tcPr>
            <w:tcW w:w="280" w:type="pct"/>
          </w:tcPr>
          <w:p w:rsidR="00333E3F" w:rsidRPr="0010603E" w:rsidRDefault="00333E3F" w:rsidP="003C0737">
            <w:pPr>
              <w:jc w:val="center"/>
            </w:pPr>
            <w:r>
              <w:t>2027</w:t>
            </w:r>
          </w:p>
        </w:tc>
        <w:tc>
          <w:tcPr>
            <w:tcW w:w="280" w:type="pct"/>
            <w:vAlign w:val="center"/>
          </w:tcPr>
          <w:p w:rsidR="00333E3F" w:rsidRPr="003B1469" w:rsidRDefault="00333E3F" w:rsidP="003C0737">
            <w:pPr>
              <w:jc w:val="center"/>
            </w:pPr>
            <w:r>
              <w:t>2028</w:t>
            </w:r>
          </w:p>
        </w:tc>
        <w:tc>
          <w:tcPr>
            <w:tcW w:w="280" w:type="pct"/>
            <w:vAlign w:val="center"/>
          </w:tcPr>
          <w:p w:rsidR="00333E3F" w:rsidRPr="0010603E" w:rsidRDefault="00333E3F" w:rsidP="003C0737">
            <w:pPr>
              <w:jc w:val="center"/>
            </w:pPr>
            <w:r>
              <w:t>2029</w:t>
            </w:r>
          </w:p>
        </w:tc>
        <w:tc>
          <w:tcPr>
            <w:tcW w:w="284" w:type="pct"/>
            <w:vAlign w:val="center"/>
          </w:tcPr>
          <w:p w:rsidR="00333E3F" w:rsidRPr="0010603E" w:rsidRDefault="00333E3F" w:rsidP="003C0737">
            <w:pPr>
              <w:jc w:val="center"/>
            </w:pPr>
            <w:r>
              <w:t>2030</w:t>
            </w:r>
          </w:p>
        </w:tc>
        <w:tc>
          <w:tcPr>
            <w:tcW w:w="439" w:type="pct"/>
            <w:vMerge/>
            <w:vAlign w:val="center"/>
          </w:tcPr>
          <w:p w:rsidR="00333E3F" w:rsidRPr="003B1469" w:rsidRDefault="00333E3F" w:rsidP="003C0737">
            <w:pPr>
              <w:jc w:val="center"/>
            </w:pPr>
          </w:p>
        </w:tc>
      </w:tr>
      <w:tr w:rsidR="00333E3F" w:rsidRPr="001E41D0" w:rsidTr="003C0737">
        <w:trPr>
          <w:trHeight w:val="332"/>
        </w:trPr>
        <w:tc>
          <w:tcPr>
            <w:tcW w:w="343" w:type="pct"/>
          </w:tcPr>
          <w:p w:rsidR="00333E3F" w:rsidRPr="0010603E" w:rsidRDefault="00333E3F" w:rsidP="003C0737">
            <w:pPr>
              <w:jc w:val="center"/>
            </w:pPr>
            <w:r w:rsidRPr="0010603E">
              <w:t>1.</w:t>
            </w:r>
          </w:p>
        </w:tc>
        <w:tc>
          <w:tcPr>
            <w:tcW w:w="2254" w:type="pct"/>
          </w:tcPr>
          <w:p w:rsidR="00333E3F" w:rsidRPr="0010603E" w:rsidRDefault="00333E3F" w:rsidP="003C0737">
            <w:r w:rsidRPr="002E1D59">
              <w:t>Организация мероприятий по профессиональному развитию гос</w:t>
            </w:r>
            <w:r w:rsidRPr="002E1D59">
              <w:t>у</w:t>
            </w:r>
            <w:r w:rsidRPr="002E1D59">
              <w:t>дарственных гражданских служащих Астраханской области на о</w:t>
            </w:r>
            <w:r w:rsidRPr="002E1D59">
              <w:t>с</w:t>
            </w:r>
            <w:r w:rsidRPr="002E1D59">
              <w:t>новании государственного образовательного сертификата на допо</w:t>
            </w:r>
            <w:r w:rsidRPr="002E1D59">
              <w:t>л</w:t>
            </w:r>
            <w:r w:rsidRPr="002E1D59">
              <w:t>нительное профессиональное образование</w:t>
            </w:r>
          </w:p>
        </w:tc>
        <w:tc>
          <w:tcPr>
            <w:tcW w:w="280" w:type="pct"/>
            <w:shd w:val="clear" w:color="auto" w:fill="auto"/>
          </w:tcPr>
          <w:p w:rsidR="00333E3F" w:rsidRPr="0010603E" w:rsidRDefault="00333E3F" w:rsidP="003C0737">
            <w:pPr>
              <w:jc w:val="center"/>
            </w:pPr>
            <w:r>
              <w:t>255,00</w:t>
            </w:r>
          </w:p>
        </w:tc>
        <w:tc>
          <w:tcPr>
            <w:tcW w:w="280" w:type="pct"/>
            <w:shd w:val="clear" w:color="auto" w:fill="auto"/>
          </w:tcPr>
          <w:p w:rsidR="00333E3F" w:rsidRPr="0010603E" w:rsidRDefault="00333E3F" w:rsidP="003C0737">
            <w:pPr>
              <w:jc w:val="center"/>
            </w:pPr>
            <w:r>
              <w:t>276,00</w:t>
            </w:r>
          </w:p>
        </w:tc>
        <w:tc>
          <w:tcPr>
            <w:tcW w:w="280" w:type="pct"/>
            <w:shd w:val="clear" w:color="auto" w:fill="auto"/>
          </w:tcPr>
          <w:p w:rsidR="00333E3F" w:rsidRPr="0010603E" w:rsidRDefault="00333E3F" w:rsidP="003C0737">
            <w:pPr>
              <w:jc w:val="center"/>
            </w:pPr>
            <w:r>
              <w:t>297,00</w:t>
            </w:r>
          </w:p>
        </w:tc>
        <w:tc>
          <w:tcPr>
            <w:tcW w:w="280" w:type="pct"/>
            <w:shd w:val="clear" w:color="auto" w:fill="auto"/>
          </w:tcPr>
          <w:p w:rsidR="00333E3F" w:rsidRPr="0010603E" w:rsidRDefault="00333E3F" w:rsidP="003C0737">
            <w:pPr>
              <w:jc w:val="center"/>
            </w:pPr>
            <w:r>
              <w:t>32</w:t>
            </w:r>
            <w:r w:rsidRPr="0010603E">
              <w:t>0</w:t>
            </w:r>
            <w:r>
              <w:t>,00</w:t>
            </w:r>
          </w:p>
        </w:tc>
        <w:tc>
          <w:tcPr>
            <w:tcW w:w="280" w:type="pct"/>
            <w:shd w:val="clear" w:color="auto" w:fill="auto"/>
          </w:tcPr>
          <w:p w:rsidR="00333E3F" w:rsidRPr="0010603E" w:rsidRDefault="00333E3F" w:rsidP="003C0737">
            <w:pPr>
              <w:jc w:val="center"/>
            </w:pPr>
            <w:r>
              <w:t>34</w:t>
            </w:r>
            <w:r w:rsidRPr="0010603E">
              <w:t>0</w:t>
            </w:r>
            <w:r>
              <w:t>,00</w:t>
            </w:r>
          </w:p>
        </w:tc>
        <w:tc>
          <w:tcPr>
            <w:tcW w:w="280" w:type="pct"/>
            <w:shd w:val="clear" w:color="auto" w:fill="auto"/>
          </w:tcPr>
          <w:p w:rsidR="00333E3F" w:rsidRPr="0010603E" w:rsidRDefault="00333E3F" w:rsidP="003C0737">
            <w:pPr>
              <w:jc w:val="center"/>
            </w:pPr>
            <w:r>
              <w:t>36</w:t>
            </w:r>
            <w:r w:rsidRPr="0010603E">
              <w:t>0</w:t>
            </w:r>
            <w:r>
              <w:t>,00</w:t>
            </w:r>
          </w:p>
        </w:tc>
        <w:tc>
          <w:tcPr>
            <w:tcW w:w="284" w:type="pct"/>
            <w:shd w:val="clear" w:color="auto" w:fill="auto"/>
          </w:tcPr>
          <w:p w:rsidR="00333E3F" w:rsidRPr="0010603E" w:rsidRDefault="00333E3F" w:rsidP="003C0737">
            <w:pPr>
              <w:jc w:val="center"/>
            </w:pPr>
            <w:r>
              <w:t>382,00</w:t>
            </w:r>
          </w:p>
        </w:tc>
        <w:tc>
          <w:tcPr>
            <w:tcW w:w="439" w:type="pct"/>
            <w:shd w:val="clear" w:color="auto" w:fill="auto"/>
          </w:tcPr>
          <w:p w:rsidR="00333E3F" w:rsidRPr="0010603E" w:rsidRDefault="00333E3F" w:rsidP="003C0737">
            <w:pPr>
              <w:jc w:val="center"/>
            </w:pPr>
            <w:r>
              <w:t>223</w:t>
            </w:r>
            <w:r w:rsidRPr="0010603E">
              <w:t>0</w:t>
            </w:r>
            <w:r>
              <w:t>,00</w:t>
            </w:r>
          </w:p>
        </w:tc>
      </w:tr>
      <w:tr w:rsidR="00333E3F" w:rsidRPr="001E41D0" w:rsidTr="003C0737">
        <w:trPr>
          <w:trHeight w:val="332"/>
        </w:trPr>
        <w:tc>
          <w:tcPr>
            <w:tcW w:w="343" w:type="pct"/>
          </w:tcPr>
          <w:p w:rsidR="00333E3F" w:rsidRPr="0010603E" w:rsidRDefault="00333E3F" w:rsidP="003C0737">
            <w:pPr>
              <w:jc w:val="center"/>
            </w:pPr>
            <w:r w:rsidRPr="0010603E">
              <w:t>1.1.</w:t>
            </w:r>
          </w:p>
        </w:tc>
        <w:tc>
          <w:tcPr>
            <w:tcW w:w="2254" w:type="pct"/>
          </w:tcPr>
          <w:p w:rsidR="00333E3F" w:rsidRPr="0010603E" w:rsidRDefault="00333E3F" w:rsidP="003C0737">
            <w:pPr>
              <w:rPr>
                <w:color w:val="000000"/>
              </w:rPr>
            </w:pPr>
            <w:r w:rsidRPr="0010603E">
              <w:t>Обеспечено дополнительное профессиональное образование гос</w:t>
            </w:r>
            <w:r w:rsidRPr="0010603E">
              <w:t>у</w:t>
            </w:r>
            <w:r w:rsidRPr="0010603E">
              <w:t xml:space="preserve">дарственных гражданских служащих Астраханской области, </w:t>
            </w:r>
            <w:r w:rsidRPr="0010603E">
              <w:rPr>
                <w:color w:val="000000"/>
              </w:rPr>
              <w:t>всего</w:t>
            </w:r>
          </w:p>
        </w:tc>
        <w:tc>
          <w:tcPr>
            <w:tcW w:w="280" w:type="pct"/>
            <w:shd w:val="clear" w:color="auto" w:fill="auto"/>
          </w:tcPr>
          <w:p w:rsidR="00333E3F" w:rsidRPr="0010603E" w:rsidRDefault="00333E3F" w:rsidP="003C0737">
            <w:pPr>
              <w:jc w:val="center"/>
            </w:pPr>
            <w:r>
              <w:t>255,00</w:t>
            </w:r>
          </w:p>
        </w:tc>
        <w:tc>
          <w:tcPr>
            <w:tcW w:w="280" w:type="pct"/>
            <w:shd w:val="clear" w:color="auto" w:fill="auto"/>
          </w:tcPr>
          <w:p w:rsidR="00333E3F" w:rsidRPr="0010603E" w:rsidRDefault="00333E3F" w:rsidP="003C0737">
            <w:pPr>
              <w:jc w:val="center"/>
            </w:pPr>
            <w:r>
              <w:t>276,00</w:t>
            </w:r>
          </w:p>
        </w:tc>
        <w:tc>
          <w:tcPr>
            <w:tcW w:w="280" w:type="pct"/>
            <w:shd w:val="clear" w:color="auto" w:fill="auto"/>
          </w:tcPr>
          <w:p w:rsidR="00333E3F" w:rsidRPr="0010603E" w:rsidRDefault="00333E3F" w:rsidP="003C0737">
            <w:pPr>
              <w:jc w:val="center"/>
            </w:pPr>
            <w:r>
              <w:t>297,00</w:t>
            </w:r>
          </w:p>
        </w:tc>
        <w:tc>
          <w:tcPr>
            <w:tcW w:w="280" w:type="pct"/>
            <w:shd w:val="clear" w:color="auto" w:fill="auto"/>
          </w:tcPr>
          <w:p w:rsidR="00333E3F" w:rsidRPr="0010603E" w:rsidRDefault="00333E3F" w:rsidP="003C0737">
            <w:pPr>
              <w:jc w:val="center"/>
            </w:pPr>
            <w:r>
              <w:t>32</w:t>
            </w:r>
            <w:r w:rsidRPr="0010603E">
              <w:t>0</w:t>
            </w:r>
            <w:r>
              <w:t>,00</w:t>
            </w:r>
          </w:p>
        </w:tc>
        <w:tc>
          <w:tcPr>
            <w:tcW w:w="280" w:type="pct"/>
            <w:shd w:val="clear" w:color="auto" w:fill="auto"/>
          </w:tcPr>
          <w:p w:rsidR="00333E3F" w:rsidRPr="0010603E" w:rsidRDefault="00333E3F" w:rsidP="003C0737">
            <w:pPr>
              <w:jc w:val="center"/>
            </w:pPr>
            <w:r>
              <w:t>34</w:t>
            </w:r>
            <w:r w:rsidRPr="0010603E">
              <w:t>0</w:t>
            </w:r>
            <w:r>
              <w:t>,00</w:t>
            </w:r>
          </w:p>
        </w:tc>
        <w:tc>
          <w:tcPr>
            <w:tcW w:w="280" w:type="pct"/>
            <w:shd w:val="clear" w:color="auto" w:fill="auto"/>
          </w:tcPr>
          <w:p w:rsidR="00333E3F" w:rsidRPr="0010603E" w:rsidRDefault="00333E3F" w:rsidP="003C0737">
            <w:pPr>
              <w:jc w:val="center"/>
            </w:pPr>
            <w:r>
              <w:t>36</w:t>
            </w:r>
            <w:r w:rsidRPr="0010603E">
              <w:t>0</w:t>
            </w:r>
            <w:r>
              <w:t>,00</w:t>
            </w:r>
          </w:p>
        </w:tc>
        <w:tc>
          <w:tcPr>
            <w:tcW w:w="284" w:type="pct"/>
            <w:shd w:val="clear" w:color="auto" w:fill="auto"/>
          </w:tcPr>
          <w:p w:rsidR="00333E3F" w:rsidRPr="0010603E" w:rsidRDefault="00333E3F" w:rsidP="003C0737">
            <w:pPr>
              <w:jc w:val="center"/>
            </w:pPr>
            <w:r>
              <w:t>382,00</w:t>
            </w:r>
          </w:p>
        </w:tc>
        <w:tc>
          <w:tcPr>
            <w:tcW w:w="439" w:type="pct"/>
            <w:shd w:val="clear" w:color="auto" w:fill="auto"/>
          </w:tcPr>
          <w:p w:rsidR="00333E3F" w:rsidRPr="0010603E" w:rsidRDefault="00333E3F" w:rsidP="003C0737">
            <w:pPr>
              <w:jc w:val="center"/>
            </w:pPr>
            <w:r>
              <w:t>223</w:t>
            </w:r>
            <w:r w:rsidRPr="0010603E">
              <w:t>0</w:t>
            </w:r>
            <w:r>
              <w:t>,00</w:t>
            </w:r>
          </w:p>
        </w:tc>
      </w:tr>
      <w:tr w:rsidR="00333E3F" w:rsidRPr="001E41D0" w:rsidTr="003C0737">
        <w:trPr>
          <w:trHeight w:val="332"/>
        </w:trPr>
        <w:tc>
          <w:tcPr>
            <w:tcW w:w="343" w:type="pct"/>
          </w:tcPr>
          <w:p w:rsidR="00333E3F" w:rsidRPr="0010603E" w:rsidRDefault="00333E3F" w:rsidP="003C0737">
            <w:pPr>
              <w:jc w:val="center"/>
              <w:rPr>
                <w:lang w:val="en-US"/>
              </w:rPr>
            </w:pPr>
            <w:r w:rsidRPr="0010603E">
              <w:rPr>
                <w:lang w:val="en-US"/>
              </w:rPr>
              <w:t>1.1.1.</w:t>
            </w:r>
          </w:p>
        </w:tc>
        <w:tc>
          <w:tcPr>
            <w:tcW w:w="2254" w:type="pct"/>
            <w:vAlign w:val="center"/>
          </w:tcPr>
          <w:p w:rsidR="00333E3F" w:rsidRPr="0010603E" w:rsidRDefault="00333E3F" w:rsidP="003C0737">
            <w:pPr>
              <w:rPr>
                <w:bCs/>
                <w:color w:val="333333"/>
              </w:rPr>
            </w:pPr>
            <w:r w:rsidRPr="0010603E">
              <w:rPr>
                <w:bCs/>
                <w:color w:val="333333"/>
              </w:rPr>
              <w:t>консолидированный бюджет субъекта Российской Федерации, всего</w:t>
            </w:r>
          </w:p>
        </w:tc>
        <w:tc>
          <w:tcPr>
            <w:tcW w:w="280" w:type="pct"/>
            <w:shd w:val="clear" w:color="auto" w:fill="auto"/>
          </w:tcPr>
          <w:p w:rsidR="00333E3F" w:rsidRPr="0010603E" w:rsidRDefault="00333E3F" w:rsidP="003C0737">
            <w:pPr>
              <w:jc w:val="center"/>
            </w:pPr>
            <w:r>
              <w:t>255,00</w:t>
            </w:r>
          </w:p>
        </w:tc>
        <w:tc>
          <w:tcPr>
            <w:tcW w:w="280" w:type="pct"/>
            <w:shd w:val="clear" w:color="auto" w:fill="auto"/>
          </w:tcPr>
          <w:p w:rsidR="00333E3F" w:rsidRPr="0010603E" w:rsidRDefault="00333E3F" w:rsidP="003C0737">
            <w:pPr>
              <w:jc w:val="center"/>
            </w:pPr>
            <w:r>
              <w:t>276,00</w:t>
            </w:r>
          </w:p>
        </w:tc>
        <w:tc>
          <w:tcPr>
            <w:tcW w:w="280" w:type="pct"/>
            <w:shd w:val="clear" w:color="auto" w:fill="auto"/>
          </w:tcPr>
          <w:p w:rsidR="00333E3F" w:rsidRPr="0010603E" w:rsidRDefault="00333E3F" w:rsidP="003C0737">
            <w:pPr>
              <w:jc w:val="center"/>
            </w:pPr>
            <w:r>
              <w:t>297,00</w:t>
            </w:r>
          </w:p>
        </w:tc>
        <w:tc>
          <w:tcPr>
            <w:tcW w:w="280" w:type="pct"/>
            <w:shd w:val="clear" w:color="auto" w:fill="auto"/>
          </w:tcPr>
          <w:p w:rsidR="00333E3F" w:rsidRPr="0010603E" w:rsidRDefault="00333E3F" w:rsidP="003C0737">
            <w:pPr>
              <w:jc w:val="center"/>
            </w:pPr>
            <w:r>
              <w:t>32</w:t>
            </w:r>
            <w:r w:rsidRPr="0010603E">
              <w:t>0</w:t>
            </w:r>
            <w:r>
              <w:t>,00</w:t>
            </w:r>
          </w:p>
        </w:tc>
        <w:tc>
          <w:tcPr>
            <w:tcW w:w="280" w:type="pct"/>
            <w:shd w:val="clear" w:color="auto" w:fill="auto"/>
          </w:tcPr>
          <w:p w:rsidR="00333E3F" w:rsidRPr="0010603E" w:rsidRDefault="00333E3F" w:rsidP="003C0737">
            <w:pPr>
              <w:jc w:val="center"/>
            </w:pPr>
            <w:r>
              <w:t>34</w:t>
            </w:r>
            <w:r w:rsidRPr="0010603E">
              <w:t>0</w:t>
            </w:r>
            <w:r>
              <w:t>,00</w:t>
            </w:r>
          </w:p>
        </w:tc>
        <w:tc>
          <w:tcPr>
            <w:tcW w:w="280" w:type="pct"/>
            <w:shd w:val="clear" w:color="auto" w:fill="auto"/>
          </w:tcPr>
          <w:p w:rsidR="00333E3F" w:rsidRPr="0010603E" w:rsidRDefault="00333E3F" w:rsidP="003C0737">
            <w:pPr>
              <w:jc w:val="center"/>
            </w:pPr>
            <w:r>
              <w:t>36</w:t>
            </w:r>
            <w:r w:rsidRPr="0010603E">
              <w:t>0</w:t>
            </w:r>
            <w:r>
              <w:t>,00</w:t>
            </w:r>
          </w:p>
        </w:tc>
        <w:tc>
          <w:tcPr>
            <w:tcW w:w="284" w:type="pct"/>
            <w:shd w:val="clear" w:color="auto" w:fill="auto"/>
          </w:tcPr>
          <w:p w:rsidR="00333E3F" w:rsidRPr="0010603E" w:rsidRDefault="00333E3F" w:rsidP="003C0737">
            <w:pPr>
              <w:jc w:val="center"/>
            </w:pPr>
            <w:r>
              <w:t>382,00</w:t>
            </w:r>
          </w:p>
        </w:tc>
        <w:tc>
          <w:tcPr>
            <w:tcW w:w="439" w:type="pct"/>
            <w:shd w:val="clear" w:color="auto" w:fill="auto"/>
          </w:tcPr>
          <w:p w:rsidR="00333E3F" w:rsidRPr="0010603E" w:rsidRDefault="00333E3F" w:rsidP="003C0737">
            <w:pPr>
              <w:jc w:val="center"/>
            </w:pPr>
            <w:r>
              <w:t>223</w:t>
            </w:r>
            <w:r w:rsidRPr="0010603E">
              <w:t>0</w:t>
            </w:r>
            <w:r>
              <w:t>,00</w:t>
            </w:r>
          </w:p>
        </w:tc>
      </w:tr>
      <w:tr w:rsidR="00333E3F" w:rsidRPr="001E41D0" w:rsidTr="003C0737">
        <w:trPr>
          <w:trHeight w:val="332"/>
        </w:trPr>
        <w:tc>
          <w:tcPr>
            <w:tcW w:w="343" w:type="pct"/>
          </w:tcPr>
          <w:p w:rsidR="00333E3F" w:rsidRPr="0010603E" w:rsidRDefault="00333E3F" w:rsidP="003C0737">
            <w:pPr>
              <w:jc w:val="center"/>
            </w:pPr>
          </w:p>
        </w:tc>
        <w:tc>
          <w:tcPr>
            <w:tcW w:w="2254" w:type="pct"/>
            <w:vAlign w:val="center"/>
          </w:tcPr>
          <w:p w:rsidR="00333E3F" w:rsidRPr="0010603E" w:rsidRDefault="00333E3F" w:rsidP="003C0737">
            <w:pPr>
              <w:ind w:firstLine="241"/>
              <w:rPr>
                <w:color w:val="333333"/>
              </w:rPr>
            </w:pPr>
            <w:r w:rsidRPr="0010603E">
              <w:rPr>
                <w:color w:val="333333"/>
              </w:rPr>
              <w:t>бюджет субъекта</w:t>
            </w:r>
          </w:p>
        </w:tc>
        <w:tc>
          <w:tcPr>
            <w:tcW w:w="280" w:type="pct"/>
            <w:shd w:val="clear" w:color="auto" w:fill="auto"/>
          </w:tcPr>
          <w:p w:rsidR="00333E3F" w:rsidRPr="0010603E" w:rsidRDefault="00333E3F" w:rsidP="003C0737">
            <w:pPr>
              <w:jc w:val="center"/>
            </w:pPr>
            <w:r>
              <w:t>255,00</w:t>
            </w:r>
          </w:p>
        </w:tc>
        <w:tc>
          <w:tcPr>
            <w:tcW w:w="280" w:type="pct"/>
            <w:shd w:val="clear" w:color="auto" w:fill="auto"/>
          </w:tcPr>
          <w:p w:rsidR="00333E3F" w:rsidRPr="0010603E" w:rsidRDefault="00333E3F" w:rsidP="003C0737">
            <w:pPr>
              <w:jc w:val="center"/>
            </w:pPr>
            <w:r>
              <w:t>276,00</w:t>
            </w:r>
          </w:p>
        </w:tc>
        <w:tc>
          <w:tcPr>
            <w:tcW w:w="280" w:type="pct"/>
            <w:shd w:val="clear" w:color="auto" w:fill="auto"/>
          </w:tcPr>
          <w:p w:rsidR="00333E3F" w:rsidRPr="0010603E" w:rsidRDefault="00333E3F" w:rsidP="003C0737">
            <w:pPr>
              <w:jc w:val="center"/>
            </w:pPr>
            <w:r>
              <w:t>297,00</w:t>
            </w:r>
          </w:p>
        </w:tc>
        <w:tc>
          <w:tcPr>
            <w:tcW w:w="280" w:type="pct"/>
            <w:shd w:val="clear" w:color="auto" w:fill="auto"/>
          </w:tcPr>
          <w:p w:rsidR="00333E3F" w:rsidRPr="0010603E" w:rsidRDefault="00333E3F" w:rsidP="003C0737">
            <w:pPr>
              <w:jc w:val="center"/>
            </w:pPr>
            <w:r>
              <w:t>32</w:t>
            </w:r>
            <w:r w:rsidRPr="0010603E">
              <w:t>0</w:t>
            </w:r>
            <w:r>
              <w:t>,00</w:t>
            </w:r>
          </w:p>
        </w:tc>
        <w:tc>
          <w:tcPr>
            <w:tcW w:w="280" w:type="pct"/>
            <w:shd w:val="clear" w:color="auto" w:fill="auto"/>
          </w:tcPr>
          <w:p w:rsidR="00333E3F" w:rsidRPr="0010603E" w:rsidRDefault="00333E3F" w:rsidP="003C0737">
            <w:pPr>
              <w:jc w:val="center"/>
            </w:pPr>
            <w:r>
              <w:t>34</w:t>
            </w:r>
            <w:r w:rsidRPr="0010603E">
              <w:t>0</w:t>
            </w:r>
            <w:r>
              <w:t>,00</w:t>
            </w:r>
          </w:p>
        </w:tc>
        <w:tc>
          <w:tcPr>
            <w:tcW w:w="280" w:type="pct"/>
            <w:shd w:val="clear" w:color="auto" w:fill="auto"/>
          </w:tcPr>
          <w:p w:rsidR="00333E3F" w:rsidRPr="0010603E" w:rsidRDefault="00333E3F" w:rsidP="003C0737">
            <w:pPr>
              <w:jc w:val="center"/>
            </w:pPr>
            <w:r>
              <w:t>36</w:t>
            </w:r>
            <w:r w:rsidRPr="0010603E">
              <w:t>0</w:t>
            </w:r>
            <w:r>
              <w:t>,00</w:t>
            </w:r>
          </w:p>
        </w:tc>
        <w:tc>
          <w:tcPr>
            <w:tcW w:w="284" w:type="pct"/>
            <w:shd w:val="clear" w:color="auto" w:fill="auto"/>
          </w:tcPr>
          <w:p w:rsidR="00333E3F" w:rsidRPr="0010603E" w:rsidRDefault="00333E3F" w:rsidP="003C0737">
            <w:pPr>
              <w:jc w:val="center"/>
            </w:pPr>
            <w:r>
              <w:t>382,00</w:t>
            </w:r>
          </w:p>
        </w:tc>
        <w:tc>
          <w:tcPr>
            <w:tcW w:w="439" w:type="pct"/>
            <w:shd w:val="clear" w:color="auto" w:fill="auto"/>
          </w:tcPr>
          <w:p w:rsidR="00333E3F" w:rsidRPr="0010603E" w:rsidRDefault="00333E3F" w:rsidP="003C0737">
            <w:pPr>
              <w:jc w:val="center"/>
            </w:pPr>
            <w:r>
              <w:t>223</w:t>
            </w:r>
            <w:r w:rsidRPr="0010603E">
              <w:t>0</w:t>
            </w:r>
            <w:r>
              <w:t>,00</w:t>
            </w:r>
          </w:p>
        </w:tc>
      </w:tr>
      <w:tr w:rsidR="00333E3F" w:rsidRPr="001E41D0" w:rsidTr="003C0737">
        <w:trPr>
          <w:trHeight w:val="332"/>
        </w:trPr>
        <w:tc>
          <w:tcPr>
            <w:tcW w:w="343" w:type="pct"/>
          </w:tcPr>
          <w:p w:rsidR="00333E3F" w:rsidRPr="0010603E" w:rsidRDefault="00333E3F" w:rsidP="003C0737">
            <w:pPr>
              <w:jc w:val="center"/>
            </w:pPr>
            <w:r w:rsidRPr="0010603E">
              <w:rPr>
                <w:lang w:val="en-US"/>
              </w:rPr>
              <w:t>1.1.2.</w:t>
            </w:r>
          </w:p>
        </w:tc>
        <w:tc>
          <w:tcPr>
            <w:tcW w:w="2254" w:type="pct"/>
            <w:vAlign w:val="center"/>
          </w:tcPr>
          <w:p w:rsidR="00333E3F" w:rsidRPr="0010603E" w:rsidRDefault="00333E3F" w:rsidP="003C0737">
            <w:pPr>
              <w:rPr>
                <w:bCs/>
                <w:color w:val="333333"/>
              </w:rPr>
            </w:pPr>
            <w:r w:rsidRPr="0010603E">
              <w:rPr>
                <w:bCs/>
                <w:color w:val="333333"/>
              </w:rPr>
              <w:t>бюджеты государственных внебюджет</w:t>
            </w:r>
            <w:r>
              <w:rPr>
                <w:bCs/>
                <w:color w:val="333333"/>
              </w:rPr>
              <w:t>ных фондов Российской Ф</w:t>
            </w:r>
            <w:r>
              <w:rPr>
                <w:bCs/>
                <w:color w:val="333333"/>
              </w:rPr>
              <w:t>е</w:t>
            </w:r>
            <w:r>
              <w:rPr>
                <w:bCs/>
                <w:color w:val="333333"/>
              </w:rPr>
              <w:t>дерации</w:t>
            </w:r>
          </w:p>
        </w:tc>
        <w:tc>
          <w:tcPr>
            <w:tcW w:w="280" w:type="pct"/>
            <w:vAlign w:val="center"/>
          </w:tcPr>
          <w:p w:rsidR="00333E3F" w:rsidRPr="0010603E" w:rsidRDefault="00333E3F" w:rsidP="003C0737">
            <w:pPr>
              <w:jc w:val="center"/>
            </w:pPr>
            <w:r>
              <w:t>х</w:t>
            </w:r>
          </w:p>
        </w:tc>
        <w:tc>
          <w:tcPr>
            <w:tcW w:w="280" w:type="pct"/>
            <w:vAlign w:val="center"/>
          </w:tcPr>
          <w:p w:rsidR="00333E3F" w:rsidRPr="0010603E" w:rsidRDefault="00333E3F" w:rsidP="003C0737">
            <w:pPr>
              <w:jc w:val="center"/>
            </w:pPr>
            <w:r>
              <w:t>х</w:t>
            </w:r>
          </w:p>
        </w:tc>
        <w:tc>
          <w:tcPr>
            <w:tcW w:w="280" w:type="pct"/>
            <w:vAlign w:val="center"/>
          </w:tcPr>
          <w:p w:rsidR="00333E3F" w:rsidRPr="0010603E" w:rsidRDefault="00333E3F" w:rsidP="003C0737">
            <w:pPr>
              <w:jc w:val="center"/>
            </w:pPr>
            <w:r>
              <w:t>х</w:t>
            </w:r>
          </w:p>
        </w:tc>
        <w:tc>
          <w:tcPr>
            <w:tcW w:w="280" w:type="pct"/>
            <w:vAlign w:val="center"/>
          </w:tcPr>
          <w:p w:rsidR="00333E3F" w:rsidRPr="0010603E" w:rsidRDefault="00333E3F" w:rsidP="003C0737">
            <w:pPr>
              <w:jc w:val="center"/>
            </w:pPr>
            <w:r>
              <w:t>х</w:t>
            </w:r>
          </w:p>
        </w:tc>
        <w:tc>
          <w:tcPr>
            <w:tcW w:w="280" w:type="pct"/>
            <w:vAlign w:val="center"/>
          </w:tcPr>
          <w:p w:rsidR="00333E3F" w:rsidRPr="0010603E" w:rsidRDefault="00333E3F" w:rsidP="003C0737">
            <w:pPr>
              <w:jc w:val="center"/>
            </w:pPr>
            <w:r>
              <w:t>х</w:t>
            </w:r>
          </w:p>
        </w:tc>
        <w:tc>
          <w:tcPr>
            <w:tcW w:w="280" w:type="pct"/>
            <w:vAlign w:val="center"/>
          </w:tcPr>
          <w:p w:rsidR="00333E3F" w:rsidRPr="0010603E" w:rsidRDefault="00333E3F" w:rsidP="003C0737">
            <w:pPr>
              <w:jc w:val="center"/>
            </w:pPr>
            <w:r>
              <w:t>х</w:t>
            </w:r>
          </w:p>
        </w:tc>
        <w:tc>
          <w:tcPr>
            <w:tcW w:w="284" w:type="pct"/>
            <w:vAlign w:val="center"/>
          </w:tcPr>
          <w:p w:rsidR="00333E3F" w:rsidRPr="0010603E" w:rsidRDefault="00333E3F" w:rsidP="003C0737">
            <w:pPr>
              <w:jc w:val="center"/>
            </w:pPr>
            <w:r>
              <w:t>х</w:t>
            </w:r>
          </w:p>
        </w:tc>
        <w:tc>
          <w:tcPr>
            <w:tcW w:w="439" w:type="pct"/>
            <w:vAlign w:val="center"/>
          </w:tcPr>
          <w:p w:rsidR="00333E3F" w:rsidRPr="0010603E" w:rsidRDefault="00333E3F" w:rsidP="003C0737">
            <w:pPr>
              <w:jc w:val="center"/>
            </w:pPr>
            <w:r>
              <w:t>х</w:t>
            </w:r>
          </w:p>
        </w:tc>
      </w:tr>
      <w:tr w:rsidR="00333E3F" w:rsidRPr="001E41D0" w:rsidTr="003C0737">
        <w:trPr>
          <w:trHeight w:val="332"/>
        </w:trPr>
        <w:tc>
          <w:tcPr>
            <w:tcW w:w="343" w:type="pct"/>
          </w:tcPr>
          <w:p w:rsidR="00333E3F" w:rsidRPr="0010603E" w:rsidRDefault="00333E3F" w:rsidP="003C0737">
            <w:pPr>
              <w:jc w:val="center"/>
            </w:pPr>
            <w:r w:rsidRPr="0010603E">
              <w:rPr>
                <w:lang w:val="en-US"/>
              </w:rPr>
              <w:t>1.1.3.</w:t>
            </w:r>
          </w:p>
        </w:tc>
        <w:tc>
          <w:tcPr>
            <w:tcW w:w="2254" w:type="pct"/>
            <w:vAlign w:val="center"/>
          </w:tcPr>
          <w:p w:rsidR="00333E3F" w:rsidRPr="005341E0" w:rsidRDefault="00333E3F" w:rsidP="003C0737">
            <w:pPr>
              <w:rPr>
                <w:bCs/>
                <w:color w:val="333333"/>
              </w:rPr>
            </w:pPr>
            <w:r>
              <w:rPr>
                <w:bCs/>
                <w:color w:val="333333"/>
              </w:rPr>
              <w:t>внебюджетные источники</w:t>
            </w:r>
          </w:p>
        </w:tc>
        <w:tc>
          <w:tcPr>
            <w:tcW w:w="280" w:type="pct"/>
          </w:tcPr>
          <w:p w:rsidR="00333E3F" w:rsidRPr="0010603E" w:rsidRDefault="00333E3F" w:rsidP="003C0737">
            <w:pPr>
              <w:jc w:val="center"/>
            </w:pPr>
            <w:r>
              <w:t>х</w:t>
            </w:r>
          </w:p>
        </w:tc>
        <w:tc>
          <w:tcPr>
            <w:tcW w:w="280" w:type="pct"/>
            <w:vAlign w:val="center"/>
          </w:tcPr>
          <w:p w:rsidR="00333E3F" w:rsidRPr="0010603E" w:rsidRDefault="00333E3F" w:rsidP="003C0737">
            <w:pPr>
              <w:jc w:val="center"/>
            </w:pPr>
            <w:r>
              <w:t>х</w:t>
            </w:r>
          </w:p>
        </w:tc>
        <w:tc>
          <w:tcPr>
            <w:tcW w:w="280" w:type="pct"/>
            <w:vAlign w:val="center"/>
          </w:tcPr>
          <w:p w:rsidR="00333E3F" w:rsidRPr="0010603E" w:rsidRDefault="00333E3F" w:rsidP="003C0737">
            <w:pPr>
              <w:jc w:val="center"/>
            </w:pPr>
            <w:r>
              <w:t>х</w:t>
            </w:r>
          </w:p>
        </w:tc>
        <w:tc>
          <w:tcPr>
            <w:tcW w:w="280" w:type="pct"/>
            <w:vAlign w:val="center"/>
          </w:tcPr>
          <w:p w:rsidR="00333E3F" w:rsidRPr="0010603E" w:rsidRDefault="00333E3F" w:rsidP="003C0737">
            <w:pPr>
              <w:jc w:val="center"/>
            </w:pPr>
            <w:r>
              <w:t>х</w:t>
            </w:r>
          </w:p>
        </w:tc>
        <w:tc>
          <w:tcPr>
            <w:tcW w:w="280" w:type="pct"/>
            <w:vAlign w:val="center"/>
          </w:tcPr>
          <w:p w:rsidR="00333E3F" w:rsidRPr="0010603E" w:rsidRDefault="00333E3F" w:rsidP="003C0737">
            <w:pPr>
              <w:jc w:val="center"/>
            </w:pPr>
            <w:r>
              <w:t>х</w:t>
            </w:r>
          </w:p>
        </w:tc>
        <w:tc>
          <w:tcPr>
            <w:tcW w:w="280" w:type="pct"/>
            <w:vAlign w:val="center"/>
          </w:tcPr>
          <w:p w:rsidR="00333E3F" w:rsidRPr="0010603E" w:rsidRDefault="00333E3F" w:rsidP="003C0737">
            <w:pPr>
              <w:jc w:val="center"/>
            </w:pPr>
            <w:r>
              <w:t>х</w:t>
            </w:r>
          </w:p>
        </w:tc>
        <w:tc>
          <w:tcPr>
            <w:tcW w:w="284" w:type="pct"/>
            <w:vAlign w:val="center"/>
          </w:tcPr>
          <w:p w:rsidR="00333E3F" w:rsidRPr="0010603E" w:rsidRDefault="00333E3F" w:rsidP="003C0737">
            <w:pPr>
              <w:jc w:val="center"/>
            </w:pPr>
            <w:r>
              <w:t>х</w:t>
            </w:r>
          </w:p>
        </w:tc>
        <w:tc>
          <w:tcPr>
            <w:tcW w:w="439" w:type="pct"/>
            <w:vAlign w:val="center"/>
          </w:tcPr>
          <w:p w:rsidR="00333E3F" w:rsidRPr="0010603E" w:rsidRDefault="00333E3F" w:rsidP="003C0737">
            <w:pPr>
              <w:jc w:val="center"/>
            </w:pPr>
            <w:r>
              <w:t>х</w:t>
            </w:r>
          </w:p>
        </w:tc>
      </w:tr>
      <w:tr w:rsidR="00333E3F" w:rsidRPr="003B1469" w:rsidTr="003C0737">
        <w:trPr>
          <w:trHeight w:val="332"/>
        </w:trPr>
        <w:tc>
          <w:tcPr>
            <w:tcW w:w="2596" w:type="pct"/>
            <w:gridSpan w:val="2"/>
            <w:vAlign w:val="center"/>
          </w:tcPr>
          <w:p w:rsidR="00333E3F" w:rsidRPr="0010603E" w:rsidRDefault="00333E3F" w:rsidP="003C0737">
            <w:pPr>
              <w:jc w:val="right"/>
            </w:pPr>
            <w:r w:rsidRPr="0010603E">
              <w:t>Итого по региональному проекту:</w:t>
            </w:r>
          </w:p>
        </w:tc>
        <w:tc>
          <w:tcPr>
            <w:tcW w:w="280" w:type="pct"/>
          </w:tcPr>
          <w:p w:rsidR="00333E3F" w:rsidRPr="0010603E" w:rsidRDefault="00333E3F" w:rsidP="003C0737">
            <w:pPr>
              <w:jc w:val="center"/>
            </w:pPr>
            <w:r>
              <w:t>255,00</w:t>
            </w:r>
          </w:p>
        </w:tc>
        <w:tc>
          <w:tcPr>
            <w:tcW w:w="280" w:type="pct"/>
          </w:tcPr>
          <w:p w:rsidR="00333E3F" w:rsidRPr="0010603E" w:rsidRDefault="00333E3F" w:rsidP="003C0737">
            <w:pPr>
              <w:jc w:val="center"/>
            </w:pPr>
            <w:r>
              <w:t>276,00</w:t>
            </w:r>
          </w:p>
        </w:tc>
        <w:tc>
          <w:tcPr>
            <w:tcW w:w="280" w:type="pct"/>
          </w:tcPr>
          <w:p w:rsidR="00333E3F" w:rsidRPr="0010603E" w:rsidRDefault="00333E3F" w:rsidP="003C0737">
            <w:pPr>
              <w:jc w:val="center"/>
            </w:pPr>
            <w:r>
              <w:t>297,00</w:t>
            </w:r>
          </w:p>
        </w:tc>
        <w:tc>
          <w:tcPr>
            <w:tcW w:w="280" w:type="pct"/>
          </w:tcPr>
          <w:p w:rsidR="00333E3F" w:rsidRPr="0010603E" w:rsidRDefault="00333E3F" w:rsidP="003C0737">
            <w:pPr>
              <w:jc w:val="center"/>
            </w:pPr>
            <w:r>
              <w:t>32</w:t>
            </w:r>
            <w:r w:rsidRPr="0010603E">
              <w:t>0</w:t>
            </w:r>
            <w:r>
              <w:t>,00</w:t>
            </w:r>
          </w:p>
        </w:tc>
        <w:tc>
          <w:tcPr>
            <w:tcW w:w="280" w:type="pct"/>
          </w:tcPr>
          <w:p w:rsidR="00333E3F" w:rsidRPr="0010603E" w:rsidRDefault="00333E3F" w:rsidP="003C0737">
            <w:pPr>
              <w:jc w:val="center"/>
            </w:pPr>
            <w:r>
              <w:t>34</w:t>
            </w:r>
            <w:r w:rsidRPr="0010603E">
              <w:t>0</w:t>
            </w:r>
            <w:r>
              <w:t>,00</w:t>
            </w:r>
          </w:p>
        </w:tc>
        <w:tc>
          <w:tcPr>
            <w:tcW w:w="280" w:type="pct"/>
          </w:tcPr>
          <w:p w:rsidR="00333E3F" w:rsidRPr="0010603E" w:rsidRDefault="00333E3F" w:rsidP="003C0737">
            <w:pPr>
              <w:jc w:val="center"/>
            </w:pPr>
            <w:r>
              <w:t>36</w:t>
            </w:r>
            <w:r w:rsidRPr="0010603E">
              <w:t>0</w:t>
            </w:r>
            <w:r>
              <w:t>,00</w:t>
            </w:r>
          </w:p>
        </w:tc>
        <w:tc>
          <w:tcPr>
            <w:tcW w:w="284" w:type="pct"/>
          </w:tcPr>
          <w:p w:rsidR="00333E3F" w:rsidRPr="0010603E" w:rsidRDefault="00333E3F" w:rsidP="003C0737">
            <w:pPr>
              <w:jc w:val="center"/>
            </w:pPr>
            <w:r>
              <w:t>382,00</w:t>
            </w:r>
          </w:p>
        </w:tc>
        <w:tc>
          <w:tcPr>
            <w:tcW w:w="439" w:type="pct"/>
          </w:tcPr>
          <w:p w:rsidR="00333E3F" w:rsidRPr="0010603E" w:rsidRDefault="00333E3F" w:rsidP="003C0737">
            <w:pPr>
              <w:jc w:val="center"/>
            </w:pPr>
            <w:r>
              <w:t>223</w:t>
            </w:r>
            <w:r w:rsidRPr="0010603E">
              <w:t>0</w:t>
            </w:r>
            <w:r>
              <w:t>,00</w:t>
            </w:r>
          </w:p>
        </w:tc>
      </w:tr>
      <w:tr w:rsidR="00333E3F" w:rsidRPr="003B1469" w:rsidTr="003C0737">
        <w:trPr>
          <w:trHeight w:val="370"/>
        </w:trPr>
        <w:tc>
          <w:tcPr>
            <w:tcW w:w="2596" w:type="pct"/>
            <w:gridSpan w:val="2"/>
          </w:tcPr>
          <w:p w:rsidR="00333E3F" w:rsidRPr="0010603E" w:rsidRDefault="00333E3F" w:rsidP="003C0737">
            <w:pPr>
              <w:rPr>
                <w:color w:val="000000"/>
              </w:rPr>
            </w:pPr>
            <w:r w:rsidRPr="0010603E">
              <w:rPr>
                <w:color w:val="000000"/>
              </w:rPr>
              <w:t>в том числе:</w:t>
            </w:r>
          </w:p>
          <w:p w:rsidR="00333E3F" w:rsidRPr="0010603E" w:rsidRDefault="00333E3F" w:rsidP="003C0737">
            <w:pPr>
              <w:rPr>
                <w:color w:val="000000"/>
              </w:rPr>
            </w:pPr>
            <w:r w:rsidRPr="0010603E">
              <w:rPr>
                <w:color w:val="000000"/>
              </w:rPr>
              <w:t>Региональный бюджет</w:t>
            </w:r>
          </w:p>
        </w:tc>
        <w:tc>
          <w:tcPr>
            <w:tcW w:w="280" w:type="pct"/>
          </w:tcPr>
          <w:p w:rsidR="00333E3F" w:rsidRPr="0010603E" w:rsidRDefault="00333E3F" w:rsidP="003C0737">
            <w:pPr>
              <w:jc w:val="center"/>
            </w:pPr>
            <w:r>
              <w:t>255,00</w:t>
            </w:r>
          </w:p>
        </w:tc>
        <w:tc>
          <w:tcPr>
            <w:tcW w:w="280" w:type="pct"/>
          </w:tcPr>
          <w:p w:rsidR="00333E3F" w:rsidRPr="0010603E" w:rsidRDefault="00333E3F" w:rsidP="003C0737">
            <w:pPr>
              <w:jc w:val="center"/>
            </w:pPr>
            <w:r>
              <w:t>276,00</w:t>
            </w:r>
          </w:p>
        </w:tc>
        <w:tc>
          <w:tcPr>
            <w:tcW w:w="280" w:type="pct"/>
          </w:tcPr>
          <w:p w:rsidR="00333E3F" w:rsidRPr="0010603E" w:rsidRDefault="00333E3F" w:rsidP="003C0737">
            <w:pPr>
              <w:jc w:val="center"/>
            </w:pPr>
            <w:r>
              <w:t>297,00</w:t>
            </w:r>
          </w:p>
        </w:tc>
        <w:tc>
          <w:tcPr>
            <w:tcW w:w="280" w:type="pct"/>
          </w:tcPr>
          <w:p w:rsidR="00333E3F" w:rsidRPr="0010603E" w:rsidRDefault="00333E3F" w:rsidP="003C0737">
            <w:pPr>
              <w:jc w:val="center"/>
            </w:pPr>
            <w:r>
              <w:t>32</w:t>
            </w:r>
            <w:r w:rsidRPr="0010603E">
              <w:t>0</w:t>
            </w:r>
            <w:r>
              <w:t>,00</w:t>
            </w:r>
          </w:p>
        </w:tc>
        <w:tc>
          <w:tcPr>
            <w:tcW w:w="280" w:type="pct"/>
          </w:tcPr>
          <w:p w:rsidR="00333E3F" w:rsidRPr="0010603E" w:rsidRDefault="00333E3F" w:rsidP="003C0737">
            <w:pPr>
              <w:jc w:val="center"/>
            </w:pPr>
            <w:r>
              <w:t>34</w:t>
            </w:r>
            <w:r w:rsidRPr="0010603E">
              <w:t>0</w:t>
            </w:r>
            <w:r>
              <w:t>,00</w:t>
            </w:r>
          </w:p>
        </w:tc>
        <w:tc>
          <w:tcPr>
            <w:tcW w:w="280" w:type="pct"/>
          </w:tcPr>
          <w:p w:rsidR="00333E3F" w:rsidRPr="0010603E" w:rsidRDefault="00333E3F" w:rsidP="003C0737">
            <w:pPr>
              <w:jc w:val="center"/>
            </w:pPr>
            <w:r>
              <w:t>36</w:t>
            </w:r>
            <w:r w:rsidRPr="0010603E">
              <w:t>0</w:t>
            </w:r>
            <w:r>
              <w:t>,00</w:t>
            </w:r>
          </w:p>
        </w:tc>
        <w:tc>
          <w:tcPr>
            <w:tcW w:w="284" w:type="pct"/>
          </w:tcPr>
          <w:p w:rsidR="00333E3F" w:rsidRPr="0010603E" w:rsidRDefault="00333E3F" w:rsidP="003C0737">
            <w:pPr>
              <w:jc w:val="center"/>
            </w:pPr>
            <w:r>
              <w:t>382,00</w:t>
            </w:r>
          </w:p>
        </w:tc>
        <w:tc>
          <w:tcPr>
            <w:tcW w:w="439" w:type="pct"/>
          </w:tcPr>
          <w:p w:rsidR="00333E3F" w:rsidRPr="0010603E" w:rsidRDefault="00333E3F" w:rsidP="003C0737">
            <w:pPr>
              <w:jc w:val="center"/>
            </w:pPr>
            <w:r>
              <w:t>223</w:t>
            </w:r>
            <w:r w:rsidRPr="0010603E">
              <w:t>0</w:t>
            </w:r>
            <w:r>
              <w:t>,00</w:t>
            </w:r>
          </w:p>
        </w:tc>
      </w:tr>
      <w:tr w:rsidR="00333E3F" w:rsidRPr="003B1469" w:rsidTr="003C0737">
        <w:trPr>
          <w:trHeight w:val="385"/>
        </w:trPr>
        <w:tc>
          <w:tcPr>
            <w:tcW w:w="2596" w:type="pct"/>
            <w:gridSpan w:val="2"/>
          </w:tcPr>
          <w:p w:rsidR="00333E3F" w:rsidRPr="0010603E" w:rsidRDefault="00333E3F" w:rsidP="003C0737">
            <w:pPr>
              <w:rPr>
                <w:color w:val="000000"/>
              </w:rPr>
            </w:pPr>
            <w:r w:rsidRPr="0010603E">
              <w:rPr>
                <w:color w:val="000000"/>
              </w:rPr>
              <w:t>Бюджеты территориальных государственных внебюджетных фондов (бюдж</w:t>
            </w:r>
            <w:r w:rsidRPr="0010603E">
              <w:rPr>
                <w:color w:val="000000"/>
              </w:rPr>
              <w:t>е</w:t>
            </w:r>
            <w:r w:rsidRPr="0010603E">
              <w:rPr>
                <w:color w:val="000000"/>
              </w:rPr>
              <w:t>ты территориальных фондов обязательного медицинского страхования)</w:t>
            </w:r>
          </w:p>
        </w:tc>
        <w:tc>
          <w:tcPr>
            <w:tcW w:w="280" w:type="pct"/>
            <w:vAlign w:val="center"/>
          </w:tcPr>
          <w:p w:rsidR="00333E3F" w:rsidRPr="0010603E" w:rsidRDefault="00333E3F" w:rsidP="003C0737">
            <w:pPr>
              <w:jc w:val="center"/>
            </w:pPr>
            <w:r>
              <w:t>х</w:t>
            </w:r>
          </w:p>
        </w:tc>
        <w:tc>
          <w:tcPr>
            <w:tcW w:w="280" w:type="pct"/>
            <w:vAlign w:val="center"/>
          </w:tcPr>
          <w:p w:rsidR="00333E3F" w:rsidRPr="0010603E" w:rsidRDefault="00333E3F" w:rsidP="003C0737">
            <w:pPr>
              <w:jc w:val="center"/>
            </w:pPr>
            <w:r>
              <w:t>х</w:t>
            </w:r>
          </w:p>
        </w:tc>
        <w:tc>
          <w:tcPr>
            <w:tcW w:w="280" w:type="pct"/>
            <w:vAlign w:val="center"/>
          </w:tcPr>
          <w:p w:rsidR="00333E3F" w:rsidRPr="0010603E" w:rsidRDefault="00333E3F" w:rsidP="003C0737">
            <w:pPr>
              <w:jc w:val="center"/>
            </w:pPr>
            <w:r>
              <w:t>х</w:t>
            </w:r>
          </w:p>
        </w:tc>
        <w:tc>
          <w:tcPr>
            <w:tcW w:w="280" w:type="pct"/>
            <w:vAlign w:val="center"/>
          </w:tcPr>
          <w:p w:rsidR="00333E3F" w:rsidRPr="0010603E" w:rsidRDefault="00333E3F" w:rsidP="003C0737">
            <w:pPr>
              <w:jc w:val="center"/>
            </w:pPr>
            <w:r>
              <w:t>х</w:t>
            </w:r>
          </w:p>
        </w:tc>
        <w:tc>
          <w:tcPr>
            <w:tcW w:w="280" w:type="pct"/>
            <w:vAlign w:val="center"/>
          </w:tcPr>
          <w:p w:rsidR="00333E3F" w:rsidRPr="0010603E" w:rsidRDefault="00333E3F" w:rsidP="003C0737">
            <w:pPr>
              <w:jc w:val="center"/>
            </w:pPr>
            <w:r>
              <w:t>х</w:t>
            </w:r>
          </w:p>
        </w:tc>
        <w:tc>
          <w:tcPr>
            <w:tcW w:w="280" w:type="pct"/>
            <w:vAlign w:val="center"/>
          </w:tcPr>
          <w:p w:rsidR="00333E3F" w:rsidRPr="0010603E" w:rsidRDefault="00333E3F" w:rsidP="003C0737">
            <w:pPr>
              <w:jc w:val="center"/>
            </w:pPr>
            <w:r>
              <w:t>х</w:t>
            </w:r>
          </w:p>
        </w:tc>
        <w:tc>
          <w:tcPr>
            <w:tcW w:w="284" w:type="pct"/>
            <w:vAlign w:val="center"/>
          </w:tcPr>
          <w:p w:rsidR="00333E3F" w:rsidRPr="0010603E" w:rsidRDefault="00333E3F" w:rsidP="003C0737">
            <w:pPr>
              <w:jc w:val="center"/>
            </w:pPr>
            <w:r>
              <w:t>х</w:t>
            </w:r>
          </w:p>
        </w:tc>
        <w:tc>
          <w:tcPr>
            <w:tcW w:w="439" w:type="pct"/>
            <w:vAlign w:val="center"/>
          </w:tcPr>
          <w:p w:rsidR="00333E3F" w:rsidRPr="0010603E" w:rsidRDefault="00333E3F" w:rsidP="003C0737">
            <w:pPr>
              <w:jc w:val="center"/>
            </w:pPr>
            <w:r>
              <w:t>х</w:t>
            </w:r>
          </w:p>
        </w:tc>
      </w:tr>
      <w:tr w:rsidR="00333E3F" w:rsidRPr="003B1469" w:rsidTr="003C0737">
        <w:trPr>
          <w:trHeight w:val="181"/>
        </w:trPr>
        <w:tc>
          <w:tcPr>
            <w:tcW w:w="2596" w:type="pct"/>
            <w:gridSpan w:val="2"/>
          </w:tcPr>
          <w:p w:rsidR="00333E3F" w:rsidRPr="003B1469" w:rsidRDefault="00333E3F" w:rsidP="003C0737">
            <w:pPr>
              <w:rPr>
                <w:color w:val="000000"/>
              </w:rPr>
            </w:pPr>
            <w:r w:rsidRPr="003B1469">
              <w:rPr>
                <w:color w:val="000000"/>
              </w:rPr>
              <w:t>Консолидированные бюджеты муниципальных образований</w:t>
            </w:r>
          </w:p>
        </w:tc>
        <w:tc>
          <w:tcPr>
            <w:tcW w:w="280" w:type="pct"/>
            <w:vAlign w:val="center"/>
          </w:tcPr>
          <w:p w:rsidR="00333E3F" w:rsidRPr="003B1469" w:rsidRDefault="00333E3F" w:rsidP="003C0737">
            <w:pPr>
              <w:jc w:val="center"/>
            </w:pPr>
            <w:r>
              <w:t>х</w:t>
            </w:r>
          </w:p>
        </w:tc>
        <w:tc>
          <w:tcPr>
            <w:tcW w:w="280" w:type="pct"/>
            <w:vAlign w:val="center"/>
          </w:tcPr>
          <w:p w:rsidR="00333E3F" w:rsidRPr="003B1469" w:rsidRDefault="00333E3F" w:rsidP="003C0737">
            <w:pPr>
              <w:jc w:val="center"/>
            </w:pPr>
            <w:r>
              <w:t>х</w:t>
            </w:r>
          </w:p>
        </w:tc>
        <w:tc>
          <w:tcPr>
            <w:tcW w:w="280" w:type="pct"/>
            <w:vAlign w:val="center"/>
          </w:tcPr>
          <w:p w:rsidR="00333E3F" w:rsidRPr="003B1469" w:rsidRDefault="00333E3F" w:rsidP="003C0737">
            <w:pPr>
              <w:jc w:val="center"/>
            </w:pPr>
            <w:r>
              <w:t>х</w:t>
            </w:r>
          </w:p>
        </w:tc>
        <w:tc>
          <w:tcPr>
            <w:tcW w:w="280" w:type="pct"/>
            <w:vAlign w:val="center"/>
          </w:tcPr>
          <w:p w:rsidR="00333E3F" w:rsidRPr="003B1469" w:rsidRDefault="00333E3F" w:rsidP="003C0737">
            <w:pPr>
              <w:jc w:val="center"/>
            </w:pPr>
            <w:r>
              <w:t>х</w:t>
            </w:r>
          </w:p>
        </w:tc>
        <w:tc>
          <w:tcPr>
            <w:tcW w:w="280" w:type="pct"/>
            <w:vAlign w:val="center"/>
          </w:tcPr>
          <w:p w:rsidR="00333E3F" w:rsidRPr="003B1469" w:rsidRDefault="00333E3F" w:rsidP="003C0737">
            <w:pPr>
              <w:jc w:val="center"/>
            </w:pPr>
            <w:r>
              <w:t>х</w:t>
            </w:r>
          </w:p>
        </w:tc>
        <w:tc>
          <w:tcPr>
            <w:tcW w:w="280" w:type="pct"/>
            <w:vAlign w:val="center"/>
          </w:tcPr>
          <w:p w:rsidR="00333E3F" w:rsidRPr="003B1469" w:rsidRDefault="00333E3F" w:rsidP="003C0737">
            <w:pPr>
              <w:jc w:val="center"/>
            </w:pPr>
            <w:r>
              <w:t>х</w:t>
            </w:r>
          </w:p>
        </w:tc>
        <w:tc>
          <w:tcPr>
            <w:tcW w:w="284" w:type="pct"/>
            <w:vAlign w:val="center"/>
          </w:tcPr>
          <w:p w:rsidR="00333E3F" w:rsidRPr="003B1469" w:rsidRDefault="00333E3F" w:rsidP="003C0737">
            <w:pPr>
              <w:jc w:val="center"/>
            </w:pPr>
            <w:r>
              <w:t>х</w:t>
            </w:r>
          </w:p>
        </w:tc>
        <w:tc>
          <w:tcPr>
            <w:tcW w:w="439" w:type="pct"/>
            <w:vAlign w:val="center"/>
          </w:tcPr>
          <w:p w:rsidR="00333E3F" w:rsidRPr="003B1469" w:rsidRDefault="00333E3F" w:rsidP="003C0737">
            <w:pPr>
              <w:jc w:val="center"/>
            </w:pPr>
            <w:r>
              <w:t>х</w:t>
            </w:r>
          </w:p>
        </w:tc>
      </w:tr>
      <w:tr w:rsidR="00333E3F" w:rsidRPr="003B1469" w:rsidTr="003C0737">
        <w:trPr>
          <w:trHeight w:val="276"/>
        </w:trPr>
        <w:tc>
          <w:tcPr>
            <w:tcW w:w="2596" w:type="pct"/>
            <w:gridSpan w:val="2"/>
          </w:tcPr>
          <w:p w:rsidR="00333E3F" w:rsidRPr="003B1469" w:rsidRDefault="00333E3F" w:rsidP="003C0737">
            <w:pPr>
              <w:rPr>
                <w:color w:val="000000"/>
              </w:rPr>
            </w:pPr>
            <w:r w:rsidRPr="003B1469">
              <w:rPr>
                <w:color w:val="000000"/>
              </w:rPr>
              <w:t>Внебюджетные источники</w:t>
            </w:r>
          </w:p>
        </w:tc>
        <w:tc>
          <w:tcPr>
            <w:tcW w:w="280" w:type="pct"/>
            <w:vAlign w:val="center"/>
          </w:tcPr>
          <w:p w:rsidR="00333E3F" w:rsidRPr="003B1469" w:rsidRDefault="00333E3F" w:rsidP="003C0737">
            <w:pPr>
              <w:jc w:val="center"/>
            </w:pPr>
            <w:r>
              <w:t>х</w:t>
            </w:r>
          </w:p>
        </w:tc>
        <w:tc>
          <w:tcPr>
            <w:tcW w:w="280" w:type="pct"/>
            <w:vAlign w:val="center"/>
          </w:tcPr>
          <w:p w:rsidR="00333E3F" w:rsidRPr="003B1469" w:rsidRDefault="00333E3F" w:rsidP="003C0737">
            <w:pPr>
              <w:jc w:val="center"/>
            </w:pPr>
            <w:r>
              <w:t>х</w:t>
            </w:r>
          </w:p>
        </w:tc>
        <w:tc>
          <w:tcPr>
            <w:tcW w:w="280" w:type="pct"/>
            <w:vAlign w:val="center"/>
          </w:tcPr>
          <w:p w:rsidR="00333E3F" w:rsidRPr="003B1469" w:rsidRDefault="00333E3F" w:rsidP="003C0737">
            <w:pPr>
              <w:jc w:val="center"/>
            </w:pPr>
            <w:r>
              <w:t>х</w:t>
            </w:r>
          </w:p>
        </w:tc>
        <w:tc>
          <w:tcPr>
            <w:tcW w:w="280" w:type="pct"/>
            <w:vAlign w:val="center"/>
          </w:tcPr>
          <w:p w:rsidR="00333E3F" w:rsidRPr="003B1469" w:rsidRDefault="00333E3F" w:rsidP="003C0737">
            <w:pPr>
              <w:jc w:val="center"/>
            </w:pPr>
            <w:r>
              <w:t>х</w:t>
            </w:r>
          </w:p>
        </w:tc>
        <w:tc>
          <w:tcPr>
            <w:tcW w:w="280" w:type="pct"/>
            <w:vAlign w:val="center"/>
          </w:tcPr>
          <w:p w:rsidR="00333E3F" w:rsidRPr="003B1469" w:rsidRDefault="00333E3F" w:rsidP="003C0737">
            <w:pPr>
              <w:jc w:val="center"/>
            </w:pPr>
            <w:r>
              <w:t>х</w:t>
            </w:r>
          </w:p>
        </w:tc>
        <w:tc>
          <w:tcPr>
            <w:tcW w:w="280" w:type="pct"/>
            <w:vAlign w:val="center"/>
          </w:tcPr>
          <w:p w:rsidR="00333E3F" w:rsidRPr="003B1469" w:rsidRDefault="00333E3F" w:rsidP="003C0737">
            <w:pPr>
              <w:jc w:val="center"/>
            </w:pPr>
            <w:r>
              <w:t>х</w:t>
            </w:r>
          </w:p>
        </w:tc>
        <w:tc>
          <w:tcPr>
            <w:tcW w:w="284" w:type="pct"/>
            <w:vAlign w:val="center"/>
          </w:tcPr>
          <w:p w:rsidR="00333E3F" w:rsidRPr="003B1469" w:rsidRDefault="00333E3F" w:rsidP="003C0737">
            <w:pPr>
              <w:jc w:val="center"/>
            </w:pPr>
            <w:r>
              <w:t>х</w:t>
            </w:r>
          </w:p>
        </w:tc>
        <w:tc>
          <w:tcPr>
            <w:tcW w:w="439" w:type="pct"/>
            <w:vAlign w:val="center"/>
          </w:tcPr>
          <w:p w:rsidR="00333E3F" w:rsidRPr="003B1469" w:rsidRDefault="00333E3F" w:rsidP="003C0737">
            <w:pPr>
              <w:jc w:val="center"/>
            </w:pPr>
            <w:r>
              <w:t>х</w:t>
            </w:r>
          </w:p>
        </w:tc>
      </w:tr>
    </w:tbl>
    <w:p w:rsidR="00333E3F" w:rsidRDefault="00333E3F" w:rsidP="00333E3F">
      <w:pPr>
        <w:jc w:val="center"/>
      </w:pPr>
      <w:r w:rsidRPr="003B1469">
        <w:br w:type="page"/>
      </w:r>
    </w:p>
    <w:p w:rsidR="00333E3F" w:rsidRDefault="00333E3F" w:rsidP="00333E3F">
      <w:pPr>
        <w:jc w:val="center"/>
      </w:pPr>
    </w:p>
    <w:p w:rsidR="00333E3F" w:rsidRDefault="00333E3F" w:rsidP="00333E3F">
      <w:pPr>
        <w:jc w:val="center"/>
      </w:pPr>
      <w:r w:rsidRPr="003B1469">
        <w:t>6. План исполнения бюджета субъекта Российской Федерации в части бюджетных ассигнований, предусмотренных на финансовое обеспечение реал</w:t>
      </w:r>
      <w:r w:rsidRPr="003B1469">
        <w:t>и</w:t>
      </w:r>
      <w:r w:rsidRPr="003B1469">
        <w:t xml:space="preserve">зации регионального проекта в </w:t>
      </w:r>
      <w:r>
        <w:t>2024</w:t>
      </w:r>
      <w:r w:rsidRPr="003B1469">
        <w:t xml:space="preserve"> году</w:t>
      </w:r>
    </w:p>
    <w:p w:rsidR="00333E3F" w:rsidRPr="003B1469" w:rsidRDefault="00333E3F" w:rsidP="00333E3F">
      <w:pPr>
        <w:jc w:val="cente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28" w:type="dxa"/>
          <w:bottom w:w="57" w:type="dxa"/>
          <w:right w:w="28" w:type="dxa"/>
        </w:tblCellMar>
        <w:tblLook w:val="04A0" w:firstRow="1" w:lastRow="0" w:firstColumn="1" w:lastColumn="0" w:noHBand="0" w:noVBand="1"/>
      </w:tblPr>
      <w:tblGrid>
        <w:gridCol w:w="784"/>
        <w:gridCol w:w="4879"/>
        <w:gridCol w:w="756"/>
        <w:gridCol w:w="756"/>
        <w:gridCol w:w="756"/>
        <w:gridCol w:w="756"/>
        <w:gridCol w:w="757"/>
        <w:gridCol w:w="757"/>
        <w:gridCol w:w="757"/>
        <w:gridCol w:w="757"/>
        <w:gridCol w:w="757"/>
        <w:gridCol w:w="757"/>
        <w:gridCol w:w="760"/>
        <w:gridCol w:w="1772"/>
      </w:tblGrid>
      <w:tr w:rsidR="00333E3F" w:rsidRPr="003B1469" w:rsidTr="003C0737">
        <w:trPr>
          <w:trHeight w:val="458"/>
          <w:tblHeader/>
        </w:trPr>
        <w:tc>
          <w:tcPr>
            <w:tcW w:w="249" w:type="pct"/>
            <w:vMerge w:val="restart"/>
            <w:vAlign w:val="center"/>
          </w:tcPr>
          <w:p w:rsidR="00333E3F" w:rsidRPr="003B1469" w:rsidRDefault="00333E3F" w:rsidP="003C0737">
            <w:pPr>
              <w:jc w:val="center"/>
            </w:pPr>
            <w:r w:rsidRPr="003B1469">
              <w:t xml:space="preserve">№ </w:t>
            </w:r>
            <w:r w:rsidRPr="003B1469">
              <w:br/>
            </w:r>
            <w:proofErr w:type="gramStart"/>
            <w:r w:rsidRPr="003B1469">
              <w:t>п</w:t>
            </w:r>
            <w:proofErr w:type="gramEnd"/>
            <w:r w:rsidRPr="003B1469">
              <w:t>/п</w:t>
            </w:r>
          </w:p>
        </w:tc>
        <w:tc>
          <w:tcPr>
            <w:tcW w:w="1547" w:type="pct"/>
            <w:vMerge w:val="restart"/>
            <w:vAlign w:val="center"/>
          </w:tcPr>
          <w:p w:rsidR="00333E3F" w:rsidRPr="003B1469" w:rsidRDefault="00333E3F" w:rsidP="003C0737">
            <w:pPr>
              <w:jc w:val="center"/>
            </w:pPr>
            <w:r w:rsidRPr="003B1469">
              <w:t>Наименование мероприятия (результата)</w:t>
            </w:r>
          </w:p>
        </w:tc>
        <w:tc>
          <w:tcPr>
            <w:tcW w:w="2640" w:type="pct"/>
            <w:gridSpan w:val="11"/>
            <w:vAlign w:val="center"/>
          </w:tcPr>
          <w:p w:rsidR="00333E3F" w:rsidRPr="003B1469" w:rsidRDefault="00333E3F" w:rsidP="003C0737">
            <w:pPr>
              <w:jc w:val="center"/>
              <w:rPr>
                <w:vertAlign w:val="superscript"/>
              </w:rPr>
            </w:pPr>
            <w:r w:rsidRPr="003B1469">
              <w:t>План исполнения нарастающим итогом (тыс. рублей)</w:t>
            </w:r>
          </w:p>
        </w:tc>
        <w:tc>
          <w:tcPr>
            <w:tcW w:w="563" w:type="pct"/>
            <w:vMerge w:val="restart"/>
            <w:vAlign w:val="center"/>
          </w:tcPr>
          <w:p w:rsidR="00333E3F" w:rsidRPr="003B1469" w:rsidRDefault="00333E3F" w:rsidP="003C0737">
            <w:pPr>
              <w:jc w:val="center"/>
            </w:pPr>
            <w:r>
              <w:t xml:space="preserve">Всего </w:t>
            </w:r>
            <w:proofErr w:type="gramStart"/>
            <w:r>
              <w:t>на конец</w:t>
            </w:r>
            <w:proofErr w:type="gramEnd"/>
            <w:r>
              <w:t xml:space="preserve"> 2024</w:t>
            </w:r>
            <w:r w:rsidRPr="003B1469">
              <w:t xml:space="preserve"> года (тыс. рублей)</w:t>
            </w:r>
          </w:p>
        </w:tc>
      </w:tr>
      <w:tr w:rsidR="00333E3F" w:rsidRPr="003B1469" w:rsidTr="003C0737">
        <w:trPr>
          <w:tblHeader/>
        </w:trPr>
        <w:tc>
          <w:tcPr>
            <w:tcW w:w="249" w:type="pct"/>
            <w:vMerge/>
            <w:vAlign w:val="center"/>
          </w:tcPr>
          <w:p w:rsidR="00333E3F" w:rsidRPr="003B1469" w:rsidRDefault="00333E3F" w:rsidP="003C0737">
            <w:pPr>
              <w:jc w:val="center"/>
            </w:pPr>
          </w:p>
        </w:tc>
        <w:tc>
          <w:tcPr>
            <w:tcW w:w="1547" w:type="pct"/>
            <w:vMerge/>
            <w:vAlign w:val="center"/>
          </w:tcPr>
          <w:p w:rsidR="00333E3F" w:rsidRPr="003B1469" w:rsidRDefault="00333E3F" w:rsidP="003C0737">
            <w:pPr>
              <w:jc w:val="center"/>
            </w:pPr>
          </w:p>
        </w:tc>
        <w:tc>
          <w:tcPr>
            <w:tcW w:w="240" w:type="pct"/>
            <w:vAlign w:val="center"/>
          </w:tcPr>
          <w:p w:rsidR="00333E3F" w:rsidRPr="003B1469" w:rsidRDefault="00333E3F" w:rsidP="003C0737">
            <w:pPr>
              <w:jc w:val="center"/>
            </w:pPr>
            <w:r w:rsidRPr="003B1469">
              <w:t>янв.</w:t>
            </w:r>
          </w:p>
        </w:tc>
        <w:tc>
          <w:tcPr>
            <w:tcW w:w="240" w:type="pct"/>
            <w:vAlign w:val="center"/>
          </w:tcPr>
          <w:p w:rsidR="00333E3F" w:rsidRPr="003B1469" w:rsidRDefault="00333E3F" w:rsidP="003C0737">
            <w:pPr>
              <w:jc w:val="center"/>
            </w:pPr>
            <w:r w:rsidRPr="003B1469">
              <w:t>фев.</w:t>
            </w:r>
          </w:p>
        </w:tc>
        <w:tc>
          <w:tcPr>
            <w:tcW w:w="240" w:type="pct"/>
            <w:vAlign w:val="center"/>
          </w:tcPr>
          <w:p w:rsidR="00333E3F" w:rsidRPr="003B1469" w:rsidRDefault="00333E3F" w:rsidP="003C0737">
            <w:pPr>
              <w:jc w:val="center"/>
            </w:pPr>
            <w:r w:rsidRPr="003B1469">
              <w:t>март</w:t>
            </w:r>
          </w:p>
        </w:tc>
        <w:tc>
          <w:tcPr>
            <w:tcW w:w="240" w:type="pct"/>
            <w:vAlign w:val="center"/>
          </w:tcPr>
          <w:p w:rsidR="00333E3F" w:rsidRPr="003B1469" w:rsidRDefault="00333E3F" w:rsidP="003C0737">
            <w:pPr>
              <w:jc w:val="center"/>
            </w:pPr>
            <w:r w:rsidRPr="003B1469">
              <w:t>апр.</w:t>
            </w:r>
          </w:p>
        </w:tc>
        <w:tc>
          <w:tcPr>
            <w:tcW w:w="240" w:type="pct"/>
            <w:vAlign w:val="center"/>
          </w:tcPr>
          <w:p w:rsidR="00333E3F" w:rsidRPr="003B1469" w:rsidRDefault="00333E3F" w:rsidP="003C0737">
            <w:pPr>
              <w:jc w:val="center"/>
            </w:pPr>
            <w:r w:rsidRPr="003B1469">
              <w:t>май</w:t>
            </w:r>
          </w:p>
        </w:tc>
        <w:tc>
          <w:tcPr>
            <w:tcW w:w="240" w:type="pct"/>
            <w:vAlign w:val="center"/>
          </w:tcPr>
          <w:p w:rsidR="00333E3F" w:rsidRPr="003B1469" w:rsidRDefault="00333E3F" w:rsidP="003C0737">
            <w:pPr>
              <w:jc w:val="center"/>
            </w:pPr>
            <w:r w:rsidRPr="003B1469">
              <w:t>июнь</w:t>
            </w:r>
          </w:p>
        </w:tc>
        <w:tc>
          <w:tcPr>
            <w:tcW w:w="240" w:type="pct"/>
            <w:vAlign w:val="center"/>
          </w:tcPr>
          <w:p w:rsidR="00333E3F" w:rsidRPr="003B1469" w:rsidRDefault="00333E3F" w:rsidP="003C0737">
            <w:pPr>
              <w:jc w:val="center"/>
            </w:pPr>
            <w:r w:rsidRPr="003B1469">
              <w:t>июль</w:t>
            </w:r>
          </w:p>
        </w:tc>
        <w:tc>
          <w:tcPr>
            <w:tcW w:w="240" w:type="pct"/>
            <w:vAlign w:val="center"/>
          </w:tcPr>
          <w:p w:rsidR="00333E3F" w:rsidRPr="003B1469" w:rsidRDefault="00333E3F" w:rsidP="003C0737">
            <w:pPr>
              <w:jc w:val="center"/>
            </w:pPr>
            <w:r w:rsidRPr="003B1469">
              <w:t>авг.</w:t>
            </w:r>
          </w:p>
        </w:tc>
        <w:tc>
          <w:tcPr>
            <w:tcW w:w="240" w:type="pct"/>
            <w:vAlign w:val="center"/>
          </w:tcPr>
          <w:p w:rsidR="00333E3F" w:rsidRPr="003B1469" w:rsidRDefault="00333E3F" w:rsidP="003C0737">
            <w:pPr>
              <w:jc w:val="center"/>
            </w:pPr>
            <w:r w:rsidRPr="003B1469">
              <w:t>сен.</w:t>
            </w:r>
          </w:p>
        </w:tc>
        <w:tc>
          <w:tcPr>
            <w:tcW w:w="240" w:type="pct"/>
            <w:vAlign w:val="center"/>
          </w:tcPr>
          <w:p w:rsidR="00333E3F" w:rsidRPr="003B1469" w:rsidRDefault="00333E3F" w:rsidP="003C0737">
            <w:pPr>
              <w:jc w:val="center"/>
            </w:pPr>
            <w:r w:rsidRPr="003B1469">
              <w:t>окт.</w:t>
            </w:r>
          </w:p>
        </w:tc>
        <w:tc>
          <w:tcPr>
            <w:tcW w:w="241" w:type="pct"/>
            <w:vAlign w:val="center"/>
          </w:tcPr>
          <w:p w:rsidR="00333E3F" w:rsidRPr="003B1469" w:rsidRDefault="00333E3F" w:rsidP="003C0737">
            <w:pPr>
              <w:jc w:val="center"/>
            </w:pPr>
            <w:r w:rsidRPr="003B1469">
              <w:t>ноя.</w:t>
            </w:r>
          </w:p>
        </w:tc>
        <w:tc>
          <w:tcPr>
            <w:tcW w:w="563" w:type="pct"/>
            <w:vMerge/>
            <w:vAlign w:val="center"/>
          </w:tcPr>
          <w:p w:rsidR="00333E3F" w:rsidRPr="003B1469" w:rsidRDefault="00333E3F" w:rsidP="003C0737">
            <w:pPr>
              <w:jc w:val="center"/>
            </w:pPr>
          </w:p>
        </w:tc>
      </w:tr>
      <w:tr w:rsidR="00333E3F" w:rsidRPr="003B1469" w:rsidTr="003C0737">
        <w:trPr>
          <w:trHeight w:val="519"/>
        </w:trPr>
        <w:tc>
          <w:tcPr>
            <w:tcW w:w="249" w:type="pct"/>
            <w:vAlign w:val="center"/>
          </w:tcPr>
          <w:p w:rsidR="00333E3F" w:rsidRPr="00026FEA" w:rsidRDefault="00333E3F" w:rsidP="003C0737">
            <w:pPr>
              <w:jc w:val="center"/>
            </w:pPr>
            <w:r>
              <w:t>1.</w:t>
            </w:r>
          </w:p>
        </w:tc>
        <w:tc>
          <w:tcPr>
            <w:tcW w:w="4751" w:type="pct"/>
            <w:gridSpan w:val="13"/>
            <w:vAlign w:val="center"/>
          </w:tcPr>
          <w:p w:rsidR="00333E3F" w:rsidRPr="003B1469" w:rsidRDefault="00333E3F" w:rsidP="003C0737">
            <w:r w:rsidRPr="002E1D59">
              <w:t>Организация мероприятий по профессиональному развитию государственных гражданских служащих Астраханской области на основании гос</w:t>
            </w:r>
            <w:r w:rsidRPr="002E1D59">
              <w:t>у</w:t>
            </w:r>
            <w:r w:rsidRPr="002E1D59">
              <w:t>дарственного образовательного сертификата на дополнительное профессиональное образование</w:t>
            </w:r>
          </w:p>
        </w:tc>
      </w:tr>
      <w:tr w:rsidR="00333E3F" w:rsidRPr="003B1469" w:rsidTr="003C0737">
        <w:trPr>
          <w:trHeight w:val="519"/>
        </w:trPr>
        <w:tc>
          <w:tcPr>
            <w:tcW w:w="249" w:type="pct"/>
            <w:vAlign w:val="center"/>
          </w:tcPr>
          <w:p w:rsidR="00333E3F" w:rsidRPr="00026FEA" w:rsidRDefault="00333E3F" w:rsidP="003C0737">
            <w:pPr>
              <w:jc w:val="center"/>
            </w:pPr>
            <w:r>
              <w:t>1.1.</w:t>
            </w:r>
          </w:p>
        </w:tc>
        <w:tc>
          <w:tcPr>
            <w:tcW w:w="1547" w:type="pct"/>
            <w:vAlign w:val="center"/>
          </w:tcPr>
          <w:p w:rsidR="00333E3F" w:rsidRPr="003B1469" w:rsidRDefault="00333E3F" w:rsidP="003C0737">
            <w:r w:rsidRPr="00026FEA">
              <w:t>Обеспечено дополнительное профессионал</w:t>
            </w:r>
            <w:r w:rsidRPr="00026FEA">
              <w:t>ь</w:t>
            </w:r>
            <w:r w:rsidRPr="00026FEA">
              <w:t>ное образование государственных гражда</w:t>
            </w:r>
            <w:r w:rsidRPr="00026FEA">
              <w:t>н</w:t>
            </w:r>
            <w:r w:rsidRPr="00026FEA">
              <w:t>ских служащих Астраханской области</w:t>
            </w:r>
          </w:p>
        </w:tc>
        <w:tc>
          <w:tcPr>
            <w:tcW w:w="240" w:type="pct"/>
            <w:vAlign w:val="center"/>
          </w:tcPr>
          <w:p w:rsidR="00333E3F" w:rsidRPr="003B1469" w:rsidRDefault="00333E3F" w:rsidP="003C0737">
            <w:pPr>
              <w:jc w:val="center"/>
            </w:pPr>
            <w:r>
              <w:t>х</w:t>
            </w:r>
          </w:p>
        </w:tc>
        <w:tc>
          <w:tcPr>
            <w:tcW w:w="240" w:type="pct"/>
            <w:vAlign w:val="center"/>
          </w:tcPr>
          <w:p w:rsidR="00333E3F" w:rsidRPr="003B1469" w:rsidRDefault="00333E3F" w:rsidP="003C0737">
            <w:pPr>
              <w:jc w:val="center"/>
            </w:pPr>
            <w:r>
              <w:t>х</w:t>
            </w:r>
          </w:p>
        </w:tc>
        <w:tc>
          <w:tcPr>
            <w:tcW w:w="240" w:type="pct"/>
            <w:vAlign w:val="center"/>
          </w:tcPr>
          <w:p w:rsidR="00333E3F" w:rsidRPr="003B1469" w:rsidRDefault="00333E3F" w:rsidP="003C0737">
            <w:pPr>
              <w:jc w:val="center"/>
            </w:pPr>
            <w:r>
              <w:t>х</w:t>
            </w:r>
          </w:p>
        </w:tc>
        <w:tc>
          <w:tcPr>
            <w:tcW w:w="240" w:type="pct"/>
            <w:vAlign w:val="center"/>
          </w:tcPr>
          <w:p w:rsidR="00333E3F" w:rsidRPr="003B1469" w:rsidRDefault="00333E3F" w:rsidP="003C0737">
            <w:pPr>
              <w:jc w:val="center"/>
            </w:pPr>
            <w:r>
              <w:t>х</w:t>
            </w:r>
          </w:p>
        </w:tc>
        <w:tc>
          <w:tcPr>
            <w:tcW w:w="240" w:type="pct"/>
            <w:vAlign w:val="center"/>
          </w:tcPr>
          <w:p w:rsidR="00333E3F" w:rsidRPr="003B1469" w:rsidRDefault="00333E3F" w:rsidP="003C0737">
            <w:pPr>
              <w:jc w:val="center"/>
            </w:pPr>
            <w:r>
              <w:t>50,00</w:t>
            </w:r>
          </w:p>
        </w:tc>
        <w:tc>
          <w:tcPr>
            <w:tcW w:w="240" w:type="pct"/>
            <w:vAlign w:val="center"/>
          </w:tcPr>
          <w:p w:rsidR="00333E3F" w:rsidRPr="003B1469" w:rsidRDefault="00333E3F" w:rsidP="003C0737">
            <w:pPr>
              <w:jc w:val="center"/>
            </w:pPr>
            <w:r>
              <w:t>100,00</w:t>
            </w:r>
          </w:p>
        </w:tc>
        <w:tc>
          <w:tcPr>
            <w:tcW w:w="240" w:type="pct"/>
            <w:vAlign w:val="center"/>
          </w:tcPr>
          <w:p w:rsidR="00333E3F" w:rsidRPr="003B1469" w:rsidRDefault="00333E3F" w:rsidP="003C0737">
            <w:pPr>
              <w:jc w:val="center"/>
            </w:pPr>
            <w:r>
              <w:t>155,00</w:t>
            </w:r>
          </w:p>
        </w:tc>
        <w:tc>
          <w:tcPr>
            <w:tcW w:w="240" w:type="pct"/>
            <w:vAlign w:val="center"/>
          </w:tcPr>
          <w:p w:rsidR="00333E3F" w:rsidRPr="003B1469" w:rsidRDefault="00333E3F" w:rsidP="003C0737">
            <w:pPr>
              <w:jc w:val="center"/>
            </w:pPr>
            <w:r>
              <w:t>155,00</w:t>
            </w:r>
          </w:p>
        </w:tc>
        <w:tc>
          <w:tcPr>
            <w:tcW w:w="240" w:type="pct"/>
            <w:vAlign w:val="center"/>
          </w:tcPr>
          <w:p w:rsidR="00333E3F" w:rsidRPr="003B1469" w:rsidRDefault="00333E3F" w:rsidP="003C0737">
            <w:pPr>
              <w:jc w:val="center"/>
            </w:pPr>
            <w:r>
              <w:t>205,00</w:t>
            </w:r>
          </w:p>
        </w:tc>
        <w:tc>
          <w:tcPr>
            <w:tcW w:w="240" w:type="pct"/>
            <w:vAlign w:val="center"/>
          </w:tcPr>
          <w:p w:rsidR="00333E3F" w:rsidRPr="003B1469" w:rsidRDefault="00333E3F" w:rsidP="003C0737">
            <w:pPr>
              <w:jc w:val="center"/>
            </w:pPr>
            <w:r w:rsidRPr="006A4EE9">
              <w:t>2</w:t>
            </w:r>
            <w:r>
              <w:t>5</w:t>
            </w:r>
            <w:r w:rsidRPr="006A4EE9">
              <w:t>5,00</w:t>
            </w:r>
          </w:p>
        </w:tc>
        <w:tc>
          <w:tcPr>
            <w:tcW w:w="241" w:type="pct"/>
            <w:vAlign w:val="center"/>
          </w:tcPr>
          <w:p w:rsidR="00333E3F" w:rsidRPr="003B1469" w:rsidRDefault="00333E3F" w:rsidP="003C0737">
            <w:pPr>
              <w:jc w:val="center"/>
            </w:pPr>
            <w:r>
              <w:t>255,00</w:t>
            </w:r>
          </w:p>
        </w:tc>
        <w:tc>
          <w:tcPr>
            <w:tcW w:w="563" w:type="pct"/>
            <w:vAlign w:val="center"/>
          </w:tcPr>
          <w:p w:rsidR="00333E3F" w:rsidRPr="003B1469" w:rsidRDefault="00333E3F" w:rsidP="003C0737">
            <w:pPr>
              <w:jc w:val="center"/>
            </w:pPr>
            <w:r>
              <w:t>255,00</w:t>
            </w:r>
          </w:p>
        </w:tc>
      </w:tr>
      <w:tr w:rsidR="00333E3F" w:rsidRPr="003B1469" w:rsidTr="003C0737">
        <w:trPr>
          <w:trHeight w:val="411"/>
        </w:trPr>
        <w:tc>
          <w:tcPr>
            <w:tcW w:w="1797" w:type="pct"/>
            <w:gridSpan w:val="2"/>
            <w:vAlign w:val="center"/>
          </w:tcPr>
          <w:p w:rsidR="00333E3F" w:rsidRPr="003B1469" w:rsidRDefault="00333E3F" w:rsidP="003C0737">
            <w:r w:rsidRPr="003B1469">
              <w:t>ИТОГО:</w:t>
            </w:r>
          </w:p>
        </w:tc>
        <w:tc>
          <w:tcPr>
            <w:tcW w:w="240" w:type="pct"/>
            <w:vAlign w:val="center"/>
          </w:tcPr>
          <w:p w:rsidR="00333E3F" w:rsidRPr="003B1469" w:rsidRDefault="00333E3F" w:rsidP="003C0737">
            <w:pPr>
              <w:jc w:val="center"/>
            </w:pPr>
            <w:r>
              <w:t>х</w:t>
            </w:r>
          </w:p>
        </w:tc>
        <w:tc>
          <w:tcPr>
            <w:tcW w:w="240" w:type="pct"/>
            <w:vAlign w:val="center"/>
          </w:tcPr>
          <w:p w:rsidR="00333E3F" w:rsidRPr="003B1469" w:rsidRDefault="00333E3F" w:rsidP="003C0737">
            <w:pPr>
              <w:jc w:val="center"/>
            </w:pPr>
            <w:r>
              <w:t>х</w:t>
            </w:r>
          </w:p>
        </w:tc>
        <w:tc>
          <w:tcPr>
            <w:tcW w:w="240" w:type="pct"/>
            <w:vAlign w:val="center"/>
          </w:tcPr>
          <w:p w:rsidR="00333E3F" w:rsidRPr="003B1469" w:rsidRDefault="00333E3F" w:rsidP="003C0737">
            <w:pPr>
              <w:jc w:val="center"/>
            </w:pPr>
            <w:r>
              <w:t>х</w:t>
            </w:r>
          </w:p>
        </w:tc>
        <w:tc>
          <w:tcPr>
            <w:tcW w:w="240" w:type="pct"/>
            <w:vAlign w:val="center"/>
          </w:tcPr>
          <w:p w:rsidR="00333E3F" w:rsidRPr="003B1469" w:rsidRDefault="00333E3F" w:rsidP="003C0737">
            <w:pPr>
              <w:jc w:val="center"/>
            </w:pPr>
            <w:r>
              <w:t>х</w:t>
            </w:r>
          </w:p>
        </w:tc>
        <w:tc>
          <w:tcPr>
            <w:tcW w:w="240" w:type="pct"/>
            <w:vAlign w:val="center"/>
          </w:tcPr>
          <w:p w:rsidR="00333E3F" w:rsidRPr="003B1469" w:rsidRDefault="00333E3F" w:rsidP="003C0737">
            <w:pPr>
              <w:jc w:val="center"/>
            </w:pPr>
            <w:r>
              <w:t>50,00</w:t>
            </w:r>
          </w:p>
        </w:tc>
        <w:tc>
          <w:tcPr>
            <w:tcW w:w="240" w:type="pct"/>
            <w:vAlign w:val="center"/>
          </w:tcPr>
          <w:p w:rsidR="00333E3F" w:rsidRPr="003B1469" w:rsidRDefault="00333E3F" w:rsidP="003C0737">
            <w:pPr>
              <w:jc w:val="center"/>
            </w:pPr>
            <w:r>
              <w:t>100,00</w:t>
            </w:r>
          </w:p>
        </w:tc>
        <w:tc>
          <w:tcPr>
            <w:tcW w:w="240" w:type="pct"/>
            <w:vAlign w:val="center"/>
          </w:tcPr>
          <w:p w:rsidR="00333E3F" w:rsidRPr="003B1469" w:rsidRDefault="00333E3F" w:rsidP="003C0737">
            <w:pPr>
              <w:jc w:val="center"/>
            </w:pPr>
            <w:r>
              <w:t>155,00</w:t>
            </w:r>
          </w:p>
        </w:tc>
        <w:tc>
          <w:tcPr>
            <w:tcW w:w="240" w:type="pct"/>
            <w:vAlign w:val="center"/>
          </w:tcPr>
          <w:p w:rsidR="00333E3F" w:rsidRPr="003B1469" w:rsidRDefault="00333E3F" w:rsidP="003C0737">
            <w:pPr>
              <w:jc w:val="center"/>
            </w:pPr>
            <w:r>
              <w:t>155,00</w:t>
            </w:r>
          </w:p>
        </w:tc>
        <w:tc>
          <w:tcPr>
            <w:tcW w:w="240" w:type="pct"/>
            <w:vAlign w:val="center"/>
          </w:tcPr>
          <w:p w:rsidR="00333E3F" w:rsidRPr="003B1469" w:rsidRDefault="00333E3F" w:rsidP="003C0737">
            <w:pPr>
              <w:jc w:val="center"/>
            </w:pPr>
            <w:r>
              <w:t>205,00</w:t>
            </w:r>
          </w:p>
        </w:tc>
        <w:tc>
          <w:tcPr>
            <w:tcW w:w="240" w:type="pct"/>
            <w:vAlign w:val="center"/>
          </w:tcPr>
          <w:p w:rsidR="00333E3F" w:rsidRPr="003B1469" w:rsidRDefault="00333E3F" w:rsidP="003C0737">
            <w:pPr>
              <w:jc w:val="center"/>
            </w:pPr>
            <w:r w:rsidRPr="006A4EE9">
              <w:t>2</w:t>
            </w:r>
            <w:r>
              <w:t>5</w:t>
            </w:r>
            <w:r w:rsidRPr="006A4EE9">
              <w:t>5,00</w:t>
            </w:r>
          </w:p>
        </w:tc>
        <w:tc>
          <w:tcPr>
            <w:tcW w:w="241" w:type="pct"/>
            <w:vAlign w:val="center"/>
          </w:tcPr>
          <w:p w:rsidR="00333E3F" w:rsidRPr="003B1469" w:rsidRDefault="00333E3F" w:rsidP="003C0737">
            <w:pPr>
              <w:jc w:val="center"/>
            </w:pPr>
            <w:r>
              <w:t>255,00</w:t>
            </w:r>
          </w:p>
        </w:tc>
        <w:tc>
          <w:tcPr>
            <w:tcW w:w="563" w:type="pct"/>
            <w:vAlign w:val="center"/>
          </w:tcPr>
          <w:p w:rsidR="00333E3F" w:rsidRPr="003B1469" w:rsidRDefault="00333E3F" w:rsidP="003C0737">
            <w:pPr>
              <w:jc w:val="center"/>
            </w:pPr>
            <w:r>
              <w:t>255,00</w:t>
            </w:r>
          </w:p>
        </w:tc>
      </w:tr>
    </w:tbl>
    <w:p w:rsidR="00333E3F" w:rsidRPr="003B1469" w:rsidRDefault="00333E3F" w:rsidP="00333E3F">
      <w:pPr>
        <w:jc w:val="center"/>
      </w:pPr>
    </w:p>
    <w:p w:rsidR="00333E3F" w:rsidRDefault="00333E3F" w:rsidP="00333E3F">
      <w:pPr>
        <w:jc w:val="center"/>
      </w:pPr>
      <w:r w:rsidRPr="003B1469">
        <w:t>7. Дополнительная информация</w:t>
      </w:r>
    </w:p>
    <w:p w:rsidR="00333E3F" w:rsidRPr="003B1469" w:rsidRDefault="00333E3F" w:rsidP="00333E3F">
      <w:pPr>
        <w:jc w:val="center"/>
      </w:pPr>
    </w:p>
    <w:p w:rsidR="00333E3F" w:rsidRPr="003B1469" w:rsidRDefault="00333E3F" w:rsidP="00333E3F">
      <w:pPr>
        <w:ind w:firstLine="709"/>
        <w:jc w:val="both"/>
      </w:pPr>
      <w:r>
        <w:t>Мероприятие регионального проекта «</w:t>
      </w:r>
      <w:r w:rsidRPr="000F3376">
        <w:t>Организация дополнительного профессионального образования государственных гражданских служащих Астраханской области</w:t>
      </w:r>
      <w:r>
        <w:t>» до 2024 года реализовывалось в рамках государственной программы «</w:t>
      </w:r>
      <w:r w:rsidRPr="000F3376">
        <w:t>Повышение кадрового потенциала исполнительных орг</w:t>
      </w:r>
      <w:r w:rsidRPr="000F3376">
        <w:t>а</w:t>
      </w:r>
      <w:r w:rsidRPr="000F3376">
        <w:t>нов Астраханской области и органов местного самоуправления муниципальных образований Астраханской области</w:t>
      </w:r>
      <w:r>
        <w:t>»</w:t>
      </w:r>
    </w:p>
    <w:p w:rsidR="00333E3F" w:rsidRPr="003B1469" w:rsidRDefault="00333E3F" w:rsidP="00333E3F"/>
    <w:p w:rsidR="00333E3F" w:rsidRPr="003B1469" w:rsidRDefault="00333E3F" w:rsidP="00333E3F">
      <w:r w:rsidRPr="003B1469">
        <w:br w:type="page"/>
      </w:r>
    </w:p>
    <w:p w:rsidR="00333E3F" w:rsidRPr="00E505F3" w:rsidRDefault="00333E3F" w:rsidP="00333E3F">
      <w:pPr>
        <w:ind w:left="12049"/>
        <w:rPr>
          <w:color w:val="000000" w:themeColor="text1"/>
        </w:rPr>
      </w:pPr>
      <w:r w:rsidRPr="00E505F3">
        <w:rPr>
          <w:color w:val="000000" w:themeColor="text1"/>
        </w:rPr>
        <w:lastRenderedPageBreak/>
        <w:t>Приложение № 1</w:t>
      </w:r>
    </w:p>
    <w:p w:rsidR="00333E3F" w:rsidRPr="003B1469" w:rsidRDefault="00333E3F" w:rsidP="00333E3F">
      <w:pPr>
        <w:ind w:left="12049"/>
      </w:pPr>
      <w:r w:rsidRPr="003B1469">
        <w:t>к паспорту регионального проекта</w:t>
      </w:r>
    </w:p>
    <w:p w:rsidR="00333E3F" w:rsidRPr="003B1469" w:rsidRDefault="00333E3F" w:rsidP="00333E3F">
      <w:pPr>
        <w:ind w:left="12049"/>
      </w:pPr>
      <w:r>
        <w:t>«</w:t>
      </w:r>
      <w:r w:rsidRPr="0099351E">
        <w:t>Организация дополнительного профессионального образования государственных гражданских служащих Астраханской области»</w:t>
      </w:r>
    </w:p>
    <w:p w:rsidR="00333E3F" w:rsidRPr="003B1469" w:rsidRDefault="00333E3F" w:rsidP="00333E3F"/>
    <w:p w:rsidR="00333E3F" w:rsidRPr="003B1469" w:rsidRDefault="00333E3F" w:rsidP="00333E3F">
      <w:pPr>
        <w:pStyle w:val="ConsPlusNormal"/>
        <w:jc w:val="center"/>
        <w:outlineLvl w:val="0"/>
        <w:rPr>
          <w:rFonts w:ascii="Times New Roman" w:hAnsi="Times New Roman" w:cs="Times New Roman"/>
          <w:sz w:val="24"/>
          <w:szCs w:val="24"/>
        </w:rPr>
      </w:pPr>
      <w:r w:rsidRPr="003B1469">
        <w:rPr>
          <w:rFonts w:ascii="Times New Roman" w:hAnsi="Times New Roman" w:cs="Times New Roman"/>
          <w:sz w:val="24"/>
          <w:szCs w:val="24"/>
        </w:rPr>
        <w:t>ДОПОЛНИТЕЛЬНЫЕ И ОБОСНОВЫВАЮЩИЕ МАТЕРИАЛЫ</w:t>
      </w:r>
    </w:p>
    <w:p w:rsidR="00333E3F" w:rsidRPr="003B1469" w:rsidRDefault="00333E3F" w:rsidP="00333E3F">
      <w:pPr>
        <w:pStyle w:val="ConsPlusNormal"/>
        <w:jc w:val="center"/>
        <w:outlineLvl w:val="0"/>
        <w:rPr>
          <w:rFonts w:ascii="Times New Roman" w:hAnsi="Times New Roman" w:cs="Times New Roman"/>
          <w:sz w:val="24"/>
          <w:szCs w:val="24"/>
        </w:rPr>
      </w:pPr>
      <w:r w:rsidRPr="003B1469">
        <w:rPr>
          <w:rFonts w:ascii="Times New Roman" w:hAnsi="Times New Roman" w:cs="Times New Roman"/>
          <w:sz w:val="24"/>
          <w:szCs w:val="24"/>
        </w:rPr>
        <w:t>Регионального проекта</w:t>
      </w:r>
    </w:p>
    <w:p w:rsidR="00333E3F" w:rsidRPr="006103A6" w:rsidRDefault="00333E3F" w:rsidP="00333E3F">
      <w:pPr>
        <w:jc w:val="center"/>
      </w:pPr>
      <w:r>
        <w:t>«</w:t>
      </w:r>
      <w:r w:rsidRPr="006103A6">
        <w:t>Организация дополнительного профессионального образования государственных гражданских служащих Астраханской области»</w:t>
      </w:r>
    </w:p>
    <w:p w:rsidR="00333E3F" w:rsidRPr="003B1469" w:rsidRDefault="00333E3F" w:rsidP="00333E3F"/>
    <w:p w:rsidR="00333E3F" w:rsidRPr="00026FEA" w:rsidRDefault="00333E3F" w:rsidP="00333E3F">
      <w:pPr>
        <w:pStyle w:val="afffff9"/>
        <w:numPr>
          <w:ilvl w:val="0"/>
          <w:numId w:val="30"/>
        </w:numPr>
        <w:jc w:val="center"/>
      </w:pPr>
      <w:r w:rsidRPr="00026FEA">
        <w:t>Оценка влияния мероприятий (результатов) на достижение показателей регионального проекта</w:t>
      </w:r>
    </w:p>
    <w:p w:rsidR="00333E3F" w:rsidRPr="00026FEA" w:rsidRDefault="00333E3F" w:rsidP="00333E3F">
      <w:pPr>
        <w:pStyle w:val="afffff9"/>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82"/>
        <w:gridCol w:w="4006"/>
        <w:gridCol w:w="2292"/>
        <w:gridCol w:w="4952"/>
        <w:gridCol w:w="4129"/>
      </w:tblGrid>
      <w:tr w:rsidR="00333E3F" w:rsidRPr="003B1469" w:rsidTr="003C0737">
        <w:trPr>
          <w:trHeight w:val="20"/>
          <w:tblHeader/>
        </w:trPr>
        <w:tc>
          <w:tcPr>
            <w:tcW w:w="121" w:type="pct"/>
            <w:vMerge w:val="restart"/>
            <w:vAlign w:val="center"/>
          </w:tcPr>
          <w:p w:rsidR="00333E3F" w:rsidRPr="003B1469" w:rsidRDefault="00333E3F" w:rsidP="003C0737">
            <w:pPr>
              <w:jc w:val="center"/>
              <w:rPr>
                <w:bCs/>
              </w:rPr>
            </w:pPr>
            <w:r w:rsidRPr="003B1469">
              <w:rPr>
                <w:bCs/>
              </w:rPr>
              <w:t xml:space="preserve">№ </w:t>
            </w:r>
            <w:proofErr w:type="gramStart"/>
            <w:r w:rsidRPr="003B1469">
              <w:rPr>
                <w:bCs/>
              </w:rPr>
              <w:t>п</w:t>
            </w:r>
            <w:proofErr w:type="gramEnd"/>
            <w:r w:rsidRPr="003B1469">
              <w:rPr>
                <w:bCs/>
              </w:rPr>
              <w:t>/п</w:t>
            </w:r>
          </w:p>
        </w:tc>
        <w:tc>
          <w:tcPr>
            <w:tcW w:w="1271" w:type="pct"/>
            <w:vMerge w:val="restart"/>
            <w:vAlign w:val="center"/>
          </w:tcPr>
          <w:p w:rsidR="00333E3F" w:rsidRPr="003B1469" w:rsidRDefault="00333E3F" w:rsidP="003C0737">
            <w:pPr>
              <w:jc w:val="center"/>
              <w:rPr>
                <w:bCs/>
              </w:rPr>
            </w:pPr>
            <w:r w:rsidRPr="003B1469">
              <w:rPr>
                <w:bCs/>
              </w:rPr>
              <w:t>Наименование мероприятия (резул</w:t>
            </w:r>
            <w:r w:rsidRPr="003B1469">
              <w:rPr>
                <w:bCs/>
              </w:rPr>
              <w:t>ь</w:t>
            </w:r>
            <w:r w:rsidRPr="003B1469">
              <w:rPr>
                <w:bCs/>
              </w:rPr>
              <w:t>тата)</w:t>
            </w:r>
          </w:p>
        </w:tc>
        <w:tc>
          <w:tcPr>
            <w:tcW w:w="727" w:type="pct"/>
            <w:vMerge w:val="restart"/>
            <w:vAlign w:val="center"/>
          </w:tcPr>
          <w:p w:rsidR="00333E3F" w:rsidRPr="003B1469" w:rsidRDefault="00333E3F" w:rsidP="003C0737">
            <w:pPr>
              <w:jc w:val="center"/>
              <w:rPr>
                <w:bCs/>
              </w:rPr>
            </w:pPr>
            <w:r w:rsidRPr="003B1469">
              <w:rPr>
                <w:bCs/>
              </w:rPr>
              <w:t xml:space="preserve">Объем бюджетных ассигнований </w:t>
            </w:r>
          </w:p>
          <w:p w:rsidR="00333E3F" w:rsidRPr="003B1469" w:rsidRDefault="00333E3F" w:rsidP="003C0737">
            <w:pPr>
              <w:jc w:val="center"/>
              <w:rPr>
                <w:bCs/>
              </w:rPr>
            </w:pPr>
            <w:r w:rsidRPr="003B1469">
              <w:rPr>
                <w:bCs/>
              </w:rPr>
              <w:t>(тыс. рублей)</w:t>
            </w:r>
          </w:p>
        </w:tc>
        <w:tc>
          <w:tcPr>
            <w:tcW w:w="1571" w:type="pct"/>
          </w:tcPr>
          <w:p w:rsidR="00333E3F" w:rsidRDefault="00333E3F" w:rsidP="003C0737">
            <w:pPr>
              <w:jc w:val="center"/>
              <w:rPr>
                <w:bCs/>
              </w:rPr>
            </w:pPr>
            <w:r w:rsidRPr="003B1469">
              <w:rPr>
                <w:bCs/>
              </w:rPr>
              <w:t xml:space="preserve">Влияние на достижение показателей </w:t>
            </w:r>
          </w:p>
          <w:p w:rsidR="00333E3F" w:rsidRPr="003B1469" w:rsidRDefault="00333E3F" w:rsidP="003C0737">
            <w:pPr>
              <w:jc w:val="center"/>
              <w:rPr>
                <w:bCs/>
              </w:rPr>
            </w:pPr>
            <w:r w:rsidRPr="003B1469">
              <w:rPr>
                <w:bCs/>
              </w:rPr>
              <w:t>(процентов)</w:t>
            </w:r>
          </w:p>
        </w:tc>
        <w:tc>
          <w:tcPr>
            <w:tcW w:w="1310" w:type="pct"/>
            <w:vMerge w:val="restart"/>
            <w:vAlign w:val="center"/>
            <w:hideMark/>
          </w:tcPr>
          <w:p w:rsidR="00333E3F" w:rsidRPr="003B1469" w:rsidRDefault="00333E3F" w:rsidP="003C0737">
            <w:pPr>
              <w:jc w:val="center"/>
              <w:rPr>
                <w:bCs/>
              </w:rPr>
            </w:pPr>
            <w:r w:rsidRPr="003B1469">
              <w:rPr>
                <w:bCs/>
              </w:rPr>
              <w:t>Сводный рейтинг (баллов)</w:t>
            </w:r>
          </w:p>
        </w:tc>
      </w:tr>
      <w:tr w:rsidR="00333E3F" w:rsidRPr="003B1469" w:rsidTr="003C0737">
        <w:trPr>
          <w:trHeight w:val="20"/>
          <w:tblHeader/>
        </w:trPr>
        <w:tc>
          <w:tcPr>
            <w:tcW w:w="121" w:type="pct"/>
            <w:vMerge/>
            <w:vAlign w:val="center"/>
          </w:tcPr>
          <w:p w:rsidR="00333E3F" w:rsidRPr="003B1469" w:rsidRDefault="00333E3F" w:rsidP="003C0737">
            <w:pPr>
              <w:rPr>
                <w:bCs/>
              </w:rPr>
            </w:pPr>
          </w:p>
        </w:tc>
        <w:tc>
          <w:tcPr>
            <w:tcW w:w="1271" w:type="pct"/>
            <w:vMerge/>
            <w:vAlign w:val="center"/>
          </w:tcPr>
          <w:p w:rsidR="00333E3F" w:rsidRPr="003B1469" w:rsidRDefault="00333E3F" w:rsidP="003C0737">
            <w:pPr>
              <w:rPr>
                <w:bCs/>
              </w:rPr>
            </w:pPr>
          </w:p>
        </w:tc>
        <w:tc>
          <w:tcPr>
            <w:tcW w:w="727" w:type="pct"/>
            <w:vMerge/>
            <w:vAlign w:val="center"/>
          </w:tcPr>
          <w:p w:rsidR="00333E3F" w:rsidRPr="003B1469" w:rsidRDefault="00333E3F" w:rsidP="003C0737">
            <w:pPr>
              <w:rPr>
                <w:bCs/>
              </w:rPr>
            </w:pPr>
          </w:p>
        </w:tc>
        <w:tc>
          <w:tcPr>
            <w:tcW w:w="1571" w:type="pct"/>
            <w:vAlign w:val="center"/>
          </w:tcPr>
          <w:p w:rsidR="00333E3F" w:rsidRPr="003B1469" w:rsidRDefault="00333E3F" w:rsidP="003C0737">
            <w:pPr>
              <w:jc w:val="center"/>
              <w:rPr>
                <w:bCs/>
              </w:rPr>
            </w:pPr>
            <w:r w:rsidRPr="006103A6">
              <w:rPr>
                <w:bCs/>
              </w:rPr>
              <w:t>Организация мероприятий по профессионал</w:t>
            </w:r>
            <w:r w:rsidRPr="006103A6">
              <w:rPr>
                <w:bCs/>
              </w:rPr>
              <w:t>ь</w:t>
            </w:r>
            <w:r w:rsidRPr="006103A6">
              <w:rPr>
                <w:bCs/>
              </w:rPr>
              <w:t>ному развитию государственных гражданских служащих Астраханской области на основании государственных образовательных сертифик</w:t>
            </w:r>
            <w:r w:rsidRPr="006103A6">
              <w:rPr>
                <w:bCs/>
              </w:rPr>
              <w:t>а</w:t>
            </w:r>
            <w:r w:rsidRPr="006103A6">
              <w:rPr>
                <w:bCs/>
              </w:rPr>
              <w:t>тов</w:t>
            </w:r>
          </w:p>
        </w:tc>
        <w:tc>
          <w:tcPr>
            <w:tcW w:w="1310" w:type="pct"/>
            <w:vMerge/>
            <w:vAlign w:val="center"/>
          </w:tcPr>
          <w:p w:rsidR="00333E3F" w:rsidRPr="003B1469" w:rsidRDefault="00333E3F" w:rsidP="003C0737">
            <w:pPr>
              <w:rPr>
                <w:bCs/>
              </w:rPr>
            </w:pPr>
          </w:p>
        </w:tc>
      </w:tr>
      <w:tr w:rsidR="00333E3F" w:rsidRPr="003B1469" w:rsidTr="003C0737">
        <w:trPr>
          <w:trHeight w:val="20"/>
          <w:tblHeader/>
        </w:trPr>
        <w:tc>
          <w:tcPr>
            <w:tcW w:w="121" w:type="pct"/>
            <w:vMerge/>
            <w:vAlign w:val="center"/>
          </w:tcPr>
          <w:p w:rsidR="00333E3F" w:rsidRPr="003B1469" w:rsidRDefault="00333E3F" w:rsidP="003C0737">
            <w:pPr>
              <w:rPr>
                <w:bCs/>
              </w:rPr>
            </w:pPr>
          </w:p>
        </w:tc>
        <w:tc>
          <w:tcPr>
            <w:tcW w:w="1271" w:type="pct"/>
            <w:vMerge/>
            <w:vAlign w:val="center"/>
          </w:tcPr>
          <w:p w:rsidR="00333E3F" w:rsidRPr="003B1469" w:rsidRDefault="00333E3F" w:rsidP="003C0737">
            <w:pPr>
              <w:rPr>
                <w:bCs/>
              </w:rPr>
            </w:pPr>
          </w:p>
        </w:tc>
        <w:tc>
          <w:tcPr>
            <w:tcW w:w="727" w:type="pct"/>
            <w:vMerge/>
            <w:vAlign w:val="center"/>
          </w:tcPr>
          <w:p w:rsidR="00333E3F" w:rsidRPr="003B1469" w:rsidRDefault="00333E3F" w:rsidP="003C0737">
            <w:pPr>
              <w:rPr>
                <w:bCs/>
              </w:rPr>
            </w:pPr>
          </w:p>
        </w:tc>
        <w:tc>
          <w:tcPr>
            <w:tcW w:w="1571" w:type="pct"/>
            <w:vAlign w:val="center"/>
          </w:tcPr>
          <w:p w:rsidR="00333E3F" w:rsidRPr="003B1469" w:rsidRDefault="00333E3F" w:rsidP="003C0737">
            <w:pPr>
              <w:jc w:val="center"/>
              <w:rPr>
                <w:bCs/>
              </w:rPr>
            </w:pPr>
            <w:r w:rsidRPr="00C23AD9">
              <w:rPr>
                <w:bCs/>
              </w:rPr>
              <w:t>Количество государственных гражданских служащих Астраханской области, получивших дополнительное профессиональное образов</w:t>
            </w:r>
            <w:r w:rsidRPr="00C23AD9">
              <w:rPr>
                <w:bCs/>
              </w:rPr>
              <w:t>а</w:t>
            </w:r>
            <w:r w:rsidRPr="00C23AD9">
              <w:rPr>
                <w:bCs/>
              </w:rPr>
              <w:t>ние  на основании государственных образов</w:t>
            </w:r>
            <w:r w:rsidRPr="00C23AD9">
              <w:rPr>
                <w:bCs/>
              </w:rPr>
              <w:t>а</w:t>
            </w:r>
            <w:r w:rsidRPr="00C23AD9">
              <w:rPr>
                <w:bCs/>
              </w:rPr>
              <w:t>тельных сертификатов, чел.</w:t>
            </w:r>
          </w:p>
        </w:tc>
        <w:tc>
          <w:tcPr>
            <w:tcW w:w="1310" w:type="pct"/>
            <w:vMerge/>
            <w:vAlign w:val="center"/>
          </w:tcPr>
          <w:p w:rsidR="00333E3F" w:rsidRPr="003B1469" w:rsidRDefault="00333E3F" w:rsidP="003C0737">
            <w:pPr>
              <w:rPr>
                <w:bCs/>
              </w:rPr>
            </w:pPr>
          </w:p>
        </w:tc>
      </w:tr>
      <w:tr w:rsidR="00333E3F" w:rsidRPr="003B1469" w:rsidTr="003C0737">
        <w:trPr>
          <w:trHeight w:val="20"/>
        </w:trPr>
        <w:tc>
          <w:tcPr>
            <w:tcW w:w="121" w:type="pct"/>
          </w:tcPr>
          <w:p w:rsidR="00333E3F" w:rsidRPr="003B1469" w:rsidRDefault="00333E3F" w:rsidP="003C0737">
            <w:pPr>
              <w:jc w:val="center"/>
              <w:rPr>
                <w:bCs/>
              </w:rPr>
            </w:pPr>
            <w:r w:rsidRPr="003B1469">
              <w:rPr>
                <w:bCs/>
              </w:rPr>
              <w:t>1.</w:t>
            </w:r>
          </w:p>
        </w:tc>
        <w:tc>
          <w:tcPr>
            <w:tcW w:w="1271" w:type="pct"/>
          </w:tcPr>
          <w:p w:rsidR="00333E3F" w:rsidRPr="003B1469" w:rsidRDefault="00333E3F" w:rsidP="003C0737">
            <w:pPr>
              <w:rPr>
                <w:bCs/>
              </w:rPr>
            </w:pPr>
            <w:r w:rsidRPr="00026FEA">
              <w:t>Обеспечено дополнительное профе</w:t>
            </w:r>
            <w:r w:rsidRPr="00026FEA">
              <w:t>с</w:t>
            </w:r>
            <w:r w:rsidRPr="00026FEA">
              <w:t>сиональное образование госуда</w:t>
            </w:r>
            <w:r w:rsidRPr="00026FEA">
              <w:t>р</w:t>
            </w:r>
            <w:r w:rsidRPr="00026FEA">
              <w:t xml:space="preserve">ственных гражданских служащих Астраханской области </w:t>
            </w:r>
          </w:p>
        </w:tc>
        <w:tc>
          <w:tcPr>
            <w:tcW w:w="727" w:type="pct"/>
            <w:vAlign w:val="center"/>
          </w:tcPr>
          <w:p w:rsidR="00333E3F" w:rsidRPr="003B1469" w:rsidRDefault="00333E3F" w:rsidP="003C0737">
            <w:pPr>
              <w:jc w:val="center"/>
            </w:pPr>
            <w:r>
              <w:t>255,00</w:t>
            </w:r>
          </w:p>
        </w:tc>
        <w:tc>
          <w:tcPr>
            <w:tcW w:w="1571" w:type="pct"/>
            <w:vAlign w:val="center"/>
          </w:tcPr>
          <w:p w:rsidR="00333E3F" w:rsidRPr="003B1469" w:rsidRDefault="00333E3F" w:rsidP="003C0737">
            <w:pPr>
              <w:jc w:val="center"/>
            </w:pPr>
            <w:r>
              <w:t>60</w:t>
            </w:r>
          </w:p>
        </w:tc>
        <w:tc>
          <w:tcPr>
            <w:tcW w:w="1310" w:type="pct"/>
            <w:vAlign w:val="center"/>
          </w:tcPr>
          <w:p w:rsidR="00333E3F" w:rsidRPr="003B1469" w:rsidRDefault="00333E3F" w:rsidP="003C0737">
            <w:pPr>
              <w:jc w:val="center"/>
            </w:pPr>
            <w:r>
              <w:t>100</w:t>
            </w:r>
          </w:p>
        </w:tc>
      </w:tr>
      <w:tr w:rsidR="00333E3F" w:rsidRPr="003B1469" w:rsidTr="003C0737">
        <w:tblPrEx>
          <w:tblCellMar>
            <w:left w:w="108" w:type="dxa"/>
            <w:right w:w="108" w:type="dxa"/>
          </w:tblCellMar>
        </w:tblPrEx>
        <w:trPr>
          <w:trHeight w:val="20"/>
        </w:trPr>
        <w:tc>
          <w:tcPr>
            <w:tcW w:w="1392" w:type="pct"/>
            <w:gridSpan w:val="2"/>
          </w:tcPr>
          <w:p w:rsidR="00333E3F" w:rsidRPr="003B1469" w:rsidRDefault="00333E3F" w:rsidP="003C0737">
            <w:pPr>
              <w:rPr>
                <w:bCs/>
              </w:rPr>
            </w:pPr>
            <w:r w:rsidRPr="003B1469">
              <w:rPr>
                <w:bCs/>
              </w:rPr>
              <w:t>ИТОГО обеспеченность показателей регионального проекта</w:t>
            </w:r>
          </w:p>
        </w:tc>
        <w:tc>
          <w:tcPr>
            <w:tcW w:w="727" w:type="pct"/>
            <w:vAlign w:val="center"/>
          </w:tcPr>
          <w:p w:rsidR="00333E3F" w:rsidRPr="003B1469" w:rsidRDefault="00333E3F" w:rsidP="003C0737">
            <w:pPr>
              <w:jc w:val="center"/>
            </w:pPr>
            <w:r>
              <w:t>255,00</w:t>
            </w:r>
          </w:p>
        </w:tc>
        <w:tc>
          <w:tcPr>
            <w:tcW w:w="1571" w:type="pct"/>
            <w:vAlign w:val="center"/>
          </w:tcPr>
          <w:p w:rsidR="00333E3F" w:rsidRPr="003B1469" w:rsidRDefault="00333E3F" w:rsidP="003C0737">
            <w:pPr>
              <w:jc w:val="center"/>
              <w:rPr>
                <w:bCs/>
              </w:rPr>
            </w:pPr>
            <w:r>
              <w:rPr>
                <w:bCs/>
              </w:rPr>
              <w:t>60</w:t>
            </w:r>
          </w:p>
        </w:tc>
        <w:tc>
          <w:tcPr>
            <w:tcW w:w="1310" w:type="pct"/>
            <w:vAlign w:val="center"/>
          </w:tcPr>
          <w:p w:rsidR="00333E3F" w:rsidRPr="003B1469" w:rsidRDefault="00333E3F" w:rsidP="003C0737">
            <w:pPr>
              <w:jc w:val="center"/>
              <w:rPr>
                <w:bCs/>
              </w:rPr>
            </w:pPr>
          </w:p>
        </w:tc>
      </w:tr>
    </w:tbl>
    <w:p w:rsidR="00333E3F" w:rsidRPr="003B1469" w:rsidRDefault="00333E3F" w:rsidP="00333E3F"/>
    <w:p w:rsidR="00333E3F" w:rsidRPr="003B1469" w:rsidRDefault="00333E3F" w:rsidP="00333E3F">
      <w:r w:rsidRPr="003B1469">
        <w:br w:type="page"/>
      </w:r>
    </w:p>
    <w:p w:rsidR="00333E3F" w:rsidRPr="003B1469" w:rsidRDefault="00333E3F" w:rsidP="00333E3F">
      <w:pPr>
        <w:ind w:left="12049"/>
      </w:pPr>
      <w:r w:rsidRPr="00E505F3">
        <w:rPr>
          <w:color w:val="000000" w:themeColor="text1"/>
        </w:rPr>
        <w:lastRenderedPageBreak/>
        <w:t>При</w:t>
      </w:r>
      <w:r w:rsidRPr="003B1469">
        <w:t>ложение № 2</w:t>
      </w:r>
    </w:p>
    <w:p w:rsidR="00333E3F" w:rsidRPr="003B1469" w:rsidRDefault="00333E3F" w:rsidP="00333E3F">
      <w:pPr>
        <w:ind w:left="12049"/>
      </w:pPr>
      <w:r w:rsidRPr="003B1469">
        <w:t>к паспорту регионального проекта</w:t>
      </w:r>
    </w:p>
    <w:p w:rsidR="00333E3F" w:rsidRPr="003B1469" w:rsidRDefault="00333E3F" w:rsidP="00333E3F">
      <w:pPr>
        <w:ind w:left="12049"/>
      </w:pPr>
      <w:r>
        <w:t>«</w:t>
      </w:r>
      <w:r w:rsidRPr="0099351E">
        <w:t>Организация дополнительного профессионального образования государственных гражданских служащих Астраханской области»</w:t>
      </w:r>
    </w:p>
    <w:p w:rsidR="00333E3F" w:rsidRDefault="00333E3F" w:rsidP="00333E3F">
      <w:pPr>
        <w:jc w:val="center"/>
      </w:pPr>
    </w:p>
    <w:p w:rsidR="00333E3F" w:rsidRDefault="00333E3F" w:rsidP="00333E3F">
      <w:pPr>
        <w:jc w:val="center"/>
      </w:pPr>
    </w:p>
    <w:p w:rsidR="00333E3F" w:rsidRPr="003B1469" w:rsidRDefault="00333E3F" w:rsidP="00333E3F">
      <w:pPr>
        <w:jc w:val="center"/>
      </w:pPr>
      <w:r w:rsidRPr="003B1469">
        <w:t>План реализации регионального проекта</w:t>
      </w:r>
    </w:p>
    <w:p w:rsidR="00333E3F" w:rsidRPr="003B1469" w:rsidRDefault="00333E3F" w:rsidP="00333E3F">
      <w:pPr>
        <w:jc w:val="center"/>
      </w:pPr>
      <w:r>
        <w:t>«</w:t>
      </w:r>
      <w:r w:rsidRPr="0099351E">
        <w:t>Организация дополнительного профессионального образования государственных гражданских служащих Астраханской области»</w:t>
      </w: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06"/>
        <w:gridCol w:w="2784"/>
        <w:gridCol w:w="710"/>
        <w:gridCol w:w="710"/>
        <w:gridCol w:w="851"/>
        <w:gridCol w:w="848"/>
        <w:gridCol w:w="1422"/>
        <w:gridCol w:w="851"/>
        <w:gridCol w:w="993"/>
        <w:gridCol w:w="851"/>
        <w:gridCol w:w="990"/>
        <w:gridCol w:w="2687"/>
        <w:gridCol w:w="1564"/>
      </w:tblGrid>
      <w:tr w:rsidR="00333E3F" w:rsidRPr="003B1469" w:rsidTr="003C0737">
        <w:trPr>
          <w:trHeight w:val="205"/>
        </w:trPr>
        <w:tc>
          <w:tcPr>
            <w:tcW w:w="160" w:type="pct"/>
            <w:vMerge w:val="restart"/>
          </w:tcPr>
          <w:p w:rsidR="00333E3F" w:rsidRPr="003B1469" w:rsidRDefault="00333E3F" w:rsidP="003C0737">
            <w:pPr>
              <w:jc w:val="center"/>
            </w:pPr>
            <w:r w:rsidRPr="003B1469">
              <w:t>№</w:t>
            </w:r>
          </w:p>
          <w:p w:rsidR="00333E3F" w:rsidRPr="003B1469" w:rsidRDefault="00333E3F" w:rsidP="003C0737">
            <w:pPr>
              <w:jc w:val="center"/>
            </w:pPr>
            <w:proofErr w:type="gramStart"/>
            <w:r w:rsidRPr="003B1469">
              <w:t>п</w:t>
            </w:r>
            <w:proofErr w:type="gramEnd"/>
            <w:r w:rsidRPr="003B1469">
              <w:t>/п</w:t>
            </w:r>
          </w:p>
        </w:tc>
        <w:tc>
          <w:tcPr>
            <w:tcW w:w="883" w:type="pct"/>
            <w:vMerge w:val="restart"/>
          </w:tcPr>
          <w:p w:rsidR="00333E3F" w:rsidRPr="003B1469" w:rsidRDefault="00333E3F" w:rsidP="003C0737">
            <w:pPr>
              <w:jc w:val="center"/>
            </w:pPr>
            <w:r w:rsidRPr="003B1469">
              <w:t>Наименование меропри</w:t>
            </w:r>
            <w:r w:rsidRPr="003B1469">
              <w:t>я</w:t>
            </w:r>
            <w:r w:rsidRPr="003B1469">
              <w:t xml:space="preserve">тия (результата), </w:t>
            </w:r>
          </w:p>
          <w:p w:rsidR="00333E3F" w:rsidRPr="003B1469" w:rsidRDefault="00333E3F" w:rsidP="003C0737">
            <w:pPr>
              <w:jc w:val="center"/>
            </w:pPr>
            <w:r w:rsidRPr="003B1469">
              <w:t>контрольной точки</w:t>
            </w:r>
          </w:p>
        </w:tc>
        <w:tc>
          <w:tcPr>
            <w:tcW w:w="450" w:type="pct"/>
            <w:gridSpan w:val="2"/>
          </w:tcPr>
          <w:p w:rsidR="00333E3F" w:rsidRPr="003B1469" w:rsidRDefault="00333E3F" w:rsidP="003C0737">
            <w:pPr>
              <w:jc w:val="center"/>
            </w:pPr>
            <w:r w:rsidRPr="003B1469">
              <w:t>Срок реал</w:t>
            </w:r>
            <w:r w:rsidRPr="003B1469">
              <w:t>и</w:t>
            </w:r>
            <w:r w:rsidRPr="003B1469">
              <w:t>зации</w:t>
            </w:r>
          </w:p>
        </w:tc>
        <w:tc>
          <w:tcPr>
            <w:tcW w:w="539" w:type="pct"/>
            <w:gridSpan w:val="2"/>
          </w:tcPr>
          <w:p w:rsidR="00333E3F" w:rsidRPr="003B1469" w:rsidRDefault="00333E3F" w:rsidP="003C0737">
            <w:pPr>
              <w:jc w:val="center"/>
            </w:pPr>
            <w:r w:rsidRPr="003B1469">
              <w:t>Взаимосвязь</w:t>
            </w:r>
          </w:p>
        </w:tc>
        <w:tc>
          <w:tcPr>
            <w:tcW w:w="451" w:type="pct"/>
            <w:vMerge w:val="restart"/>
          </w:tcPr>
          <w:p w:rsidR="00333E3F" w:rsidRPr="003B1469" w:rsidRDefault="00333E3F" w:rsidP="003C0737">
            <w:pPr>
              <w:jc w:val="center"/>
            </w:pPr>
            <w:r w:rsidRPr="003B1469">
              <w:t>Ответстве</w:t>
            </w:r>
            <w:r w:rsidRPr="003B1469">
              <w:t>н</w:t>
            </w:r>
            <w:r w:rsidRPr="003B1469">
              <w:t xml:space="preserve">ный </w:t>
            </w:r>
          </w:p>
          <w:p w:rsidR="00333E3F" w:rsidRPr="003B1469" w:rsidRDefault="00333E3F" w:rsidP="003C0737">
            <w:pPr>
              <w:jc w:val="center"/>
            </w:pPr>
            <w:r w:rsidRPr="003B1469">
              <w:t>исполнитель</w:t>
            </w:r>
          </w:p>
        </w:tc>
        <w:tc>
          <w:tcPr>
            <w:tcW w:w="270" w:type="pct"/>
            <w:vMerge w:val="restart"/>
          </w:tcPr>
          <w:p w:rsidR="00333E3F" w:rsidRPr="003B1469" w:rsidRDefault="00333E3F" w:rsidP="003C0737">
            <w:pPr>
              <w:jc w:val="center"/>
            </w:pPr>
            <w:r w:rsidRPr="003B1469">
              <w:t>Адрес объекта</w:t>
            </w:r>
            <w:r w:rsidRPr="003B1469">
              <w:br/>
              <w:t>(в с</w:t>
            </w:r>
            <w:r w:rsidRPr="003B1469">
              <w:t>о</w:t>
            </w:r>
            <w:r w:rsidRPr="003B1469">
              <w:t>отве</w:t>
            </w:r>
            <w:r w:rsidRPr="003B1469">
              <w:t>т</w:t>
            </w:r>
            <w:r w:rsidRPr="003B1469">
              <w:t>ствии</w:t>
            </w:r>
            <w:r w:rsidRPr="003B1469">
              <w:br/>
              <w:t>с Ф</w:t>
            </w:r>
            <w:r w:rsidRPr="003B1469">
              <w:t>И</w:t>
            </w:r>
            <w:r w:rsidRPr="003B1469">
              <w:t>АС)</w:t>
            </w:r>
          </w:p>
        </w:tc>
        <w:tc>
          <w:tcPr>
            <w:tcW w:w="585" w:type="pct"/>
            <w:gridSpan w:val="2"/>
          </w:tcPr>
          <w:p w:rsidR="00333E3F" w:rsidRPr="003B1469" w:rsidRDefault="00333E3F" w:rsidP="003C0737">
            <w:pPr>
              <w:jc w:val="center"/>
            </w:pPr>
            <w:r w:rsidRPr="003B1469">
              <w:t>Мощность об</w:t>
            </w:r>
            <w:r w:rsidRPr="003B1469">
              <w:t>ъ</w:t>
            </w:r>
            <w:r w:rsidRPr="003B1469">
              <w:t>екта</w:t>
            </w:r>
            <w:proofErr w:type="gramStart"/>
            <w:r w:rsidRPr="003B1469">
              <w:t xml:space="preserve"> П</w:t>
            </w:r>
            <w:proofErr w:type="gramEnd"/>
            <w:r w:rsidRPr="003B1469">
              <w:t>риводится при необходим</w:t>
            </w:r>
            <w:r w:rsidRPr="003B1469">
              <w:t>о</w:t>
            </w:r>
            <w:r w:rsidRPr="003B1469">
              <w:t>сти</w:t>
            </w:r>
          </w:p>
        </w:tc>
        <w:tc>
          <w:tcPr>
            <w:tcW w:w="314" w:type="pct"/>
            <w:vMerge w:val="restart"/>
          </w:tcPr>
          <w:p w:rsidR="00333E3F" w:rsidRPr="003B1469" w:rsidRDefault="00333E3F" w:rsidP="003C0737">
            <w:pPr>
              <w:jc w:val="center"/>
            </w:pPr>
            <w:r w:rsidRPr="003B1469">
              <w:t>Объем фина</w:t>
            </w:r>
            <w:r w:rsidRPr="003B1469">
              <w:t>н</w:t>
            </w:r>
            <w:r w:rsidRPr="003B1469">
              <w:t>сового обесп</w:t>
            </w:r>
            <w:r w:rsidRPr="003B1469">
              <w:t>е</w:t>
            </w:r>
            <w:r w:rsidRPr="003B1469">
              <w:t>чения</w:t>
            </w:r>
            <w:r w:rsidRPr="003B1469">
              <w:br/>
              <w:t>(тыс. руб.)</w:t>
            </w:r>
            <w:r w:rsidRPr="003B1469" w:rsidDel="00BA7F64">
              <w:rPr>
                <w:vertAlign w:val="superscript"/>
              </w:rPr>
              <w:t xml:space="preserve"> </w:t>
            </w:r>
          </w:p>
        </w:tc>
        <w:tc>
          <w:tcPr>
            <w:tcW w:w="852" w:type="pct"/>
            <w:vMerge w:val="restart"/>
          </w:tcPr>
          <w:p w:rsidR="00333E3F" w:rsidRPr="003B1469" w:rsidRDefault="00333E3F" w:rsidP="003C0737">
            <w:pPr>
              <w:jc w:val="center"/>
            </w:pPr>
            <w:r w:rsidRPr="003B1469">
              <w:t>Вид документа</w:t>
            </w:r>
          </w:p>
          <w:p w:rsidR="00333E3F" w:rsidRPr="003B1469" w:rsidRDefault="00333E3F" w:rsidP="003C0737">
            <w:pPr>
              <w:jc w:val="center"/>
            </w:pPr>
            <w:r w:rsidRPr="003B1469">
              <w:t xml:space="preserve">и характеристика </w:t>
            </w:r>
          </w:p>
          <w:p w:rsidR="00333E3F" w:rsidRPr="003B1469" w:rsidRDefault="00333E3F" w:rsidP="003C0737">
            <w:pPr>
              <w:jc w:val="center"/>
            </w:pPr>
            <w:r w:rsidRPr="003B1469">
              <w:t>мероприятия (результата)</w:t>
            </w:r>
          </w:p>
        </w:tc>
        <w:tc>
          <w:tcPr>
            <w:tcW w:w="496" w:type="pct"/>
            <w:vMerge w:val="restart"/>
          </w:tcPr>
          <w:p w:rsidR="00333E3F" w:rsidRPr="003B1469" w:rsidRDefault="00333E3F" w:rsidP="003C0737">
            <w:pPr>
              <w:jc w:val="center"/>
            </w:pPr>
            <w:r w:rsidRPr="003B1469">
              <w:t>Информац</w:t>
            </w:r>
            <w:r w:rsidRPr="003B1469">
              <w:t>и</w:t>
            </w:r>
            <w:r w:rsidRPr="003B1469">
              <w:t xml:space="preserve">онная система (источник данных) </w:t>
            </w:r>
          </w:p>
        </w:tc>
      </w:tr>
      <w:tr w:rsidR="00333E3F" w:rsidRPr="003B1469" w:rsidTr="003C0737">
        <w:trPr>
          <w:trHeight w:val="227"/>
        </w:trPr>
        <w:tc>
          <w:tcPr>
            <w:tcW w:w="160" w:type="pct"/>
            <w:vMerge/>
          </w:tcPr>
          <w:p w:rsidR="00333E3F" w:rsidRPr="003B1469" w:rsidRDefault="00333E3F" w:rsidP="003C0737">
            <w:pPr>
              <w:jc w:val="center"/>
            </w:pPr>
          </w:p>
        </w:tc>
        <w:tc>
          <w:tcPr>
            <w:tcW w:w="883" w:type="pct"/>
            <w:vMerge/>
          </w:tcPr>
          <w:p w:rsidR="00333E3F" w:rsidRPr="003B1469" w:rsidRDefault="00333E3F" w:rsidP="003C0737">
            <w:pPr>
              <w:jc w:val="center"/>
            </w:pPr>
          </w:p>
        </w:tc>
        <w:tc>
          <w:tcPr>
            <w:tcW w:w="225" w:type="pct"/>
          </w:tcPr>
          <w:p w:rsidR="00333E3F" w:rsidRPr="003B1469" w:rsidRDefault="00333E3F" w:rsidP="003C0737">
            <w:pPr>
              <w:jc w:val="center"/>
            </w:pPr>
            <w:r w:rsidRPr="003B1469">
              <w:t>нач</w:t>
            </w:r>
            <w:r w:rsidRPr="003B1469">
              <w:t>а</w:t>
            </w:r>
            <w:r w:rsidRPr="003B1469">
              <w:t>ло</w:t>
            </w:r>
          </w:p>
        </w:tc>
        <w:tc>
          <w:tcPr>
            <w:tcW w:w="225" w:type="pct"/>
          </w:tcPr>
          <w:p w:rsidR="00333E3F" w:rsidRPr="003B1469" w:rsidRDefault="00333E3F" w:rsidP="003C0737">
            <w:pPr>
              <w:jc w:val="center"/>
            </w:pPr>
            <w:r w:rsidRPr="003B1469">
              <w:t>око</w:t>
            </w:r>
            <w:r w:rsidRPr="003B1469">
              <w:t>н</w:t>
            </w:r>
            <w:r w:rsidRPr="003B1469">
              <w:t>чание</w:t>
            </w:r>
          </w:p>
        </w:tc>
        <w:tc>
          <w:tcPr>
            <w:tcW w:w="270" w:type="pct"/>
          </w:tcPr>
          <w:p w:rsidR="00333E3F" w:rsidRPr="003B1469" w:rsidRDefault="00333E3F" w:rsidP="003C0737">
            <w:pPr>
              <w:jc w:val="center"/>
            </w:pPr>
            <w:r w:rsidRPr="003B1469">
              <w:t>пре</w:t>
            </w:r>
            <w:r w:rsidRPr="003B1469">
              <w:t>д</w:t>
            </w:r>
            <w:r w:rsidRPr="003B1469">
              <w:t>ш</w:t>
            </w:r>
            <w:r w:rsidRPr="003B1469">
              <w:t>е</w:t>
            </w:r>
            <w:r w:rsidRPr="003B1469">
              <w:t>стве</w:t>
            </w:r>
            <w:r w:rsidRPr="003B1469">
              <w:t>н</w:t>
            </w:r>
            <w:r w:rsidRPr="003B1469">
              <w:t>ники</w:t>
            </w:r>
          </w:p>
        </w:tc>
        <w:tc>
          <w:tcPr>
            <w:tcW w:w="269" w:type="pct"/>
          </w:tcPr>
          <w:p w:rsidR="00333E3F" w:rsidRPr="003B1469" w:rsidRDefault="00333E3F" w:rsidP="003C0737">
            <w:pPr>
              <w:jc w:val="center"/>
            </w:pPr>
            <w:r w:rsidRPr="003B1469">
              <w:t>посл</w:t>
            </w:r>
            <w:r w:rsidRPr="003B1469">
              <w:t>е</w:t>
            </w:r>
            <w:r w:rsidRPr="003B1469">
              <w:t>доват</w:t>
            </w:r>
            <w:r w:rsidRPr="003B1469">
              <w:t>е</w:t>
            </w:r>
            <w:r w:rsidRPr="003B1469">
              <w:t>ли</w:t>
            </w:r>
          </w:p>
        </w:tc>
        <w:tc>
          <w:tcPr>
            <w:tcW w:w="451" w:type="pct"/>
            <w:vMerge/>
          </w:tcPr>
          <w:p w:rsidR="00333E3F" w:rsidRPr="003B1469" w:rsidRDefault="00333E3F" w:rsidP="003C0737">
            <w:pPr>
              <w:jc w:val="center"/>
            </w:pPr>
          </w:p>
        </w:tc>
        <w:tc>
          <w:tcPr>
            <w:tcW w:w="270" w:type="pct"/>
            <w:vMerge/>
          </w:tcPr>
          <w:p w:rsidR="00333E3F" w:rsidRPr="003B1469" w:rsidRDefault="00333E3F" w:rsidP="003C0737">
            <w:pPr>
              <w:jc w:val="center"/>
            </w:pPr>
          </w:p>
        </w:tc>
        <w:tc>
          <w:tcPr>
            <w:tcW w:w="315" w:type="pct"/>
          </w:tcPr>
          <w:p w:rsidR="00333E3F" w:rsidRPr="003B1469" w:rsidRDefault="00333E3F" w:rsidP="003C0737">
            <w:pPr>
              <w:jc w:val="center"/>
            </w:pPr>
            <w:r w:rsidRPr="003B1469">
              <w:t>Единица измер</w:t>
            </w:r>
            <w:r w:rsidRPr="003B1469">
              <w:t>е</w:t>
            </w:r>
            <w:r w:rsidRPr="003B1469">
              <w:t>ния</w:t>
            </w:r>
            <w:r w:rsidRPr="003B1469">
              <w:br/>
              <w:t xml:space="preserve">(по ОКЕИ) </w:t>
            </w:r>
          </w:p>
        </w:tc>
        <w:tc>
          <w:tcPr>
            <w:tcW w:w="270" w:type="pct"/>
          </w:tcPr>
          <w:p w:rsidR="00333E3F" w:rsidRPr="003B1469" w:rsidRDefault="00333E3F" w:rsidP="003C0737">
            <w:pPr>
              <w:jc w:val="center"/>
            </w:pPr>
            <w:r w:rsidRPr="003B1469">
              <w:t>Знач</w:t>
            </w:r>
            <w:r w:rsidRPr="003B1469">
              <w:t>е</w:t>
            </w:r>
            <w:r w:rsidRPr="003B1469">
              <w:t>ние</w:t>
            </w:r>
          </w:p>
        </w:tc>
        <w:tc>
          <w:tcPr>
            <w:tcW w:w="314" w:type="pct"/>
            <w:vMerge/>
          </w:tcPr>
          <w:p w:rsidR="00333E3F" w:rsidRPr="003B1469" w:rsidRDefault="00333E3F" w:rsidP="003C0737">
            <w:pPr>
              <w:jc w:val="center"/>
            </w:pPr>
          </w:p>
        </w:tc>
        <w:tc>
          <w:tcPr>
            <w:tcW w:w="852" w:type="pct"/>
            <w:vMerge/>
          </w:tcPr>
          <w:p w:rsidR="00333E3F" w:rsidRPr="003B1469" w:rsidRDefault="00333E3F" w:rsidP="003C0737">
            <w:pPr>
              <w:jc w:val="center"/>
            </w:pPr>
          </w:p>
        </w:tc>
        <w:tc>
          <w:tcPr>
            <w:tcW w:w="496" w:type="pct"/>
            <w:vMerge/>
          </w:tcPr>
          <w:p w:rsidR="00333E3F" w:rsidRPr="003B1469" w:rsidRDefault="00333E3F" w:rsidP="003C0737">
            <w:pPr>
              <w:jc w:val="center"/>
            </w:pPr>
          </w:p>
        </w:tc>
      </w:tr>
    </w:tbl>
    <w:p w:rsidR="00333E3F" w:rsidRPr="00450C50" w:rsidRDefault="00333E3F" w:rsidP="00333E3F">
      <w:pPr>
        <w:rPr>
          <w:sz w:val="2"/>
          <w:szCs w:val="2"/>
        </w:rPr>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05"/>
        <w:gridCol w:w="2784"/>
        <w:gridCol w:w="710"/>
        <w:gridCol w:w="710"/>
        <w:gridCol w:w="851"/>
        <w:gridCol w:w="848"/>
        <w:gridCol w:w="1422"/>
        <w:gridCol w:w="842"/>
        <w:gridCol w:w="1003"/>
        <w:gridCol w:w="851"/>
        <w:gridCol w:w="990"/>
        <w:gridCol w:w="2687"/>
        <w:gridCol w:w="1564"/>
      </w:tblGrid>
      <w:tr w:rsidR="00333E3F" w:rsidRPr="003B1469" w:rsidTr="003C0737">
        <w:trPr>
          <w:trHeight w:val="227"/>
          <w:tblHeader/>
        </w:trPr>
        <w:tc>
          <w:tcPr>
            <w:tcW w:w="160" w:type="pct"/>
          </w:tcPr>
          <w:p w:rsidR="00333E3F" w:rsidRPr="003B1469" w:rsidRDefault="00333E3F" w:rsidP="003C0737">
            <w:pPr>
              <w:jc w:val="center"/>
            </w:pPr>
            <w:r>
              <w:t>1</w:t>
            </w:r>
          </w:p>
        </w:tc>
        <w:tc>
          <w:tcPr>
            <w:tcW w:w="883" w:type="pct"/>
          </w:tcPr>
          <w:p w:rsidR="00333E3F" w:rsidRPr="003B1469" w:rsidRDefault="00333E3F" w:rsidP="003C0737">
            <w:pPr>
              <w:jc w:val="center"/>
            </w:pPr>
            <w:r>
              <w:t>2</w:t>
            </w:r>
          </w:p>
        </w:tc>
        <w:tc>
          <w:tcPr>
            <w:tcW w:w="225" w:type="pct"/>
          </w:tcPr>
          <w:p w:rsidR="00333E3F" w:rsidRPr="003B1469" w:rsidRDefault="00333E3F" w:rsidP="003C0737">
            <w:pPr>
              <w:jc w:val="center"/>
            </w:pPr>
            <w:r>
              <w:t>3</w:t>
            </w:r>
          </w:p>
        </w:tc>
        <w:tc>
          <w:tcPr>
            <w:tcW w:w="225" w:type="pct"/>
          </w:tcPr>
          <w:p w:rsidR="00333E3F" w:rsidRPr="003B1469" w:rsidRDefault="00333E3F" w:rsidP="003C0737">
            <w:pPr>
              <w:jc w:val="center"/>
            </w:pPr>
            <w:r>
              <w:t>4</w:t>
            </w:r>
          </w:p>
        </w:tc>
        <w:tc>
          <w:tcPr>
            <w:tcW w:w="270" w:type="pct"/>
          </w:tcPr>
          <w:p w:rsidR="00333E3F" w:rsidRPr="003B1469" w:rsidRDefault="00333E3F" w:rsidP="003C0737">
            <w:pPr>
              <w:jc w:val="center"/>
            </w:pPr>
            <w:r>
              <w:t>5</w:t>
            </w:r>
          </w:p>
        </w:tc>
        <w:tc>
          <w:tcPr>
            <w:tcW w:w="269" w:type="pct"/>
          </w:tcPr>
          <w:p w:rsidR="00333E3F" w:rsidRPr="003B1469" w:rsidRDefault="00333E3F" w:rsidP="003C0737">
            <w:pPr>
              <w:jc w:val="center"/>
            </w:pPr>
            <w:r>
              <w:t>6</w:t>
            </w:r>
          </w:p>
        </w:tc>
        <w:tc>
          <w:tcPr>
            <w:tcW w:w="451" w:type="pct"/>
          </w:tcPr>
          <w:p w:rsidR="00333E3F" w:rsidRPr="003B1469" w:rsidRDefault="00333E3F" w:rsidP="003C0737">
            <w:pPr>
              <w:jc w:val="center"/>
            </w:pPr>
            <w:r>
              <w:t>7</w:t>
            </w:r>
          </w:p>
        </w:tc>
        <w:tc>
          <w:tcPr>
            <w:tcW w:w="267" w:type="pct"/>
          </w:tcPr>
          <w:p w:rsidR="00333E3F" w:rsidRPr="003B1469" w:rsidRDefault="00333E3F" w:rsidP="003C0737">
            <w:pPr>
              <w:jc w:val="center"/>
            </w:pPr>
            <w:r>
              <w:t>8</w:t>
            </w:r>
          </w:p>
        </w:tc>
        <w:tc>
          <w:tcPr>
            <w:tcW w:w="318" w:type="pct"/>
          </w:tcPr>
          <w:p w:rsidR="00333E3F" w:rsidRPr="003B1469" w:rsidRDefault="00333E3F" w:rsidP="003C0737">
            <w:pPr>
              <w:jc w:val="center"/>
            </w:pPr>
            <w:r>
              <w:t>9</w:t>
            </w:r>
          </w:p>
        </w:tc>
        <w:tc>
          <w:tcPr>
            <w:tcW w:w="270" w:type="pct"/>
          </w:tcPr>
          <w:p w:rsidR="00333E3F" w:rsidRPr="003B1469" w:rsidRDefault="00333E3F" w:rsidP="003C0737">
            <w:pPr>
              <w:jc w:val="center"/>
            </w:pPr>
            <w:r>
              <w:t>10</w:t>
            </w:r>
          </w:p>
        </w:tc>
        <w:tc>
          <w:tcPr>
            <w:tcW w:w="314" w:type="pct"/>
          </w:tcPr>
          <w:p w:rsidR="00333E3F" w:rsidRPr="003B1469" w:rsidRDefault="00333E3F" w:rsidP="003C0737">
            <w:pPr>
              <w:jc w:val="center"/>
            </w:pPr>
            <w:r>
              <w:t>11</w:t>
            </w:r>
          </w:p>
        </w:tc>
        <w:tc>
          <w:tcPr>
            <w:tcW w:w="852" w:type="pct"/>
          </w:tcPr>
          <w:p w:rsidR="00333E3F" w:rsidRPr="003B1469" w:rsidRDefault="00333E3F" w:rsidP="003C0737">
            <w:pPr>
              <w:jc w:val="center"/>
            </w:pPr>
            <w:r>
              <w:t>12</w:t>
            </w:r>
          </w:p>
        </w:tc>
        <w:tc>
          <w:tcPr>
            <w:tcW w:w="496" w:type="pct"/>
          </w:tcPr>
          <w:p w:rsidR="00333E3F" w:rsidRPr="003B1469" w:rsidRDefault="00333E3F" w:rsidP="003C0737">
            <w:pPr>
              <w:jc w:val="center"/>
            </w:pPr>
            <w:r>
              <w:t>13</w:t>
            </w:r>
          </w:p>
        </w:tc>
      </w:tr>
      <w:tr w:rsidR="00333E3F" w:rsidRPr="003B1469" w:rsidTr="003C0737">
        <w:trPr>
          <w:trHeight w:val="227"/>
        </w:trPr>
        <w:tc>
          <w:tcPr>
            <w:tcW w:w="160" w:type="pct"/>
          </w:tcPr>
          <w:p w:rsidR="00333E3F" w:rsidRPr="003B1469" w:rsidRDefault="00333E3F" w:rsidP="003C0737">
            <w:pPr>
              <w:jc w:val="center"/>
            </w:pPr>
            <w:r w:rsidRPr="003B1469">
              <w:t>1.</w:t>
            </w:r>
          </w:p>
        </w:tc>
        <w:tc>
          <w:tcPr>
            <w:tcW w:w="4840" w:type="pct"/>
            <w:gridSpan w:val="12"/>
          </w:tcPr>
          <w:p w:rsidR="00333E3F" w:rsidRPr="003B1469" w:rsidRDefault="00333E3F" w:rsidP="003C0737">
            <w:pPr>
              <w:rPr>
                <w:bCs/>
                <w:color w:val="000000"/>
                <w:u w:color="000000"/>
              </w:rPr>
            </w:pPr>
            <w:r w:rsidRPr="002E1D59">
              <w:t>Организация мероприятий по профессиональному развитию государственных гражданских служащих Астраханской области на основании гос</w:t>
            </w:r>
            <w:r w:rsidRPr="002E1D59">
              <w:t>у</w:t>
            </w:r>
            <w:r w:rsidRPr="002E1D59">
              <w:t>дарственного образовательного сертификата на дополнительное профессиональное образование</w:t>
            </w:r>
          </w:p>
        </w:tc>
      </w:tr>
      <w:tr w:rsidR="00333E3F" w:rsidRPr="003B1469" w:rsidTr="003C0737">
        <w:trPr>
          <w:trHeight w:val="227"/>
        </w:trPr>
        <w:tc>
          <w:tcPr>
            <w:tcW w:w="160" w:type="pct"/>
          </w:tcPr>
          <w:p w:rsidR="00333E3F" w:rsidRPr="003B1469" w:rsidRDefault="00333E3F" w:rsidP="003C0737">
            <w:pPr>
              <w:jc w:val="center"/>
            </w:pPr>
            <w:r w:rsidRPr="003B1469">
              <w:t>1.1.</w:t>
            </w:r>
          </w:p>
        </w:tc>
        <w:tc>
          <w:tcPr>
            <w:tcW w:w="883" w:type="pct"/>
          </w:tcPr>
          <w:p w:rsidR="00333E3F" w:rsidRPr="003B1469" w:rsidRDefault="00333E3F" w:rsidP="003C0737">
            <w:pPr>
              <w:jc w:val="both"/>
            </w:pPr>
            <w:r w:rsidRPr="003B1469">
              <w:t xml:space="preserve">Мероприятие (результат) </w:t>
            </w:r>
            <w:r>
              <w:t>«</w:t>
            </w:r>
            <w:r w:rsidRPr="006103A6">
              <w:t>Обеспечено дополн</w:t>
            </w:r>
            <w:r w:rsidRPr="006103A6">
              <w:t>и</w:t>
            </w:r>
            <w:r w:rsidRPr="006103A6">
              <w:t>тельное профессионал</w:t>
            </w:r>
            <w:r w:rsidRPr="006103A6">
              <w:t>ь</w:t>
            </w:r>
            <w:r w:rsidRPr="006103A6">
              <w:t>ное образование госуда</w:t>
            </w:r>
            <w:r w:rsidRPr="006103A6">
              <w:t>р</w:t>
            </w:r>
            <w:r w:rsidRPr="006103A6">
              <w:t>ственных граждански</w:t>
            </w:r>
            <w:r>
              <w:t>х служащих Астраханской области»</w:t>
            </w:r>
          </w:p>
        </w:tc>
        <w:tc>
          <w:tcPr>
            <w:tcW w:w="225" w:type="pct"/>
          </w:tcPr>
          <w:p w:rsidR="00333E3F" w:rsidRPr="003B1469" w:rsidRDefault="00333E3F" w:rsidP="003C0737">
            <w:r>
              <w:t>01.01.2024</w:t>
            </w:r>
          </w:p>
        </w:tc>
        <w:tc>
          <w:tcPr>
            <w:tcW w:w="225" w:type="pct"/>
          </w:tcPr>
          <w:p w:rsidR="00333E3F" w:rsidRPr="003B1469" w:rsidRDefault="00333E3F" w:rsidP="003C0737">
            <w:r>
              <w:t>31.12.2030</w:t>
            </w:r>
          </w:p>
        </w:tc>
        <w:tc>
          <w:tcPr>
            <w:tcW w:w="270" w:type="pct"/>
          </w:tcPr>
          <w:p w:rsidR="00333E3F" w:rsidRPr="003B1469" w:rsidRDefault="00333E3F" w:rsidP="003C0737">
            <w:pPr>
              <w:jc w:val="center"/>
            </w:pPr>
            <w:r>
              <w:t>Отсу</w:t>
            </w:r>
            <w:r>
              <w:t>т</w:t>
            </w:r>
            <w:r>
              <w:t>ствует</w:t>
            </w:r>
          </w:p>
        </w:tc>
        <w:tc>
          <w:tcPr>
            <w:tcW w:w="269" w:type="pct"/>
          </w:tcPr>
          <w:p w:rsidR="00333E3F" w:rsidRPr="003B1469" w:rsidRDefault="00333E3F" w:rsidP="003C0737">
            <w:pPr>
              <w:jc w:val="center"/>
            </w:pPr>
            <w:r>
              <w:t>Отсу</w:t>
            </w:r>
            <w:r>
              <w:t>т</w:t>
            </w:r>
            <w:r>
              <w:t>ствует</w:t>
            </w:r>
          </w:p>
        </w:tc>
        <w:tc>
          <w:tcPr>
            <w:tcW w:w="451" w:type="pct"/>
          </w:tcPr>
          <w:p w:rsidR="00333E3F" w:rsidRPr="003B1469" w:rsidRDefault="00333E3F" w:rsidP="003C0737">
            <w:pPr>
              <w:jc w:val="center"/>
            </w:pPr>
            <w:proofErr w:type="spellStart"/>
            <w:r>
              <w:t>Евшевский</w:t>
            </w:r>
            <w:proofErr w:type="spellEnd"/>
            <w:r>
              <w:t xml:space="preserve"> И.А.</w:t>
            </w:r>
          </w:p>
        </w:tc>
        <w:tc>
          <w:tcPr>
            <w:tcW w:w="267" w:type="pct"/>
          </w:tcPr>
          <w:p w:rsidR="00333E3F" w:rsidRPr="003B1469" w:rsidRDefault="00333E3F" w:rsidP="003C0737">
            <w:pPr>
              <w:jc w:val="center"/>
              <w:rPr>
                <w:bCs/>
                <w:color w:val="000000"/>
                <w:u w:color="000000"/>
              </w:rPr>
            </w:pPr>
            <w:r>
              <w:t>х</w:t>
            </w:r>
          </w:p>
        </w:tc>
        <w:tc>
          <w:tcPr>
            <w:tcW w:w="318" w:type="pct"/>
          </w:tcPr>
          <w:p w:rsidR="00333E3F" w:rsidRPr="003B1469" w:rsidRDefault="00333E3F" w:rsidP="003C0737">
            <w:pPr>
              <w:jc w:val="center"/>
              <w:rPr>
                <w:bCs/>
                <w:color w:val="000000"/>
                <w:u w:color="000000"/>
              </w:rPr>
            </w:pPr>
            <w:r>
              <w:t>х</w:t>
            </w:r>
          </w:p>
        </w:tc>
        <w:tc>
          <w:tcPr>
            <w:tcW w:w="270" w:type="pct"/>
          </w:tcPr>
          <w:p w:rsidR="00333E3F" w:rsidRPr="003B1469" w:rsidRDefault="00333E3F" w:rsidP="003C0737">
            <w:pPr>
              <w:jc w:val="center"/>
              <w:rPr>
                <w:bCs/>
                <w:color w:val="000000"/>
                <w:u w:color="000000"/>
              </w:rPr>
            </w:pPr>
            <w:r>
              <w:t>х</w:t>
            </w:r>
          </w:p>
        </w:tc>
        <w:tc>
          <w:tcPr>
            <w:tcW w:w="314" w:type="pct"/>
          </w:tcPr>
          <w:p w:rsidR="00333E3F" w:rsidRPr="003B1469" w:rsidRDefault="00333E3F" w:rsidP="003C0737">
            <w:pPr>
              <w:jc w:val="center"/>
              <w:rPr>
                <w:bCs/>
                <w:color w:val="000000"/>
                <w:u w:color="000000"/>
              </w:rPr>
            </w:pPr>
            <w:r w:rsidRPr="00150690">
              <w:rPr>
                <w:bCs/>
                <w:color w:val="000000"/>
                <w:u w:color="000000"/>
              </w:rPr>
              <w:t>2230,00</w:t>
            </w:r>
          </w:p>
        </w:tc>
        <w:tc>
          <w:tcPr>
            <w:tcW w:w="852" w:type="pct"/>
          </w:tcPr>
          <w:p w:rsidR="00333E3F" w:rsidRPr="003B1469" w:rsidRDefault="00333E3F" w:rsidP="003C0737">
            <w:pPr>
              <w:jc w:val="both"/>
              <w:rPr>
                <w:bCs/>
                <w:color w:val="000000"/>
                <w:u w:color="000000"/>
              </w:rPr>
            </w:pPr>
            <w:r w:rsidRPr="00F139A6">
              <w:rPr>
                <w:bCs/>
                <w:color w:val="000000"/>
                <w:u w:color="000000"/>
              </w:rPr>
              <w:t>Ежегодно проводится обучение государстве</w:t>
            </w:r>
            <w:r w:rsidRPr="00F139A6">
              <w:rPr>
                <w:bCs/>
                <w:color w:val="000000"/>
                <w:u w:color="000000"/>
              </w:rPr>
              <w:t>н</w:t>
            </w:r>
            <w:r w:rsidRPr="00F139A6">
              <w:rPr>
                <w:bCs/>
                <w:color w:val="000000"/>
                <w:u w:color="000000"/>
              </w:rPr>
              <w:t>ных гражданских сл</w:t>
            </w:r>
            <w:r w:rsidRPr="00F139A6">
              <w:rPr>
                <w:bCs/>
                <w:color w:val="000000"/>
                <w:u w:color="000000"/>
              </w:rPr>
              <w:t>у</w:t>
            </w:r>
            <w:r w:rsidRPr="00F139A6">
              <w:rPr>
                <w:bCs/>
                <w:color w:val="000000"/>
                <w:u w:color="000000"/>
              </w:rPr>
              <w:t>жащих на основании о</w:t>
            </w:r>
            <w:r w:rsidRPr="00F139A6">
              <w:rPr>
                <w:bCs/>
                <w:color w:val="000000"/>
                <w:u w:color="000000"/>
              </w:rPr>
              <w:t>б</w:t>
            </w:r>
            <w:r w:rsidRPr="00F139A6">
              <w:rPr>
                <w:bCs/>
                <w:color w:val="000000"/>
                <w:u w:color="000000"/>
              </w:rPr>
              <w:t>разовательных сертиф</w:t>
            </w:r>
            <w:r w:rsidRPr="00F139A6">
              <w:rPr>
                <w:bCs/>
                <w:color w:val="000000"/>
                <w:u w:color="000000"/>
              </w:rPr>
              <w:t>и</w:t>
            </w:r>
            <w:r w:rsidRPr="00F139A6">
              <w:rPr>
                <w:bCs/>
                <w:color w:val="000000"/>
                <w:u w:color="000000"/>
              </w:rPr>
              <w:t>катов на дополнительное профессиональное обр</w:t>
            </w:r>
            <w:r w:rsidRPr="00F139A6">
              <w:rPr>
                <w:bCs/>
                <w:color w:val="000000"/>
                <w:u w:color="000000"/>
              </w:rPr>
              <w:t>а</w:t>
            </w:r>
            <w:r w:rsidRPr="00F139A6">
              <w:rPr>
                <w:bCs/>
                <w:color w:val="000000"/>
                <w:u w:color="000000"/>
              </w:rPr>
              <w:t>зование</w:t>
            </w:r>
          </w:p>
        </w:tc>
        <w:tc>
          <w:tcPr>
            <w:tcW w:w="496" w:type="pct"/>
          </w:tcPr>
          <w:p w:rsidR="00333E3F" w:rsidRPr="003B1469" w:rsidRDefault="00333E3F" w:rsidP="003C0737">
            <w:pPr>
              <w:jc w:val="center"/>
              <w:rPr>
                <w:bCs/>
                <w:color w:val="000000"/>
                <w:u w:color="000000"/>
              </w:rPr>
            </w:pPr>
            <w:r>
              <w:rPr>
                <w:bCs/>
                <w:color w:val="000000"/>
                <w:u w:color="000000"/>
              </w:rPr>
              <w:t>Администр</w:t>
            </w:r>
            <w:r>
              <w:rPr>
                <w:bCs/>
                <w:color w:val="000000"/>
                <w:u w:color="000000"/>
              </w:rPr>
              <w:t>а</w:t>
            </w:r>
            <w:r>
              <w:rPr>
                <w:bCs/>
                <w:color w:val="000000"/>
                <w:u w:color="000000"/>
              </w:rPr>
              <w:t>тивные да</w:t>
            </w:r>
            <w:r>
              <w:rPr>
                <w:bCs/>
                <w:color w:val="000000"/>
                <w:u w:color="000000"/>
              </w:rPr>
              <w:t>н</w:t>
            </w:r>
            <w:r>
              <w:rPr>
                <w:bCs/>
                <w:color w:val="000000"/>
                <w:u w:color="000000"/>
              </w:rPr>
              <w:t>ные</w:t>
            </w:r>
          </w:p>
        </w:tc>
      </w:tr>
      <w:tr w:rsidR="00333E3F" w:rsidRPr="003B1469" w:rsidTr="003C0737">
        <w:trPr>
          <w:trHeight w:val="227"/>
        </w:trPr>
        <w:tc>
          <w:tcPr>
            <w:tcW w:w="160" w:type="pct"/>
          </w:tcPr>
          <w:p w:rsidR="00333E3F" w:rsidRPr="006B36D2" w:rsidRDefault="00333E3F" w:rsidP="003C0737">
            <w:pPr>
              <w:jc w:val="center"/>
              <w:rPr>
                <w:spacing w:val="-2"/>
              </w:rPr>
            </w:pPr>
            <w:r>
              <w:rPr>
                <w:spacing w:val="-2"/>
              </w:rPr>
              <w:t>1.1.</w:t>
            </w:r>
          </w:p>
        </w:tc>
        <w:tc>
          <w:tcPr>
            <w:tcW w:w="883" w:type="pct"/>
          </w:tcPr>
          <w:p w:rsidR="00333E3F" w:rsidRPr="006B36D2" w:rsidRDefault="00333E3F" w:rsidP="003C0737">
            <w:pPr>
              <w:jc w:val="both"/>
            </w:pPr>
            <w:r w:rsidRPr="003B1469">
              <w:t xml:space="preserve">Мероприятие (результат) </w:t>
            </w:r>
            <w:r>
              <w:t>«</w:t>
            </w:r>
            <w:r w:rsidRPr="00357E4A">
              <w:t>Обеспечено дополн</w:t>
            </w:r>
            <w:r w:rsidRPr="00357E4A">
              <w:t>и</w:t>
            </w:r>
            <w:r w:rsidRPr="00357E4A">
              <w:t>тельное профессионал</w:t>
            </w:r>
            <w:r w:rsidRPr="00357E4A">
              <w:t>ь</w:t>
            </w:r>
            <w:r w:rsidRPr="00357E4A">
              <w:lastRenderedPageBreak/>
              <w:t>ное образование госуда</w:t>
            </w:r>
            <w:r w:rsidRPr="00357E4A">
              <w:t>р</w:t>
            </w:r>
            <w:r w:rsidRPr="00357E4A">
              <w:t>ственных гражданских служащих Астраханской области</w:t>
            </w:r>
            <w:r>
              <w:t>» в 2024 году</w:t>
            </w:r>
          </w:p>
        </w:tc>
        <w:tc>
          <w:tcPr>
            <w:tcW w:w="225" w:type="pct"/>
          </w:tcPr>
          <w:p w:rsidR="00333E3F" w:rsidRDefault="00333E3F" w:rsidP="003C0737">
            <w:r>
              <w:lastRenderedPageBreak/>
              <w:t>01.01.2024</w:t>
            </w:r>
          </w:p>
        </w:tc>
        <w:tc>
          <w:tcPr>
            <w:tcW w:w="225" w:type="pct"/>
          </w:tcPr>
          <w:p w:rsidR="00333E3F" w:rsidRDefault="00333E3F" w:rsidP="003C0737">
            <w:r>
              <w:t>30.12.2024</w:t>
            </w:r>
          </w:p>
        </w:tc>
        <w:tc>
          <w:tcPr>
            <w:tcW w:w="270" w:type="pct"/>
          </w:tcPr>
          <w:p w:rsidR="00333E3F" w:rsidRDefault="00333E3F" w:rsidP="003C0737">
            <w:pPr>
              <w:jc w:val="center"/>
            </w:pPr>
            <w:r>
              <w:t>Отсу</w:t>
            </w:r>
            <w:r>
              <w:t>т</w:t>
            </w:r>
            <w:r>
              <w:t>ствует</w:t>
            </w:r>
          </w:p>
        </w:tc>
        <w:tc>
          <w:tcPr>
            <w:tcW w:w="269" w:type="pct"/>
          </w:tcPr>
          <w:p w:rsidR="00333E3F" w:rsidRDefault="00333E3F" w:rsidP="003C0737">
            <w:pPr>
              <w:jc w:val="center"/>
            </w:pPr>
            <w:r>
              <w:t>Отсу</w:t>
            </w:r>
            <w:r>
              <w:t>т</w:t>
            </w:r>
            <w:r>
              <w:t>ствует</w:t>
            </w:r>
          </w:p>
        </w:tc>
        <w:tc>
          <w:tcPr>
            <w:tcW w:w="451" w:type="pct"/>
          </w:tcPr>
          <w:p w:rsidR="00333E3F" w:rsidRDefault="00333E3F" w:rsidP="003C0737">
            <w:pPr>
              <w:jc w:val="center"/>
            </w:pPr>
            <w:proofErr w:type="spellStart"/>
            <w:r>
              <w:t>Евшевский</w:t>
            </w:r>
            <w:proofErr w:type="spellEnd"/>
            <w:r>
              <w:t xml:space="preserve"> И.А.</w:t>
            </w:r>
          </w:p>
        </w:tc>
        <w:tc>
          <w:tcPr>
            <w:tcW w:w="267" w:type="pct"/>
          </w:tcPr>
          <w:p w:rsidR="00333E3F" w:rsidRDefault="00333E3F" w:rsidP="003C0737">
            <w:pPr>
              <w:jc w:val="center"/>
            </w:pPr>
            <w:r>
              <w:t>х</w:t>
            </w:r>
          </w:p>
        </w:tc>
        <w:tc>
          <w:tcPr>
            <w:tcW w:w="318" w:type="pct"/>
          </w:tcPr>
          <w:p w:rsidR="00333E3F" w:rsidRDefault="00333E3F" w:rsidP="003C0737">
            <w:pPr>
              <w:jc w:val="center"/>
            </w:pPr>
            <w:r>
              <w:t>х</w:t>
            </w:r>
          </w:p>
        </w:tc>
        <w:tc>
          <w:tcPr>
            <w:tcW w:w="270" w:type="pct"/>
          </w:tcPr>
          <w:p w:rsidR="00333E3F" w:rsidRDefault="00333E3F" w:rsidP="003C0737">
            <w:pPr>
              <w:jc w:val="center"/>
            </w:pPr>
            <w:r>
              <w:t>х</w:t>
            </w:r>
          </w:p>
        </w:tc>
        <w:tc>
          <w:tcPr>
            <w:tcW w:w="314" w:type="pct"/>
          </w:tcPr>
          <w:p w:rsidR="00333E3F" w:rsidRDefault="00333E3F" w:rsidP="003C0737">
            <w:pPr>
              <w:jc w:val="center"/>
              <w:rPr>
                <w:bCs/>
                <w:color w:val="000000"/>
                <w:u w:color="000000"/>
              </w:rPr>
            </w:pPr>
            <w:r>
              <w:rPr>
                <w:bCs/>
                <w:color w:val="000000"/>
                <w:u w:color="000000"/>
              </w:rPr>
              <w:t>255,00</w:t>
            </w:r>
          </w:p>
        </w:tc>
        <w:tc>
          <w:tcPr>
            <w:tcW w:w="852" w:type="pct"/>
          </w:tcPr>
          <w:p w:rsidR="00333E3F" w:rsidRPr="00D130ED" w:rsidRDefault="00333E3F" w:rsidP="003C0737">
            <w:pPr>
              <w:jc w:val="both"/>
              <w:rPr>
                <w:bCs/>
                <w:color w:val="000000"/>
                <w:u w:color="000000"/>
              </w:rPr>
            </w:pPr>
            <w:r w:rsidRPr="00F139A6">
              <w:rPr>
                <w:bCs/>
                <w:color w:val="000000"/>
                <w:u w:color="000000"/>
              </w:rPr>
              <w:t>Ежегодно проводится обучение государстве</w:t>
            </w:r>
            <w:r w:rsidRPr="00F139A6">
              <w:rPr>
                <w:bCs/>
                <w:color w:val="000000"/>
                <w:u w:color="000000"/>
              </w:rPr>
              <w:t>н</w:t>
            </w:r>
            <w:r w:rsidRPr="00F139A6">
              <w:rPr>
                <w:bCs/>
                <w:color w:val="000000"/>
                <w:u w:color="000000"/>
              </w:rPr>
              <w:t>ных гражданских сл</w:t>
            </w:r>
            <w:r w:rsidRPr="00F139A6">
              <w:rPr>
                <w:bCs/>
                <w:color w:val="000000"/>
                <w:u w:color="000000"/>
              </w:rPr>
              <w:t>у</w:t>
            </w:r>
            <w:r w:rsidRPr="00F139A6">
              <w:rPr>
                <w:bCs/>
                <w:color w:val="000000"/>
                <w:u w:color="000000"/>
              </w:rPr>
              <w:lastRenderedPageBreak/>
              <w:t>жащих на основании о</w:t>
            </w:r>
            <w:r w:rsidRPr="00F139A6">
              <w:rPr>
                <w:bCs/>
                <w:color w:val="000000"/>
                <w:u w:color="000000"/>
              </w:rPr>
              <w:t>б</w:t>
            </w:r>
            <w:r w:rsidRPr="00F139A6">
              <w:rPr>
                <w:bCs/>
                <w:color w:val="000000"/>
                <w:u w:color="000000"/>
              </w:rPr>
              <w:t>разовательных сертиф</w:t>
            </w:r>
            <w:r w:rsidRPr="00F139A6">
              <w:rPr>
                <w:bCs/>
                <w:color w:val="000000"/>
                <w:u w:color="000000"/>
              </w:rPr>
              <w:t>и</w:t>
            </w:r>
            <w:r w:rsidRPr="00F139A6">
              <w:rPr>
                <w:bCs/>
                <w:color w:val="000000"/>
                <w:u w:color="000000"/>
              </w:rPr>
              <w:t>катов на дополнительное профессиональное обр</w:t>
            </w:r>
            <w:r w:rsidRPr="00F139A6">
              <w:rPr>
                <w:bCs/>
                <w:color w:val="000000"/>
                <w:u w:color="000000"/>
              </w:rPr>
              <w:t>а</w:t>
            </w:r>
            <w:r w:rsidRPr="00F139A6">
              <w:rPr>
                <w:bCs/>
                <w:color w:val="000000"/>
                <w:u w:color="000000"/>
              </w:rPr>
              <w:t>зование</w:t>
            </w:r>
          </w:p>
        </w:tc>
        <w:tc>
          <w:tcPr>
            <w:tcW w:w="496" w:type="pct"/>
          </w:tcPr>
          <w:p w:rsidR="00333E3F" w:rsidRDefault="00333E3F" w:rsidP="003C0737">
            <w:pPr>
              <w:jc w:val="center"/>
              <w:rPr>
                <w:bCs/>
                <w:color w:val="000000"/>
                <w:u w:color="000000"/>
              </w:rPr>
            </w:pPr>
            <w:r>
              <w:rPr>
                <w:bCs/>
                <w:color w:val="000000"/>
                <w:u w:color="000000"/>
              </w:rPr>
              <w:lastRenderedPageBreak/>
              <w:t>Администр</w:t>
            </w:r>
            <w:r>
              <w:rPr>
                <w:bCs/>
                <w:color w:val="000000"/>
                <w:u w:color="000000"/>
              </w:rPr>
              <w:t>а</w:t>
            </w:r>
            <w:r>
              <w:rPr>
                <w:bCs/>
                <w:color w:val="000000"/>
                <w:u w:color="000000"/>
              </w:rPr>
              <w:t>тивные да</w:t>
            </w:r>
            <w:r>
              <w:rPr>
                <w:bCs/>
                <w:color w:val="000000"/>
                <w:u w:color="000000"/>
              </w:rPr>
              <w:t>н</w:t>
            </w:r>
            <w:r>
              <w:rPr>
                <w:bCs/>
                <w:color w:val="000000"/>
                <w:u w:color="000000"/>
              </w:rPr>
              <w:t>ные</w:t>
            </w:r>
          </w:p>
        </w:tc>
      </w:tr>
      <w:tr w:rsidR="00333E3F" w:rsidRPr="003B1469" w:rsidTr="003C0737">
        <w:trPr>
          <w:trHeight w:val="227"/>
        </w:trPr>
        <w:tc>
          <w:tcPr>
            <w:tcW w:w="160" w:type="pct"/>
          </w:tcPr>
          <w:p w:rsidR="00333E3F" w:rsidRPr="006B36D2" w:rsidRDefault="00333E3F" w:rsidP="003C0737">
            <w:pPr>
              <w:jc w:val="center"/>
              <w:rPr>
                <w:spacing w:val="-2"/>
              </w:rPr>
            </w:pPr>
            <w:r>
              <w:rPr>
                <w:spacing w:val="-2"/>
              </w:rPr>
              <w:lastRenderedPageBreak/>
              <w:t>1.К.1.</w:t>
            </w:r>
          </w:p>
        </w:tc>
        <w:tc>
          <w:tcPr>
            <w:tcW w:w="883" w:type="pct"/>
          </w:tcPr>
          <w:p w:rsidR="00333E3F" w:rsidRPr="003B27DB" w:rsidRDefault="00333E3F" w:rsidP="003C0737">
            <w:pPr>
              <w:jc w:val="both"/>
            </w:pPr>
            <w:proofErr w:type="gramStart"/>
            <w:r w:rsidRPr="003B1469">
              <w:t>Контрольная точка</w:t>
            </w:r>
            <w:r>
              <w:t xml:space="preserve"> «</w:t>
            </w:r>
            <w:r w:rsidRPr="003B27DB">
              <w:t>Утверждены (одобрены,</w:t>
            </w:r>
            <w:proofErr w:type="gramEnd"/>
          </w:p>
          <w:p w:rsidR="00333E3F" w:rsidRPr="006B36D2" w:rsidRDefault="00333E3F" w:rsidP="003C0737">
            <w:pPr>
              <w:jc w:val="both"/>
            </w:pPr>
            <w:r w:rsidRPr="003B27DB">
              <w:t>сформированы) докуме</w:t>
            </w:r>
            <w:r w:rsidRPr="003B27DB">
              <w:t>н</w:t>
            </w:r>
            <w:r w:rsidRPr="003B27DB">
              <w:t>ты,</w:t>
            </w:r>
            <w:r>
              <w:t xml:space="preserve"> </w:t>
            </w:r>
            <w:r w:rsidRPr="003B27DB">
              <w:t>необходимые для ок</w:t>
            </w:r>
            <w:r w:rsidRPr="003B27DB">
              <w:t>а</w:t>
            </w:r>
            <w:r w:rsidRPr="003B27DB">
              <w:t>зания</w:t>
            </w:r>
            <w:r>
              <w:t xml:space="preserve"> </w:t>
            </w:r>
            <w:r w:rsidRPr="003B27DB">
              <w:t>услуги (выполнения работы)</w:t>
            </w:r>
            <w:r>
              <w:t>»</w:t>
            </w:r>
          </w:p>
        </w:tc>
        <w:tc>
          <w:tcPr>
            <w:tcW w:w="225" w:type="pct"/>
          </w:tcPr>
          <w:p w:rsidR="00333E3F" w:rsidRDefault="00333E3F" w:rsidP="003C0737">
            <w:pPr>
              <w:jc w:val="center"/>
            </w:pPr>
            <w:r>
              <w:t>х</w:t>
            </w:r>
          </w:p>
        </w:tc>
        <w:tc>
          <w:tcPr>
            <w:tcW w:w="225" w:type="pct"/>
          </w:tcPr>
          <w:p w:rsidR="00333E3F" w:rsidRDefault="00333E3F" w:rsidP="003C0737">
            <w:pPr>
              <w:jc w:val="center"/>
            </w:pPr>
            <w:r>
              <w:t>15.01.2024</w:t>
            </w:r>
          </w:p>
        </w:tc>
        <w:tc>
          <w:tcPr>
            <w:tcW w:w="270" w:type="pct"/>
          </w:tcPr>
          <w:p w:rsidR="00333E3F" w:rsidRDefault="00333E3F" w:rsidP="003C0737">
            <w:pPr>
              <w:jc w:val="center"/>
            </w:pPr>
            <w:r>
              <w:t>Отсу</w:t>
            </w:r>
            <w:r>
              <w:t>т</w:t>
            </w:r>
            <w:r>
              <w:t>ствует</w:t>
            </w:r>
          </w:p>
        </w:tc>
        <w:tc>
          <w:tcPr>
            <w:tcW w:w="269" w:type="pct"/>
          </w:tcPr>
          <w:p w:rsidR="00333E3F" w:rsidRDefault="00333E3F" w:rsidP="003C0737">
            <w:pPr>
              <w:jc w:val="center"/>
            </w:pPr>
            <w:r>
              <w:t>Отсу</w:t>
            </w:r>
            <w:r>
              <w:t>т</w:t>
            </w:r>
            <w:r>
              <w:t>ствует</w:t>
            </w:r>
          </w:p>
        </w:tc>
        <w:tc>
          <w:tcPr>
            <w:tcW w:w="451" w:type="pct"/>
          </w:tcPr>
          <w:p w:rsidR="00333E3F" w:rsidRDefault="00333E3F" w:rsidP="003C0737">
            <w:pPr>
              <w:jc w:val="center"/>
            </w:pPr>
            <w:proofErr w:type="spellStart"/>
            <w:r>
              <w:t>Евшевский</w:t>
            </w:r>
            <w:proofErr w:type="spellEnd"/>
            <w:r>
              <w:t xml:space="preserve"> И.А.</w:t>
            </w:r>
          </w:p>
        </w:tc>
        <w:tc>
          <w:tcPr>
            <w:tcW w:w="267" w:type="pct"/>
          </w:tcPr>
          <w:p w:rsidR="00333E3F" w:rsidRDefault="00333E3F" w:rsidP="003C0737">
            <w:pPr>
              <w:jc w:val="center"/>
            </w:pPr>
            <w:r>
              <w:t>х</w:t>
            </w:r>
          </w:p>
        </w:tc>
        <w:tc>
          <w:tcPr>
            <w:tcW w:w="318" w:type="pct"/>
          </w:tcPr>
          <w:p w:rsidR="00333E3F" w:rsidRDefault="00333E3F" w:rsidP="003C0737">
            <w:pPr>
              <w:jc w:val="center"/>
            </w:pPr>
            <w:r>
              <w:t>х</w:t>
            </w:r>
          </w:p>
        </w:tc>
        <w:tc>
          <w:tcPr>
            <w:tcW w:w="270" w:type="pct"/>
          </w:tcPr>
          <w:p w:rsidR="00333E3F" w:rsidRDefault="00333E3F" w:rsidP="003C0737">
            <w:pPr>
              <w:jc w:val="center"/>
            </w:pPr>
            <w:r>
              <w:t>х</w:t>
            </w:r>
          </w:p>
        </w:tc>
        <w:tc>
          <w:tcPr>
            <w:tcW w:w="314" w:type="pct"/>
          </w:tcPr>
          <w:p w:rsidR="00333E3F" w:rsidRDefault="00333E3F" w:rsidP="003C0737">
            <w:pPr>
              <w:jc w:val="center"/>
              <w:rPr>
                <w:bCs/>
                <w:color w:val="000000"/>
                <w:u w:color="000000"/>
              </w:rPr>
            </w:pPr>
            <w:r>
              <w:rPr>
                <w:bCs/>
                <w:color w:val="000000"/>
                <w:u w:color="000000"/>
              </w:rPr>
              <w:t>х</w:t>
            </w:r>
          </w:p>
        </w:tc>
        <w:tc>
          <w:tcPr>
            <w:tcW w:w="852" w:type="pct"/>
          </w:tcPr>
          <w:p w:rsidR="00333E3F" w:rsidRPr="00450C50" w:rsidRDefault="00333E3F" w:rsidP="003C0737">
            <w:pPr>
              <w:jc w:val="both"/>
              <w:rPr>
                <w:bCs/>
                <w:color w:val="000000"/>
                <w:highlight w:val="yellow"/>
                <w:u w:color="000000"/>
              </w:rPr>
            </w:pPr>
            <w:r w:rsidRPr="009D0058">
              <w:rPr>
                <w:bCs/>
                <w:color w:val="000000"/>
                <w:u w:color="000000"/>
              </w:rPr>
              <w:t>Постановление Прав</w:t>
            </w:r>
            <w:r w:rsidRPr="009D0058">
              <w:rPr>
                <w:bCs/>
                <w:color w:val="000000"/>
                <w:u w:color="000000"/>
              </w:rPr>
              <w:t>и</w:t>
            </w:r>
            <w:r w:rsidRPr="009D0058">
              <w:rPr>
                <w:bCs/>
                <w:color w:val="000000"/>
                <w:u w:color="000000"/>
              </w:rPr>
              <w:t>тельства Астраханской области</w:t>
            </w:r>
            <w:r>
              <w:rPr>
                <w:bCs/>
                <w:color w:val="000000"/>
                <w:u w:color="000000"/>
              </w:rPr>
              <w:t xml:space="preserve"> </w:t>
            </w:r>
            <w:r w:rsidRPr="009D0058">
              <w:rPr>
                <w:bCs/>
                <w:color w:val="000000" w:themeColor="text1"/>
                <w:u w:color="000000"/>
              </w:rPr>
              <w:t>«О предоставл</w:t>
            </w:r>
            <w:r w:rsidRPr="009D0058">
              <w:rPr>
                <w:bCs/>
                <w:color w:val="000000" w:themeColor="text1"/>
                <w:u w:color="000000"/>
              </w:rPr>
              <w:t>е</w:t>
            </w:r>
            <w:r w:rsidRPr="009D0058">
              <w:rPr>
                <w:bCs/>
                <w:color w:val="000000" w:themeColor="text1"/>
                <w:u w:color="000000"/>
              </w:rPr>
              <w:t>нии из бюджета Астр</w:t>
            </w:r>
            <w:r w:rsidRPr="009D0058">
              <w:rPr>
                <w:bCs/>
                <w:color w:val="000000" w:themeColor="text1"/>
                <w:u w:color="000000"/>
              </w:rPr>
              <w:t>а</w:t>
            </w:r>
            <w:r w:rsidRPr="009D0058">
              <w:rPr>
                <w:bCs/>
                <w:color w:val="000000" w:themeColor="text1"/>
                <w:u w:color="000000"/>
              </w:rPr>
              <w:t>ханской области</w:t>
            </w:r>
            <w:r>
              <w:rPr>
                <w:bCs/>
                <w:color w:val="000000" w:themeColor="text1"/>
                <w:u w:color="000000"/>
              </w:rPr>
              <w:t xml:space="preserve"> </w:t>
            </w:r>
            <w:r w:rsidRPr="009D0058">
              <w:rPr>
                <w:bCs/>
                <w:color w:val="000000" w:themeColor="text1"/>
                <w:u w:color="000000"/>
              </w:rPr>
              <w:t>грантов в форме субсидий орг</w:t>
            </w:r>
            <w:r w:rsidRPr="009D0058">
              <w:rPr>
                <w:bCs/>
                <w:color w:val="000000" w:themeColor="text1"/>
                <w:u w:color="000000"/>
              </w:rPr>
              <w:t>а</w:t>
            </w:r>
            <w:r w:rsidRPr="009D0058">
              <w:rPr>
                <w:bCs/>
                <w:color w:val="000000" w:themeColor="text1"/>
                <w:u w:color="000000"/>
              </w:rPr>
              <w:t>низациям, осуществл</w:t>
            </w:r>
            <w:r w:rsidRPr="009D0058">
              <w:rPr>
                <w:bCs/>
                <w:color w:val="000000" w:themeColor="text1"/>
                <w:u w:color="000000"/>
              </w:rPr>
              <w:t>я</w:t>
            </w:r>
            <w:r w:rsidRPr="009D0058">
              <w:rPr>
                <w:bCs/>
                <w:color w:val="000000" w:themeColor="text1"/>
                <w:u w:color="000000"/>
              </w:rPr>
              <w:t>ющим</w:t>
            </w:r>
            <w:r>
              <w:rPr>
                <w:bCs/>
                <w:color w:val="000000" w:themeColor="text1"/>
                <w:u w:color="000000"/>
              </w:rPr>
              <w:t xml:space="preserve"> </w:t>
            </w:r>
            <w:r w:rsidRPr="009D0058">
              <w:rPr>
                <w:bCs/>
                <w:color w:val="000000" w:themeColor="text1"/>
                <w:u w:color="000000"/>
              </w:rPr>
              <w:t>образовательную деятельность, в целях возмещения затрат,</w:t>
            </w:r>
            <w:r>
              <w:rPr>
                <w:bCs/>
                <w:color w:val="000000" w:themeColor="text1"/>
                <w:u w:color="000000"/>
              </w:rPr>
              <w:t xml:space="preserve"> </w:t>
            </w:r>
            <w:r w:rsidRPr="009D0058">
              <w:rPr>
                <w:bCs/>
                <w:color w:val="000000" w:themeColor="text1"/>
                <w:u w:color="000000"/>
              </w:rPr>
              <w:t>св</w:t>
            </w:r>
            <w:r w:rsidRPr="009D0058">
              <w:rPr>
                <w:bCs/>
                <w:color w:val="000000" w:themeColor="text1"/>
                <w:u w:color="000000"/>
              </w:rPr>
              <w:t>я</w:t>
            </w:r>
            <w:r w:rsidRPr="009D0058">
              <w:rPr>
                <w:bCs/>
                <w:color w:val="000000" w:themeColor="text1"/>
                <w:u w:color="000000"/>
              </w:rPr>
              <w:t>занных с обучением го</w:t>
            </w:r>
            <w:r w:rsidRPr="009D0058">
              <w:rPr>
                <w:bCs/>
                <w:color w:val="000000" w:themeColor="text1"/>
                <w:u w:color="000000"/>
              </w:rPr>
              <w:t>с</w:t>
            </w:r>
            <w:r w:rsidRPr="009D0058">
              <w:rPr>
                <w:bCs/>
                <w:color w:val="000000" w:themeColor="text1"/>
                <w:u w:color="000000"/>
              </w:rPr>
              <w:t>ударственных гражда</w:t>
            </w:r>
            <w:r w:rsidRPr="009D0058">
              <w:rPr>
                <w:bCs/>
                <w:color w:val="000000" w:themeColor="text1"/>
                <w:u w:color="000000"/>
              </w:rPr>
              <w:t>н</w:t>
            </w:r>
            <w:r w:rsidRPr="009D0058">
              <w:rPr>
                <w:bCs/>
                <w:color w:val="000000" w:themeColor="text1"/>
                <w:u w:color="000000"/>
              </w:rPr>
              <w:t>ских служащих</w:t>
            </w:r>
            <w:r>
              <w:rPr>
                <w:bCs/>
                <w:color w:val="000000" w:themeColor="text1"/>
                <w:u w:color="000000"/>
              </w:rPr>
              <w:t xml:space="preserve"> </w:t>
            </w:r>
            <w:r w:rsidRPr="009D0058">
              <w:rPr>
                <w:bCs/>
                <w:color w:val="000000" w:themeColor="text1"/>
                <w:u w:color="000000"/>
              </w:rPr>
              <w:t>Астр</w:t>
            </w:r>
            <w:r w:rsidRPr="009D0058">
              <w:rPr>
                <w:bCs/>
                <w:color w:val="000000" w:themeColor="text1"/>
                <w:u w:color="000000"/>
              </w:rPr>
              <w:t>а</w:t>
            </w:r>
            <w:r w:rsidRPr="009D0058">
              <w:rPr>
                <w:bCs/>
                <w:color w:val="000000" w:themeColor="text1"/>
                <w:u w:color="000000"/>
              </w:rPr>
              <w:t>ханской области на осн</w:t>
            </w:r>
            <w:r w:rsidRPr="009D0058">
              <w:rPr>
                <w:bCs/>
                <w:color w:val="000000" w:themeColor="text1"/>
                <w:u w:color="000000"/>
              </w:rPr>
              <w:t>о</w:t>
            </w:r>
            <w:r w:rsidRPr="009D0058">
              <w:rPr>
                <w:bCs/>
                <w:color w:val="000000" w:themeColor="text1"/>
                <w:u w:color="000000"/>
              </w:rPr>
              <w:t>вании государственных</w:t>
            </w:r>
            <w:r>
              <w:rPr>
                <w:bCs/>
                <w:color w:val="000000" w:themeColor="text1"/>
                <w:u w:color="000000"/>
              </w:rPr>
              <w:t xml:space="preserve"> </w:t>
            </w:r>
            <w:r w:rsidRPr="009D0058">
              <w:rPr>
                <w:bCs/>
                <w:color w:val="000000" w:themeColor="text1"/>
                <w:u w:color="000000"/>
              </w:rPr>
              <w:t>образовательных серт</w:t>
            </w:r>
            <w:r w:rsidRPr="009D0058">
              <w:rPr>
                <w:bCs/>
                <w:color w:val="000000" w:themeColor="text1"/>
                <w:u w:color="000000"/>
              </w:rPr>
              <w:t>и</w:t>
            </w:r>
            <w:r w:rsidRPr="009D0058">
              <w:rPr>
                <w:bCs/>
                <w:color w:val="000000" w:themeColor="text1"/>
                <w:u w:color="000000"/>
              </w:rPr>
              <w:t>фикатов на дополнител</w:t>
            </w:r>
            <w:r w:rsidRPr="009D0058">
              <w:rPr>
                <w:bCs/>
                <w:color w:val="000000" w:themeColor="text1"/>
                <w:u w:color="000000"/>
              </w:rPr>
              <w:t>ь</w:t>
            </w:r>
            <w:r w:rsidRPr="009D0058">
              <w:rPr>
                <w:bCs/>
                <w:color w:val="000000" w:themeColor="text1"/>
                <w:u w:color="000000"/>
              </w:rPr>
              <w:t>ное</w:t>
            </w:r>
            <w:r>
              <w:rPr>
                <w:bCs/>
                <w:color w:val="000000" w:themeColor="text1"/>
                <w:u w:color="000000"/>
              </w:rPr>
              <w:t xml:space="preserve"> </w:t>
            </w:r>
            <w:r w:rsidRPr="009D0058">
              <w:rPr>
                <w:bCs/>
                <w:color w:val="000000" w:themeColor="text1"/>
                <w:u w:color="000000"/>
              </w:rPr>
              <w:t>профессиональное образование»</w:t>
            </w:r>
            <w:r w:rsidRPr="009D0058">
              <w:rPr>
                <w:bCs/>
                <w:color w:val="FF0000"/>
                <w:u w:color="000000"/>
              </w:rPr>
              <w:t xml:space="preserve"> </w:t>
            </w:r>
          </w:p>
        </w:tc>
        <w:tc>
          <w:tcPr>
            <w:tcW w:w="496" w:type="pct"/>
          </w:tcPr>
          <w:p w:rsidR="00333E3F" w:rsidRDefault="00333E3F" w:rsidP="003C0737">
            <w:pPr>
              <w:jc w:val="center"/>
              <w:rPr>
                <w:bCs/>
                <w:color w:val="000000"/>
                <w:u w:color="000000"/>
              </w:rPr>
            </w:pPr>
            <w:r w:rsidRPr="00F139A6">
              <w:rPr>
                <w:bCs/>
                <w:color w:val="000000"/>
                <w:u w:color="000000"/>
              </w:rPr>
              <w:t>Администр</w:t>
            </w:r>
            <w:r w:rsidRPr="00F139A6">
              <w:rPr>
                <w:bCs/>
                <w:color w:val="000000"/>
                <w:u w:color="000000"/>
              </w:rPr>
              <w:t>а</w:t>
            </w:r>
            <w:r w:rsidRPr="00F139A6">
              <w:rPr>
                <w:bCs/>
                <w:color w:val="000000"/>
                <w:u w:color="000000"/>
              </w:rPr>
              <w:t>тивные да</w:t>
            </w:r>
            <w:r w:rsidRPr="00F139A6">
              <w:rPr>
                <w:bCs/>
                <w:color w:val="000000"/>
                <w:u w:color="000000"/>
              </w:rPr>
              <w:t>н</w:t>
            </w:r>
            <w:r w:rsidRPr="00F139A6">
              <w:rPr>
                <w:bCs/>
                <w:color w:val="000000"/>
                <w:u w:color="000000"/>
              </w:rPr>
              <w:t>ные</w:t>
            </w:r>
          </w:p>
        </w:tc>
      </w:tr>
      <w:tr w:rsidR="00333E3F" w:rsidRPr="003B1469" w:rsidTr="003C0737">
        <w:trPr>
          <w:trHeight w:val="227"/>
        </w:trPr>
        <w:tc>
          <w:tcPr>
            <w:tcW w:w="160" w:type="pct"/>
          </w:tcPr>
          <w:p w:rsidR="00333E3F" w:rsidRDefault="00333E3F" w:rsidP="003C0737">
            <w:pPr>
              <w:jc w:val="center"/>
              <w:rPr>
                <w:spacing w:val="-2"/>
              </w:rPr>
            </w:pPr>
            <w:r>
              <w:rPr>
                <w:spacing w:val="-2"/>
              </w:rPr>
              <w:t>1.К.2.</w:t>
            </w:r>
          </w:p>
        </w:tc>
        <w:tc>
          <w:tcPr>
            <w:tcW w:w="883" w:type="pct"/>
          </w:tcPr>
          <w:p w:rsidR="00333E3F" w:rsidRPr="00EB014A" w:rsidRDefault="00333E3F" w:rsidP="003C0737">
            <w:pPr>
              <w:jc w:val="both"/>
            </w:pPr>
            <w:proofErr w:type="gramStart"/>
            <w:r w:rsidRPr="00EB014A">
              <w:t>Контрольная точка «Утверждены (одобрены,</w:t>
            </w:r>
            <w:proofErr w:type="gramEnd"/>
          </w:p>
          <w:p w:rsidR="00333E3F" w:rsidRPr="003B1469" w:rsidRDefault="00333E3F" w:rsidP="003C0737">
            <w:pPr>
              <w:jc w:val="both"/>
            </w:pPr>
            <w:r w:rsidRPr="00EB014A">
              <w:t xml:space="preserve">сформированы) </w:t>
            </w:r>
            <w:proofErr w:type="spellStart"/>
            <w:proofErr w:type="gramStart"/>
            <w:r w:rsidRPr="00EB014A">
              <w:t>докумен</w:t>
            </w:r>
            <w:proofErr w:type="spellEnd"/>
            <w:r w:rsidRPr="00EB014A">
              <w:t>-ты</w:t>
            </w:r>
            <w:proofErr w:type="gramEnd"/>
            <w:r w:rsidRPr="00EB014A">
              <w:t>, необходимые для ока-</w:t>
            </w:r>
            <w:proofErr w:type="spellStart"/>
            <w:r w:rsidRPr="00EB014A">
              <w:t>зания</w:t>
            </w:r>
            <w:proofErr w:type="spellEnd"/>
            <w:r w:rsidRPr="00EB014A">
              <w:t xml:space="preserve"> услуги (выполнения работы)»</w:t>
            </w:r>
          </w:p>
        </w:tc>
        <w:tc>
          <w:tcPr>
            <w:tcW w:w="225" w:type="pct"/>
          </w:tcPr>
          <w:p w:rsidR="00333E3F" w:rsidRDefault="00333E3F" w:rsidP="003C0737">
            <w:pPr>
              <w:jc w:val="center"/>
            </w:pPr>
            <w:r>
              <w:t>х</w:t>
            </w:r>
          </w:p>
        </w:tc>
        <w:tc>
          <w:tcPr>
            <w:tcW w:w="225" w:type="pct"/>
          </w:tcPr>
          <w:p w:rsidR="00333E3F" w:rsidRDefault="00333E3F" w:rsidP="003C0737">
            <w:pPr>
              <w:jc w:val="center"/>
            </w:pPr>
            <w:r>
              <w:t>15.01.2024</w:t>
            </w:r>
          </w:p>
        </w:tc>
        <w:tc>
          <w:tcPr>
            <w:tcW w:w="270" w:type="pct"/>
          </w:tcPr>
          <w:p w:rsidR="00333E3F" w:rsidRDefault="00333E3F" w:rsidP="003C0737">
            <w:pPr>
              <w:jc w:val="center"/>
            </w:pPr>
            <w:r>
              <w:t>Отсу</w:t>
            </w:r>
            <w:r>
              <w:t>т</w:t>
            </w:r>
            <w:r>
              <w:t>ствует</w:t>
            </w:r>
          </w:p>
        </w:tc>
        <w:tc>
          <w:tcPr>
            <w:tcW w:w="269" w:type="pct"/>
          </w:tcPr>
          <w:p w:rsidR="00333E3F" w:rsidRDefault="00333E3F" w:rsidP="003C0737">
            <w:pPr>
              <w:jc w:val="center"/>
            </w:pPr>
            <w:r>
              <w:t>Отсу</w:t>
            </w:r>
            <w:r>
              <w:t>т</w:t>
            </w:r>
            <w:r>
              <w:t>ствует</w:t>
            </w:r>
          </w:p>
        </w:tc>
        <w:tc>
          <w:tcPr>
            <w:tcW w:w="451" w:type="pct"/>
          </w:tcPr>
          <w:p w:rsidR="00333E3F" w:rsidRDefault="00333E3F" w:rsidP="003C0737">
            <w:pPr>
              <w:jc w:val="center"/>
            </w:pPr>
            <w:proofErr w:type="spellStart"/>
            <w:r>
              <w:t>Евшевский</w:t>
            </w:r>
            <w:proofErr w:type="spellEnd"/>
            <w:r>
              <w:t xml:space="preserve"> И.А.</w:t>
            </w:r>
          </w:p>
        </w:tc>
        <w:tc>
          <w:tcPr>
            <w:tcW w:w="267" w:type="pct"/>
          </w:tcPr>
          <w:p w:rsidR="00333E3F" w:rsidRDefault="00333E3F" w:rsidP="003C0737">
            <w:pPr>
              <w:jc w:val="center"/>
            </w:pPr>
            <w:r>
              <w:t>х</w:t>
            </w:r>
          </w:p>
        </w:tc>
        <w:tc>
          <w:tcPr>
            <w:tcW w:w="318" w:type="pct"/>
          </w:tcPr>
          <w:p w:rsidR="00333E3F" w:rsidRDefault="00333E3F" w:rsidP="003C0737">
            <w:pPr>
              <w:jc w:val="center"/>
            </w:pPr>
            <w:r>
              <w:t>х</w:t>
            </w:r>
          </w:p>
        </w:tc>
        <w:tc>
          <w:tcPr>
            <w:tcW w:w="270" w:type="pct"/>
          </w:tcPr>
          <w:p w:rsidR="00333E3F" w:rsidRDefault="00333E3F" w:rsidP="003C0737">
            <w:pPr>
              <w:jc w:val="center"/>
            </w:pPr>
            <w:r>
              <w:t>х</w:t>
            </w:r>
          </w:p>
        </w:tc>
        <w:tc>
          <w:tcPr>
            <w:tcW w:w="314" w:type="pct"/>
          </w:tcPr>
          <w:p w:rsidR="00333E3F" w:rsidRDefault="00333E3F" w:rsidP="003C0737">
            <w:pPr>
              <w:jc w:val="center"/>
              <w:rPr>
                <w:bCs/>
                <w:color w:val="000000"/>
                <w:u w:color="000000"/>
              </w:rPr>
            </w:pPr>
            <w:r>
              <w:rPr>
                <w:bCs/>
                <w:color w:val="000000"/>
                <w:u w:color="000000"/>
              </w:rPr>
              <w:t>х</w:t>
            </w:r>
          </w:p>
        </w:tc>
        <w:tc>
          <w:tcPr>
            <w:tcW w:w="852" w:type="pct"/>
          </w:tcPr>
          <w:p w:rsidR="00333E3F" w:rsidRPr="009D0058" w:rsidRDefault="00333E3F" w:rsidP="003C0737">
            <w:pPr>
              <w:jc w:val="both"/>
              <w:rPr>
                <w:bCs/>
                <w:color w:val="000000"/>
                <w:u w:color="000000"/>
              </w:rPr>
            </w:pPr>
            <w:r>
              <w:rPr>
                <w:bCs/>
                <w:color w:val="000000"/>
                <w:u w:color="000000"/>
              </w:rPr>
              <w:t>Р</w:t>
            </w:r>
            <w:r w:rsidRPr="00EB014A">
              <w:rPr>
                <w:bCs/>
                <w:color w:val="000000"/>
                <w:u w:color="000000"/>
              </w:rPr>
              <w:t>еестр</w:t>
            </w:r>
            <w:r>
              <w:rPr>
                <w:bCs/>
                <w:color w:val="000000"/>
                <w:u w:color="000000"/>
              </w:rPr>
              <w:t xml:space="preserve"> </w:t>
            </w:r>
            <w:r w:rsidRPr="00EB014A">
              <w:rPr>
                <w:bCs/>
                <w:color w:val="000000"/>
                <w:u w:color="000000"/>
              </w:rPr>
              <w:t>исполнителей государственной услуги по реализации</w:t>
            </w:r>
            <w:r>
              <w:rPr>
                <w:bCs/>
                <w:color w:val="000000"/>
                <w:u w:color="000000"/>
              </w:rPr>
              <w:t xml:space="preserve"> </w:t>
            </w:r>
            <w:r w:rsidRPr="00EB014A">
              <w:rPr>
                <w:bCs/>
                <w:color w:val="000000"/>
                <w:u w:color="000000"/>
              </w:rPr>
              <w:t>дополн</w:t>
            </w:r>
            <w:r w:rsidRPr="00EB014A">
              <w:rPr>
                <w:bCs/>
                <w:color w:val="000000"/>
                <w:u w:color="000000"/>
              </w:rPr>
              <w:t>и</w:t>
            </w:r>
            <w:r w:rsidRPr="00EB014A">
              <w:rPr>
                <w:bCs/>
                <w:color w:val="000000"/>
                <w:u w:color="000000"/>
              </w:rPr>
              <w:t>тельных профессионал</w:t>
            </w:r>
            <w:r w:rsidRPr="00EB014A">
              <w:rPr>
                <w:bCs/>
                <w:color w:val="000000"/>
                <w:u w:color="000000"/>
              </w:rPr>
              <w:t>ь</w:t>
            </w:r>
            <w:r w:rsidRPr="00EB014A">
              <w:rPr>
                <w:bCs/>
                <w:color w:val="000000"/>
                <w:u w:color="000000"/>
              </w:rPr>
              <w:t>ных программ для гос</w:t>
            </w:r>
            <w:r w:rsidRPr="00EB014A">
              <w:rPr>
                <w:bCs/>
                <w:color w:val="000000"/>
                <w:u w:color="000000"/>
              </w:rPr>
              <w:t>у</w:t>
            </w:r>
            <w:r w:rsidRPr="00EB014A">
              <w:rPr>
                <w:bCs/>
                <w:color w:val="000000"/>
                <w:u w:color="000000"/>
              </w:rPr>
              <w:t>дарственных</w:t>
            </w:r>
            <w:r>
              <w:rPr>
                <w:bCs/>
                <w:color w:val="000000"/>
                <w:u w:color="000000"/>
              </w:rPr>
              <w:t xml:space="preserve"> </w:t>
            </w:r>
            <w:r w:rsidRPr="00EB014A">
              <w:rPr>
                <w:bCs/>
                <w:color w:val="000000"/>
                <w:u w:color="000000"/>
              </w:rPr>
              <w:t>гражда</w:t>
            </w:r>
            <w:r w:rsidRPr="00EB014A">
              <w:rPr>
                <w:bCs/>
                <w:color w:val="000000"/>
                <w:u w:color="000000"/>
              </w:rPr>
              <w:t>н</w:t>
            </w:r>
            <w:r w:rsidRPr="00EB014A">
              <w:rPr>
                <w:bCs/>
                <w:color w:val="000000"/>
                <w:u w:color="000000"/>
              </w:rPr>
              <w:t xml:space="preserve">ских служащих </w:t>
            </w:r>
            <w:r>
              <w:rPr>
                <w:bCs/>
                <w:color w:val="000000"/>
                <w:u w:color="000000"/>
              </w:rPr>
              <w:t>А</w:t>
            </w:r>
            <w:r w:rsidRPr="00EB014A">
              <w:rPr>
                <w:bCs/>
                <w:color w:val="000000"/>
                <w:u w:color="000000"/>
              </w:rPr>
              <w:t>стр</w:t>
            </w:r>
            <w:r w:rsidRPr="00EB014A">
              <w:rPr>
                <w:bCs/>
                <w:color w:val="000000"/>
                <w:u w:color="000000"/>
              </w:rPr>
              <w:t>а</w:t>
            </w:r>
            <w:r w:rsidRPr="00EB014A">
              <w:rPr>
                <w:bCs/>
                <w:color w:val="000000"/>
                <w:u w:color="000000"/>
              </w:rPr>
              <w:t>ханской области на осн</w:t>
            </w:r>
            <w:r w:rsidRPr="00EB014A">
              <w:rPr>
                <w:bCs/>
                <w:color w:val="000000"/>
                <w:u w:color="000000"/>
              </w:rPr>
              <w:t>о</w:t>
            </w:r>
            <w:r w:rsidRPr="00EB014A">
              <w:rPr>
                <w:bCs/>
                <w:color w:val="000000"/>
                <w:u w:color="000000"/>
              </w:rPr>
              <w:lastRenderedPageBreak/>
              <w:t>вании</w:t>
            </w:r>
            <w:r>
              <w:rPr>
                <w:bCs/>
                <w:color w:val="000000"/>
                <w:u w:color="000000"/>
              </w:rPr>
              <w:t xml:space="preserve"> </w:t>
            </w:r>
            <w:r w:rsidRPr="00EB014A">
              <w:rPr>
                <w:bCs/>
                <w:color w:val="000000"/>
                <w:u w:color="000000"/>
              </w:rPr>
              <w:t>государственных образовательных серт</w:t>
            </w:r>
            <w:r w:rsidRPr="00EB014A">
              <w:rPr>
                <w:bCs/>
                <w:color w:val="000000"/>
                <w:u w:color="000000"/>
              </w:rPr>
              <w:t>и</w:t>
            </w:r>
            <w:r w:rsidRPr="00EB014A">
              <w:rPr>
                <w:bCs/>
                <w:color w:val="000000"/>
                <w:u w:color="000000"/>
              </w:rPr>
              <w:t>фикатов</w:t>
            </w:r>
            <w:r>
              <w:rPr>
                <w:bCs/>
                <w:color w:val="000000"/>
                <w:u w:color="000000"/>
              </w:rPr>
              <w:t xml:space="preserve"> </w:t>
            </w:r>
            <w:r w:rsidRPr="00EB014A">
              <w:rPr>
                <w:bCs/>
                <w:color w:val="000000"/>
                <w:u w:color="000000"/>
              </w:rPr>
              <w:t>на дополнител</w:t>
            </w:r>
            <w:r w:rsidRPr="00EB014A">
              <w:rPr>
                <w:bCs/>
                <w:color w:val="000000"/>
                <w:u w:color="000000"/>
              </w:rPr>
              <w:t>ь</w:t>
            </w:r>
            <w:r w:rsidRPr="00EB014A">
              <w:rPr>
                <w:bCs/>
                <w:color w:val="000000"/>
                <w:u w:color="000000"/>
              </w:rPr>
              <w:t>ное профессиональное образование</w:t>
            </w:r>
            <w:r>
              <w:rPr>
                <w:bCs/>
                <w:color w:val="000000"/>
                <w:u w:color="000000"/>
              </w:rPr>
              <w:t xml:space="preserve"> </w:t>
            </w:r>
            <w:r w:rsidRPr="00EB014A">
              <w:rPr>
                <w:bCs/>
                <w:color w:val="000000"/>
                <w:u w:color="000000"/>
              </w:rPr>
              <w:t>госуда</w:t>
            </w:r>
            <w:r w:rsidRPr="00EB014A">
              <w:rPr>
                <w:bCs/>
                <w:color w:val="000000"/>
                <w:u w:color="000000"/>
              </w:rPr>
              <w:t>р</w:t>
            </w:r>
            <w:r w:rsidRPr="00EB014A">
              <w:rPr>
                <w:bCs/>
                <w:color w:val="000000"/>
                <w:u w:color="000000"/>
              </w:rPr>
              <w:t xml:space="preserve">ственных гражданских служащих </w:t>
            </w:r>
            <w:r>
              <w:rPr>
                <w:bCs/>
                <w:color w:val="000000"/>
                <w:u w:color="000000"/>
              </w:rPr>
              <w:t>А</w:t>
            </w:r>
            <w:r w:rsidRPr="00EB014A">
              <w:rPr>
                <w:bCs/>
                <w:color w:val="000000"/>
                <w:u w:color="000000"/>
              </w:rPr>
              <w:t xml:space="preserve">страханской области </w:t>
            </w:r>
          </w:p>
        </w:tc>
        <w:tc>
          <w:tcPr>
            <w:tcW w:w="496" w:type="pct"/>
          </w:tcPr>
          <w:p w:rsidR="00333E3F" w:rsidRPr="00F139A6" w:rsidRDefault="00333E3F" w:rsidP="003C0737">
            <w:pPr>
              <w:jc w:val="center"/>
              <w:rPr>
                <w:bCs/>
                <w:color w:val="000000"/>
                <w:u w:color="000000"/>
              </w:rPr>
            </w:pPr>
            <w:r w:rsidRPr="00F139A6">
              <w:rPr>
                <w:bCs/>
                <w:color w:val="000000"/>
                <w:u w:color="000000"/>
              </w:rPr>
              <w:lastRenderedPageBreak/>
              <w:t>Администр</w:t>
            </w:r>
            <w:r w:rsidRPr="00F139A6">
              <w:rPr>
                <w:bCs/>
                <w:color w:val="000000"/>
                <w:u w:color="000000"/>
              </w:rPr>
              <w:t>а</w:t>
            </w:r>
            <w:r w:rsidRPr="00F139A6">
              <w:rPr>
                <w:bCs/>
                <w:color w:val="000000"/>
                <w:u w:color="000000"/>
              </w:rPr>
              <w:t>тивные да</w:t>
            </w:r>
            <w:r w:rsidRPr="00F139A6">
              <w:rPr>
                <w:bCs/>
                <w:color w:val="000000"/>
                <w:u w:color="000000"/>
              </w:rPr>
              <w:t>н</w:t>
            </w:r>
            <w:r w:rsidRPr="00F139A6">
              <w:rPr>
                <w:bCs/>
                <w:color w:val="000000"/>
                <w:u w:color="000000"/>
              </w:rPr>
              <w:t>ные</w:t>
            </w:r>
          </w:p>
        </w:tc>
      </w:tr>
      <w:tr w:rsidR="00333E3F" w:rsidRPr="003B1469" w:rsidTr="003C0737">
        <w:trPr>
          <w:trHeight w:val="227"/>
        </w:trPr>
        <w:tc>
          <w:tcPr>
            <w:tcW w:w="160" w:type="pct"/>
          </w:tcPr>
          <w:p w:rsidR="00333E3F" w:rsidRDefault="00333E3F" w:rsidP="003C0737">
            <w:pPr>
              <w:jc w:val="center"/>
              <w:rPr>
                <w:spacing w:val="-2"/>
              </w:rPr>
            </w:pPr>
            <w:r>
              <w:rPr>
                <w:spacing w:val="-2"/>
              </w:rPr>
              <w:lastRenderedPageBreak/>
              <w:t>1.К.3.</w:t>
            </w:r>
          </w:p>
        </w:tc>
        <w:tc>
          <w:tcPr>
            <w:tcW w:w="883" w:type="pct"/>
          </w:tcPr>
          <w:p w:rsidR="00333E3F" w:rsidRPr="009D0058" w:rsidRDefault="00333E3F" w:rsidP="003C0737">
            <w:pPr>
              <w:jc w:val="both"/>
            </w:pPr>
            <w:proofErr w:type="gramStart"/>
            <w:r w:rsidRPr="009D0058">
              <w:t>Контрольная точка «Утверждены (одобрены,</w:t>
            </w:r>
            <w:proofErr w:type="gramEnd"/>
          </w:p>
          <w:p w:rsidR="00333E3F" w:rsidRPr="003B1469" w:rsidRDefault="00333E3F" w:rsidP="003C0737">
            <w:pPr>
              <w:jc w:val="both"/>
            </w:pPr>
            <w:r w:rsidRPr="009D0058">
              <w:t xml:space="preserve">сформированы) </w:t>
            </w:r>
            <w:proofErr w:type="spellStart"/>
            <w:proofErr w:type="gramStart"/>
            <w:r w:rsidRPr="009D0058">
              <w:t>докумен</w:t>
            </w:r>
            <w:proofErr w:type="spellEnd"/>
            <w:r w:rsidRPr="009D0058">
              <w:t>-ты</w:t>
            </w:r>
            <w:proofErr w:type="gramEnd"/>
            <w:r w:rsidRPr="009D0058">
              <w:t>, необходимые для ока-</w:t>
            </w:r>
            <w:proofErr w:type="spellStart"/>
            <w:r w:rsidRPr="009D0058">
              <w:t>зания</w:t>
            </w:r>
            <w:proofErr w:type="spellEnd"/>
            <w:r w:rsidRPr="009D0058">
              <w:t xml:space="preserve"> услуги (выполнения работы)»</w:t>
            </w:r>
          </w:p>
        </w:tc>
        <w:tc>
          <w:tcPr>
            <w:tcW w:w="225" w:type="pct"/>
          </w:tcPr>
          <w:p w:rsidR="00333E3F" w:rsidRDefault="00333E3F" w:rsidP="003C0737">
            <w:pPr>
              <w:jc w:val="center"/>
            </w:pPr>
            <w:r>
              <w:t>х</w:t>
            </w:r>
          </w:p>
        </w:tc>
        <w:tc>
          <w:tcPr>
            <w:tcW w:w="225" w:type="pct"/>
          </w:tcPr>
          <w:p w:rsidR="00333E3F" w:rsidRDefault="00333E3F" w:rsidP="003C0737">
            <w:pPr>
              <w:jc w:val="center"/>
            </w:pPr>
            <w:r>
              <w:t>01.03.2024</w:t>
            </w:r>
          </w:p>
        </w:tc>
        <w:tc>
          <w:tcPr>
            <w:tcW w:w="270" w:type="pct"/>
          </w:tcPr>
          <w:p w:rsidR="00333E3F" w:rsidRDefault="00333E3F" w:rsidP="003C0737">
            <w:pPr>
              <w:jc w:val="center"/>
            </w:pPr>
            <w:r>
              <w:t>Отсу</w:t>
            </w:r>
            <w:r>
              <w:t>т</w:t>
            </w:r>
            <w:r>
              <w:t>ствует</w:t>
            </w:r>
          </w:p>
        </w:tc>
        <w:tc>
          <w:tcPr>
            <w:tcW w:w="269" w:type="pct"/>
          </w:tcPr>
          <w:p w:rsidR="00333E3F" w:rsidRDefault="00333E3F" w:rsidP="003C0737">
            <w:pPr>
              <w:jc w:val="center"/>
            </w:pPr>
            <w:r>
              <w:t>Отсу</w:t>
            </w:r>
            <w:r>
              <w:t>т</w:t>
            </w:r>
            <w:r>
              <w:t>ствует</w:t>
            </w:r>
          </w:p>
        </w:tc>
        <w:tc>
          <w:tcPr>
            <w:tcW w:w="451" w:type="pct"/>
          </w:tcPr>
          <w:p w:rsidR="00333E3F" w:rsidRDefault="00333E3F" w:rsidP="003C0737">
            <w:pPr>
              <w:jc w:val="center"/>
            </w:pPr>
            <w:proofErr w:type="spellStart"/>
            <w:r>
              <w:t>Евшевский</w:t>
            </w:r>
            <w:proofErr w:type="spellEnd"/>
            <w:r>
              <w:t xml:space="preserve"> И.А.</w:t>
            </w:r>
          </w:p>
        </w:tc>
        <w:tc>
          <w:tcPr>
            <w:tcW w:w="267" w:type="pct"/>
          </w:tcPr>
          <w:p w:rsidR="00333E3F" w:rsidRDefault="00333E3F" w:rsidP="003C0737">
            <w:pPr>
              <w:jc w:val="center"/>
            </w:pPr>
            <w:r>
              <w:t>х</w:t>
            </w:r>
          </w:p>
        </w:tc>
        <w:tc>
          <w:tcPr>
            <w:tcW w:w="318" w:type="pct"/>
          </w:tcPr>
          <w:p w:rsidR="00333E3F" w:rsidRDefault="00333E3F" w:rsidP="003C0737">
            <w:pPr>
              <w:jc w:val="center"/>
            </w:pPr>
            <w:r>
              <w:t>х</w:t>
            </w:r>
          </w:p>
        </w:tc>
        <w:tc>
          <w:tcPr>
            <w:tcW w:w="270" w:type="pct"/>
          </w:tcPr>
          <w:p w:rsidR="00333E3F" w:rsidRDefault="00333E3F" w:rsidP="003C0737">
            <w:pPr>
              <w:jc w:val="center"/>
            </w:pPr>
            <w:r>
              <w:t>х</w:t>
            </w:r>
          </w:p>
        </w:tc>
        <w:tc>
          <w:tcPr>
            <w:tcW w:w="314" w:type="pct"/>
          </w:tcPr>
          <w:p w:rsidR="00333E3F" w:rsidRDefault="00333E3F" w:rsidP="003C0737">
            <w:pPr>
              <w:jc w:val="center"/>
              <w:rPr>
                <w:bCs/>
                <w:color w:val="000000"/>
                <w:u w:color="000000"/>
              </w:rPr>
            </w:pPr>
            <w:r>
              <w:rPr>
                <w:bCs/>
                <w:color w:val="000000"/>
                <w:u w:color="000000"/>
              </w:rPr>
              <w:t>х</w:t>
            </w:r>
          </w:p>
        </w:tc>
        <w:tc>
          <w:tcPr>
            <w:tcW w:w="852" w:type="pct"/>
          </w:tcPr>
          <w:p w:rsidR="00333E3F" w:rsidRPr="009D0058" w:rsidRDefault="00333E3F" w:rsidP="003C0737">
            <w:pPr>
              <w:jc w:val="both"/>
              <w:rPr>
                <w:bCs/>
                <w:color w:val="000000"/>
                <w:u w:color="000000"/>
              </w:rPr>
            </w:pPr>
            <w:r w:rsidRPr="009D0058">
              <w:rPr>
                <w:bCs/>
                <w:color w:val="000000"/>
                <w:u w:color="000000"/>
              </w:rPr>
              <w:t xml:space="preserve">Распоряжение </w:t>
            </w:r>
            <w:proofErr w:type="spellStart"/>
            <w:proofErr w:type="gramStart"/>
            <w:r w:rsidRPr="009D0058">
              <w:rPr>
                <w:bCs/>
                <w:color w:val="000000"/>
                <w:u w:color="000000"/>
              </w:rPr>
              <w:t>Прави-тельства</w:t>
            </w:r>
            <w:proofErr w:type="spellEnd"/>
            <w:proofErr w:type="gramEnd"/>
            <w:r w:rsidRPr="009D0058">
              <w:rPr>
                <w:bCs/>
                <w:color w:val="000000"/>
                <w:u w:color="000000"/>
              </w:rPr>
              <w:t xml:space="preserve"> Астраханской </w:t>
            </w:r>
            <w:r w:rsidRPr="00EB014A">
              <w:rPr>
                <w:bCs/>
                <w:color w:val="000000"/>
                <w:u w:color="000000"/>
              </w:rPr>
              <w:t>области</w:t>
            </w:r>
            <w:r w:rsidRPr="00EB014A">
              <w:t xml:space="preserve"> «О</w:t>
            </w:r>
            <w:r w:rsidRPr="00EB014A">
              <w:rPr>
                <w:bCs/>
                <w:color w:val="000000"/>
                <w:u w:color="000000"/>
              </w:rPr>
              <w:t xml:space="preserve"> показателях дополнительного</w:t>
            </w:r>
            <w:r w:rsidRPr="009D0058">
              <w:rPr>
                <w:bCs/>
                <w:color w:val="000000"/>
                <w:u w:color="000000"/>
              </w:rPr>
              <w:t xml:space="preserve"> пр</w:t>
            </w:r>
            <w:r w:rsidRPr="009D0058">
              <w:rPr>
                <w:bCs/>
                <w:color w:val="000000"/>
                <w:u w:color="000000"/>
              </w:rPr>
              <w:t>о</w:t>
            </w:r>
            <w:r w:rsidRPr="009D0058">
              <w:rPr>
                <w:bCs/>
                <w:color w:val="000000"/>
                <w:u w:color="000000"/>
              </w:rPr>
              <w:t>фессионального образ</w:t>
            </w:r>
            <w:r w:rsidRPr="009D0058">
              <w:rPr>
                <w:bCs/>
                <w:color w:val="000000"/>
                <w:u w:color="000000"/>
              </w:rPr>
              <w:t>о</w:t>
            </w:r>
            <w:r w:rsidRPr="009D0058">
              <w:rPr>
                <w:bCs/>
                <w:color w:val="000000"/>
                <w:u w:color="000000"/>
              </w:rPr>
              <w:t>вания</w:t>
            </w:r>
            <w:r>
              <w:rPr>
                <w:bCs/>
                <w:color w:val="000000"/>
                <w:u w:color="000000"/>
              </w:rPr>
              <w:t xml:space="preserve"> </w:t>
            </w:r>
            <w:r w:rsidRPr="009D0058">
              <w:rPr>
                <w:bCs/>
                <w:color w:val="000000"/>
                <w:u w:color="000000"/>
              </w:rPr>
              <w:t xml:space="preserve">государственных гражданских служащих </w:t>
            </w:r>
            <w:r>
              <w:rPr>
                <w:bCs/>
                <w:color w:val="000000"/>
                <w:u w:color="000000"/>
              </w:rPr>
              <w:t>А</w:t>
            </w:r>
            <w:r w:rsidRPr="009D0058">
              <w:rPr>
                <w:bCs/>
                <w:color w:val="000000"/>
                <w:u w:color="000000"/>
              </w:rPr>
              <w:t>страханской области</w:t>
            </w:r>
          </w:p>
          <w:p w:rsidR="00333E3F" w:rsidRPr="009D0058" w:rsidRDefault="00333E3F" w:rsidP="003C0737">
            <w:pPr>
              <w:jc w:val="both"/>
              <w:rPr>
                <w:bCs/>
                <w:color w:val="000000"/>
                <w:u w:color="000000"/>
              </w:rPr>
            </w:pPr>
            <w:r w:rsidRPr="009D0058">
              <w:rPr>
                <w:bCs/>
                <w:color w:val="000000"/>
                <w:u w:color="000000"/>
              </w:rPr>
              <w:t>на основании госуда</w:t>
            </w:r>
            <w:r w:rsidRPr="009D0058">
              <w:rPr>
                <w:bCs/>
                <w:color w:val="000000"/>
                <w:u w:color="000000"/>
              </w:rPr>
              <w:t>р</w:t>
            </w:r>
            <w:r w:rsidRPr="009D0058">
              <w:rPr>
                <w:bCs/>
                <w:color w:val="000000"/>
                <w:u w:color="000000"/>
              </w:rPr>
              <w:t>ственных образовател</w:t>
            </w:r>
            <w:r w:rsidRPr="009D0058">
              <w:rPr>
                <w:bCs/>
                <w:color w:val="000000"/>
                <w:u w:color="000000"/>
              </w:rPr>
              <w:t>ь</w:t>
            </w:r>
            <w:r w:rsidRPr="009D0058">
              <w:rPr>
                <w:bCs/>
                <w:color w:val="000000"/>
                <w:u w:color="000000"/>
              </w:rPr>
              <w:t>ных сертификатов</w:t>
            </w:r>
            <w:r>
              <w:rPr>
                <w:bCs/>
                <w:color w:val="000000"/>
                <w:u w:color="000000"/>
              </w:rPr>
              <w:t xml:space="preserve"> </w:t>
            </w:r>
            <w:r w:rsidRPr="009D0058">
              <w:rPr>
                <w:bCs/>
                <w:color w:val="000000"/>
                <w:u w:color="000000"/>
              </w:rPr>
              <w:t>на д</w:t>
            </w:r>
            <w:r w:rsidRPr="009D0058">
              <w:rPr>
                <w:bCs/>
                <w:color w:val="000000"/>
                <w:u w:color="000000"/>
              </w:rPr>
              <w:t>о</w:t>
            </w:r>
            <w:r w:rsidRPr="009D0058">
              <w:rPr>
                <w:bCs/>
                <w:color w:val="000000"/>
                <w:u w:color="000000"/>
              </w:rPr>
              <w:t>полнительное професс</w:t>
            </w:r>
            <w:r w:rsidRPr="009D0058">
              <w:rPr>
                <w:bCs/>
                <w:color w:val="000000"/>
                <w:u w:color="000000"/>
              </w:rPr>
              <w:t>и</w:t>
            </w:r>
            <w:r w:rsidRPr="009D0058">
              <w:rPr>
                <w:bCs/>
                <w:color w:val="000000"/>
                <w:u w:color="000000"/>
              </w:rPr>
              <w:t>ональное образование</w:t>
            </w:r>
            <w:r>
              <w:rPr>
                <w:bCs/>
                <w:color w:val="000000"/>
                <w:u w:color="000000"/>
              </w:rPr>
              <w:t>»</w:t>
            </w:r>
          </w:p>
        </w:tc>
        <w:tc>
          <w:tcPr>
            <w:tcW w:w="496" w:type="pct"/>
          </w:tcPr>
          <w:p w:rsidR="00333E3F" w:rsidRPr="00F139A6" w:rsidRDefault="00333E3F" w:rsidP="003C0737">
            <w:pPr>
              <w:jc w:val="center"/>
              <w:rPr>
                <w:bCs/>
                <w:color w:val="000000"/>
                <w:u w:color="000000"/>
              </w:rPr>
            </w:pPr>
            <w:proofErr w:type="spellStart"/>
            <w:proofErr w:type="gramStart"/>
            <w:r w:rsidRPr="009D0058">
              <w:rPr>
                <w:bCs/>
                <w:color w:val="000000"/>
                <w:u w:color="000000"/>
              </w:rPr>
              <w:t>Администра-тивные</w:t>
            </w:r>
            <w:proofErr w:type="spellEnd"/>
            <w:proofErr w:type="gramEnd"/>
            <w:r w:rsidRPr="009D0058">
              <w:rPr>
                <w:bCs/>
                <w:color w:val="000000"/>
                <w:u w:color="000000"/>
              </w:rPr>
              <w:t xml:space="preserve"> дан-</w:t>
            </w:r>
            <w:proofErr w:type="spellStart"/>
            <w:r w:rsidRPr="009D0058">
              <w:rPr>
                <w:bCs/>
                <w:color w:val="000000"/>
                <w:u w:color="000000"/>
              </w:rPr>
              <w:t>ные</w:t>
            </w:r>
            <w:proofErr w:type="spellEnd"/>
          </w:p>
        </w:tc>
      </w:tr>
      <w:tr w:rsidR="00333E3F" w:rsidRPr="003B1469" w:rsidTr="003C0737">
        <w:trPr>
          <w:trHeight w:val="227"/>
        </w:trPr>
        <w:tc>
          <w:tcPr>
            <w:tcW w:w="160" w:type="pct"/>
          </w:tcPr>
          <w:p w:rsidR="00333E3F" w:rsidRPr="006B36D2" w:rsidRDefault="00333E3F" w:rsidP="003C0737">
            <w:pPr>
              <w:jc w:val="center"/>
              <w:rPr>
                <w:spacing w:val="-2"/>
              </w:rPr>
            </w:pPr>
            <w:r>
              <w:rPr>
                <w:spacing w:val="-2"/>
              </w:rPr>
              <w:t>1.К.4.</w:t>
            </w:r>
          </w:p>
        </w:tc>
        <w:tc>
          <w:tcPr>
            <w:tcW w:w="883" w:type="pct"/>
          </w:tcPr>
          <w:p w:rsidR="00333E3F" w:rsidRPr="006B36D2" w:rsidRDefault="00333E3F" w:rsidP="003C0737">
            <w:pPr>
              <w:jc w:val="both"/>
            </w:pPr>
            <w:r w:rsidRPr="00783969">
              <w:t>Контрольная точка «Предоставлен отчет о выполнении соглашения о предоставлении субсидии юридическому (физич</w:t>
            </w:r>
            <w:r w:rsidRPr="00783969">
              <w:t>е</w:t>
            </w:r>
            <w:r w:rsidRPr="00783969">
              <w:t>скому) лицу»</w:t>
            </w:r>
          </w:p>
        </w:tc>
        <w:tc>
          <w:tcPr>
            <w:tcW w:w="225" w:type="pct"/>
          </w:tcPr>
          <w:p w:rsidR="00333E3F" w:rsidRDefault="00333E3F" w:rsidP="003C0737">
            <w:pPr>
              <w:jc w:val="center"/>
            </w:pPr>
            <w:r>
              <w:t>х</w:t>
            </w:r>
          </w:p>
        </w:tc>
        <w:tc>
          <w:tcPr>
            <w:tcW w:w="225" w:type="pct"/>
          </w:tcPr>
          <w:p w:rsidR="00333E3F" w:rsidRDefault="00333E3F" w:rsidP="003C0737">
            <w:pPr>
              <w:jc w:val="center"/>
            </w:pPr>
            <w:r>
              <w:t>15.03.2024</w:t>
            </w:r>
          </w:p>
        </w:tc>
        <w:tc>
          <w:tcPr>
            <w:tcW w:w="270" w:type="pct"/>
          </w:tcPr>
          <w:p w:rsidR="00333E3F" w:rsidRDefault="00333E3F" w:rsidP="003C0737">
            <w:pPr>
              <w:jc w:val="center"/>
            </w:pPr>
            <w:r>
              <w:t>Отсу</w:t>
            </w:r>
            <w:r>
              <w:t>т</w:t>
            </w:r>
            <w:r>
              <w:t>ствует</w:t>
            </w:r>
          </w:p>
        </w:tc>
        <w:tc>
          <w:tcPr>
            <w:tcW w:w="269" w:type="pct"/>
          </w:tcPr>
          <w:p w:rsidR="00333E3F" w:rsidRDefault="00333E3F" w:rsidP="003C0737">
            <w:pPr>
              <w:jc w:val="center"/>
            </w:pPr>
            <w:r>
              <w:t>Отсу</w:t>
            </w:r>
            <w:r>
              <w:t>т</w:t>
            </w:r>
            <w:r>
              <w:t>ствует</w:t>
            </w:r>
          </w:p>
        </w:tc>
        <w:tc>
          <w:tcPr>
            <w:tcW w:w="451" w:type="pct"/>
          </w:tcPr>
          <w:p w:rsidR="00333E3F" w:rsidRDefault="00333E3F" w:rsidP="003C0737">
            <w:pPr>
              <w:jc w:val="center"/>
            </w:pPr>
            <w:proofErr w:type="spellStart"/>
            <w:r>
              <w:t>Евшевский</w:t>
            </w:r>
            <w:proofErr w:type="spellEnd"/>
            <w:r>
              <w:t xml:space="preserve"> И.А.</w:t>
            </w:r>
          </w:p>
        </w:tc>
        <w:tc>
          <w:tcPr>
            <w:tcW w:w="267" w:type="pct"/>
          </w:tcPr>
          <w:p w:rsidR="00333E3F" w:rsidRDefault="00333E3F" w:rsidP="003C0737">
            <w:pPr>
              <w:jc w:val="center"/>
            </w:pPr>
            <w:r>
              <w:t>х</w:t>
            </w:r>
          </w:p>
        </w:tc>
        <w:tc>
          <w:tcPr>
            <w:tcW w:w="318" w:type="pct"/>
          </w:tcPr>
          <w:p w:rsidR="00333E3F" w:rsidRDefault="00333E3F" w:rsidP="003C0737">
            <w:pPr>
              <w:jc w:val="center"/>
            </w:pPr>
            <w:r>
              <w:t>х</w:t>
            </w:r>
          </w:p>
        </w:tc>
        <w:tc>
          <w:tcPr>
            <w:tcW w:w="270" w:type="pct"/>
          </w:tcPr>
          <w:p w:rsidR="00333E3F" w:rsidRDefault="00333E3F" w:rsidP="003C0737">
            <w:pPr>
              <w:jc w:val="center"/>
            </w:pPr>
            <w:r>
              <w:t>х</w:t>
            </w:r>
          </w:p>
        </w:tc>
        <w:tc>
          <w:tcPr>
            <w:tcW w:w="314" w:type="pct"/>
          </w:tcPr>
          <w:p w:rsidR="00333E3F" w:rsidRDefault="00333E3F" w:rsidP="003C0737">
            <w:pPr>
              <w:jc w:val="center"/>
              <w:rPr>
                <w:bCs/>
                <w:color w:val="000000"/>
                <w:u w:color="000000"/>
              </w:rPr>
            </w:pPr>
            <w:r>
              <w:rPr>
                <w:bCs/>
                <w:color w:val="000000"/>
                <w:u w:color="000000"/>
              </w:rPr>
              <w:t>х</w:t>
            </w:r>
          </w:p>
        </w:tc>
        <w:tc>
          <w:tcPr>
            <w:tcW w:w="852" w:type="pct"/>
          </w:tcPr>
          <w:p w:rsidR="00333E3F" w:rsidRPr="00D130ED" w:rsidRDefault="00333E3F" w:rsidP="003C0737">
            <w:pPr>
              <w:jc w:val="center"/>
              <w:rPr>
                <w:bCs/>
                <w:color w:val="000000"/>
                <w:u w:color="000000"/>
              </w:rPr>
            </w:pPr>
            <w:r w:rsidRPr="009D0058">
              <w:rPr>
                <w:bCs/>
                <w:color w:val="000000"/>
                <w:u w:color="000000"/>
              </w:rPr>
              <w:t xml:space="preserve">Отчет о реализации </w:t>
            </w:r>
            <w:proofErr w:type="spellStart"/>
            <w:proofErr w:type="gramStart"/>
            <w:r w:rsidRPr="009D0058">
              <w:rPr>
                <w:bCs/>
                <w:color w:val="000000"/>
                <w:u w:color="000000"/>
              </w:rPr>
              <w:t>ме-роприятий</w:t>
            </w:r>
            <w:proofErr w:type="spellEnd"/>
            <w:proofErr w:type="gramEnd"/>
            <w:r w:rsidRPr="009D0058">
              <w:rPr>
                <w:bCs/>
                <w:color w:val="000000"/>
                <w:u w:color="000000"/>
              </w:rPr>
              <w:t xml:space="preserve"> за 1 квартал </w:t>
            </w:r>
          </w:p>
        </w:tc>
        <w:tc>
          <w:tcPr>
            <w:tcW w:w="496" w:type="pct"/>
          </w:tcPr>
          <w:p w:rsidR="00333E3F" w:rsidRDefault="00333E3F" w:rsidP="003C0737">
            <w:pPr>
              <w:jc w:val="center"/>
              <w:rPr>
                <w:bCs/>
                <w:color w:val="000000"/>
                <w:u w:color="000000"/>
              </w:rPr>
            </w:pPr>
            <w:r w:rsidRPr="00F139A6">
              <w:rPr>
                <w:bCs/>
                <w:color w:val="000000"/>
                <w:u w:color="000000"/>
              </w:rPr>
              <w:t>Администр</w:t>
            </w:r>
            <w:r w:rsidRPr="00F139A6">
              <w:rPr>
                <w:bCs/>
                <w:color w:val="000000"/>
                <w:u w:color="000000"/>
              </w:rPr>
              <w:t>а</w:t>
            </w:r>
            <w:r w:rsidRPr="00F139A6">
              <w:rPr>
                <w:bCs/>
                <w:color w:val="000000"/>
                <w:u w:color="000000"/>
              </w:rPr>
              <w:t>тивные да</w:t>
            </w:r>
            <w:r w:rsidRPr="00F139A6">
              <w:rPr>
                <w:bCs/>
                <w:color w:val="000000"/>
                <w:u w:color="000000"/>
              </w:rPr>
              <w:t>н</w:t>
            </w:r>
            <w:r w:rsidRPr="00F139A6">
              <w:rPr>
                <w:bCs/>
                <w:color w:val="000000"/>
                <w:u w:color="000000"/>
              </w:rPr>
              <w:t>ные</w:t>
            </w:r>
          </w:p>
        </w:tc>
      </w:tr>
      <w:tr w:rsidR="00333E3F" w:rsidRPr="003B1469" w:rsidTr="003C0737">
        <w:trPr>
          <w:trHeight w:val="227"/>
        </w:trPr>
        <w:tc>
          <w:tcPr>
            <w:tcW w:w="160" w:type="pct"/>
          </w:tcPr>
          <w:p w:rsidR="00333E3F" w:rsidRPr="006B36D2" w:rsidRDefault="00333E3F" w:rsidP="003C0737">
            <w:pPr>
              <w:jc w:val="center"/>
              <w:rPr>
                <w:spacing w:val="-2"/>
              </w:rPr>
            </w:pPr>
            <w:r>
              <w:rPr>
                <w:spacing w:val="-2"/>
              </w:rPr>
              <w:t>1.К.5.</w:t>
            </w:r>
          </w:p>
        </w:tc>
        <w:tc>
          <w:tcPr>
            <w:tcW w:w="883" w:type="pct"/>
          </w:tcPr>
          <w:p w:rsidR="00333E3F" w:rsidRPr="006B36D2" w:rsidRDefault="00333E3F" w:rsidP="003C0737">
            <w:pPr>
              <w:jc w:val="both"/>
            </w:pPr>
            <w:r w:rsidRPr="003B1469">
              <w:t>Контрольная точка</w:t>
            </w:r>
            <w:r>
              <w:t xml:space="preserve"> «Предоставлен отчет о выполне</w:t>
            </w:r>
            <w:r w:rsidRPr="00803412">
              <w:t xml:space="preserve">нии соглашения </w:t>
            </w:r>
            <w:r>
              <w:t>о предоставлении субсидии юридическому (физич</w:t>
            </w:r>
            <w:r>
              <w:t>е</w:t>
            </w:r>
            <w:r w:rsidRPr="00803412">
              <w:lastRenderedPageBreak/>
              <w:t>скому) лицу</w:t>
            </w:r>
            <w:r>
              <w:t>»</w:t>
            </w:r>
          </w:p>
        </w:tc>
        <w:tc>
          <w:tcPr>
            <w:tcW w:w="225" w:type="pct"/>
          </w:tcPr>
          <w:p w:rsidR="00333E3F" w:rsidRDefault="00333E3F" w:rsidP="003C0737">
            <w:pPr>
              <w:jc w:val="center"/>
            </w:pPr>
            <w:r>
              <w:lastRenderedPageBreak/>
              <w:t>х</w:t>
            </w:r>
          </w:p>
        </w:tc>
        <w:tc>
          <w:tcPr>
            <w:tcW w:w="225" w:type="pct"/>
          </w:tcPr>
          <w:p w:rsidR="00333E3F" w:rsidRDefault="00333E3F" w:rsidP="003C0737">
            <w:pPr>
              <w:jc w:val="center"/>
            </w:pPr>
            <w:r>
              <w:t>15.07.2024</w:t>
            </w:r>
          </w:p>
        </w:tc>
        <w:tc>
          <w:tcPr>
            <w:tcW w:w="270" w:type="pct"/>
          </w:tcPr>
          <w:p w:rsidR="00333E3F" w:rsidRDefault="00333E3F" w:rsidP="003C0737">
            <w:pPr>
              <w:jc w:val="center"/>
            </w:pPr>
            <w:r>
              <w:t>Отсу</w:t>
            </w:r>
            <w:r>
              <w:t>т</w:t>
            </w:r>
            <w:r>
              <w:t>ствует</w:t>
            </w:r>
          </w:p>
        </w:tc>
        <w:tc>
          <w:tcPr>
            <w:tcW w:w="269" w:type="pct"/>
          </w:tcPr>
          <w:p w:rsidR="00333E3F" w:rsidRDefault="00333E3F" w:rsidP="003C0737">
            <w:pPr>
              <w:jc w:val="center"/>
            </w:pPr>
            <w:r>
              <w:t>Отсу</w:t>
            </w:r>
            <w:r>
              <w:t>т</w:t>
            </w:r>
            <w:r>
              <w:t>ствует</w:t>
            </w:r>
          </w:p>
        </w:tc>
        <w:tc>
          <w:tcPr>
            <w:tcW w:w="451" w:type="pct"/>
          </w:tcPr>
          <w:p w:rsidR="00333E3F" w:rsidRDefault="00333E3F" w:rsidP="003C0737">
            <w:pPr>
              <w:jc w:val="center"/>
            </w:pPr>
            <w:proofErr w:type="spellStart"/>
            <w:r>
              <w:t>Евшевский</w:t>
            </w:r>
            <w:proofErr w:type="spellEnd"/>
            <w:r>
              <w:t xml:space="preserve"> И.А.</w:t>
            </w:r>
          </w:p>
        </w:tc>
        <w:tc>
          <w:tcPr>
            <w:tcW w:w="267" w:type="pct"/>
          </w:tcPr>
          <w:p w:rsidR="00333E3F" w:rsidRDefault="00333E3F" w:rsidP="003C0737">
            <w:pPr>
              <w:jc w:val="center"/>
            </w:pPr>
            <w:r>
              <w:t>х</w:t>
            </w:r>
          </w:p>
        </w:tc>
        <w:tc>
          <w:tcPr>
            <w:tcW w:w="318" w:type="pct"/>
          </w:tcPr>
          <w:p w:rsidR="00333E3F" w:rsidRDefault="00333E3F" w:rsidP="003C0737">
            <w:pPr>
              <w:jc w:val="center"/>
            </w:pPr>
            <w:r>
              <w:t>х</w:t>
            </w:r>
          </w:p>
        </w:tc>
        <w:tc>
          <w:tcPr>
            <w:tcW w:w="270" w:type="pct"/>
          </w:tcPr>
          <w:p w:rsidR="00333E3F" w:rsidRDefault="00333E3F" w:rsidP="003C0737">
            <w:pPr>
              <w:jc w:val="center"/>
            </w:pPr>
            <w:r>
              <w:t>х</w:t>
            </w:r>
          </w:p>
        </w:tc>
        <w:tc>
          <w:tcPr>
            <w:tcW w:w="314" w:type="pct"/>
          </w:tcPr>
          <w:p w:rsidR="00333E3F" w:rsidRDefault="00333E3F" w:rsidP="003C0737">
            <w:pPr>
              <w:jc w:val="center"/>
              <w:rPr>
                <w:bCs/>
                <w:color w:val="000000"/>
                <w:u w:color="000000"/>
              </w:rPr>
            </w:pPr>
            <w:r>
              <w:rPr>
                <w:bCs/>
                <w:color w:val="000000"/>
                <w:u w:color="000000"/>
              </w:rPr>
              <w:t>х</w:t>
            </w:r>
          </w:p>
        </w:tc>
        <w:tc>
          <w:tcPr>
            <w:tcW w:w="852" w:type="pct"/>
          </w:tcPr>
          <w:p w:rsidR="00333E3F" w:rsidRPr="00D130ED" w:rsidRDefault="00333E3F" w:rsidP="003C0737">
            <w:pPr>
              <w:jc w:val="center"/>
              <w:rPr>
                <w:bCs/>
                <w:color w:val="000000"/>
                <w:u w:color="000000"/>
              </w:rPr>
            </w:pPr>
            <w:r w:rsidRPr="009D0058">
              <w:rPr>
                <w:bCs/>
                <w:color w:val="000000"/>
                <w:u w:color="000000"/>
              </w:rPr>
              <w:t xml:space="preserve">Отчет о реализации </w:t>
            </w:r>
            <w:proofErr w:type="spellStart"/>
            <w:proofErr w:type="gramStart"/>
            <w:r w:rsidRPr="009D0058">
              <w:rPr>
                <w:bCs/>
                <w:color w:val="000000"/>
                <w:u w:color="000000"/>
              </w:rPr>
              <w:t>ме-роприятий</w:t>
            </w:r>
            <w:proofErr w:type="spellEnd"/>
            <w:proofErr w:type="gramEnd"/>
            <w:r w:rsidRPr="009D0058">
              <w:rPr>
                <w:bCs/>
                <w:color w:val="000000"/>
                <w:u w:color="000000"/>
              </w:rPr>
              <w:t xml:space="preserve"> за </w:t>
            </w:r>
            <w:r>
              <w:rPr>
                <w:bCs/>
                <w:color w:val="000000"/>
                <w:u w:color="000000"/>
              </w:rPr>
              <w:t>2</w:t>
            </w:r>
            <w:r w:rsidRPr="009D0058">
              <w:rPr>
                <w:bCs/>
                <w:color w:val="000000"/>
                <w:u w:color="000000"/>
              </w:rPr>
              <w:t xml:space="preserve"> квартал</w:t>
            </w:r>
          </w:p>
        </w:tc>
        <w:tc>
          <w:tcPr>
            <w:tcW w:w="496" w:type="pct"/>
          </w:tcPr>
          <w:p w:rsidR="00333E3F" w:rsidRDefault="00333E3F" w:rsidP="003C0737">
            <w:pPr>
              <w:jc w:val="center"/>
              <w:rPr>
                <w:bCs/>
                <w:color w:val="000000"/>
                <w:u w:color="000000"/>
              </w:rPr>
            </w:pPr>
            <w:r w:rsidRPr="00F139A6">
              <w:rPr>
                <w:bCs/>
                <w:color w:val="000000"/>
                <w:u w:color="000000"/>
              </w:rPr>
              <w:t>Администр</w:t>
            </w:r>
            <w:r w:rsidRPr="00F139A6">
              <w:rPr>
                <w:bCs/>
                <w:color w:val="000000"/>
                <w:u w:color="000000"/>
              </w:rPr>
              <w:t>а</w:t>
            </w:r>
            <w:r w:rsidRPr="00F139A6">
              <w:rPr>
                <w:bCs/>
                <w:color w:val="000000"/>
                <w:u w:color="000000"/>
              </w:rPr>
              <w:t>тивные да</w:t>
            </w:r>
            <w:r w:rsidRPr="00F139A6">
              <w:rPr>
                <w:bCs/>
                <w:color w:val="000000"/>
                <w:u w:color="000000"/>
              </w:rPr>
              <w:t>н</w:t>
            </w:r>
            <w:r w:rsidRPr="00F139A6">
              <w:rPr>
                <w:bCs/>
                <w:color w:val="000000"/>
                <w:u w:color="000000"/>
              </w:rPr>
              <w:t>ные</w:t>
            </w:r>
          </w:p>
        </w:tc>
      </w:tr>
      <w:tr w:rsidR="00333E3F" w:rsidRPr="003B1469" w:rsidTr="003C0737">
        <w:trPr>
          <w:trHeight w:val="227"/>
        </w:trPr>
        <w:tc>
          <w:tcPr>
            <w:tcW w:w="160" w:type="pct"/>
          </w:tcPr>
          <w:p w:rsidR="00333E3F" w:rsidRPr="006B36D2" w:rsidRDefault="00333E3F" w:rsidP="003C0737">
            <w:pPr>
              <w:jc w:val="center"/>
              <w:rPr>
                <w:spacing w:val="-2"/>
              </w:rPr>
            </w:pPr>
            <w:r>
              <w:rPr>
                <w:spacing w:val="-2"/>
              </w:rPr>
              <w:lastRenderedPageBreak/>
              <w:t>1.К.6.</w:t>
            </w:r>
          </w:p>
        </w:tc>
        <w:tc>
          <w:tcPr>
            <w:tcW w:w="883" w:type="pct"/>
          </w:tcPr>
          <w:p w:rsidR="00333E3F" w:rsidRPr="006B36D2" w:rsidRDefault="00333E3F" w:rsidP="003C0737">
            <w:pPr>
              <w:jc w:val="both"/>
            </w:pPr>
            <w:r w:rsidRPr="003B1469">
              <w:t>Контрольная точка</w:t>
            </w:r>
            <w:r>
              <w:t xml:space="preserve"> «Предоставлен отчет о выполне</w:t>
            </w:r>
            <w:r w:rsidRPr="00803412">
              <w:t xml:space="preserve">нии соглашения </w:t>
            </w:r>
            <w:r>
              <w:t>о предоставлении субсидии юридическому (физич</w:t>
            </w:r>
            <w:r>
              <w:t>е</w:t>
            </w:r>
            <w:r w:rsidRPr="00803412">
              <w:t>скому) лицу</w:t>
            </w:r>
            <w:r>
              <w:t>»</w:t>
            </w:r>
          </w:p>
        </w:tc>
        <w:tc>
          <w:tcPr>
            <w:tcW w:w="225" w:type="pct"/>
          </w:tcPr>
          <w:p w:rsidR="00333E3F" w:rsidRDefault="00333E3F" w:rsidP="003C0737">
            <w:pPr>
              <w:jc w:val="center"/>
            </w:pPr>
            <w:r>
              <w:t>х</w:t>
            </w:r>
          </w:p>
        </w:tc>
        <w:tc>
          <w:tcPr>
            <w:tcW w:w="225" w:type="pct"/>
          </w:tcPr>
          <w:p w:rsidR="00333E3F" w:rsidRDefault="00333E3F" w:rsidP="003C0737">
            <w:pPr>
              <w:jc w:val="center"/>
            </w:pPr>
            <w:r>
              <w:t>15.10.2024</w:t>
            </w:r>
          </w:p>
        </w:tc>
        <w:tc>
          <w:tcPr>
            <w:tcW w:w="270" w:type="pct"/>
          </w:tcPr>
          <w:p w:rsidR="00333E3F" w:rsidRDefault="00333E3F" w:rsidP="003C0737">
            <w:pPr>
              <w:jc w:val="center"/>
            </w:pPr>
            <w:r>
              <w:t>Отсу</w:t>
            </w:r>
            <w:r>
              <w:t>т</w:t>
            </w:r>
            <w:r>
              <w:t>ствует</w:t>
            </w:r>
          </w:p>
        </w:tc>
        <w:tc>
          <w:tcPr>
            <w:tcW w:w="269" w:type="pct"/>
          </w:tcPr>
          <w:p w:rsidR="00333E3F" w:rsidRDefault="00333E3F" w:rsidP="003C0737">
            <w:pPr>
              <w:jc w:val="center"/>
            </w:pPr>
            <w:r>
              <w:t>Отсу</w:t>
            </w:r>
            <w:r>
              <w:t>т</w:t>
            </w:r>
            <w:r>
              <w:t>ствует</w:t>
            </w:r>
          </w:p>
        </w:tc>
        <w:tc>
          <w:tcPr>
            <w:tcW w:w="451" w:type="pct"/>
          </w:tcPr>
          <w:p w:rsidR="00333E3F" w:rsidRDefault="00333E3F" w:rsidP="003C0737">
            <w:pPr>
              <w:jc w:val="center"/>
            </w:pPr>
            <w:proofErr w:type="spellStart"/>
            <w:r>
              <w:t>Евшевский</w:t>
            </w:r>
            <w:proofErr w:type="spellEnd"/>
            <w:r>
              <w:t xml:space="preserve"> И.А.</w:t>
            </w:r>
          </w:p>
        </w:tc>
        <w:tc>
          <w:tcPr>
            <w:tcW w:w="267" w:type="pct"/>
          </w:tcPr>
          <w:p w:rsidR="00333E3F" w:rsidRDefault="00333E3F" w:rsidP="003C0737">
            <w:pPr>
              <w:jc w:val="center"/>
            </w:pPr>
            <w:r>
              <w:t>х</w:t>
            </w:r>
          </w:p>
        </w:tc>
        <w:tc>
          <w:tcPr>
            <w:tcW w:w="318" w:type="pct"/>
          </w:tcPr>
          <w:p w:rsidR="00333E3F" w:rsidRDefault="00333E3F" w:rsidP="003C0737">
            <w:pPr>
              <w:jc w:val="center"/>
            </w:pPr>
            <w:r>
              <w:t>х</w:t>
            </w:r>
          </w:p>
        </w:tc>
        <w:tc>
          <w:tcPr>
            <w:tcW w:w="270" w:type="pct"/>
          </w:tcPr>
          <w:p w:rsidR="00333E3F" w:rsidRDefault="00333E3F" w:rsidP="003C0737">
            <w:pPr>
              <w:jc w:val="center"/>
            </w:pPr>
            <w:r>
              <w:t>х</w:t>
            </w:r>
          </w:p>
        </w:tc>
        <w:tc>
          <w:tcPr>
            <w:tcW w:w="314" w:type="pct"/>
          </w:tcPr>
          <w:p w:rsidR="00333E3F" w:rsidRDefault="00333E3F" w:rsidP="003C0737">
            <w:pPr>
              <w:jc w:val="center"/>
              <w:rPr>
                <w:bCs/>
                <w:color w:val="000000"/>
                <w:u w:color="000000"/>
              </w:rPr>
            </w:pPr>
            <w:r>
              <w:rPr>
                <w:bCs/>
                <w:color w:val="000000"/>
                <w:u w:color="000000"/>
              </w:rPr>
              <w:t>х</w:t>
            </w:r>
          </w:p>
        </w:tc>
        <w:tc>
          <w:tcPr>
            <w:tcW w:w="852" w:type="pct"/>
          </w:tcPr>
          <w:p w:rsidR="00333E3F" w:rsidRPr="00D130ED" w:rsidRDefault="00333E3F" w:rsidP="003C0737">
            <w:pPr>
              <w:jc w:val="center"/>
              <w:rPr>
                <w:bCs/>
                <w:color w:val="000000"/>
                <w:u w:color="000000"/>
              </w:rPr>
            </w:pPr>
            <w:r w:rsidRPr="009D0058">
              <w:rPr>
                <w:bCs/>
                <w:color w:val="000000"/>
                <w:u w:color="000000"/>
              </w:rPr>
              <w:t xml:space="preserve">Отчет о реализации </w:t>
            </w:r>
            <w:proofErr w:type="spellStart"/>
            <w:proofErr w:type="gramStart"/>
            <w:r w:rsidRPr="009D0058">
              <w:rPr>
                <w:bCs/>
                <w:color w:val="000000"/>
                <w:u w:color="000000"/>
              </w:rPr>
              <w:t>ме-роприятий</w:t>
            </w:r>
            <w:proofErr w:type="spellEnd"/>
            <w:proofErr w:type="gramEnd"/>
            <w:r w:rsidRPr="009D0058">
              <w:rPr>
                <w:bCs/>
                <w:color w:val="000000"/>
                <w:u w:color="000000"/>
              </w:rPr>
              <w:t xml:space="preserve"> за </w:t>
            </w:r>
            <w:r>
              <w:rPr>
                <w:bCs/>
                <w:color w:val="000000"/>
                <w:u w:color="000000"/>
              </w:rPr>
              <w:t>3</w:t>
            </w:r>
            <w:r w:rsidRPr="009D0058">
              <w:rPr>
                <w:bCs/>
                <w:color w:val="000000"/>
                <w:u w:color="000000"/>
              </w:rPr>
              <w:t xml:space="preserve"> квартал</w:t>
            </w:r>
          </w:p>
        </w:tc>
        <w:tc>
          <w:tcPr>
            <w:tcW w:w="496" w:type="pct"/>
          </w:tcPr>
          <w:p w:rsidR="00333E3F" w:rsidRDefault="00333E3F" w:rsidP="003C0737">
            <w:pPr>
              <w:jc w:val="center"/>
              <w:rPr>
                <w:bCs/>
                <w:color w:val="000000"/>
                <w:u w:color="000000"/>
              </w:rPr>
            </w:pPr>
            <w:r w:rsidRPr="00F139A6">
              <w:rPr>
                <w:bCs/>
                <w:color w:val="000000"/>
                <w:u w:color="000000"/>
              </w:rPr>
              <w:t>Администр</w:t>
            </w:r>
            <w:r w:rsidRPr="00F139A6">
              <w:rPr>
                <w:bCs/>
                <w:color w:val="000000"/>
                <w:u w:color="000000"/>
              </w:rPr>
              <w:t>а</w:t>
            </w:r>
            <w:r w:rsidRPr="00F139A6">
              <w:rPr>
                <w:bCs/>
                <w:color w:val="000000"/>
                <w:u w:color="000000"/>
              </w:rPr>
              <w:t>тивные да</w:t>
            </w:r>
            <w:r w:rsidRPr="00F139A6">
              <w:rPr>
                <w:bCs/>
                <w:color w:val="000000"/>
                <w:u w:color="000000"/>
              </w:rPr>
              <w:t>н</w:t>
            </w:r>
            <w:r w:rsidRPr="00F139A6">
              <w:rPr>
                <w:bCs/>
                <w:color w:val="000000"/>
                <w:u w:color="000000"/>
              </w:rPr>
              <w:t>ные</w:t>
            </w:r>
          </w:p>
        </w:tc>
      </w:tr>
      <w:tr w:rsidR="00333E3F" w:rsidRPr="003B1469" w:rsidTr="003C0737">
        <w:trPr>
          <w:trHeight w:val="227"/>
        </w:trPr>
        <w:tc>
          <w:tcPr>
            <w:tcW w:w="160" w:type="pct"/>
          </w:tcPr>
          <w:p w:rsidR="00333E3F" w:rsidRPr="006B36D2" w:rsidRDefault="00333E3F" w:rsidP="003C0737">
            <w:pPr>
              <w:jc w:val="center"/>
              <w:rPr>
                <w:spacing w:val="-2"/>
              </w:rPr>
            </w:pPr>
            <w:r>
              <w:rPr>
                <w:spacing w:val="-2"/>
              </w:rPr>
              <w:t>1.К.7.</w:t>
            </w:r>
          </w:p>
        </w:tc>
        <w:tc>
          <w:tcPr>
            <w:tcW w:w="883" w:type="pct"/>
          </w:tcPr>
          <w:p w:rsidR="00333E3F" w:rsidRPr="006B36D2" w:rsidRDefault="00333E3F" w:rsidP="003C0737">
            <w:pPr>
              <w:jc w:val="both"/>
            </w:pPr>
            <w:r w:rsidRPr="003B1469">
              <w:t>Контрольная точка</w:t>
            </w:r>
            <w:r>
              <w:t xml:space="preserve"> «Предоставлен отчет о выполне</w:t>
            </w:r>
            <w:r w:rsidRPr="00803412">
              <w:t xml:space="preserve">нии соглашения </w:t>
            </w:r>
            <w:r>
              <w:t>о предоставлении субсидии юридическому (физич</w:t>
            </w:r>
            <w:r>
              <w:t>е</w:t>
            </w:r>
            <w:r w:rsidRPr="00803412">
              <w:t>скому) лицу</w:t>
            </w:r>
            <w:r>
              <w:t>»</w:t>
            </w:r>
          </w:p>
        </w:tc>
        <w:tc>
          <w:tcPr>
            <w:tcW w:w="225" w:type="pct"/>
          </w:tcPr>
          <w:p w:rsidR="00333E3F" w:rsidRDefault="00333E3F" w:rsidP="003C0737">
            <w:pPr>
              <w:jc w:val="center"/>
            </w:pPr>
            <w:r>
              <w:t>х</w:t>
            </w:r>
          </w:p>
        </w:tc>
        <w:tc>
          <w:tcPr>
            <w:tcW w:w="225" w:type="pct"/>
          </w:tcPr>
          <w:p w:rsidR="00333E3F" w:rsidRDefault="00333E3F" w:rsidP="003C0737">
            <w:pPr>
              <w:jc w:val="center"/>
            </w:pPr>
            <w:r>
              <w:t>15.12.2024</w:t>
            </w:r>
          </w:p>
        </w:tc>
        <w:tc>
          <w:tcPr>
            <w:tcW w:w="270" w:type="pct"/>
          </w:tcPr>
          <w:p w:rsidR="00333E3F" w:rsidRDefault="00333E3F" w:rsidP="003C0737">
            <w:pPr>
              <w:jc w:val="center"/>
            </w:pPr>
            <w:r>
              <w:t>Отсу</w:t>
            </w:r>
            <w:r>
              <w:t>т</w:t>
            </w:r>
            <w:r>
              <w:t>ствует</w:t>
            </w:r>
          </w:p>
        </w:tc>
        <w:tc>
          <w:tcPr>
            <w:tcW w:w="269" w:type="pct"/>
          </w:tcPr>
          <w:p w:rsidR="00333E3F" w:rsidRDefault="00333E3F" w:rsidP="003C0737">
            <w:pPr>
              <w:jc w:val="center"/>
            </w:pPr>
            <w:r>
              <w:t>Отсу</w:t>
            </w:r>
            <w:r>
              <w:t>т</w:t>
            </w:r>
            <w:r>
              <w:t>ствует</w:t>
            </w:r>
          </w:p>
        </w:tc>
        <w:tc>
          <w:tcPr>
            <w:tcW w:w="451" w:type="pct"/>
          </w:tcPr>
          <w:p w:rsidR="00333E3F" w:rsidRDefault="00333E3F" w:rsidP="003C0737">
            <w:pPr>
              <w:jc w:val="center"/>
            </w:pPr>
            <w:proofErr w:type="spellStart"/>
            <w:r>
              <w:t>Евшевский</w:t>
            </w:r>
            <w:proofErr w:type="spellEnd"/>
            <w:r>
              <w:t xml:space="preserve"> И.А.</w:t>
            </w:r>
          </w:p>
        </w:tc>
        <w:tc>
          <w:tcPr>
            <w:tcW w:w="267" w:type="pct"/>
          </w:tcPr>
          <w:p w:rsidR="00333E3F" w:rsidRDefault="00333E3F" w:rsidP="003C0737">
            <w:pPr>
              <w:jc w:val="center"/>
            </w:pPr>
            <w:r>
              <w:t>х</w:t>
            </w:r>
          </w:p>
        </w:tc>
        <w:tc>
          <w:tcPr>
            <w:tcW w:w="318" w:type="pct"/>
          </w:tcPr>
          <w:p w:rsidR="00333E3F" w:rsidRDefault="00333E3F" w:rsidP="003C0737">
            <w:pPr>
              <w:jc w:val="center"/>
            </w:pPr>
            <w:r>
              <w:t>х</w:t>
            </w:r>
          </w:p>
        </w:tc>
        <w:tc>
          <w:tcPr>
            <w:tcW w:w="270" w:type="pct"/>
          </w:tcPr>
          <w:p w:rsidR="00333E3F" w:rsidRDefault="00333E3F" w:rsidP="003C0737">
            <w:pPr>
              <w:jc w:val="center"/>
            </w:pPr>
            <w:r>
              <w:t>х</w:t>
            </w:r>
          </w:p>
        </w:tc>
        <w:tc>
          <w:tcPr>
            <w:tcW w:w="314" w:type="pct"/>
          </w:tcPr>
          <w:p w:rsidR="00333E3F" w:rsidRDefault="00333E3F" w:rsidP="003C0737">
            <w:pPr>
              <w:jc w:val="center"/>
              <w:rPr>
                <w:bCs/>
                <w:color w:val="000000"/>
                <w:u w:color="000000"/>
              </w:rPr>
            </w:pPr>
            <w:r>
              <w:rPr>
                <w:bCs/>
                <w:color w:val="000000"/>
                <w:u w:color="000000"/>
              </w:rPr>
              <w:t>х</w:t>
            </w:r>
          </w:p>
        </w:tc>
        <w:tc>
          <w:tcPr>
            <w:tcW w:w="852" w:type="pct"/>
          </w:tcPr>
          <w:p w:rsidR="00333E3F" w:rsidRPr="00D130ED" w:rsidRDefault="00333E3F" w:rsidP="003C0737">
            <w:pPr>
              <w:jc w:val="center"/>
              <w:rPr>
                <w:bCs/>
                <w:color w:val="000000"/>
                <w:u w:color="000000"/>
              </w:rPr>
            </w:pPr>
            <w:r w:rsidRPr="009D0058">
              <w:rPr>
                <w:bCs/>
                <w:color w:val="000000"/>
                <w:u w:color="000000"/>
              </w:rPr>
              <w:t>Отчет о реализации м</w:t>
            </w:r>
            <w:r w:rsidRPr="009D0058">
              <w:rPr>
                <w:bCs/>
                <w:color w:val="000000"/>
                <w:u w:color="000000"/>
              </w:rPr>
              <w:t>е</w:t>
            </w:r>
            <w:r w:rsidRPr="009D0058">
              <w:rPr>
                <w:bCs/>
                <w:color w:val="000000"/>
                <w:u w:color="000000"/>
              </w:rPr>
              <w:t xml:space="preserve">роприятий за </w:t>
            </w:r>
            <w:r>
              <w:rPr>
                <w:bCs/>
                <w:color w:val="000000"/>
                <w:u w:color="000000"/>
              </w:rPr>
              <w:t>4</w:t>
            </w:r>
            <w:r w:rsidRPr="009D0058">
              <w:rPr>
                <w:bCs/>
                <w:color w:val="000000"/>
                <w:u w:color="000000"/>
              </w:rPr>
              <w:t xml:space="preserve"> квартал</w:t>
            </w:r>
          </w:p>
        </w:tc>
        <w:tc>
          <w:tcPr>
            <w:tcW w:w="496" w:type="pct"/>
          </w:tcPr>
          <w:p w:rsidR="00333E3F" w:rsidRDefault="00333E3F" w:rsidP="003C0737">
            <w:pPr>
              <w:jc w:val="center"/>
              <w:rPr>
                <w:bCs/>
                <w:color w:val="000000"/>
                <w:u w:color="000000"/>
              </w:rPr>
            </w:pPr>
            <w:r w:rsidRPr="00F139A6">
              <w:rPr>
                <w:bCs/>
                <w:color w:val="000000"/>
                <w:u w:color="000000"/>
              </w:rPr>
              <w:t>Администр</w:t>
            </w:r>
            <w:r w:rsidRPr="00F139A6">
              <w:rPr>
                <w:bCs/>
                <w:color w:val="000000"/>
                <w:u w:color="000000"/>
              </w:rPr>
              <w:t>а</w:t>
            </w:r>
            <w:r w:rsidRPr="00F139A6">
              <w:rPr>
                <w:bCs/>
                <w:color w:val="000000"/>
                <w:u w:color="000000"/>
              </w:rPr>
              <w:t>тивные да</w:t>
            </w:r>
            <w:r w:rsidRPr="00F139A6">
              <w:rPr>
                <w:bCs/>
                <w:color w:val="000000"/>
                <w:u w:color="000000"/>
              </w:rPr>
              <w:t>н</w:t>
            </w:r>
            <w:r w:rsidRPr="00F139A6">
              <w:rPr>
                <w:bCs/>
                <w:color w:val="000000"/>
                <w:u w:color="000000"/>
              </w:rPr>
              <w:t>ные</w:t>
            </w:r>
          </w:p>
        </w:tc>
      </w:tr>
      <w:tr w:rsidR="00333E3F" w:rsidRPr="003B1469" w:rsidTr="003C0737">
        <w:trPr>
          <w:trHeight w:val="227"/>
        </w:trPr>
        <w:tc>
          <w:tcPr>
            <w:tcW w:w="160" w:type="pct"/>
          </w:tcPr>
          <w:p w:rsidR="00333E3F" w:rsidRPr="00F551C3" w:rsidRDefault="00333E3F" w:rsidP="003C0737">
            <w:pPr>
              <w:jc w:val="center"/>
              <w:rPr>
                <w:spacing w:val="-2"/>
              </w:rPr>
            </w:pPr>
            <w:r w:rsidRPr="00F551C3">
              <w:rPr>
                <w:spacing w:val="-2"/>
              </w:rPr>
              <w:t>1.</w:t>
            </w:r>
            <w:r>
              <w:rPr>
                <w:spacing w:val="-2"/>
              </w:rPr>
              <w:t>К</w:t>
            </w:r>
            <w:r w:rsidRPr="00F551C3">
              <w:rPr>
                <w:spacing w:val="-2"/>
              </w:rPr>
              <w:t>.</w:t>
            </w:r>
            <w:r>
              <w:rPr>
                <w:spacing w:val="-2"/>
              </w:rPr>
              <w:t>8.</w:t>
            </w:r>
          </w:p>
        </w:tc>
        <w:tc>
          <w:tcPr>
            <w:tcW w:w="883" w:type="pct"/>
          </w:tcPr>
          <w:p w:rsidR="00333E3F" w:rsidRPr="00F551C3" w:rsidRDefault="00333E3F" w:rsidP="003C0737">
            <w:pPr>
              <w:jc w:val="both"/>
            </w:pPr>
            <w:r w:rsidRPr="00F551C3">
              <w:t>Мероприятие (результат) «Обеспечено дополн</w:t>
            </w:r>
            <w:r w:rsidRPr="00F551C3">
              <w:t>и</w:t>
            </w:r>
            <w:r w:rsidRPr="00F551C3">
              <w:t>тельное профессионал</w:t>
            </w:r>
            <w:r w:rsidRPr="00F551C3">
              <w:t>ь</w:t>
            </w:r>
            <w:r w:rsidRPr="00F551C3">
              <w:t>ное образование госуда</w:t>
            </w:r>
            <w:r w:rsidRPr="00F551C3">
              <w:t>р</w:t>
            </w:r>
            <w:r w:rsidRPr="00F551C3">
              <w:t>ственных гражданских служащих Астраханской области» в</w:t>
            </w:r>
            <w:r>
              <w:t xml:space="preserve"> 2025-2030 г</w:t>
            </w:r>
            <w:r>
              <w:t>о</w:t>
            </w:r>
            <w:r>
              <w:t>дах</w:t>
            </w:r>
          </w:p>
        </w:tc>
        <w:tc>
          <w:tcPr>
            <w:tcW w:w="225" w:type="pct"/>
          </w:tcPr>
          <w:p w:rsidR="00333E3F" w:rsidRPr="00F551C3" w:rsidRDefault="00333E3F" w:rsidP="003C0737">
            <w:r w:rsidRPr="00F551C3">
              <w:t>01.01.2025</w:t>
            </w:r>
          </w:p>
        </w:tc>
        <w:tc>
          <w:tcPr>
            <w:tcW w:w="225" w:type="pct"/>
          </w:tcPr>
          <w:p w:rsidR="00333E3F" w:rsidRPr="00F551C3" w:rsidRDefault="00333E3F" w:rsidP="003C0737">
            <w:r w:rsidRPr="00F551C3">
              <w:t>31.12.2030</w:t>
            </w:r>
          </w:p>
        </w:tc>
        <w:tc>
          <w:tcPr>
            <w:tcW w:w="270" w:type="pct"/>
          </w:tcPr>
          <w:p w:rsidR="00333E3F" w:rsidRPr="00F551C3" w:rsidRDefault="00333E3F" w:rsidP="003C0737">
            <w:pPr>
              <w:jc w:val="center"/>
              <w:rPr>
                <w:strike/>
              </w:rPr>
            </w:pPr>
            <w:r>
              <w:t>Отсу</w:t>
            </w:r>
            <w:r>
              <w:t>т</w:t>
            </w:r>
            <w:r>
              <w:t>ствует</w:t>
            </w:r>
          </w:p>
        </w:tc>
        <w:tc>
          <w:tcPr>
            <w:tcW w:w="269" w:type="pct"/>
          </w:tcPr>
          <w:p w:rsidR="00333E3F" w:rsidRPr="00F551C3" w:rsidRDefault="00333E3F" w:rsidP="003C0737">
            <w:pPr>
              <w:jc w:val="center"/>
              <w:rPr>
                <w:strike/>
              </w:rPr>
            </w:pPr>
            <w:r>
              <w:t>Отсу</w:t>
            </w:r>
            <w:r>
              <w:t>т</w:t>
            </w:r>
            <w:r>
              <w:t>ствует</w:t>
            </w:r>
          </w:p>
        </w:tc>
        <w:tc>
          <w:tcPr>
            <w:tcW w:w="451" w:type="pct"/>
          </w:tcPr>
          <w:p w:rsidR="00333E3F" w:rsidRPr="00F551C3" w:rsidRDefault="00333E3F" w:rsidP="003C0737">
            <w:pPr>
              <w:jc w:val="center"/>
              <w:rPr>
                <w:strike/>
              </w:rPr>
            </w:pPr>
            <w:proofErr w:type="spellStart"/>
            <w:r>
              <w:t>Евшевский</w:t>
            </w:r>
            <w:proofErr w:type="spellEnd"/>
            <w:r>
              <w:t xml:space="preserve"> И.А.</w:t>
            </w:r>
          </w:p>
        </w:tc>
        <w:tc>
          <w:tcPr>
            <w:tcW w:w="267" w:type="pct"/>
          </w:tcPr>
          <w:p w:rsidR="00333E3F" w:rsidRPr="00F551C3" w:rsidRDefault="00333E3F" w:rsidP="003C0737">
            <w:pPr>
              <w:jc w:val="center"/>
              <w:rPr>
                <w:strike/>
              </w:rPr>
            </w:pPr>
            <w:r>
              <w:t>х</w:t>
            </w:r>
          </w:p>
        </w:tc>
        <w:tc>
          <w:tcPr>
            <w:tcW w:w="318" w:type="pct"/>
          </w:tcPr>
          <w:p w:rsidR="00333E3F" w:rsidRPr="00F551C3" w:rsidRDefault="00333E3F" w:rsidP="003C0737">
            <w:pPr>
              <w:jc w:val="center"/>
              <w:rPr>
                <w:strike/>
              </w:rPr>
            </w:pPr>
            <w:r>
              <w:t>х</w:t>
            </w:r>
          </w:p>
        </w:tc>
        <w:tc>
          <w:tcPr>
            <w:tcW w:w="270" w:type="pct"/>
          </w:tcPr>
          <w:p w:rsidR="00333E3F" w:rsidRPr="00F551C3" w:rsidRDefault="00333E3F" w:rsidP="003C0737">
            <w:pPr>
              <w:jc w:val="center"/>
              <w:rPr>
                <w:strike/>
              </w:rPr>
            </w:pPr>
            <w:r>
              <w:t>х</w:t>
            </w:r>
          </w:p>
        </w:tc>
        <w:tc>
          <w:tcPr>
            <w:tcW w:w="314" w:type="pct"/>
          </w:tcPr>
          <w:p w:rsidR="00333E3F" w:rsidRPr="00F551C3" w:rsidRDefault="00333E3F" w:rsidP="003C0737">
            <w:pPr>
              <w:jc w:val="center"/>
              <w:rPr>
                <w:bCs/>
                <w:strike/>
                <w:color w:val="000000"/>
                <w:u w:color="000000"/>
              </w:rPr>
            </w:pPr>
            <w:r>
              <w:rPr>
                <w:bCs/>
                <w:color w:val="000000"/>
                <w:u w:color="000000"/>
              </w:rPr>
              <w:t>2230,00</w:t>
            </w:r>
          </w:p>
        </w:tc>
        <w:tc>
          <w:tcPr>
            <w:tcW w:w="852" w:type="pct"/>
          </w:tcPr>
          <w:p w:rsidR="00333E3F" w:rsidRPr="00F551C3" w:rsidRDefault="00333E3F" w:rsidP="003C0737">
            <w:pPr>
              <w:jc w:val="center"/>
              <w:rPr>
                <w:bCs/>
                <w:strike/>
                <w:color w:val="000000"/>
                <w:u w:color="000000"/>
              </w:rPr>
            </w:pPr>
            <w:r w:rsidRPr="00F139A6">
              <w:rPr>
                <w:bCs/>
                <w:color w:val="000000"/>
                <w:u w:color="000000"/>
              </w:rPr>
              <w:t>Ежегодно проводится обучение государстве</w:t>
            </w:r>
            <w:r w:rsidRPr="00F139A6">
              <w:rPr>
                <w:bCs/>
                <w:color w:val="000000"/>
                <w:u w:color="000000"/>
              </w:rPr>
              <w:t>н</w:t>
            </w:r>
            <w:r w:rsidRPr="00F139A6">
              <w:rPr>
                <w:bCs/>
                <w:color w:val="000000"/>
                <w:u w:color="000000"/>
              </w:rPr>
              <w:t>ных гражданских сл</w:t>
            </w:r>
            <w:r w:rsidRPr="00F139A6">
              <w:rPr>
                <w:bCs/>
                <w:color w:val="000000"/>
                <w:u w:color="000000"/>
              </w:rPr>
              <w:t>у</w:t>
            </w:r>
            <w:r w:rsidRPr="00F139A6">
              <w:rPr>
                <w:bCs/>
                <w:color w:val="000000"/>
                <w:u w:color="000000"/>
              </w:rPr>
              <w:t>жащих на основании о</w:t>
            </w:r>
            <w:r w:rsidRPr="00F139A6">
              <w:rPr>
                <w:bCs/>
                <w:color w:val="000000"/>
                <w:u w:color="000000"/>
              </w:rPr>
              <w:t>б</w:t>
            </w:r>
            <w:r w:rsidRPr="00F139A6">
              <w:rPr>
                <w:bCs/>
                <w:color w:val="000000"/>
                <w:u w:color="000000"/>
              </w:rPr>
              <w:t>разовательных сертиф</w:t>
            </w:r>
            <w:r w:rsidRPr="00F139A6">
              <w:rPr>
                <w:bCs/>
                <w:color w:val="000000"/>
                <w:u w:color="000000"/>
              </w:rPr>
              <w:t>и</w:t>
            </w:r>
            <w:r w:rsidRPr="00F139A6">
              <w:rPr>
                <w:bCs/>
                <w:color w:val="000000"/>
                <w:u w:color="000000"/>
              </w:rPr>
              <w:t>катов на дополнительное профессиональное обр</w:t>
            </w:r>
            <w:r w:rsidRPr="00F139A6">
              <w:rPr>
                <w:bCs/>
                <w:color w:val="000000"/>
                <w:u w:color="000000"/>
              </w:rPr>
              <w:t>а</w:t>
            </w:r>
            <w:r w:rsidRPr="00F139A6">
              <w:rPr>
                <w:bCs/>
                <w:color w:val="000000"/>
                <w:u w:color="000000"/>
              </w:rPr>
              <w:t>зование</w:t>
            </w:r>
          </w:p>
        </w:tc>
        <w:tc>
          <w:tcPr>
            <w:tcW w:w="496" w:type="pct"/>
          </w:tcPr>
          <w:p w:rsidR="00333E3F" w:rsidRPr="00F551C3" w:rsidRDefault="00333E3F" w:rsidP="003C0737">
            <w:pPr>
              <w:jc w:val="center"/>
              <w:rPr>
                <w:bCs/>
                <w:strike/>
                <w:color w:val="000000"/>
                <w:u w:color="000000"/>
              </w:rPr>
            </w:pPr>
            <w:r>
              <w:rPr>
                <w:bCs/>
                <w:color w:val="000000"/>
                <w:u w:color="000000"/>
              </w:rPr>
              <w:t>Администр</w:t>
            </w:r>
            <w:r>
              <w:rPr>
                <w:bCs/>
                <w:color w:val="000000"/>
                <w:u w:color="000000"/>
              </w:rPr>
              <w:t>а</w:t>
            </w:r>
            <w:r>
              <w:rPr>
                <w:bCs/>
                <w:color w:val="000000"/>
                <w:u w:color="000000"/>
              </w:rPr>
              <w:t>тивные да</w:t>
            </w:r>
            <w:r>
              <w:rPr>
                <w:bCs/>
                <w:color w:val="000000"/>
                <w:u w:color="000000"/>
              </w:rPr>
              <w:t>н</w:t>
            </w:r>
            <w:r>
              <w:rPr>
                <w:bCs/>
                <w:color w:val="000000"/>
                <w:u w:color="000000"/>
              </w:rPr>
              <w:t>ные</w:t>
            </w:r>
          </w:p>
        </w:tc>
      </w:tr>
    </w:tbl>
    <w:p w:rsidR="00333E3F" w:rsidRPr="003B1469" w:rsidRDefault="00333E3F" w:rsidP="00333E3F"/>
    <w:p w:rsidR="00333E3F" w:rsidRDefault="00333E3F" w:rsidP="002B333E">
      <w:pPr>
        <w:jc w:val="center"/>
        <w:rPr>
          <w:color w:val="000000"/>
          <w:sz w:val="28"/>
          <w:szCs w:val="28"/>
        </w:rPr>
      </w:pPr>
    </w:p>
    <w:p w:rsidR="00333E3F" w:rsidRDefault="00333E3F" w:rsidP="002B333E">
      <w:pPr>
        <w:jc w:val="center"/>
        <w:rPr>
          <w:color w:val="000000"/>
          <w:sz w:val="28"/>
          <w:szCs w:val="28"/>
        </w:rPr>
      </w:pPr>
    </w:p>
    <w:p w:rsidR="00333E3F" w:rsidRDefault="00333E3F" w:rsidP="002B333E">
      <w:pPr>
        <w:jc w:val="center"/>
        <w:rPr>
          <w:color w:val="000000"/>
          <w:sz w:val="28"/>
          <w:szCs w:val="28"/>
        </w:rPr>
      </w:pPr>
    </w:p>
    <w:p w:rsidR="00333E3F" w:rsidRDefault="00333E3F" w:rsidP="002B333E">
      <w:pPr>
        <w:jc w:val="center"/>
        <w:rPr>
          <w:color w:val="000000"/>
          <w:sz w:val="28"/>
          <w:szCs w:val="28"/>
        </w:rPr>
      </w:pPr>
    </w:p>
    <w:p w:rsidR="00333E3F" w:rsidRDefault="00333E3F" w:rsidP="002B333E">
      <w:pPr>
        <w:jc w:val="center"/>
        <w:rPr>
          <w:color w:val="000000"/>
          <w:sz w:val="28"/>
          <w:szCs w:val="28"/>
        </w:rPr>
      </w:pPr>
    </w:p>
    <w:p w:rsidR="00333E3F" w:rsidRDefault="00333E3F" w:rsidP="002B333E">
      <w:pPr>
        <w:jc w:val="center"/>
        <w:rPr>
          <w:color w:val="000000"/>
          <w:sz w:val="28"/>
          <w:szCs w:val="28"/>
        </w:rPr>
      </w:pPr>
    </w:p>
    <w:p w:rsidR="00333E3F" w:rsidRDefault="00333E3F" w:rsidP="002B333E">
      <w:pPr>
        <w:jc w:val="center"/>
        <w:rPr>
          <w:color w:val="000000"/>
          <w:sz w:val="28"/>
          <w:szCs w:val="28"/>
        </w:rPr>
      </w:pPr>
    </w:p>
    <w:p w:rsidR="00333E3F" w:rsidRDefault="00333E3F" w:rsidP="002B333E">
      <w:pPr>
        <w:jc w:val="center"/>
        <w:rPr>
          <w:color w:val="000000"/>
          <w:sz w:val="28"/>
          <w:szCs w:val="28"/>
        </w:rPr>
      </w:pPr>
    </w:p>
    <w:p w:rsidR="00333E3F" w:rsidRDefault="00333E3F" w:rsidP="002B333E">
      <w:pPr>
        <w:jc w:val="center"/>
        <w:rPr>
          <w:color w:val="000000"/>
          <w:sz w:val="28"/>
          <w:szCs w:val="28"/>
        </w:rPr>
      </w:pPr>
    </w:p>
    <w:p w:rsidR="00017F38" w:rsidRPr="000645CA" w:rsidRDefault="00017F38" w:rsidP="00017F38">
      <w:pPr>
        <w:pStyle w:val="1"/>
        <w:tabs>
          <w:tab w:val="left" w:pos="11057"/>
        </w:tabs>
        <w:spacing w:before="0" w:after="0"/>
        <w:ind w:left="12049"/>
        <w:jc w:val="left"/>
        <w:rPr>
          <w:rFonts w:ascii="Times New Roman" w:hAnsi="Times New Roman" w:cs="Times New Roman"/>
          <w:b w:val="0"/>
          <w:bCs w:val="0"/>
          <w:color w:val="auto"/>
          <w:kern w:val="2"/>
          <w:sz w:val="28"/>
          <w:szCs w:val="28"/>
        </w:rPr>
      </w:pPr>
      <w:r w:rsidRPr="000645CA">
        <w:rPr>
          <w:rFonts w:ascii="Times New Roman" w:hAnsi="Times New Roman" w:cs="Times New Roman"/>
          <w:b w:val="0"/>
          <w:bCs w:val="0"/>
          <w:color w:val="auto"/>
          <w:kern w:val="2"/>
          <w:sz w:val="28"/>
          <w:szCs w:val="28"/>
        </w:rPr>
        <w:lastRenderedPageBreak/>
        <w:t xml:space="preserve">Приложение № </w:t>
      </w:r>
      <w:r>
        <w:rPr>
          <w:rFonts w:ascii="Times New Roman" w:hAnsi="Times New Roman" w:cs="Times New Roman"/>
          <w:b w:val="0"/>
          <w:bCs w:val="0"/>
          <w:color w:val="auto"/>
          <w:kern w:val="2"/>
          <w:sz w:val="28"/>
          <w:szCs w:val="28"/>
        </w:rPr>
        <w:t>2</w:t>
      </w:r>
    </w:p>
    <w:p w:rsidR="00017F38" w:rsidRPr="000645CA" w:rsidRDefault="00017F38" w:rsidP="00017F38">
      <w:pPr>
        <w:pStyle w:val="1"/>
        <w:tabs>
          <w:tab w:val="left" w:pos="11057"/>
        </w:tabs>
        <w:spacing w:before="0" w:after="0"/>
        <w:ind w:left="12049"/>
        <w:jc w:val="left"/>
        <w:rPr>
          <w:rFonts w:ascii="Times New Roman" w:hAnsi="Times New Roman" w:cs="Times New Roman"/>
          <w:b w:val="0"/>
          <w:bCs w:val="0"/>
          <w:color w:val="auto"/>
          <w:kern w:val="2"/>
          <w:sz w:val="28"/>
          <w:szCs w:val="28"/>
        </w:rPr>
      </w:pPr>
      <w:r w:rsidRPr="000645CA">
        <w:rPr>
          <w:rFonts w:ascii="Times New Roman" w:hAnsi="Times New Roman" w:cs="Times New Roman"/>
          <w:b w:val="0"/>
          <w:bCs w:val="0"/>
          <w:color w:val="auto"/>
          <w:kern w:val="2"/>
          <w:sz w:val="28"/>
          <w:szCs w:val="28"/>
        </w:rPr>
        <w:t>к государственной программе</w:t>
      </w:r>
    </w:p>
    <w:p w:rsidR="00333E3F" w:rsidRDefault="00333E3F" w:rsidP="002B333E">
      <w:pPr>
        <w:jc w:val="center"/>
        <w:rPr>
          <w:color w:val="000000"/>
          <w:sz w:val="28"/>
          <w:szCs w:val="28"/>
        </w:rPr>
      </w:pPr>
    </w:p>
    <w:p w:rsidR="00017F38" w:rsidRDefault="00017F38" w:rsidP="002B333E">
      <w:pPr>
        <w:jc w:val="center"/>
        <w:rPr>
          <w:color w:val="000000"/>
          <w:sz w:val="28"/>
          <w:szCs w:val="28"/>
        </w:rPr>
      </w:pPr>
    </w:p>
    <w:p w:rsidR="00017F38" w:rsidRDefault="00017F38" w:rsidP="002B333E">
      <w:pPr>
        <w:jc w:val="center"/>
        <w:rPr>
          <w:color w:val="000000"/>
          <w:sz w:val="28"/>
          <w:szCs w:val="28"/>
        </w:rPr>
      </w:pPr>
    </w:p>
    <w:p w:rsidR="002B333E" w:rsidRPr="001A3C45" w:rsidRDefault="002B333E" w:rsidP="002B333E">
      <w:pPr>
        <w:jc w:val="center"/>
        <w:rPr>
          <w:color w:val="000000"/>
          <w:sz w:val="28"/>
          <w:szCs w:val="28"/>
        </w:rPr>
      </w:pPr>
      <w:r w:rsidRPr="001A3C45">
        <w:rPr>
          <w:color w:val="000000"/>
          <w:sz w:val="28"/>
          <w:szCs w:val="28"/>
        </w:rPr>
        <w:t>ПАСПОРТ</w:t>
      </w:r>
    </w:p>
    <w:p w:rsidR="002B333E" w:rsidRPr="001A3C45" w:rsidRDefault="002B333E" w:rsidP="002B333E">
      <w:pPr>
        <w:jc w:val="center"/>
        <w:rPr>
          <w:color w:val="000000"/>
          <w:sz w:val="28"/>
          <w:szCs w:val="28"/>
        </w:rPr>
      </w:pPr>
      <w:r w:rsidRPr="001A3C45">
        <w:rPr>
          <w:color w:val="000000"/>
          <w:sz w:val="28"/>
          <w:szCs w:val="28"/>
        </w:rPr>
        <w:t>комплекса процессных мероприятий</w:t>
      </w:r>
    </w:p>
    <w:p w:rsidR="002B333E" w:rsidRPr="00143438" w:rsidRDefault="002B333E" w:rsidP="002B333E">
      <w:pPr>
        <w:jc w:val="center"/>
        <w:rPr>
          <w:strike/>
          <w:color w:val="000000"/>
          <w:sz w:val="28"/>
          <w:szCs w:val="28"/>
        </w:rPr>
      </w:pPr>
      <w:r w:rsidRPr="00630249">
        <w:rPr>
          <w:color w:val="000000"/>
          <w:sz w:val="28"/>
          <w:szCs w:val="28"/>
        </w:rPr>
        <w:t>«</w:t>
      </w:r>
      <w:r w:rsidR="00023F44" w:rsidRPr="00630249">
        <w:rPr>
          <w:color w:val="000000"/>
          <w:sz w:val="28"/>
          <w:szCs w:val="28"/>
        </w:rPr>
        <w:t>Профессиональное развитие государственных гражданских служащих Астраханской области и муниципальных служащих орг</w:t>
      </w:r>
      <w:r w:rsidR="00023F44" w:rsidRPr="00630249">
        <w:rPr>
          <w:color w:val="000000"/>
          <w:sz w:val="28"/>
          <w:szCs w:val="28"/>
        </w:rPr>
        <w:t>а</w:t>
      </w:r>
      <w:r w:rsidR="00023F44" w:rsidRPr="00630249">
        <w:rPr>
          <w:color w:val="000000"/>
          <w:sz w:val="28"/>
          <w:szCs w:val="28"/>
        </w:rPr>
        <w:t>нов местного самоуправления муниципальных обр</w:t>
      </w:r>
      <w:r w:rsidR="00143438">
        <w:rPr>
          <w:color w:val="000000"/>
          <w:sz w:val="28"/>
          <w:szCs w:val="28"/>
        </w:rPr>
        <w:t>азований Астраханской области</w:t>
      </w:r>
      <w:r w:rsidR="001034DD">
        <w:rPr>
          <w:color w:val="000000"/>
          <w:sz w:val="28"/>
          <w:szCs w:val="28"/>
        </w:rPr>
        <w:t xml:space="preserve"> подготовка специалистов, включенных в резерв управленческих кадров Астраханской области»</w:t>
      </w:r>
    </w:p>
    <w:p w:rsidR="002B333E" w:rsidRDefault="002B333E" w:rsidP="002B333E">
      <w:pPr>
        <w:jc w:val="center"/>
        <w:rPr>
          <w:sz w:val="28"/>
          <w:szCs w:val="28"/>
        </w:rPr>
      </w:pPr>
    </w:p>
    <w:p w:rsidR="00300DEE" w:rsidRDefault="00574C18" w:rsidP="00574C18">
      <w:pPr>
        <w:numPr>
          <w:ilvl w:val="0"/>
          <w:numId w:val="6"/>
        </w:numPr>
        <w:jc w:val="center"/>
        <w:rPr>
          <w:sz w:val="28"/>
          <w:szCs w:val="28"/>
        </w:rPr>
      </w:pPr>
      <w:r>
        <w:rPr>
          <w:sz w:val="28"/>
          <w:szCs w:val="28"/>
        </w:rPr>
        <w:t>Общие положения</w:t>
      </w:r>
    </w:p>
    <w:p w:rsidR="00574C18" w:rsidRDefault="00574C18" w:rsidP="00574C18">
      <w:pPr>
        <w:ind w:left="720"/>
        <w:rPr>
          <w:sz w:val="28"/>
          <w:szCs w:val="28"/>
        </w:rPr>
      </w:pPr>
    </w:p>
    <w:tbl>
      <w:tblPr>
        <w:tblW w:w="15275" w:type="dxa"/>
        <w:tblInd w:w="426" w:type="dxa"/>
        <w:tblLook w:val="01E0" w:firstRow="1" w:lastRow="1" w:firstColumn="1" w:lastColumn="1" w:noHBand="0" w:noVBand="0"/>
      </w:tblPr>
      <w:tblGrid>
        <w:gridCol w:w="7195"/>
        <w:gridCol w:w="8080"/>
      </w:tblGrid>
      <w:tr w:rsidR="00023F44" w:rsidTr="00C6373A">
        <w:trPr>
          <w:trHeight w:val="551"/>
        </w:trPr>
        <w:tc>
          <w:tcPr>
            <w:tcW w:w="7195" w:type="dxa"/>
            <w:tcBorders>
              <w:top w:val="single" w:sz="4" w:space="0" w:color="000000"/>
              <w:left w:val="single" w:sz="4" w:space="0" w:color="000000"/>
              <w:bottom w:val="single" w:sz="4" w:space="0" w:color="000000"/>
              <w:right w:val="single" w:sz="4" w:space="0" w:color="000000"/>
            </w:tcBorders>
            <w:shd w:val="clear" w:color="auto" w:fill="auto"/>
          </w:tcPr>
          <w:p w:rsidR="00023F44" w:rsidRDefault="00023F44" w:rsidP="007D693C">
            <w:pPr>
              <w:pStyle w:val="TableParagraph"/>
              <w:tabs>
                <w:tab w:val="left" w:pos="11057"/>
              </w:tabs>
              <w:spacing w:line="270" w:lineRule="exact"/>
              <w:ind w:left="107"/>
              <w:rPr>
                <w:sz w:val="24"/>
              </w:rPr>
            </w:pPr>
            <w:r>
              <w:rPr>
                <w:sz w:val="24"/>
              </w:rPr>
              <w:t>Ответственный</w:t>
            </w:r>
            <w:r>
              <w:rPr>
                <w:spacing w:val="-4"/>
                <w:sz w:val="24"/>
              </w:rPr>
              <w:t xml:space="preserve"> </w:t>
            </w:r>
            <w:r>
              <w:rPr>
                <w:sz w:val="24"/>
              </w:rPr>
              <w:t>исполнительный орган Астраханской области</w:t>
            </w:r>
          </w:p>
          <w:p w:rsidR="00023F44" w:rsidRDefault="00023F44" w:rsidP="007D693C">
            <w:pPr>
              <w:pStyle w:val="TableParagraph"/>
              <w:tabs>
                <w:tab w:val="left" w:pos="11057"/>
              </w:tabs>
              <w:spacing w:line="261" w:lineRule="exact"/>
              <w:ind w:left="107"/>
            </w:pPr>
            <w:r>
              <w:rPr>
                <w:sz w:val="24"/>
              </w:rPr>
              <w:t>(организация)</w:t>
            </w:r>
          </w:p>
        </w:tc>
        <w:tc>
          <w:tcPr>
            <w:tcW w:w="8080" w:type="dxa"/>
            <w:tcBorders>
              <w:top w:val="single" w:sz="4" w:space="0" w:color="000000"/>
              <w:left w:val="single" w:sz="4" w:space="0" w:color="000000"/>
              <w:bottom w:val="single" w:sz="4" w:space="0" w:color="000000"/>
              <w:right w:val="single" w:sz="4" w:space="0" w:color="000000"/>
            </w:tcBorders>
            <w:shd w:val="clear" w:color="auto" w:fill="auto"/>
          </w:tcPr>
          <w:p w:rsidR="00D34719" w:rsidRDefault="00023F44" w:rsidP="00D34719">
            <w:pPr>
              <w:pStyle w:val="TableParagraph"/>
              <w:tabs>
                <w:tab w:val="left" w:pos="11057"/>
              </w:tabs>
              <w:ind w:left="108"/>
              <w:jc w:val="both"/>
              <w:rPr>
                <w:iCs/>
                <w:spacing w:val="-1"/>
                <w:sz w:val="24"/>
              </w:rPr>
            </w:pPr>
            <w:r>
              <w:rPr>
                <w:iCs/>
                <w:sz w:val="24"/>
              </w:rPr>
              <w:t>Администрация Губернатора Астраханской области</w:t>
            </w:r>
            <w:r w:rsidRPr="001E6338">
              <w:rPr>
                <w:iCs/>
                <w:spacing w:val="-1"/>
                <w:sz w:val="24"/>
              </w:rPr>
              <w:t xml:space="preserve"> </w:t>
            </w:r>
          </w:p>
          <w:p w:rsidR="00023F44" w:rsidRPr="001E6338" w:rsidRDefault="00023F44" w:rsidP="007A49E1">
            <w:pPr>
              <w:pStyle w:val="TableParagraph"/>
              <w:tabs>
                <w:tab w:val="left" w:pos="11057"/>
              </w:tabs>
              <w:ind w:left="108"/>
              <w:jc w:val="both"/>
              <w:rPr>
                <w:iCs/>
              </w:rPr>
            </w:pPr>
            <w:r w:rsidRPr="001E6338">
              <w:rPr>
                <w:iCs/>
                <w:spacing w:val="-1"/>
                <w:sz w:val="24"/>
              </w:rPr>
              <w:t>(</w:t>
            </w:r>
            <w:r>
              <w:rPr>
                <w:iCs/>
                <w:spacing w:val="-1"/>
                <w:sz w:val="24"/>
              </w:rPr>
              <w:t xml:space="preserve">Паутов Павел </w:t>
            </w:r>
            <w:r w:rsidR="007A49E1">
              <w:rPr>
                <w:iCs/>
                <w:spacing w:val="-1"/>
                <w:sz w:val="24"/>
              </w:rPr>
              <w:t>П</w:t>
            </w:r>
            <w:r w:rsidR="00E678E1">
              <w:rPr>
                <w:iCs/>
                <w:spacing w:val="-1"/>
                <w:sz w:val="24"/>
              </w:rPr>
              <w:t xml:space="preserve">етрович – </w:t>
            </w:r>
            <w:r>
              <w:rPr>
                <w:iCs/>
                <w:spacing w:val="-1"/>
                <w:sz w:val="24"/>
              </w:rPr>
              <w:t>вице-губернатор руководитель администрации Губернатора Астраханской области)</w:t>
            </w:r>
          </w:p>
        </w:tc>
      </w:tr>
      <w:tr w:rsidR="00023F44" w:rsidTr="00C6373A">
        <w:trPr>
          <w:trHeight w:val="664"/>
        </w:trPr>
        <w:tc>
          <w:tcPr>
            <w:tcW w:w="7195" w:type="dxa"/>
            <w:tcBorders>
              <w:top w:val="single" w:sz="4" w:space="0" w:color="000000"/>
              <w:left w:val="single" w:sz="4" w:space="0" w:color="000000"/>
              <w:bottom w:val="single" w:sz="4" w:space="0" w:color="000000"/>
              <w:right w:val="single" w:sz="4" w:space="0" w:color="000000"/>
            </w:tcBorders>
            <w:shd w:val="clear" w:color="auto" w:fill="auto"/>
          </w:tcPr>
          <w:p w:rsidR="00023F44" w:rsidRDefault="00023F44" w:rsidP="007D693C">
            <w:pPr>
              <w:pStyle w:val="TableParagraph"/>
              <w:tabs>
                <w:tab w:val="left" w:pos="11057"/>
              </w:tabs>
              <w:ind w:left="107" w:right="938"/>
              <w:rPr>
                <w:sz w:val="24"/>
              </w:rPr>
            </w:pPr>
            <w:r>
              <w:rPr>
                <w:sz w:val="24"/>
              </w:rPr>
              <w:t>Связь с государственной программой Астраханской</w:t>
            </w:r>
            <w:r w:rsidRPr="00D55A3E">
              <w:rPr>
                <w:sz w:val="24"/>
              </w:rPr>
              <w:t xml:space="preserve"> </w:t>
            </w:r>
            <w:r>
              <w:rPr>
                <w:sz w:val="24"/>
              </w:rPr>
              <w:t>о</w:t>
            </w:r>
            <w:r>
              <w:rPr>
                <w:sz w:val="24"/>
              </w:rPr>
              <w:t>б</w:t>
            </w:r>
            <w:r>
              <w:rPr>
                <w:sz w:val="24"/>
              </w:rPr>
              <w:t>ласти</w:t>
            </w:r>
          </w:p>
        </w:tc>
        <w:tc>
          <w:tcPr>
            <w:tcW w:w="8080" w:type="dxa"/>
            <w:tcBorders>
              <w:top w:val="single" w:sz="4" w:space="0" w:color="000000"/>
              <w:left w:val="single" w:sz="4" w:space="0" w:color="000000"/>
              <w:bottom w:val="single" w:sz="4" w:space="0" w:color="000000"/>
              <w:right w:val="single" w:sz="4" w:space="0" w:color="000000"/>
            </w:tcBorders>
            <w:shd w:val="clear" w:color="auto" w:fill="auto"/>
          </w:tcPr>
          <w:p w:rsidR="00023F44" w:rsidRPr="001E6338" w:rsidRDefault="00023F44" w:rsidP="00D34719">
            <w:pPr>
              <w:pStyle w:val="TableParagraph"/>
              <w:tabs>
                <w:tab w:val="left" w:pos="11057"/>
              </w:tabs>
              <w:ind w:left="107" w:right="-108"/>
              <w:rPr>
                <w:iCs/>
              </w:rPr>
            </w:pPr>
            <w:r w:rsidRPr="001E6338">
              <w:rPr>
                <w:iCs/>
                <w:sz w:val="24"/>
              </w:rPr>
              <w:t>Государственная</w:t>
            </w:r>
            <w:r w:rsidRPr="001E6338">
              <w:rPr>
                <w:iCs/>
                <w:spacing w:val="-5"/>
                <w:sz w:val="24"/>
              </w:rPr>
              <w:t xml:space="preserve"> </w:t>
            </w:r>
            <w:r w:rsidRPr="001E6338">
              <w:rPr>
                <w:iCs/>
                <w:sz w:val="24"/>
              </w:rPr>
              <w:t>программа</w:t>
            </w:r>
            <w:r w:rsidRPr="001E6338">
              <w:rPr>
                <w:iCs/>
                <w:spacing w:val="-3"/>
                <w:sz w:val="24"/>
              </w:rPr>
              <w:t xml:space="preserve"> </w:t>
            </w:r>
            <w:r w:rsidRPr="00DF0FF5">
              <w:rPr>
                <w:iCs/>
                <w:sz w:val="24"/>
              </w:rPr>
              <w:t>Астраханской</w:t>
            </w:r>
            <w:r w:rsidRPr="001E6338">
              <w:rPr>
                <w:iCs/>
                <w:sz w:val="24"/>
              </w:rPr>
              <w:t xml:space="preserve"> области «</w:t>
            </w:r>
            <w:r w:rsidRPr="00023F44">
              <w:rPr>
                <w:iCs/>
                <w:sz w:val="24"/>
              </w:rPr>
              <w:t>Повышение кадрового потенциала исполнительных органов Астраханской об</w:t>
            </w:r>
            <w:r w:rsidR="00D34719">
              <w:rPr>
                <w:iCs/>
                <w:sz w:val="24"/>
              </w:rPr>
              <w:t>л</w:t>
            </w:r>
            <w:r w:rsidRPr="00023F44">
              <w:rPr>
                <w:iCs/>
                <w:sz w:val="24"/>
              </w:rPr>
              <w:t>асти и органов местного самоуправления муниципальных образований Астраханской обл</w:t>
            </w:r>
            <w:r w:rsidRPr="00023F44">
              <w:rPr>
                <w:iCs/>
                <w:sz w:val="24"/>
              </w:rPr>
              <w:t>а</w:t>
            </w:r>
            <w:r w:rsidRPr="00023F44">
              <w:rPr>
                <w:iCs/>
                <w:sz w:val="24"/>
              </w:rPr>
              <w:t>сти</w:t>
            </w:r>
            <w:r w:rsidRPr="001E6338">
              <w:rPr>
                <w:iCs/>
                <w:sz w:val="24"/>
              </w:rPr>
              <w:t>»</w:t>
            </w:r>
          </w:p>
        </w:tc>
      </w:tr>
    </w:tbl>
    <w:p w:rsidR="00023F44" w:rsidRDefault="00023F44" w:rsidP="002B333E">
      <w:pPr>
        <w:jc w:val="center"/>
        <w:rPr>
          <w:sz w:val="28"/>
          <w:szCs w:val="28"/>
        </w:rPr>
      </w:pPr>
    </w:p>
    <w:p w:rsidR="00574C18" w:rsidRDefault="00574C18" w:rsidP="00574C18">
      <w:pPr>
        <w:jc w:val="center"/>
        <w:rPr>
          <w:sz w:val="28"/>
          <w:szCs w:val="28"/>
        </w:rPr>
      </w:pPr>
      <w:r w:rsidRPr="00206979">
        <w:rPr>
          <w:sz w:val="28"/>
          <w:szCs w:val="28"/>
        </w:rPr>
        <w:t>2. Показатели комплекса процессных мероприятий</w:t>
      </w:r>
    </w:p>
    <w:p w:rsidR="00023F44" w:rsidRDefault="00023F44" w:rsidP="002B333E">
      <w:pPr>
        <w:jc w:val="center"/>
        <w:rPr>
          <w:sz w:val="28"/>
          <w:szCs w:val="28"/>
        </w:rPr>
      </w:pPr>
    </w:p>
    <w:tbl>
      <w:tblPr>
        <w:tblW w:w="15309" w:type="dxa"/>
        <w:tblInd w:w="392" w:type="dxa"/>
        <w:tblLayout w:type="fixed"/>
        <w:tblLook w:val="04A0" w:firstRow="1" w:lastRow="0" w:firstColumn="1" w:lastColumn="0" w:noHBand="0" w:noVBand="1"/>
      </w:tblPr>
      <w:tblGrid>
        <w:gridCol w:w="850"/>
        <w:gridCol w:w="1701"/>
        <w:gridCol w:w="1276"/>
        <w:gridCol w:w="1418"/>
        <w:gridCol w:w="992"/>
        <w:gridCol w:w="850"/>
        <w:gridCol w:w="709"/>
        <w:gridCol w:w="567"/>
        <w:gridCol w:w="567"/>
        <w:gridCol w:w="567"/>
        <w:gridCol w:w="567"/>
        <w:gridCol w:w="567"/>
        <w:gridCol w:w="567"/>
        <w:gridCol w:w="567"/>
        <w:gridCol w:w="2126"/>
        <w:gridCol w:w="1418"/>
      </w:tblGrid>
      <w:tr w:rsidR="000B5949" w:rsidRPr="00206979" w:rsidTr="00C6373A">
        <w:trPr>
          <w:trHeight w:val="1145"/>
        </w:trPr>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B5949" w:rsidRPr="00206979" w:rsidRDefault="000B5949" w:rsidP="002B333E">
            <w:pPr>
              <w:jc w:val="center"/>
              <w:rPr>
                <w:color w:val="000000"/>
                <w:sz w:val="20"/>
                <w:szCs w:val="20"/>
              </w:rPr>
            </w:pPr>
            <w:r w:rsidRPr="00206979">
              <w:rPr>
                <w:color w:val="000000"/>
                <w:sz w:val="20"/>
                <w:szCs w:val="20"/>
              </w:rPr>
              <w:t xml:space="preserve">№  </w:t>
            </w:r>
            <w:proofErr w:type="gramStart"/>
            <w:r w:rsidRPr="00206979">
              <w:rPr>
                <w:color w:val="000000"/>
                <w:sz w:val="20"/>
                <w:szCs w:val="20"/>
              </w:rPr>
              <w:t>п</w:t>
            </w:r>
            <w:proofErr w:type="gramEnd"/>
            <w:r w:rsidRPr="00206979">
              <w:rPr>
                <w:color w:val="000000"/>
                <w:sz w:val="20"/>
                <w:szCs w:val="20"/>
              </w:rPr>
              <w:t>/п</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B5949" w:rsidRPr="00206979" w:rsidRDefault="000B5949" w:rsidP="002B333E">
            <w:pPr>
              <w:jc w:val="center"/>
              <w:rPr>
                <w:color w:val="000000"/>
                <w:sz w:val="20"/>
                <w:szCs w:val="20"/>
              </w:rPr>
            </w:pPr>
            <w:r w:rsidRPr="00206979">
              <w:rPr>
                <w:color w:val="000000"/>
                <w:sz w:val="20"/>
                <w:szCs w:val="20"/>
              </w:rPr>
              <w:t xml:space="preserve">Наименование </w:t>
            </w:r>
            <w:r w:rsidRPr="000F669E">
              <w:rPr>
                <w:color w:val="000000"/>
                <w:sz w:val="20"/>
                <w:szCs w:val="20"/>
              </w:rPr>
              <w:t>показат</w:t>
            </w:r>
            <w:r w:rsidRPr="000F669E">
              <w:rPr>
                <w:color w:val="000000"/>
                <w:sz w:val="20"/>
                <w:szCs w:val="20"/>
              </w:rPr>
              <w:t>е</w:t>
            </w:r>
            <w:r w:rsidRPr="000F669E">
              <w:rPr>
                <w:color w:val="000000"/>
                <w:sz w:val="20"/>
                <w:szCs w:val="20"/>
              </w:rPr>
              <w:t>ля/задачи</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B5949" w:rsidRPr="00206979" w:rsidRDefault="000B5949" w:rsidP="002B333E">
            <w:pPr>
              <w:jc w:val="center"/>
              <w:rPr>
                <w:color w:val="000000"/>
                <w:sz w:val="20"/>
                <w:szCs w:val="20"/>
              </w:rPr>
            </w:pPr>
            <w:r w:rsidRPr="00206979">
              <w:rPr>
                <w:color w:val="000000"/>
                <w:sz w:val="20"/>
                <w:szCs w:val="20"/>
              </w:rPr>
              <w:t>Признак возраст</w:t>
            </w:r>
            <w:r w:rsidRPr="00206979">
              <w:rPr>
                <w:color w:val="000000"/>
                <w:sz w:val="20"/>
                <w:szCs w:val="20"/>
              </w:rPr>
              <w:t>а</w:t>
            </w:r>
            <w:r w:rsidRPr="00206979">
              <w:rPr>
                <w:color w:val="000000"/>
                <w:sz w:val="20"/>
                <w:szCs w:val="20"/>
              </w:rPr>
              <w:t>ния/убывания</w:t>
            </w:r>
          </w:p>
        </w:tc>
        <w:tc>
          <w:tcPr>
            <w:tcW w:w="141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B5949" w:rsidRPr="00206979" w:rsidRDefault="000B5949" w:rsidP="002B333E">
            <w:pPr>
              <w:jc w:val="center"/>
              <w:rPr>
                <w:color w:val="000000"/>
                <w:sz w:val="20"/>
                <w:szCs w:val="20"/>
              </w:rPr>
            </w:pPr>
            <w:r w:rsidRPr="00206979">
              <w:rPr>
                <w:color w:val="000000"/>
                <w:sz w:val="20"/>
                <w:szCs w:val="20"/>
              </w:rPr>
              <w:t>Уровень п</w:t>
            </w:r>
            <w:r w:rsidRPr="00206979">
              <w:rPr>
                <w:color w:val="000000"/>
                <w:sz w:val="20"/>
                <w:szCs w:val="20"/>
              </w:rPr>
              <w:t>о</w:t>
            </w:r>
            <w:r w:rsidRPr="00206979">
              <w:rPr>
                <w:color w:val="000000"/>
                <w:sz w:val="20"/>
                <w:szCs w:val="20"/>
              </w:rPr>
              <w:t>казателя</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B5949" w:rsidRPr="00206979" w:rsidRDefault="000B5949" w:rsidP="002B333E">
            <w:pPr>
              <w:jc w:val="center"/>
              <w:rPr>
                <w:color w:val="000000"/>
                <w:sz w:val="20"/>
                <w:szCs w:val="20"/>
              </w:rPr>
            </w:pPr>
            <w:r w:rsidRPr="00206979">
              <w:rPr>
                <w:color w:val="000000"/>
                <w:sz w:val="20"/>
                <w:szCs w:val="20"/>
              </w:rPr>
              <w:t>Единица измер</w:t>
            </w:r>
            <w:r w:rsidRPr="00206979">
              <w:rPr>
                <w:color w:val="000000"/>
                <w:sz w:val="20"/>
                <w:szCs w:val="20"/>
              </w:rPr>
              <w:t>е</w:t>
            </w:r>
            <w:r w:rsidRPr="00206979">
              <w:rPr>
                <w:color w:val="000000"/>
                <w:sz w:val="20"/>
                <w:szCs w:val="20"/>
              </w:rPr>
              <w:t>ния (по ОКЕИ)</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0B5949" w:rsidRPr="00206979" w:rsidRDefault="000B5949" w:rsidP="002B333E">
            <w:pPr>
              <w:jc w:val="center"/>
              <w:rPr>
                <w:color w:val="000000"/>
                <w:sz w:val="20"/>
                <w:szCs w:val="20"/>
              </w:rPr>
            </w:pPr>
            <w:r w:rsidRPr="00206979">
              <w:rPr>
                <w:color w:val="000000"/>
                <w:sz w:val="20"/>
                <w:szCs w:val="20"/>
              </w:rPr>
              <w:t>Базовое знач</w:t>
            </w:r>
            <w:r w:rsidRPr="00206979">
              <w:rPr>
                <w:color w:val="000000"/>
                <w:sz w:val="20"/>
                <w:szCs w:val="20"/>
              </w:rPr>
              <w:t>е</w:t>
            </w:r>
            <w:r w:rsidRPr="00206979">
              <w:rPr>
                <w:color w:val="000000"/>
                <w:sz w:val="20"/>
                <w:szCs w:val="20"/>
              </w:rPr>
              <w:t>ние</w:t>
            </w:r>
          </w:p>
        </w:tc>
        <w:tc>
          <w:tcPr>
            <w:tcW w:w="3969" w:type="dxa"/>
            <w:gridSpan w:val="7"/>
            <w:tcBorders>
              <w:top w:val="single" w:sz="4" w:space="0" w:color="auto"/>
              <w:left w:val="nil"/>
              <w:bottom w:val="single" w:sz="4" w:space="0" w:color="auto"/>
              <w:right w:val="single" w:sz="4" w:space="0" w:color="auto"/>
            </w:tcBorders>
            <w:shd w:val="clear" w:color="auto" w:fill="auto"/>
            <w:vAlign w:val="center"/>
            <w:hideMark/>
          </w:tcPr>
          <w:p w:rsidR="000B5949" w:rsidRPr="00206979" w:rsidRDefault="000B5949" w:rsidP="002B333E">
            <w:pPr>
              <w:jc w:val="center"/>
              <w:rPr>
                <w:color w:val="000000"/>
                <w:sz w:val="20"/>
                <w:szCs w:val="20"/>
              </w:rPr>
            </w:pPr>
            <w:r w:rsidRPr="00206979">
              <w:rPr>
                <w:color w:val="000000"/>
                <w:sz w:val="20"/>
                <w:szCs w:val="20"/>
              </w:rPr>
              <w:t>Значение по годам</w:t>
            </w:r>
          </w:p>
        </w:tc>
        <w:tc>
          <w:tcPr>
            <w:tcW w:w="2126" w:type="dxa"/>
            <w:vMerge w:val="restart"/>
            <w:tcBorders>
              <w:top w:val="single" w:sz="4" w:space="0" w:color="auto"/>
              <w:left w:val="nil"/>
              <w:right w:val="single" w:sz="4" w:space="0" w:color="auto"/>
            </w:tcBorders>
            <w:shd w:val="clear" w:color="auto" w:fill="auto"/>
            <w:vAlign w:val="center"/>
            <w:hideMark/>
          </w:tcPr>
          <w:p w:rsidR="000B5949" w:rsidRPr="00206979" w:rsidRDefault="000B5949" w:rsidP="00DA359A">
            <w:pPr>
              <w:jc w:val="center"/>
              <w:rPr>
                <w:color w:val="000000"/>
                <w:sz w:val="20"/>
                <w:szCs w:val="20"/>
              </w:rPr>
            </w:pPr>
            <w:proofErr w:type="gramStart"/>
            <w:r w:rsidRPr="00206979">
              <w:rPr>
                <w:color w:val="000000"/>
                <w:sz w:val="20"/>
                <w:szCs w:val="20"/>
              </w:rPr>
              <w:t>Ответственный</w:t>
            </w:r>
            <w:proofErr w:type="gramEnd"/>
            <w:r w:rsidRPr="00206979">
              <w:rPr>
                <w:color w:val="000000"/>
                <w:sz w:val="20"/>
                <w:szCs w:val="20"/>
              </w:rPr>
              <w:t xml:space="preserve"> за достижение показат</w:t>
            </w:r>
            <w:r w:rsidRPr="00206979">
              <w:rPr>
                <w:color w:val="000000"/>
                <w:sz w:val="20"/>
                <w:szCs w:val="20"/>
              </w:rPr>
              <w:t>е</w:t>
            </w:r>
            <w:r w:rsidR="00DA359A">
              <w:rPr>
                <w:color w:val="000000"/>
                <w:sz w:val="20"/>
                <w:szCs w:val="20"/>
              </w:rPr>
              <w:t>ля</w:t>
            </w:r>
            <w:r w:rsidRPr="00206979">
              <w:rPr>
                <w:color w:val="000000"/>
                <w:sz w:val="20"/>
                <w:szCs w:val="20"/>
              </w:rPr>
              <w:t> </w:t>
            </w:r>
          </w:p>
        </w:tc>
        <w:tc>
          <w:tcPr>
            <w:tcW w:w="1418" w:type="dxa"/>
            <w:vMerge w:val="restart"/>
            <w:tcBorders>
              <w:top w:val="single" w:sz="4" w:space="0" w:color="auto"/>
              <w:left w:val="nil"/>
              <w:right w:val="single" w:sz="4" w:space="0" w:color="auto"/>
            </w:tcBorders>
            <w:shd w:val="clear" w:color="auto" w:fill="auto"/>
            <w:vAlign w:val="center"/>
            <w:hideMark/>
          </w:tcPr>
          <w:p w:rsidR="000B5949" w:rsidRPr="00206979" w:rsidRDefault="000B5949" w:rsidP="00DA359A">
            <w:pPr>
              <w:jc w:val="center"/>
              <w:rPr>
                <w:color w:val="000000"/>
                <w:sz w:val="20"/>
                <w:szCs w:val="20"/>
              </w:rPr>
            </w:pPr>
            <w:r w:rsidRPr="00206979">
              <w:rPr>
                <w:color w:val="000000"/>
                <w:sz w:val="20"/>
                <w:szCs w:val="20"/>
              </w:rPr>
              <w:t>Информац</w:t>
            </w:r>
            <w:r w:rsidRPr="00206979">
              <w:rPr>
                <w:color w:val="000000"/>
                <w:sz w:val="20"/>
                <w:szCs w:val="20"/>
              </w:rPr>
              <w:t>и</w:t>
            </w:r>
            <w:r w:rsidRPr="00206979">
              <w:rPr>
                <w:color w:val="000000"/>
                <w:sz w:val="20"/>
                <w:szCs w:val="20"/>
              </w:rPr>
              <w:t>онная сист</w:t>
            </w:r>
            <w:r w:rsidRPr="00206979">
              <w:rPr>
                <w:color w:val="000000"/>
                <w:sz w:val="20"/>
                <w:szCs w:val="20"/>
              </w:rPr>
              <w:t>е</w:t>
            </w:r>
            <w:r w:rsidR="00DA359A">
              <w:rPr>
                <w:color w:val="000000"/>
                <w:sz w:val="20"/>
                <w:szCs w:val="20"/>
              </w:rPr>
              <w:t>ма</w:t>
            </w:r>
            <w:r w:rsidRPr="00206979">
              <w:rPr>
                <w:color w:val="000000"/>
                <w:sz w:val="20"/>
                <w:szCs w:val="20"/>
              </w:rPr>
              <w:t> </w:t>
            </w:r>
          </w:p>
        </w:tc>
      </w:tr>
      <w:tr w:rsidR="000B5949" w:rsidRPr="00206979" w:rsidTr="00C6373A">
        <w:trPr>
          <w:trHeight w:val="840"/>
        </w:trPr>
        <w:tc>
          <w:tcPr>
            <w:tcW w:w="850" w:type="dxa"/>
            <w:vMerge/>
            <w:tcBorders>
              <w:top w:val="single" w:sz="4" w:space="0" w:color="auto"/>
              <w:left w:val="single" w:sz="4" w:space="0" w:color="auto"/>
              <w:bottom w:val="single" w:sz="4" w:space="0" w:color="auto"/>
              <w:right w:val="single" w:sz="4" w:space="0" w:color="auto"/>
            </w:tcBorders>
            <w:vAlign w:val="center"/>
            <w:hideMark/>
          </w:tcPr>
          <w:p w:rsidR="000B5949" w:rsidRPr="00206979" w:rsidRDefault="000B5949" w:rsidP="002B333E">
            <w:pPr>
              <w:rPr>
                <w:color w:val="000000"/>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0B5949" w:rsidRPr="00206979" w:rsidRDefault="000B5949" w:rsidP="002B333E">
            <w:pPr>
              <w:rPr>
                <w:color w:val="000000"/>
                <w:sz w:val="20"/>
                <w:szCs w:val="20"/>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0B5949" w:rsidRPr="00206979" w:rsidRDefault="000B5949" w:rsidP="002B333E">
            <w:pPr>
              <w:rPr>
                <w:color w:val="000000"/>
                <w:sz w:val="20"/>
                <w:szCs w:val="20"/>
              </w:rPr>
            </w:pPr>
          </w:p>
        </w:tc>
        <w:tc>
          <w:tcPr>
            <w:tcW w:w="1418" w:type="dxa"/>
            <w:vMerge/>
            <w:tcBorders>
              <w:top w:val="single" w:sz="4" w:space="0" w:color="auto"/>
              <w:left w:val="single" w:sz="4" w:space="0" w:color="auto"/>
              <w:bottom w:val="single" w:sz="4" w:space="0" w:color="000000"/>
              <w:right w:val="single" w:sz="4" w:space="0" w:color="auto"/>
            </w:tcBorders>
            <w:vAlign w:val="center"/>
            <w:hideMark/>
          </w:tcPr>
          <w:p w:rsidR="000B5949" w:rsidRPr="00206979" w:rsidRDefault="000B5949" w:rsidP="002B333E">
            <w:pPr>
              <w:rPr>
                <w:color w:val="000000"/>
                <w:sz w:val="20"/>
                <w:szCs w:val="20"/>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rsidR="000B5949" w:rsidRPr="00206979" w:rsidRDefault="000B5949" w:rsidP="002B333E">
            <w:pPr>
              <w:rPr>
                <w:color w:val="000000"/>
                <w:sz w:val="20"/>
                <w:szCs w:val="20"/>
              </w:rPr>
            </w:pPr>
          </w:p>
        </w:tc>
        <w:tc>
          <w:tcPr>
            <w:tcW w:w="850" w:type="dxa"/>
            <w:tcBorders>
              <w:top w:val="nil"/>
              <w:left w:val="nil"/>
              <w:bottom w:val="single" w:sz="4" w:space="0" w:color="auto"/>
              <w:right w:val="single" w:sz="4" w:space="0" w:color="auto"/>
            </w:tcBorders>
            <w:shd w:val="clear" w:color="auto" w:fill="auto"/>
            <w:vAlign w:val="center"/>
            <w:hideMark/>
          </w:tcPr>
          <w:p w:rsidR="000B5949" w:rsidRPr="00206979" w:rsidRDefault="000B5949" w:rsidP="002B333E">
            <w:pPr>
              <w:jc w:val="center"/>
              <w:rPr>
                <w:color w:val="000000"/>
                <w:sz w:val="20"/>
                <w:szCs w:val="20"/>
              </w:rPr>
            </w:pPr>
            <w:r w:rsidRPr="00206979">
              <w:rPr>
                <w:color w:val="000000"/>
                <w:sz w:val="20"/>
                <w:szCs w:val="20"/>
              </w:rPr>
              <w:t>Знач</w:t>
            </w:r>
            <w:r w:rsidRPr="00206979">
              <w:rPr>
                <w:color w:val="000000"/>
                <w:sz w:val="20"/>
                <w:szCs w:val="20"/>
              </w:rPr>
              <w:t>е</w:t>
            </w:r>
            <w:r w:rsidRPr="00206979">
              <w:rPr>
                <w:color w:val="000000"/>
                <w:sz w:val="20"/>
                <w:szCs w:val="20"/>
              </w:rPr>
              <w:t>ние</w:t>
            </w:r>
          </w:p>
        </w:tc>
        <w:tc>
          <w:tcPr>
            <w:tcW w:w="709" w:type="dxa"/>
            <w:tcBorders>
              <w:top w:val="nil"/>
              <w:left w:val="nil"/>
              <w:bottom w:val="single" w:sz="4" w:space="0" w:color="auto"/>
              <w:right w:val="single" w:sz="4" w:space="0" w:color="auto"/>
            </w:tcBorders>
            <w:shd w:val="clear" w:color="auto" w:fill="auto"/>
            <w:vAlign w:val="center"/>
            <w:hideMark/>
          </w:tcPr>
          <w:p w:rsidR="000B5949" w:rsidRPr="00206979" w:rsidRDefault="000B5949" w:rsidP="002B333E">
            <w:pPr>
              <w:jc w:val="center"/>
              <w:rPr>
                <w:color w:val="000000"/>
                <w:sz w:val="20"/>
                <w:szCs w:val="20"/>
              </w:rPr>
            </w:pPr>
            <w:r w:rsidRPr="00206979">
              <w:rPr>
                <w:color w:val="000000"/>
                <w:sz w:val="20"/>
                <w:szCs w:val="20"/>
              </w:rPr>
              <w:t>год</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0B5949" w:rsidRPr="00206979" w:rsidRDefault="000B5949" w:rsidP="002B333E">
            <w:pPr>
              <w:jc w:val="center"/>
              <w:rPr>
                <w:sz w:val="20"/>
                <w:szCs w:val="20"/>
              </w:rPr>
            </w:pPr>
            <w:r w:rsidRPr="00206979">
              <w:rPr>
                <w:sz w:val="20"/>
                <w:szCs w:val="20"/>
              </w:rPr>
              <w:t>2024</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0B5949" w:rsidRPr="00206979" w:rsidRDefault="000B5949" w:rsidP="002B333E">
            <w:pPr>
              <w:jc w:val="center"/>
              <w:rPr>
                <w:sz w:val="20"/>
                <w:szCs w:val="20"/>
              </w:rPr>
            </w:pPr>
            <w:r w:rsidRPr="00206979">
              <w:rPr>
                <w:sz w:val="20"/>
                <w:szCs w:val="20"/>
              </w:rPr>
              <w:t>2025</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0B5949" w:rsidRPr="00206979" w:rsidRDefault="000B5949" w:rsidP="002B333E">
            <w:pPr>
              <w:jc w:val="center"/>
              <w:rPr>
                <w:sz w:val="20"/>
                <w:szCs w:val="20"/>
              </w:rPr>
            </w:pPr>
            <w:r w:rsidRPr="00206979">
              <w:rPr>
                <w:sz w:val="20"/>
                <w:szCs w:val="20"/>
              </w:rPr>
              <w:t>2026</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0B5949" w:rsidRPr="00206979" w:rsidRDefault="000B5949" w:rsidP="002B333E">
            <w:pPr>
              <w:jc w:val="center"/>
              <w:rPr>
                <w:sz w:val="20"/>
                <w:szCs w:val="20"/>
              </w:rPr>
            </w:pPr>
            <w:r w:rsidRPr="00206979">
              <w:rPr>
                <w:sz w:val="20"/>
                <w:szCs w:val="20"/>
              </w:rPr>
              <w:t>2027</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0B5949" w:rsidRPr="00206979" w:rsidRDefault="000B5949" w:rsidP="002B333E">
            <w:pPr>
              <w:jc w:val="center"/>
              <w:rPr>
                <w:sz w:val="20"/>
                <w:szCs w:val="20"/>
              </w:rPr>
            </w:pPr>
            <w:r w:rsidRPr="00206979">
              <w:rPr>
                <w:sz w:val="20"/>
                <w:szCs w:val="20"/>
              </w:rPr>
              <w:t>2028</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0B5949" w:rsidRPr="00206979" w:rsidRDefault="000B5949" w:rsidP="002B333E">
            <w:pPr>
              <w:jc w:val="center"/>
              <w:rPr>
                <w:sz w:val="20"/>
                <w:szCs w:val="20"/>
              </w:rPr>
            </w:pPr>
            <w:r w:rsidRPr="00206979">
              <w:rPr>
                <w:sz w:val="20"/>
                <w:szCs w:val="20"/>
              </w:rPr>
              <w:t>2029</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0B5949" w:rsidRPr="00206979" w:rsidRDefault="000B5949" w:rsidP="002B333E">
            <w:pPr>
              <w:jc w:val="center"/>
              <w:rPr>
                <w:sz w:val="20"/>
                <w:szCs w:val="20"/>
              </w:rPr>
            </w:pPr>
            <w:r w:rsidRPr="00206979">
              <w:rPr>
                <w:sz w:val="20"/>
                <w:szCs w:val="20"/>
              </w:rPr>
              <w:t>2030</w:t>
            </w:r>
          </w:p>
        </w:tc>
        <w:tc>
          <w:tcPr>
            <w:tcW w:w="2126" w:type="dxa"/>
            <w:vMerge/>
            <w:tcBorders>
              <w:left w:val="nil"/>
              <w:bottom w:val="single" w:sz="4" w:space="0" w:color="auto"/>
              <w:right w:val="single" w:sz="4" w:space="0" w:color="auto"/>
            </w:tcBorders>
            <w:shd w:val="clear" w:color="auto" w:fill="auto"/>
            <w:vAlign w:val="center"/>
            <w:hideMark/>
          </w:tcPr>
          <w:p w:rsidR="000B5949" w:rsidRPr="00206979" w:rsidRDefault="000B5949" w:rsidP="002B333E">
            <w:pPr>
              <w:jc w:val="center"/>
              <w:rPr>
                <w:color w:val="000000"/>
                <w:sz w:val="20"/>
                <w:szCs w:val="20"/>
              </w:rPr>
            </w:pPr>
          </w:p>
        </w:tc>
        <w:tc>
          <w:tcPr>
            <w:tcW w:w="1418" w:type="dxa"/>
            <w:vMerge/>
            <w:tcBorders>
              <w:left w:val="nil"/>
              <w:bottom w:val="single" w:sz="4" w:space="0" w:color="auto"/>
              <w:right w:val="single" w:sz="4" w:space="0" w:color="auto"/>
            </w:tcBorders>
            <w:shd w:val="clear" w:color="auto" w:fill="auto"/>
            <w:vAlign w:val="center"/>
            <w:hideMark/>
          </w:tcPr>
          <w:p w:rsidR="000B5949" w:rsidRPr="00206979" w:rsidRDefault="000B5949" w:rsidP="002B333E">
            <w:pPr>
              <w:jc w:val="center"/>
              <w:rPr>
                <w:color w:val="000000"/>
                <w:sz w:val="20"/>
                <w:szCs w:val="20"/>
              </w:rPr>
            </w:pPr>
          </w:p>
        </w:tc>
      </w:tr>
    </w:tbl>
    <w:p w:rsidR="002B333E" w:rsidRPr="00FA1D3C" w:rsidRDefault="002B333E" w:rsidP="002B333E">
      <w:pPr>
        <w:jc w:val="center"/>
        <w:rPr>
          <w:sz w:val="2"/>
          <w:szCs w:val="2"/>
        </w:rPr>
      </w:pPr>
    </w:p>
    <w:tbl>
      <w:tblPr>
        <w:tblW w:w="15309" w:type="dxa"/>
        <w:tblInd w:w="392" w:type="dxa"/>
        <w:tblLayout w:type="fixed"/>
        <w:tblLook w:val="04A0" w:firstRow="1" w:lastRow="0" w:firstColumn="1" w:lastColumn="0" w:noHBand="0" w:noVBand="1"/>
      </w:tblPr>
      <w:tblGrid>
        <w:gridCol w:w="850"/>
        <w:gridCol w:w="1701"/>
        <w:gridCol w:w="1276"/>
        <w:gridCol w:w="1418"/>
        <w:gridCol w:w="992"/>
        <w:gridCol w:w="850"/>
        <w:gridCol w:w="709"/>
        <w:gridCol w:w="567"/>
        <w:gridCol w:w="567"/>
        <w:gridCol w:w="567"/>
        <w:gridCol w:w="567"/>
        <w:gridCol w:w="567"/>
        <w:gridCol w:w="567"/>
        <w:gridCol w:w="567"/>
        <w:gridCol w:w="2126"/>
        <w:gridCol w:w="1418"/>
      </w:tblGrid>
      <w:tr w:rsidR="002B333E" w:rsidRPr="00206979" w:rsidTr="00C6373A">
        <w:trPr>
          <w:trHeight w:val="255"/>
          <w:tblHeader/>
        </w:trPr>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333E" w:rsidRPr="00206979" w:rsidRDefault="002B333E" w:rsidP="002B333E">
            <w:pPr>
              <w:jc w:val="center"/>
              <w:rPr>
                <w:color w:val="000000"/>
                <w:sz w:val="20"/>
                <w:szCs w:val="20"/>
              </w:rPr>
            </w:pPr>
            <w:r w:rsidRPr="00206979">
              <w:rPr>
                <w:color w:val="000000"/>
                <w:sz w:val="20"/>
                <w:szCs w:val="20"/>
              </w:rPr>
              <w:lastRenderedPageBreak/>
              <w:t>1</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2B333E" w:rsidRPr="00206979" w:rsidRDefault="002B333E" w:rsidP="002B333E">
            <w:pPr>
              <w:jc w:val="center"/>
              <w:rPr>
                <w:color w:val="000000"/>
                <w:sz w:val="20"/>
                <w:szCs w:val="20"/>
              </w:rPr>
            </w:pPr>
            <w:r w:rsidRPr="00206979">
              <w:rPr>
                <w:color w:val="000000"/>
                <w:sz w:val="20"/>
                <w:szCs w:val="20"/>
              </w:rPr>
              <w:t>2</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2B333E" w:rsidRPr="00206979" w:rsidRDefault="002B333E" w:rsidP="002B333E">
            <w:pPr>
              <w:jc w:val="center"/>
              <w:rPr>
                <w:color w:val="000000"/>
                <w:sz w:val="20"/>
                <w:szCs w:val="20"/>
              </w:rPr>
            </w:pPr>
            <w:r w:rsidRPr="00206979">
              <w:rPr>
                <w:color w:val="000000"/>
                <w:sz w:val="20"/>
                <w:szCs w:val="20"/>
              </w:rPr>
              <w:t>3</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2B333E" w:rsidRPr="00206979" w:rsidRDefault="002B333E" w:rsidP="002B333E">
            <w:pPr>
              <w:jc w:val="center"/>
              <w:rPr>
                <w:color w:val="000000"/>
                <w:sz w:val="20"/>
                <w:szCs w:val="20"/>
              </w:rPr>
            </w:pPr>
            <w:r w:rsidRPr="00206979">
              <w:rPr>
                <w:color w:val="000000"/>
                <w:sz w:val="20"/>
                <w:szCs w:val="20"/>
              </w:rPr>
              <w:t>4</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2B333E" w:rsidRPr="00206979" w:rsidRDefault="002B333E" w:rsidP="002B333E">
            <w:pPr>
              <w:jc w:val="center"/>
              <w:rPr>
                <w:color w:val="000000"/>
                <w:sz w:val="20"/>
                <w:szCs w:val="20"/>
              </w:rPr>
            </w:pPr>
            <w:r w:rsidRPr="00206979">
              <w:rPr>
                <w:color w:val="000000"/>
                <w:sz w:val="20"/>
                <w:szCs w:val="20"/>
              </w:rPr>
              <w:t>5</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2B333E" w:rsidRPr="00206979" w:rsidRDefault="002B333E" w:rsidP="002B333E">
            <w:pPr>
              <w:jc w:val="center"/>
              <w:rPr>
                <w:color w:val="000000"/>
                <w:sz w:val="20"/>
                <w:szCs w:val="20"/>
              </w:rPr>
            </w:pPr>
            <w:r w:rsidRPr="00206979">
              <w:rPr>
                <w:color w:val="000000"/>
                <w:sz w:val="20"/>
                <w:szCs w:val="20"/>
              </w:rPr>
              <w:t>6</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2B333E" w:rsidRPr="00206979" w:rsidRDefault="002B333E" w:rsidP="002B333E">
            <w:pPr>
              <w:jc w:val="center"/>
              <w:rPr>
                <w:color w:val="000000"/>
                <w:sz w:val="20"/>
                <w:szCs w:val="20"/>
              </w:rPr>
            </w:pPr>
            <w:r w:rsidRPr="00206979">
              <w:rPr>
                <w:color w:val="000000"/>
                <w:sz w:val="20"/>
                <w:szCs w:val="20"/>
              </w:rPr>
              <w:t>7</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2B333E" w:rsidRPr="00206979" w:rsidRDefault="002B333E" w:rsidP="002B333E">
            <w:pPr>
              <w:jc w:val="center"/>
              <w:rPr>
                <w:color w:val="000000"/>
                <w:sz w:val="20"/>
                <w:szCs w:val="20"/>
              </w:rPr>
            </w:pPr>
            <w:r w:rsidRPr="00206979">
              <w:rPr>
                <w:color w:val="000000"/>
                <w:sz w:val="20"/>
                <w:szCs w:val="20"/>
              </w:rPr>
              <w:t>8</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2B333E" w:rsidRPr="00206979" w:rsidRDefault="002B333E" w:rsidP="002B333E">
            <w:pPr>
              <w:jc w:val="center"/>
              <w:rPr>
                <w:color w:val="000000"/>
                <w:sz w:val="20"/>
                <w:szCs w:val="20"/>
              </w:rPr>
            </w:pPr>
            <w:r w:rsidRPr="00206979">
              <w:rPr>
                <w:color w:val="000000"/>
                <w:sz w:val="20"/>
                <w:szCs w:val="20"/>
              </w:rPr>
              <w:t>9</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2B333E" w:rsidRPr="00206979" w:rsidRDefault="002B333E" w:rsidP="002B333E">
            <w:pPr>
              <w:jc w:val="center"/>
              <w:rPr>
                <w:color w:val="000000"/>
                <w:sz w:val="20"/>
                <w:szCs w:val="20"/>
              </w:rPr>
            </w:pPr>
            <w:r w:rsidRPr="00206979">
              <w:rPr>
                <w:color w:val="000000"/>
                <w:sz w:val="20"/>
                <w:szCs w:val="20"/>
              </w:rPr>
              <w:t>10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2B333E" w:rsidRPr="00206979" w:rsidRDefault="002B333E" w:rsidP="002B333E">
            <w:pPr>
              <w:jc w:val="center"/>
              <w:rPr>
                <w:color w:val="000000"/>
                <w:sz w:val="20"/>
                <w:szCs w:val="20"/>
              </w:rPr>
            </w:pPr>
            <w:r w:rsidRPr="00206979">
              <w:rPr>
                <w:color w:val="000000"/>
                <w:sz w:val="20"/>
                <w:szCs w:val="20"/>
              </w:rPr>
              <w:t>11</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2B333E" w:rsidRPr="00206979" w:rsidRDefault="002B333E" w:rsidP="002B333E">
            <w:pPr>
              <w:jc w:val="center"/>
              <w:rPr>
                <w:color w:val="000000"/>
                <w:sz w:val="20"/>
                <w:szCs w:val="20"/>
              </w:rPr>
            </w:pPr>
            <w:r w:rsidRPr="00206979">
              <w:rPr>
                <w:color w:val="000000"/>
                <w:sz w:val="20"/>
                <w:szCs w:val="20"/>
              </w:rPr>
              <w:t>12</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2B333E" w:rsidRPr="00206979" w:rsidRDefault="002B333E" w:rsidP="002B333E">
            <w:pPr>
              <w:jc w:val="center"/>
              <w:rPr>
                <w:color w:val="000000"/>
                <w:sz w:val="20"/>
                <w:szCs w:val="20"/>
              </w:rPr>
            </w:pPr>
            <w:r w:rsidRPr="00206979">
              <w:rPr>
                <w:color w:val="000000"/>
                <w:sz w:val="20"/>
                <w:szCs w:val="20"/>
              </w:rPr>
              <w:t>13</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2B333E" w:rsidRPr="00206979" w:rsidRDefault="002B333E" w:rsidP="002B333E">
            <w:pPr>
              <w:jc w:val="center"/>
              <w:rPr>
                <w:color w:val="000000"/>
                <w:sz w:val="20"/>
                <w:szCs w:val="20"/>
              </w:rPr>
            </w:pPr>
            <w:r w:rsidRPr="00206979">
              <w:rPr>
                <w:color w:val="000000"/>
                <w:sz w:val="20"/>
                <w:szCs w:val="20"/>
              </w:rPr>
              <w:t>14</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2B333E" w:rsidRPr="00206979" w:rsidRDefault="002B333E" w:rsidP="002B333E">
            <w:pPr>
              <w:jc w:val="center"/>
              <w:rPr>
                <w:color w:val="000000"/>
                <w:sz w:val="20"/>
                <w:szCs w:val="20"/>
              </w:rPr>
            </w:pPr>
            <w:r w:rsidRPr="00206979">
              <w:rPr>
                <w:color w:val="000000"/>
                <w:sz w:val="20"/>
                <w:szCs w:val="20"/>
              </w:rPr>
              <w:t>15</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2B333E" w:rsidRPr="00206979" w:rsidRDefault="002B333E" w:rsidP="002B333E">
            <w:pPr>
              <w:jc w:val="center"/>
              <w:rPr>
                <w:color w:val="000000"/>
                <w:sz w:val="20"/>
                <w:szCs w:val="20"/>
              </w:rPr>
            </w:pPr>
            <w:r w:rsidRPr="00206979">
              <w:rPr>
                <w:color w:val="000000"/>
                <w:sz w:val="20"/>
                <w:szCs w:val="20"/>
              </w:rPr>
              <w:t>16</w:t>
            </w:r>
          </w:p>
        </w:tc>
      </w:tr>
      <w:tr w:rsidR="000B5949" w:rsidRPr="00206979" w:rsidTr="00C6373A">
        <w:trPr>
          <w:trHeight w:val="367"/>
        </w:trPr>
        <w:tc>
          <w:tcPr>
            <w:tcW w:w="15309" w:type="dxa"/>
            <w:gridSpan w:val="16"/>
            <w:tcBorders>
              <w:top w:val="nil"/>
              <w:left w:val="single" w:sz="4" w:space="0" w:color="auto"/>
              <w:bottom w:val="single" w:sz="4" w:space="0" w:color="auto"/>
              <w:right w:val="single" w:sz="4" w:space="0" w:color="auto"/>
            </w:tcBorders>
            <w:shd w:val="clear" w:color="auto" w:fill="auto"/>
            <w:vAlign w:val="center"/>
            <w:hideMark/>
          </w:tcPr>
          <w:p w:rsidR="000B5949" w:rsidRPr="00206979" w:rsidRDefault="00E23AE5" w:rsidP="00273D0B">
            <w:pPr>
              <w:rPr>
                <w:color w:val="000000"/>
                <w:sz w:val="20"/>
                <w:szCs w:val="20"/>
              </w:rPr>
            </w:pPr>
            <w:r>
              <w:rPr>
                <w:color w:val="000000"/>
                <w:sz w:val="20"/>
                <w:szCs w:val="20"/>
              </w:rPr>
              <w:t>Задача 1</w:t>
            </w:r>
            <w:r w:rsidR="000B5949">
              <w:rPr>
                <w:color w:val="000000"/>
                <w:sz w:val="20"/>
                <w:szCs w:val="20"/>
              </w:rPr>
              <w:t xml:space="preserve"> «</w:t>
            </w:r>
            <w:r w:rsidR="000B5949" w:rsidRPr="00023F44">
              <w:rPr>
                <w:color w:val="000000"/>
                <w:sz w:val="20"/>
                <w:szCs w:val="20"/>
              </w:rPr>
              <w:t>Организация мероприятий по профессиональному развитию государственных гражданских служащих Астраханской области, лиц замещающих государственные должности, назначение на которые осуществляет Губернатор Астраханской области</w:t>
            </w:r>
            <w:r w:rsidR="000B5949">
              <w:rPr>
                <w:color w:val="000000"/>
                <w:sz w:val="20"/>
                <w:szCs w:val="20"/>
              </w:rPr>
              <w:t>»</w:t>
            </w:r>
          </w:p>
        </w:tc>
      </w:tr>
      <w:tr w:rsidR="000B5949" w:rsidRPr="00206979" w:rsidTr="00C6373A">
        <w:trPr>
          <w:trHeight w:val="2142"/>
        </w:trPr>
        <w:tc>
          <w:tcPr>
            <w:tcW w:w="850" w:type="dxa"/>
            <w:tcBorders>
              <w:top w:val="nil"/>
              <w:left w:val="single" w:sz="4" w:space="0" w:color="auto"/>
              <w:bottom w:val="single" w:sz="4" w:space="0" w:color="auto"/>
              <w:right w:val="single" w:sz="4" w:space="0" w:color="auto"/>
            </w:tcBorders>
            <w:shd w:val="clear" w:color="auto" w:fill="auto"/>
            <w:vAlign w:val="center"/>
            <w:hideMark/>
          </w:tcPr>
          <w:p w:rsidR="000B5949" w:rsidRPr="00206979" w:rsidRDefault="000B5949" w:rsidP="002B333E">
            <w:pPr>
              <w:jc w:val="center"/>
              <w:rPr>
                <w:color w:val="000000"/>
                <w:sz w:val="20"/>
                <w:szCs w:val="20"/>
              </w:rPr>
            </w:pPr>
            <w:r w:rsidRPr="00206979">
              <w:rPr>
                <w:color w:val="000000"/>
                <w:sz w:val="20"/>
                <w:szCs w:val="20"/>
              </w:rPr>
              <w:t>1.1</w:t>
            </w:r>
          </w:p>
        </w:tc>
        <w:tc>
          <w:tcPr>
            <w:tcW w:w="1701" w:type="dxa"/>
            <w:tcBorders>
              <w:top w:val="nil"/>
              <w:left w:val="nil"/>
              <w:bottom w:val="single" w:sz="4" w:space="0" w:color="auto"/>
              <w:right w:val="single" w:sz="4" w:space="0" w:color="auto"/>
            </w:tcBorders>
            <w:shd w:val="clear" w:color="auto" w:fill="auto"/>
            <w:vAlign w:val="center"/>
            <w:hideMark/>
          </w:tcPr>
          <w:p w:rsidR="000B5949" w:rsidRPr="00206979" w:rsidRDefault="000B5949" w:rsidP="00273D0B">
            <w:pPr>
              <w:rPr>
                <w:color w:val="000000"/>
                <w:sz w:val="20"/>
                <w:szCs w:val="20"/>
              </w:rPr>
            </w:pPr>
            <w:r w:rsidRPr="00023F44">
              <w:rPr>
                <w:color w:val="000000"/>
                <w:sz w:val="20"/>
                <w:szCs w:val="20"/>
              </w:rPr>
              <w:t>Доля госуда</w:t>
            </w:r>
            <w:r>
              <w:rPr>
                <w:color w:val="000000"/>
                <w:sz w:val="20"/>
                <w:szCs w:val="20"/>
              </w:rPr>
              <w:t>р</w:t>
            </w:r>
            <w:r w:rsidRPr="00023F44">
              <w:rPr>
                <w:color w:val="000000"/>
                <w:sz w:val="20"/>
                <w:szCs w:val="20"/>
              </w:rPr>
              <w:t>ственных гра</w:t>
            </w:r>
            <w:r w:rsidRPr="00023F44">
              <w:rPr>
                <w:color w:val="000000"/>
                <w:sz w:val="20"/>
                <w:szCs w:val="20"/>
              </w:rPr>
              <w:t>ж</w:t>
            </w:r>
            <w:r w:rsidRPr="00023F44">
              <w:rPr>
                <w:color w:val="000000"/>
                <w:sz w:val="20"/>
                <w:szCs w:val="20"/>
              </w:rPr>
              <w:t>данских служ</w:t>
            </w:r>
            <w:r w:rsidRPr="00023F44">
              <w:rPr>
                <w:color w:val="000000"/>
                <w:sz w:val="20"/>
                <w:szCs w:val="20"/>
              </w:rPr>
              <w:t>а</w:t>
            </w:r>
            <w:r w:rsidRPr="00023F44">
              <w:rPr>
                <w:color w:val="000000"/>
                <w:sz w:val="20"/>
                <w:szCs w:val="20"/>
              </w:rPr>
              <w:t>щих Астраха</w:t>
            </w:r>
            <w:r w:rsidRPr="00023F44">
              <w:rPr>
                <w:color w:val="000000"/>
                <w:sz w:val="20"/>
                <w:szCs w:val="20"/>
              </w:rPr>
              <w:t>н</w:t>
            </w:r>
            <w:r w:rsidRPr="00023F44">
              <w:rPr>
                <w:color w:val="000000"/>
                <w:sz w:val="20"/>
                <w:szCs w:val="20"/>
              </w:rPr>
              <w:t>ской области, лиц замеща</w:t>
            </w:r>
            <w:r w:rsidRPr="00023F44">
              <w:rPr>
                <w:color w:val="000000"/>
                <w:sz w:val="20"/>
                <w:szCs w:val="20"/>
              </w:rPr>
              <w:t>ю</w:t>
            </w:r>
            <w:r w:rsidRPr="00023F44">
              <w:rPr>
                <w:color w:val="000000"/>
                <w:sz w:val="20"/>
                <w:szCs w:val="20"/>
              </w:rPr>
              <w:t>щих госуда</w:t>
            </w:r>
            <w:r w:rsidRPr="00023F44">
              <w:rPr>
                <w:color w:val="000000"/>
                <w:sz w:val="20"/>
                <w:szCs w:val="20"/>
              </w:rPr>
              <w:t>р</w:t>
            </w:r>
            <w:r w:rsidRPr="00023F44">
              <w:rPr>
                <w:color w:val="000000"/>
                <w:sz w:val="20"/>
                <w:szCs w:val="20"/>
              </w:rPr>
              <w:t>ственные дол</w:t>
            </w:r>
            <w:r w:rsidRPr="00023F44">
              <w:rPr>
                <w:color w:val="000000"/>
                <w:sz w:val="20"/>
                <w:szCs w:val="20"/>
              </w:rPr>
              <w:t>ж</w:t>
            </w:r>
            <w:r w:rsidRPr="00023F44">
              <w:rPr>
                <w:color w:val="000000"/>
                <w:sz w:val="20"/>
                <w:szCs w:val="20"/>
              </w:rPr>
              <w:t>ности, назнач</w:t>
            </w:r>
            <w:r w:rsidRPr="00023F44">
              <w:rPr>
                <w:color w:val="000000"/>
                <w:sz w:val="20"/>
                <w:szCs w:val="20"/>
              </w:rPr>
              <w:t>е</w:t>
            </w:r>
            <w:r w:rsidRPr="00023F44">
              <w:rPr>
                <w:color w:val="000000"/>
                <w:sz w:val="20"/>
                <w:szCs w:val="20"/>
              </w:rPr>
              <w:t>ние на которые осуществляет Губернатор Ас</w:t>
            </w:r>
            <w:r w:rsidRPr="00023F44">
              <w:rPr>
                <w:color w:val="000000"/>
                <w:sz w:val="20"/>
                <w:szCs w:val="20"/>
              </w:rPr>
              <w:t>т</w:t>
            </w:r>
            <w:r w:rsidR="00DA359A">
              <w:rPr>
                <w:color w:val="000000"/>
                <w:sz w:val="20"/>
                <w:szCs w:val="20"/>
              </w:rPr>
              <w:t>рахан</w:t>
            </w:r>
            <w:r w:rsidRPr="00023F44">
              <w:rPr>
                <w:color w:val="000000"/>
                <w:sz w:val="20"/>
                <w:szCs w:val="20"/>
              </w:rPr>
              <w:t>ской обл</w:t>
            </w:r>
            <w:r w:rsidRPr="00023F44">
              <w:rPr>
                <w:color w:val="000000"/>
                <w:sz w:val="20"/>
                <w:szCs w:val="20"/>
              </w:rPr>
              <w:t>а</w:t>
            </w:r>
            <w:r w:rsidR="00DA359A">
              <w:rPr>
                <w:color w:val="000000"/>
                <w:sz w:val="20"/>
                <w:szCs w:val="20"/>
              </w:rPr>
              <w:t xml:space="preserve">сти, </w:t>
            </w:r>
            <w:r w:rsidRPr="00023F44">
              <w:rPr>
                <w:color w:val="000000"/>
                <w:sz w:val="20"/>
                <w:szCs w:val="20"/>
              </w:rPr>
              <w:t>принявших участие в мер</w:t>
            </w:r>
            <w:r w:rsidRPr="00023F44">
              <w:rPr>
                <w:color w:val="000000"/>
                <w:sz w:val="20"/>
                <w:szCs w:val="20"/>
              </w:rPr>
              <w:t>о</w:t>
            </w:r>
            <w:r w:rsidRPr="00023F44">
              <w:rPr>
                <w:color w:val="000000"/>
                <w:sz w:val="20"/>
                <w:szCs w:val="20"/>
              </w:rPr>
              <w:t>приятиях, от общего числа государственных гражданских служащих, лиц замещающих государственные должности, назначение на которые ос</w:t>
            </w:r>
            <w:r w:rsidRPr="00023F44">
              <w:rPr>
                <w:color w:val="000000"/>
                <w:sz w:val="20"/>
                <w:szCs w:val="20"/>
              </w:rPr>
              <w:t>у</w:t>
            </w:r>
            <w:r w:rsidRPr="00023F44">
              <w:rPr>
                <w:color w:val="000000"/>
                <w:sz w:val="20"/>
                <w:szCs w:val="20"/>
              </w:rPr>
              <w:t>ществляет Г</w:t>
            </w:r>
            <w:r w:rsidRPr="00023F44">
              <w:rPr>
                <w:color w:val="000000"/>
                <w:sz w:val="20"/>
                <w:szCs w:val="20"/>
              </w:rPr>
              <w:t>у</w:t>
            </w:r>
            <w:r w:rsidRPr="00023F44">
              <w:rPr>
                <w:color w:val="000000"/>
                <w:sz w:val="20"/>
                <w:szCs w:val="20"/>
              </w:rPr>
              <w:t>бернатор Астр</w:t>
            </w:r>
            <w:r w:rsidRPr="00023F44">
              <w:rPr>
                <w:color w:val="000000"/>
                <w:sz w:val="20"/>
                <w:szCs w:val="20"/>
              </w:rPr>
              <w:t>а</w:t>
            </w:r>
            <w:r w:rsidR="00DA359A">
              <w:rPr>
                <w:color w:val="000000"/>
                <w:sz w:val="20"/>
                <w:szCs w:val="20"/>
              </w:rPr>
              <w:t>хан</w:t>
            </w:r>
            <w:r w:rsidRPr="00023F44">
              <w:rPr>
                <w:color w:val="000000"/>
                <w:sz w:val="20"/>
                <w:szCs w:val="20"/>
              </w:rPr>
              <w:t>ской области</w:t>
            </w:r>
          </w:p>
        </w:tc>
        <w:tc>
          <w:tcPr>
            <w:tcW w:w="1276" w:type="dxa"/>
            <w:tcBorders>
              <w:top w:val="nil"/>
              <w:left w:val="nil"/>
              <w:bottom w:val="single" w:sz="4" w:space="0" w:color="auto"/>
              <w:right w:val="single" w:sz="4" w:space="0" w:color="auto"/>
            </w:tcBorders>
            <w:shd w:val="clear" w:color="auto" w:fill="auto"/>
            <w:vAlign w:val="center"/>
            <w:hideMark/>
          </w:tcPr>
          <w:p w:rsidR="000B5949" w:rsidRPr="00206979" w:rsidRDefault="00DA359A" w:rsidP="002B333E">
            <w:pPr>
              <w:rPr>
                <w:color w:val="000000"/>
                <w:sz w:val="20"/>
                <w:szCs w:val="20"/>
              </w:rPr>
            </w:pPr>
            <w:r>
              <w:rPr>
                <w:color w:val="000000"/>
                <w:sz w:val="20"/>
                <w:szCs w:val="20"/>
              </w:rPr>
              <w:t>возрастания</w:t>
            </w:r>
          </w:p>
        </w:tc>
        <w:tc>
          <w:tcPr>
            <w:tcW w:w="1418" w:type="dxa"/>
            <w:tcBorders>
              <w:top w:val="nil"/>
              <w:left w:val="nil"/>
              <w:bottom w:val="single" w:sz="4" w:space="0" w:color="auto"/>
              <w:right w:val="single" w:sz="4" w:space="0" w:color="auto"/>
            </w:tcBorders>
            <w:shd w:val="clear" w:color="auto" w:fill="auto"/>
            <w:vAlign w:val="center"/>
            <w:hideMark/>
          </w:tcPr>
          <w:p w:rsidR="000B5949" w:rsidRPr="00206979" w:rsidRDefault="00DA359A" w:rsidP="002B333E">
            <w:pPr>
              <w:jc w:val="center"/>
              <w:rPr>
                <w:color w:val="000000"/>
                <w:sz w:val="20"/>
                <w:szCs w:val="20"/>
              </w:rPr>
            </w:pPr>
            <w:r>
              <w:rPr>
                <w:color w:val="000000"/>
                <w:sz w:val="20"/>
                <w:szCs w:val="20"/>
              </w:rPr>
              <w:t>КПМ</w:t>
            </w:r>
          </w:p>
        </w:tc>
        <w:tc>
          <w:tcPr>
            <w:tcW w:w="992" w:type="dxa"/>
            <w:tcBorders>
              <w:top w:val="nil"/>
              <w:left w:val="nil"/>
              <w:bottom w:val="single" w:sz="4" w:space="0" w:color="auto"/>
              <w:right w:val="single" w:sz="4" w:space="0" w:color="auto"/>
            </w:tcBorders>
            <w:shd w:val="clear" w:color="auto" w:fill="auto"/>
            <w:vAlign w:val="center"/>
            <w:hideMark/>
          </w:tcPr>
          <w:p w:rsidR="000B5949" w:rsidRPr="00206979" w:rsidRDefault="000B5949" w:rsidP="002B333E">
            <w:pPr>
              <w:jc w:val="center"/>
              <w:rPr>
                <w:color w:val="000000"/>
                <w:sz w:val="20"/>
                <w:szCs w:val="20"/>
              </w:rPr>
            </w:pPr>
            <w:r>
              <w:rPr>
                <w:color w:val="000000"/>
                <w:sz w:val="20"/>
                <w:szCs w:val="20"/>
              </w:rPr>
              <w:t>Процент</w:t>
            </w:r>
          </w:p>
        </w:tc>
        <w:tc>
          <w:tcPr>
            <w:tcW w:w="850" w:type="dxa"/>
            <w:tcBorders>
              <w:top w:val="nil"/>
              <w:left w:val="nil"/>
              <w:bottom w:val="single" w:sz="4" w:space="0" w:color="auto"/>
              <w:right w:val="single" w:sz="4" w:space="0" w:color="auto"/>
            </w:tcBorders>
            <w:shd w:val="clear" w:color="auto" w:fill="auto"/>
            <w:vAlign w:val="center"/>
            <w:hideMark/>
          </w:tcPr>
          <w:p w:rsidR="000B5949" w:rsidRPr="00206979" w:rsidRDefault="000D2CEA" w:rsidP="002B333E">
            <w:pPr>
              <w:jc w:val="center"/>
              <w:rPr>
                <w:sz w:val="20"/>
                <w:szCs w:val="20"/>
              </w:rPr>
            </w:pPr>
            <w:r>
              <w:rPr>
                <w:sz w:val="20"/>
                <w:szCs w:val="20"/>
              </w:rPr>
              <w:t>15</w:t>
            </w:r>
          </w:p>
        </w:tc>
        <w:tc>
          <w:tcPr>
            <w:tcW w:w="709" w:type="dxa"/>
            <w:tcBorders>
              <w:top w:val="nil"/>
              <w:left w:val="nil"/>
              <w:bottom w:val="single" w:sz="4" w:space="0" w:color="auto"/>
              <w:right w:val="single" w:sz="4" w:space="0" w:color="auto"/>
            </w:tcBorders>
            <w:shd w:val="clear" w:color="auto" w:fill="auto"/>
            <w:vAlign w:val="center"/>
            <w:hideMark/>
          </w:tcPr>
          <w:p w:rsidR="000B5949" w:rsidRPr="00702DE2" w:rsidRDefault="00DA359A" w:rsidP="007D693C">
            <w:pPr>
              <w:jc w:val="center"/>
              <w:rPr>
                <w:sz w:val="20"/>
                <w:szCs w:val="20"/>
              </w:rPr>
            </w:pPr>
            <w:r>
              <w:rPr>
                <w:sz w:val="20"/>
                <w:szCs w:val="20"/>
              </w:rPr>
              <w:t>2022</w:t>
            </w:r>
          </w:p>
        </w:tc>
        <w:tc>
          <w:tcPr>
            <w:tcW w:w="567" w:type="dxa"/>
            <w:tcBorders>
              <w:top w:val="nil"/>
              <w:left w:val="nil"/>
              <w:bottom w:val="single" w:sz="4" w:space="0" w:color="auto"/>
              <w:right w:val="single" w:sz="4" w:space="0" w:color="auto"/>
            </w:tcBorders>
            <w:shd w:val="clear" w:color="auto" w:fill="auto"/>
            <w:vAlign w:val="center"/>
            <w:hideMark/>
          </w:tcPr>
          <w:p w:rsidR="000B5949" w:rsidRPr="00AE0B3E" w:rsidRDefault="000B5949" w:rsidP="00DD3F08">
            <w:pPr>
              <w:jc w:val="center"/>
              <w:rPr>
                <w:color w:val="000000"/>
                <w:sz w:val="20"/>
                <w:szCs w:val="20"/>
              </w:rPr>
            </w:pPr>
            <w:r w:rsidRPr="00AE0B3E">
              <w:rPr>
                <w:color w:val="000000"/>
                <w:sz w:val="20"/>
                <w:szCs w:val="20"/>
              </w:rPr>
              <w:t>16</w:t>
            </w:r>
          </w:p>
        </w:tc>
        <w:tc>
          <w:tcPr>
            <w:tcW w:w="567" w:type="dxa"/>
            <w:tcBorders>
              <w:top w:val="nil"/>
              <w:left w:val="nil"/>
              <w:bottom w:val="single" w:sz="4" w:space="0" w:color="auto"/>
              <w:right w:val="single" w:sz="4" w:space="0" w:color="auto"/>
            </w:tcBorders>
            <w:shd w:val="clear" w:color="auto" w:fill="auto"/>
            <w:vAlign w:val="center"/>
            <w:hideMark/>
          </w:tcPr>
          <w:p w:rsidR="000B5949" w:rsidRPr="00AE0B3E" w:rsidRDefault="000B5949" w:rsidP="00DD3F08">
            <w:pPr>
              <w:jc w:val="center"/>
              <w:rPr>
                <w:color w:val="000000"/>
                <w:sz w:val="20"/>
                <w:szCs w:val="20"/>
              </w:rPr>
            </w:pPr>
            <w:r w:rsidRPr="00AE0B3E">
              <w:rPr>
                <w:color w:val="000000"/>
                <w:sz w:val="20"/>
                <w:szCs w:val="20"/>
              </w:rPr>
              <w:t>17</w:t>
            </w:r>
          </w:p>
        </w:tc>
        <w:tc>
          <w:tcPr>
            <w:tcW w:w="567" w:type="dxa"/>
            <w:tcBorders>
              <w:top w:val="nil"/>
              <w:left w:val="nil"/>
              <w:bottom w:val="single" w:sz="4" w:space="0" w:color="auto"/>
              <w:right w:val="single" w:sz="4" w:space="0" w:color="auto"/>
            </w:tcBorders>
            <w:shd w:val="clear" w:color="auto" w:fill="auto"/>
            <w:vAlign w:val="center"/>
            <w:hideMark/>
          </w:tcPr>
          <w:p w:rsidR="000B5949" w:rsidRPr="00AE0B3E" w:rsidRDefault="000B5949" w:rsidP="00DD3F08">
            <w:pPr>
              <w:jc w:val="center"/>
              <w:rPr>
                <w:color w:val="000000"/>
                <w:sz w:val="20"/>
                <w:szCs w:val="20"/>
              </w:rPr>
            </w:pPr>
            <w:r w:rsidRPr="00AE0B3E">
              <w:rPr>
                <w:color w:val="000000"/>
                <w:sz w:val="20"/>
                <w:szCs w:val="20"/>
              </w:rPr>
              <w:t>18</w:t>
            </w:r>
          </w:p>
        </w:tc>
        <w:tc>
          <w:tcPr>
            <w:tcW w:w="567" w:type="dxa"/>
            <w:tcBorders>
              <w:top w:val="nil"/>
              <w:left w:val="nil"/>
              <w:bottom w:val="single" w:sz="4" w:space="0" w:color="auto"/>
              <w:right w:val="single" w:sz="4" w:space="0" w:color="auto"/>
            </w:tcBorders>
            <w:shd w:val="clear" w:color="auto" w:fill="auto"/>
            <w:vAlign w:val="center"/>
            <w:hideMark/>
          </w:tcPr>
          <w:p w:rsidR="000B5949" w:rsidRPr="00AE0B3E" w:rsidRDefault="000B5949" w:rsidP="00DD3F08">
            <w:pPr>
              <w:jc w:val="center"/>
              <w:rPr>
                <w:color w:val="000000"/>
                <w:sz w:val="20"/>
                <w:szCs w:val="20"/>
              </w:rPr>
            </w:pPr>
            <w:r w:rsidRPr="00AE0B3E">
              <w:rPr>
                <w:color w:val="000000"/>
                <w:sz w:val="20"/>
                <w:szCs w:val="20"/>
              </w:rPr>
              <w:t>20</w:t>
            </w:r>
          </w:p>
        </w:tc>
        <w:tc>
          <w:tcPr>
            <w:tcW w:w="567" w:type="dxa"/>
            <w:tcBorders>
              <w:top w:val="nil"/>
              <w:left w:val="nil"/>
              <w:bottom w:val="single" w:sz="4" w:space="0" w:color="auto"/>
              <w:right w:val="single" w:sz="4" w:space="0" w:color="auto"/>
            </w:tcBorders>
            <w:shd w:val="clear" w:color="auto" w:fill="auto"/>
            <w:vAlign w:val="center"/>
            <w:hideMark/>
          </w:tcPr>
          <w:p w:rsidR="000B5949" w:rsidRPr="00AE0B3E" w:rsidRDefault="000B5949" w:rsidP="00DD3F08">
            <w:pPr>
              <w:jc w:val="center"/>
              <w:rPr>
                <w:color w:val="000000"/>
                <w:sz w:val="20"/>
                <w:szCs w:val="20"/>
              </w:rPr>
            </w:pPr>
            <w:r w:rsidRPr="00AE0B3E">
              <w:rPr>
                <w:color w:val="000000"/>
                <w:sz w:val="20"/>
                <w:szCs w:val="20"/>
              </w:rPr>
              <w:t>22</w:t>
            </w:r>
          </w:p>
        </w:tc>
        <w:tc>
          <w:tcPr>
            <w:tcW w:w="567" w:type="dxa"/>
            <w:tcBorders>
              <w:top w:val="nil"/>
              <w:left w:val="nil"/>
              <w:bottom w:val="single" w:sz="4" w:space="0" w:color="auto"/>
              <w:right w:val="single" w:sz="4" w:space="0" w:color="auto"/>
            </w:tcBorders>
            <w:shd w:val="clear" w:color="auto" w:fill="auto"/>
            <w:vAlign w:val="center"/>
            <w:hideMark/>
          </w:tcPr>
          <w:p w:rsidR="000B5949" w:rsidRPr="00AE0B3E" w:rsidRDefault="000B5949" w:rsidP="00DD3F08">
            <w:pPr>
              <w:jc w:val="center"/>
              <w:rPr>
                <w:color w:val="000000"/>
                <w:sz w:val="20"/>
                <w:szCs w:val="20"/>
              </w:rPr>
            </w:pPr>
            <w:r w:rsidRPr="00AE0B3E">
              <w:rPr>
                <w:color w:val="000000"/>
                <w:sz w:val="20"/>
                <w:szCs w:val="20"/>
              </w:rPr>
              <w:t>24</w:t>
            </w:r>
          </w:p>
        </w:tc>
        <w:tc>
          <w:tcPr>
            <w:tcW w:w="567" w:type="dxa"/>
            <w:tcBorders>
              <w:top w:val="nil"/>
              <w:left w:val="nil"/>
              <w:bottom w:val="single" w:sz="4" w:space="0" w:color="auto"/>
              <w:right w:val="single" w:sz="4" w:space="0" w:color="auto"/>
            </w:tcBorders>
            <w:shd w:val="clear" w:color="auto" w:fill="auto"/>
            <w:vAlign w:val="center"/>
            <w:hideMark/>
          </w:tcPr>
          <w:p w:rsidR="000B5949" w:rsidRPr="00AE0B3E" w:rsidRDefault="000B5949" w:rsidP="00DD3F08">
            <w:pPr>
              <w:jc w:val="center"/>
              <w:rPr>
                <w:color w:val="000000"/>
                <w:sz w:val="20"/>
                <w:szCs w:val="20"/>
              </w:rPr>
            </w:pPr>
            <w:r w:rsidRPr="00AE0B3E">
              <w:rPr>
                <w:color w:val="000000"/>
                <w:sz w:val="20"/>
                <w:szCs w:val="20"/>
              </w:rPr>
              <w:t>25</w:t>
            </w:r>
          </w:p>
        </w:tc>
        <w:tc>
          <w:tcPr>
            <w:tcW w:w="2126" w:type="dxa"/>
            <w:tcBorders>
              <w:top w:val="nil"/>
              <w:left w:val="nil"/>
              <w:bottom w:val="single" w:sz="4" w:space="0" w:color="auto"/>
              <w:right w:val="single" w:sz="4" w:space="0" w:color="auto"/>
            </w:tcBorders>
            <w:shd w:val="clear" w:color="auto" w:fill="auto"/>
            <w:vAlign w:val="center"/>
            <w:hideMark/>
          </w:tcPr>
          <w:p w:rsidR="000B5949" w:rsidRPr="00206979" w:rsidRDefault="004E4361" w:rsidP="004E4361">
            <w:pPr>
              <w:ind w:right="-108"/>
              <w:jc w:val="center"/>
              <w:rPr>
                <w:color w:val="000000"/>
                <w:sz w:val="20"/>
                <w:szCs w:val="20"/>
              </w:rPr>
            </w:pPr>
            <w:r>
              <w:rPr>
                <w:color w:val="000000"/>
                <w:sz w:val="20"/>
                <w:szCs w:val="20"/>
              </w:rPr>
              <w:t>А</w:t>
            </w:r>
            <w:r w:rsidR="000B5949">
              <w:rPr>
                <w:color w:val="000000"/>
                <w:sz w:val="20"/>
                <w:szCs w:val="20"/>
              </w:rPr>
              <w:t>д</w:t>
            </w:r>
            <w:r>
              <w:rPr>
                <w:color w:val="000000"/>
                <w:sz w:val="20"/>
                <w:szCs w:val="20"/>
              </w:rPr>
              <w:t>министрация</w:t>
            </w:r>
            <w:r w:rsidR="000B5949">
              <w:rPr>
                <w:color w:val="000000"/>
                <w:sz w:val="20"/>
                <w:szCs w:val="20"/>
              </w:rPr>
              <w:t xml:space="preserve"> Губе</w:t>
            </w:r>
            <w:r w:rsidR="000B5949">
              <w:rPr>
                <w:color w:val="000000"/>
                <w:sz w:val="20"/>
                <w:szCs w:val="20"/>
              </w:rPr>
              <w:t>р</w:t>
            </w:r>
            <w:r w:rsidR="000B5949">
              <w:rPr>
                <w:color w:val="000000"/>
                <w:sz w:val="20"/>
                <w:szCs w:val="20"/>
              </w:rPr>
              <w:t>натора Астраханской об</w:t>
            </w:r>
            <w:r>
              <w:rPr>
                <w:color w:val="000000"/>
                <w:sz w:val="20"/>
                <w:szCs w:val="20"/>
              </w:rPr>
              <w:t>ласти</w:t>
            </w:r>
          </w:p>
        </w:tc>
        <w:tc>
          <w:tcPr>
            <w:tcW w:w="1418" w:type="dxa"/>
            <w:tcBorders>
              <w:top w:val="nil"/>
              <w:left w:val="nil"/>
              <w:bottom w:val="single" w:sz="4" w:space="0" w:color="auto"/>
              <w:right w:val="single" w:sz="4" w:space="0" w:color="auto"/>
            </w:tcBorders>
            <w:shd w:val="clear" w:color="auto" w:fill="auto"/>
            <w:vAlign w:val="center"/>
            <w:hideMark/>
          </w:tcPr>
          <w:p w:rsidR="000B5949" w:rsidRPr="00206979" w:rsidRDefault="008C0C5F" w:rsidP="008C0C5F">
            <w:pPr>
              <w:jc w:val="center"/>
              <w:rPr>
                <w:color w:val="000000"/>
                <w:sz w:val="20"/>
                <w:szCs w:val="20"/>
              </w:rPr>
            </w:pPr>
            <w:r>
              <w:rPr>
                <w:color w:val="000000"/>
                <w:sz w:val="20"/>
                <w:szCs w:val="20"/>
              </w:rPr>
              <w:t>-</w:t>
            </w:r>
          </w:p>
        </w:tc>
      </w:tr>
      <w:tr w:rsidR="000B5949" w:rsidRPr="00206979" w:rsidTr="00C6373A">
        <w:trPr>
          <w:trHeight w:val="501"/>
        </w:trPr>
        <w:tc>
          <w:tcPr>
            <w:tcW w:w="15309" w:type="dxa"/>
            <w:gridSpan w:val="16"/>
            <w:tcBorders>
              <w:top w:val="nil"/>
              <w:left w:val="single" w:sz="4" w:space="0" w:color="auto"/>
              <w:bottom w:val="single" w:sz="4" w:space="0" w:color="auto"/>
              <w:right w:val="single" w:sz="4" w:space="0" w:color="auto"/>
            </w:tcBorders>
            <w:shd w:val="clear" w:color="auto" w:fill="auto"/>
            <w:vAlign w:val="center"/>
          </w:tcPr>
          <w:p w:rsidR="000B5949" w:rsidRPr="00206979" w:rsidRDefault="004E4361" w:rsidP="00825EA7">
            <w:pPr>
              <w:rPr>
                <w:color w:val="000000"/>
                <w:sz w:val="20"/>
                <w:szCs w:val="20"/>
              </w:rPr>
            </w:pPr>
            <w:r>
              <w:rPr>
                <w:color w:val="000000"/>
                <w:sz w:val="20"/>
                <w:szCs w:val="20"/>
              </w:rPr>
              <w:t>Задача 2</w:t>
            </w:r>
            <w:r w:rsidR="000B5949">
              <w:rPr>
                <w:color w:val="000000"/>
                <w:sz w:val="20"/>
                <w:szCs w:val="20"/>
              </w:rPr>
              <w:t xml:space="preserve"> «</w:t>
            </w:r>
            <w:r w:rsidR="000B5949" w:rsidRPr="00F34491">
              <w:rPr>
                <w:color w:val="000000"/>
                <w:sz w:val="20"/>
                <w:szCs w:val="20"/>
              </w:rPr>
              <w:t>Организация мероприятий по профессиональному развитию муниципальных служащих, глав органов местного самоуправления муниципальных образований Астр</w:t>
            </w:r>
            <w:r w:rsidR="000B5949" w:rsidRPr="00F34491">
              <w:rPr>
                <w:color w:val="000000"/>
                <w:sz w:val="20"/>
                <w:szCs w:val="20"/>
              </w:rPr>
              <w:t>а</w:t>
            </w:r>
            <w:r w:rsidR="000B5949" w:rsidRPr="00F34491">
              <w:rPr>
                <w:color w:val="000000"/>
                <w:sz w:val="20"/>
                <w:szCs w:val="20"/>
              </w:rPr>
              <w:t>ханской области</w:t>
            </w:r>
            <w:r w:rsidR="000B5949">
              <w:rPr>
                <w:color w:val="000000"/>
                <w:sz w:val="20"/>
                <w:szCs w:val="20"/>
              </w:rPr>
              <w:t>»</w:t>
            </w:r>
          </w:p>
        </w:tc>
      </w:tr>
      <w:tr w:rsidR="008C0C5F" w:rsidRPr="00206979" w:rsidTr="00C6373A">
        <w:trPr>
          <w:trHeight w:val="1714"/>
        </w:trPr>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C0C5F" w:rsidRPr="00206979" w:rsidRDefault="008C0C5F" w:rsidP="002B333E">
            <w:pPr>
              <w:jc w:val="center"/>
              <w:rPr>
                <w:color w:val="000000"/>
                <w:sz w:val="20"/>
                <w:szCs w:val="20"/>
              </w:rPr>
            </w:pPr>
            <w:r>
              <w:rPr>
                <w:color w:val="000000"/>
                <w:sz w:val="20"/>
                <w:szCs w:val="20"/>
              </w:rPr>
              <w:lastRenderedPageBreak/>
              <w:t>2.1</w:t>
            </w:r>
          </w:p>
        </w:tc>
        <w:tc>
          <w:tcPr>
            <w:tcW w:w="1701" w:type="dxa"/>
            <w:tcBorders>
              <w:top w:val="single" w:sz="4" w:space="0" w:color="auto"/>
              <w:left w:val="nil"/>
              <w:bottom w:val="single" w:sz="4" w:space="0" w:color="auto"/>
              <w:right w:val="single" w:sz="4" w:space="0" w:color="auto"/>
            </w:tcBorders>
            <w:shd w:val="clear" w:color="auto" w:fill="auto"/>
            <w:vAlign w:val="center"/>
          </w:tcPr>
          <w:p w:rsidR="008C0C5F" w:rsidRPr="00206979" w:rsidRDefault="008C0C5F" w:rsidP="00273D0B">
            <w:pPr>
              <w:rPr>
                <w:color w:val="000000"/>
                <w:sz w:val="20"/>
                <w:szCs w:val="20"/>
              </w:rPr>
            </w:pPr>
            <w:r>
              <w:rPr>
                <w:color w:val="000000"/>
                <w:sz w:val="20"/>
                <w:szCs w:val="20"/>
              </w:rPr>
              <w:t xml:space="preserve">Доля </w:t>
            </w:r>
            <w:r w:rsidRPr="00023F44">
              <w:rPr>
                <w:color w:val="000000"/>
                <w:sz w:val="20"/>
                <w:szCs w:val="20"/>
              </w:rPr>
              <w:t>муниц</w:t>
            </w:r>
            <w:r w:rsidRPr="00023F44">
              <w:rPr>
                <w:color w:val="000000"/>
                <w:sz w:val="20"/>
                <w:szCs w:val="20"/>
              </w:rPr>
              <w:t>и</w:t>
            </w:r>
            <w:r w:rsidRPr="00023F44">
              <w:rPr>
                <w:color w:val="000000"/>
                <w:sz w:val="20"/>
                <w:szCs w:val="20"/>
              </w:rPr>
              <w:t>пальных служ</w:t>
            </w:r>
            <w:r w:rsidRPr="00023F44">
              <w:rPr>
                <w:color w:val="000000"/>
                <w:sz w:val="20"/>
                <w:szCs w:val="20"/>
              </w:rPr>
              <w:t>а</w:t>
            </w:r>
            <w:r w:rsidRPr="00023F44">
              <w:rPr>
                <w:color w:val="000000"/>
                <w:sz w:val="20"/>
                <w:szCs w:val="20"/>
              </w:rPr>
              <w:t>щих, глав орг</w:t>
            </w:r>
            <w:r w:rsidRPr="00023F44">
              <w:rPr>
                <w:color w:val="000000"/>
                <w:sz w:val="20"/>
                <w:szCs w:val="20"/>
              </w:rPr>
              <w:t>а</w:t>
            </w:r>
            <w:r w:rsidRPr="00023F44">
              <w:rPr>
                <w:color w:val="000000"/>
                <w:sz w:val="20"/>
                <w:szCs w:val="20"/>
              </w:rPr>
              <w:t>нов местного самоуправления му</w:t>
            </w:r>
            <w:r>
              <w:rPr>
                <w:color w:val="000000"/>
                <w:sz w:val="20"/>
                <w:szCs w:val="20"/>
              </w:rPr>
              <w:t>ниципальных об</w:t>
            </w:r>
            <w:r w:rsidRPr="00023F44">
              <w:rPr>
                <w:color w:val="000000"/>
                <w:sz w:val="20"/>
                <w:szCs w:val="20"/>
              </w:rPr>
              <w:t>разований Астра</w:t>
            </w:r>
            <w:r>
              <w:rPr>
                <w:color w:val="000000"/>
                <w:sz w:val="20"/>
                <w:szCs w:val="20"/>
              </w:rPr>
              <w:t>ханской области</w:t>
            </w:r>
            <w:r w:rsidRPr="00023F44">
              <w:rPr>
                <w:color w:val="000000"/>
                <w:sz w:val="20"/>
                <w:szCs w:val="20"/>
              </w:rPr>
              <w:t>, пр</w:t>
            </w:r>
            <w:r w:rsidRPr="00023F44">
              <w:rPr>
                <w:color w:val="000000"/>
                <w:sz w:val="20"/>
                <w:szCs w:val="20"/>
              </w:rPr>
              <w:t>и</w:t>
            </w:r>
            <w:r w:rsidRPr="00023F44">
              <w:rPr>
                <w:color w:val="000000"/>
                <w:sz w:val="20"/>
                <w:szCs w:val="20"/>
              </w:rPr>
              <w:t>нявших участие в мероприятиях, от общего числа муниципальных служащих, глав муниципальных об</w:t>
            </w:r>
            <w:r>
              <w:rPr>
                <w:color w:val="000000"/>
                <w:sz w:val="20"/>
                <w:szCs w:val="20"/>
              </w:rPr>
              <w:t>разований</w:t>
            </w:r>
            <w:r w:rsidR="00273D0B">
              <w:rPr>
                <w:color w:val="000000"/>
                <w:sz w:val="20"/>
                <w:szCs w:val="20"/>
              </w:rPr>
              <w:t xml:space="preserve"> </w:t>
            </w:r>
            <w:r w:rsidR="00273D0B" w:rsidRPr="00023F44">
              <w:rPr>
                <w:color w:val="000000"/>
                <w:sz w:val="20"/>
                <w:szCs w:val="20"/>
              </w:rPr>
              <w:t>Астра</w:t>
            </w:r>
            <w:r w:rsidR="00273D0B">
              <w:rPr>
                <w:color w:val="000000"/>
                <w:sz w:val="20"/>
                <w:szCs w:val="20"/>
              </w:rPr>
              <w:t>хан</w:t>
            </w:r>
            <w:r w:rsidR="00273D0B" w:rsidRPr="00023F44">
              <w:rPr>
                <w:color w:val="000000"/>
                <w:sz w:val="20"/>
                <w:szCs w:val="20"/>
              </w:rPr>
              <w:t>ской области</w:t>
            </w:r>
          </w:p>
        </w:tc>
        <w:tc>
          <w:tcPr>
            <w:tcW w:w="1276" w:type="dxa"/>
            <w:tcBorders>
              <w:top w:val="single" w:sz="4" w:space="0" w:color="auto"/>
              <w:left w:val="nil"/>
              <w:bottom w:val="single" w:sz="4" w:space="0" w:color="auto"/>
              <w:right w:val="single" w:sz="4" w:space="0" w:color="auto"/>
            </w:tcBorders>
            <w:shd w:val="clear" w:color="auto" w:fill="auto"/>
            <w:vAlign w:val="center"/>
          </w:tcPr>
          <w:p w:rsidR="008C0C5F" w:rsidRPr="00206979" w:rsidRDefault="008C0C5F" w:rsidP="00024E8B">
            <w:pPr>
              <w:rPr>
                <w:color w:val="000000"/>
                <w:sz w:val="20"/>
                <w:szCs w:val="20"/>
              </w:rPr>
            </w:pPr>
            <w:r>
              <w:rPr>
                <w:color w:val="000000"/>
                <w:sz w:val="20"/>
                <w:szCs w:val="20"/>
              </w:rPr>
              <w:t>возрастания</w:t>
            </w:r>
          </w:p>
        </w:tc>
        <w:tc>
          <w:tcPr>
            <w:tcW w:w="1418" w:type="dxa"/>
            <w:tcBorders>
              <w:top w:val="single" w:sz="4" w:space="0" w:color="auto"/>
              <w:left w:val="nil"/>
              <w:bottom w:val="single" w:sz="4" w:space="0" w:color="auto"/>
              <w:right w:val="single" w:sz="4" w:space="0" w:color="auto"/>
            </w:tcBorders>
            <w:shd w:val="clear" w:color="auto" w:fill="auto"/>
            <w:vAlign w:val="center"/>
          </w:tcPr>
          <w:p w:rsidR="008C0C5F" w:rsidRPr="00206979" w:rsidRDefault="008C0C5F" w:rsidP="00024E8B">
            <w:pPr>
              <w:jc w:val="center"/>
              <w:rPr>
                <w:color w:val="000000"/>
                <w:sz w:val="20"/>
                <w:szCs w:val="20"/>
              </w:rPr>
            </w:pPr>
            <w:r>
              <w:rPr>
                <w:color w:val="000000"/>
                <w:sz w:val="20"/>
                <w:szCs w:val="20"/>
              </w:rPr>
              <w:t>КПМ</w:t>
            </w:r>
          </w:p>
        </w:tc>
        <w:tc>
          <w:tcPr>
            <w:tcW w:w="992" w:type="dxa"/>
            <w:tcBorders>
              <w:top w:val="single" w:sz="4" w:space="0" w:color="auto"/>
              <w:left w:val="nil"/>
              <w:bottom w:val="single" w:sz="4" w:space="0" w:color="auto"/>
              <w:right w:val="single" w:sz="4" w:space="0" w:color="auto"/>
            </w:tcBorders>
            <w:shd w:val="clear" w:color="auto" w:fill="auto"/>
            <w:vAlign w:val="center"/>
          </w:tcPr>
          <w:p w:rsidR="008C0C5F" w:rsidRPr="00206979" w:rsidRDefault="008C0C5F" w:rsidP="007D693C">
            <w:pPr>
              <w:jc w:val="center"/>
              <w:rPr>
                <w:color w:val="000000"/>
                <w:sz w:val="20"/>
                <w:szCs w:val="20"/>
              </w:rPr>
            </w:pPr>
            <w:r>
              <w:rPr>
                <w:color w:val="000000"/>
                <w:sz w:val="20"/>
                <w:szCs w:val="20"/>
              </w:rPr>
              <w:t>Процент</w:t>
            </w:r>
          </w:p>
        </w:tc>
        <w:tc>
          <w:tcPr>
            <w:tcW w:w="850" w:type="dxa"/>
            <w:tcBorders>
              <w:top w:val="single" w:sz="4" w:space="0" w:color="auto"/>
              <w:left w:val="nil"/>
              <w:bottom w:val="single" w:sz="4" w:space="0" w:color="auto"/>
              <w:right w:val="single" w:sz="4" w:space="0" w:color="auto"/>
            </w:tcBorders>
            <w:shd w:val="clear" w:color="auto" w:fill="auto"/>
            <w:vAlign w:val="center"/>
          </w:tcPr>
          <w:p w:rsidR="008C0C5F" w:rsidRPr="00206979" w:rsidRDefault="000D2CEA" w:rsidP="004E4361">
            <w:pPr>
              <w:jc w:val="center"/>
              <w:rPr>
                <w:sz w:val="20"/>
                <w:szCs w:val="20"/>
              </w:rPr>
            </w:pPr>
            <w:r>
              <w:rPr>
                <w:color w:val="000000"/>
                <w:sz w:val="20"/>
                <w:szCs w:val="20"/>
              </w:rPr>
              <w:t>12</w:t>
            </w:r>
          </w:p>
        </w:tc>
        <w:tc>
          <w:tcPr>
            <w:tcW w:w="709" w:type="dxa"/>
            <w:tcBorders>
              <w:top w:val="single" w:sz="4" w:space="0" w:color="auto"/>
              <w:left w:val="nil"/>
              <w:bottom w:val="single" w:sz="4" w:space="0" w:color="auto"/>
              <w:right w:val="single" w:sz="4" w:space="0" w:color="auto"/>
            </w:tcBorders>
            <w:shd w:val="clear" w:color="auto" w:fill="auto"/>
            <w:vAlign w:val="center"/>
          </w:tcPr>
          <w:p w:rsidR="008C0C5F" w:rsidRPr="001453C9" w:rsidRDefault="008C0C5F" w:rsidP="004E4361">
            <w:pPr>
              <w:jc w:val="center"/>
              <w:rPr>
                <w:color w:val="000000"/>
                <w:sz w:val="20"/>
                <w:szCs w:val="20"/>
              </w:rPr>
            </w:pPr>
            <w:r>
              <w:rPr>
                <w:color w:val="000000"/>
                <w:sz w:val="20"/>
                <w:szCs w:val="20"/>
              </w:rPr>
              <w:t>2022</w:t>
            </w:r>
          </w:p>
        </w:tc>
        <w:tc>
          <w:tcPr>
            <w:tcW w:w="567" w:type="dxa"/>
            <w:tcBorders>
              <w:top w:val="single" w:sz="4" w:space="0" w:color="auto"/>
              <w:left w:val="nil"/>
              <w:bottom w:val="single" w:sz="4" w:space="0" w:color="auto"/>
              <w:right w:val="single" w:sz="4" w:space="0" w:color="auto"/>
            </w:tcBorders>
            <w:shd w:val="clear" w:color="auto" w:fill="auto"/>
            <w:vAlign w:val="center"/>
          </w:tcPr>
          <w:p w:rsidR="008C0C5F" w:rsidRPr="00C3543E" w:rsidRDefault="008C0C5F" w:rsidP="004E4361">
            <w:pPr>
              <w:jc w:val="center"/>
              <w:rPr>
                <w:color w:val="000000"/>
                <w:sz w:val="20"/>
                <w:szCs w:val="20"/>
              </w:rPr>
            </w:pPr>
            <w:r>
              <w:rPr>
                <w:color w:val="000000"/>
                <w:sz w:val="20"/>
                <w:szCs w:val="20"/>
              </w:rPr>
              <w:t>40</w:t>
            </w:r>
          </w:p>
        </w:tc>
        <w:tc>
          <w:tcPr>
            <w:tcW w:w="567" w:type="dxa"/>
            <w:tcBorders>
              <w:top w:val="single" w:sz="4" w:space="0" w:color="auto"/>
              <w:left w:val="nil"/>
              <w:bottom w:val="single" w:sz="4" w:space="0" w:color="auto"/>
              <w:right w:val="single" w:sz="4" w:space="0" w:color="auto"/>
            </w:tcBorders>
            <w:shd w:val="clear" w:color="auto" w:fill="auto"/>
            <w:vAlign w:val="center"/>
          </w:tcPr>
          <w:p w:rsidR="008C0C5F" w:rsidRPr="00C3543E" w:rsidRDefault="008C0C5F" w:rsidP="004E4361">
            <w:pPr>
              <w:jc w:val="center"/>
              <w:rPr>
                <w:color w:val="000000"/>
                <w:sz w:val="20"/>
                <w:szCs w:val="20"/>
              </w:rPr>
            </w:pPr>
            <w:r>
              <w:rPr>
                <w:color w:val="000000"/>
                <w:sz w:val="20"/>
                <w:szCs w:val="20"/>
              </w:rPr>
              <w:t>40,4</w:t>
            </w:r>
          </w:p>
        </w:tc>
        <w:tc>
          <w:tcPr>
            <w:tcW w:w="567" w:type="dxa"/>
            <w:tcBorders>
              <w:top w:val="single" w:sz="4" w:space="0" w:color="auto"/>
              <w:left w:val="nil"/>
              <w:bottom w:val="single" w:sz="4" w:space="0" w:color="auto"/>
              <w:right w:val="single" w:sz="4" w:space="0" w:color="auto"/>
            </w:tcBorders>
            <w:shd w:val="clear" w:color="auto" w:fill="auto"/>
            <w:vAlign w:val="center"/>
          </w:tcPr>
          <w:p w:rsidR="008C0C5F" w:rsidRPr="00C3543E" w:rsidRDefault="008C0C5F" w:rsidP="004E4361">
            <w:pPr>
              <w:jc w:val="center"/>
              <w:rPr>
                <w:color w:val="000000"/>
                <w:sz w:val="20"/>
                <w:szCs w:val="20"/>
              </w:rPr>
            </w:pPr>
            <w:r>
              <w:rPr>
                <w:color w:val="000000"/>
                <w:sz w:val="20"/>
                <w:szCs w:val="20"/>
              </w:rPr>
              <w:t>41,2</w:t>
            </w:r>
          </w:p>
        </w:tc>
        <w:tc>
          <w:tcPr>
            <w:tcW w:w="567" w:type="dxa"/>
            <w:tcBorders>
              <w:top w:val="single" w:sz="4" w:space="0" w:color="auto"/>
              <w:left w:val="nil"/>
              <w:bottom w:val="single" w:sz="4" w:space="0" w:color="auto"/>
              <w:right w:val="single" w:sz="4" w:space="0" w:color="auto"/>
            </w:tcBorders>
            <w:shd w:val="clear" w:color="auto" w:fill="auto"/>
            <w:vAlign w:val="center"/>
          </w:tcPr>
          <w:p w:rsidR="008C0C5F" w:rsidRPr="00C3543E" w:rsidRDefault="008C0C5F" w:rsidP="004E4361">
            <w:pPr>
              <w:jc w:val="center"/>
              <w:rPr>
                <w:color w:val="000000"/>
                <w:sz w:val="20"/>
                <w:szCs w:val="20"/>
              </w:rPr>
            </w:pPr>
            <w:r>
              <w:rPr>
                <w:color w:val="000000"/>
                <w:sz w:val="20"/>
                <w:szCs w:val="20"/>
              </w:rPr>
              <w:t>42,0</w:t>
            </w:r>
          </w:p>
        </w:tc>
        <w:tc>
          <w:tcPr>
            <w:tcW w:w="567" w:type="dxa"/>
            <w:tcBorders>
              <w:top w:val="single" w:sz="4" w:space="0" w:color="auto"/>
              <w:left w:val="nil"/>
              <w:bottom w:val="single" w:sz="4" w:space="0" w:color="auto"/>
              <w:right w:val="single" w:sz="4" w:space="0" w:color="auto"/>
            </w:tcBorders>
            <w:shd w:val="clear" w:color="auto" w:fill="auto"/>
            <w:vAlign w:val="center"/>
          </w:tcPr>
          <w:p w:rsidR="008C0C5F" w:rsidRPr="00C3543E" w:rsidRDefault="008C0C5F" w:rsidP="004E4361">
            <w:pPr>
              <w:jc w:val="center"/>
              <w:rPr>
                <w:color w:val="000000"/>
                <w:sz w:val="20"/>
                <w:szCs w:val="20"/>
              </w:rPr>
            </w:pPr>
            <w:r>
              <w:rPr>
                <w:color w:val="000000"/>
                <w:sz w:val="20"/>
                <w:szCs w:val="20"/>
              </w:rPr>
              <w:t>43,0</w:t>
            </w:r>
          </w:p>
        </w:tc>
        <w:tc>
          <w:tcPr>
            <w:tcW w:w="567" w:type="dxa"/>
            <w:tcBorders>
              <w:top w:val="single" w:sz="4" w:space="0" w:color="auto"/>
              <w:left w:val="nil"/>
              <w:bottom w:val="single" w:sz="4" w:space="0" w:color="auto"/>
              <w:right w:val="single" w:sz="4" w:space="0" w:color="auto"/>
            </w:tcBorders>
            <w:shd w:val="clear" w:color="auto" w:fill="auto"/>
            <w:vAlign w:val="center"/>
          </w:tcPr>
          <w:p w:rsidR="008C0C5F" w:rsidRPr="00C3543E" w:rsidRDefault="008C0C5F" w:rsidP="004E4361">
            <w:pPr>
              <w:jc w:val="center"/>
              <w:rPr>
                <w:color w:val="000000"/>
                <w:sz w:val="20"/>
                <w:szCs w:val="20"/>
              </w:rPr>
            </w:pPr>
            <w:r>
              <w:rPr>
                <w:color w:val="000000"/>
                <w:sz w:val="20"/>
                <w:szCs w:val="20"/>
              </w:rPr>
              <w:t>44</w:t>
            </w:r>
          </w:p>
        </w:tc>
        <w:tc>
          <w:tcPr>
            <w:tcW w:w="567" w:type="dxa"/>
            <w:tcBorders>
              <w:top w:val="single" w:sz="4" w:space="0" w:color="auto"/>
              <w:left w:val="nil"/>
              <w:bottom w:val="single" w:sz="4" w:space="0" w:color="auto"/>
              <w:right w:val="single" w:sz="4" w:space="0" w:color="auto"/>
            </w:tcBorders>
            <w:shd w:val="clear" w:color="auto" w:fill="auto"/>
            <w:vAlign w:val="center"/>
          </w:tcPr>
          <w:p w:rsidR="008C0C5F" w:rsidRPr="00C3543E" w:rsidRDefault="008C0C5F" w:rsidP="004E4361">
            <w:pPr>
              <w:jc w:val="center"/>
              <w:rPr>
                <w:color w:val="000000"/>
                <w:sz w:val="20"/>
                <w:szCs w:val="20"/>
              </w:rPr>
            </w:pPr>
            <w:r>
              <w:rPr>
                <w:color w:val="000000"/>
                <w:sz w:val="20"/>
                <w:szCs w:val="20"/>
              </w:rPr>
              <w:t>45</w:t>
            </w:r>
          </w:p>
        </w:tc>
        <w:tc>
          <w:tcPr>
            <w:tcW w:w="2126" w:type="dxa"/>
            <w:tcBorders>
              <w:top w:val="single" w:sz="4" w:space="0" w:color="auto"/>
              <w:left w:val="nil"/>
              <w:bottom w:val="single" w:sz="4" w:space="0" w:color="auto"/>
              <w:right w:val="single" w:sz="4" w:space="0" w:color="auto"/>
            </w:tcBorders>
            <w:shd w:val="clear" w:color="auto" w:fill="auto"/>
            <w:vAlign w:val="center"/>
          </w:tcPr>
          <w:p w:rsidR="008C0C5F" w:rsidRPr="00063336" w:rsidRDefault="004E4361" w:rsidP="00300DEE">
            <w:pPr>
              <w:ind w:right="-108"/>
              <w:jc w:val="center"/>
              <w:rPr>
                <w:color w:val="000000"/>
                <w:sz w:val="20"/>
                <w:szCs w:val="20"/>
              </w:rPr>
            </w:pPr>
            <w:r>
              <w:rPr>
                <w:color w:val="000000"/>
                <w:sz w:val="20"/>
                <w:szCs w:val="20"/>
              </w:rPr>
              <w:t>Администрация Губе</w:t>
            </w:r>
            <w:r>
              <w:rPr>
                <w:color w:val="000000"/>
                <w:sz w:val="20"/>
                <w:szCs w:val="20"/>
              </w:rPr>
              <w:t>р</w:t>
            </w:r>
            <w:r>
              <w:rPr>
                <w:color w:val="000000"/>
                <w:sz w:val="20"/>
                <w:szCs w:val="20"/>
              </w:rPr>
              <w:t>натора Астраханской области</w:t>
            </w:r>
          </w:p>
        </w:tc>
        <w:tc>
          <w:tcPr>
            <w:tcW w:w="1418" w:type="dxa"/>
            <w:tcBorders>
              <w:top w:val="single" w:sz="4" w:space="0" w:color="auto"/>
              <w:left w:val="nil"/>
              <w:bottom w:val="single" w:sz="4" w:space="0" w:color="auto"/>
              <w:right w:val="single" w:sz="4" w:space="0" w:color="auto"/>
            </w:tcBorders>
            <w:shd w:val="clear" w:color="auto" w:fill="auto"/>
            <w:vAlign w:val="center"/>
          </w:tcPr>
          <w:p w:rsidR="008C0C5F" w:rsidRPr="00206979" w:rsidRDefault="008C0C5F" w:rsidP="008C0C5F">
            <w:pPr>
              <w:jc w:val="center"/>
              <w:rPr>
                <w:color w:val="000000"/>
                <w:sz w:val="20"/>
                <w:szCs w:val="20"/>
              </w:rPr>
            </w:pPr>
            <w:r>
              <w:rPr>
                <w:color w:val="000000"/>
                <w:sz w:val="20"/>
                <w:szCs w:val="20"/>
              </w:rPr>
              <w:t>-</w:t>
            </w:r>
          </w:p>
        </w:tc>
      </w:tr>
      <w:tr w:rsidR="000B5949" w:rsidRPr="00206979" w:rsidTr="00C6373A">
        <w:trPr>
          <w:trHeight w:val="279"/>
        </w:trPr>
        <w:tc>
          <w:tcPr>
            <w:tcW w:w="15309" w:type="dxa"/>
            <w:gridSpan w:val="16"/>
            <w:tcBorders>
              <w:top w:val="single" w:sz="4" w:space="0" w:color="auto"/>
              <w:left w:val="single" w:sz="4" w:space="0" w:color="auto"/>
              <w:bottom w:val="single" w:sz="4" w:space="0" w:color="auto"/>
              <w:right w:val="single" w:sz="4" w:space="0" w:color="auto"/>
            </w:tcBorders>
            <w:shd w:val="clear" w:color="auto" w:fill="auto"/>
            <w:vAlign w:val="center"/>
          </w:tcPr>
          <w:p w:rsidR="000B5949" w:rsidRPr="00206979" w:rsidRDefault="000B5949" w:rsidP="002B333E">
            <w:pPr>
              <w:rPr>
                <w:color w:val="000000"/>
                <w:sz w:val="20"/>
                <w:szCs w:val="20"/>
              </w:rPr>
            </w:pPr>
            <w:r>
              <w:rPr>
                <w:color w:val="000000"/>
                <w:sz w:val="20"/>
                <w:szCs w:val="20"/>
              </w:rPr>
              <w:t>Задача 3 «</w:t>
            </w:r>
            <w:r w:rsidRPr="00F34491">
              <w:rPr>
                <w:color w:val="000000"/>
                <w:sz w:val="20"/>
                <w:szCs w:val="20"/>
              </w:rPr>
              <w:t>Организация мероприятий по профессиональному развитию специалистов, включенных в резерв управленческих кадров Астраханской области</w:t>
            </w:r>
            <w:r>
              <w:rPr>
                <w:color w:val="000000"/>
                <w:sz w:val="20"/>
                <w:szCs w:val="20"/>
              </w:rPr>
              <w:t>»</w:t>
            </w:r>
          </w:p>
        </w:tc>
      </w:tr>
      <w:tr w:rsidR="008C0C5F" w:rsidRPr="00206979" w:rsidTr="00C6373A">
        <w:trPr>
          <w:trHeight w:val="2142"/>
        </w:trPr>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C0C5F" w:rsidRPr="00206979" w:rsidRDefault="008C0C5F" w:rsidP="002B333E">
            <w:pPr>
              <w:jc w:val="center"/>
              <w:rPr>
                <w:color w:val="000000"/>
                <w:sz w:val="20"/>
                <w:szCs w:val="20"/>
              </w:rPr>
            </w:pPr>
            <w:r>
              <w:rPr>
                <w:color w:val="000000"/>
                <w:sz w:val="20"/>
                <w:szCs w:val="20"/>
              </w:rPr>
              <w:t>3.1</w:t>
            </w:r>
          </w:p>
        </w:tc>
        <w:tc>
          <w:tcPr>
            <w:tcW w:w="1701" w:type="dxa"/>
            <w:tcBorders>
              <w:top w:val="single" w:sz="4" w:space="0" w:color="auto"/>
              <w:left w:val="nil"/>
              <w:bottom w:val="single" w:sz="4" w:space="0" w:color="auto"/>
              <w:right w:val="single" w:sz="4" w:space="0" w:color="auto"/>
            </w:tcBorders>
            <w:shd w:val="clear" w:color="auto" w:fill="auto"/>
            <w:vAlign w:val="center"/>
          </w:tcPr>
          <w:p w:rsidR="008C0C5F" w:rsidRDefault="008C0C5F" w:rsidP="00B416A7">
            <w:pPr>
              <w:rPr>
                <w:sz w:val="20"/>
              </w:rPr>
            </w:pPr>
            <w:r w:rsidRPr="00B823B2">
              <w:rPr>
                <w:sz w:val="20"/>
              </w:rPr>
              <w:t>Доля специал</w:t>
            </w:r>
            <w:r w:rsidRPr="00B823B2">
              <w:rPr>
                <w:sz w:val="20"/>
              </w:rPr>
              <w:t>и</w:t>
            </w:r>
            <w:r w:rsidRPr="00B823B2">
              <w:rPr>
                <w:sz w:val="20"/>
              </w:rPr>
              <w:t>стов, включе</w:t>
            </w:r>
            <w:r w:rsidRPr="00B823B2">
              <w:rPr>
                <w:sz w:val="20"/>
              </w:rPr>
              <w:t>н</w:t>
            </w:r>
            <w:r w:rsidRPr="00B823B2">
              <w:rPr>
                <w:sz w:val="20"/>
              </w:rPr>
              <w:t>ных в резерв управленческих кадров Астр</w:t>
            </w:r>
            <w:r w:rsidRPr="00B823B2">
              <w:rPr>
                <w:sz w:val="20"/>
              </w:rPr>
              <w:t>а</w:t>
            </w:r>
            <w:r w:rsidRPr="00B823B2">
              <w:rPr>
                <w:sz w:val="20"/>
              </w:rPr>
              <w:t>ханской области, про</w:t>
            </w:r>
            <w:r w:rsidR="00273D0B">
              <w:rPr>
                <w:sz w:val="20"/>
              </w:rPr>
              <w:t xml:space="preserve">шедших </w:t>
            </w:r>
            <w:r>
              <w:rPr>
                <w:sz w:val="20"/>
              </w:rPr>
              <w:t>про</w:t>
            </w:r>
            <w:r w:rsidRPr="00B823B2">
              <w:rPr>
                <w:sz w:val="20"/>
              </w:rPr>
              <w:t>фессионал</w:t>
            </w:r>
            <w:r w:rsidRPr="00B823B2">
              <w:rPr>
                <w:sz w:val="20"/>
              </w:rPr>
              <w:t>ь</w:t>
            </w:r>
            <w:r w:rsidRPr="00B823B2">
              <w:rPr>
                <w:sz w:val="20"/>
              </w:rPr>
              <w:t>ную подготовку, от общего числа специалистов, вклю</w:t>
            </w:r>
            <w:r>
              <w:rPr>
                <w:sz w:val="20"/>
              </w:rPr>
              <w:t>ченных в резерв</w:t>
            </w:r>
          </w:p>
          <w:p w:rsidR="003752F7" w:rsidRDefault="003752F7" w:rsidP="00B416A7">
            <w:pPr>
              <w:rPr>
                <w:sz w:val="20"/>
              </w:rPr>
            </w:pPr>
          </w:p>
          <w:p w:rsidR="003752F7" w:rsidRPr="00023F44" w:rsidRDefault="003752F7" w:rsidP="00B416A7">
            <w:pPr>
              <w:rPr>
                <w:color w:val="000000"/>
                <w:sz w:val="20"/>
                <w:szCs w:val="20"/>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8C0C5F" w:rsidRPr="00206979" w:rsidRDefault="008C0C5F" w:rsidP="00024E8B">
            <w:pPr>
              <w:rPr>
                <w:color w:val="000000"/>
                <w:sz w:val="20"/>
                <w:szCs w:val="20"/>
              </w:rPr>
            </w:pPr>
            <w:r>
              <w:rPr>
                <w:color w:val="000000"/>
                <w:sz w:val="20"/>
                <w:szCs w:val="20"/>
              </w:rPr>
              <w:t>возрастания</w:t>
            </w:r>
          </w:p>
        </w:tc>
        <w:tc>
          <w:tcPr>
            <w:tcW w:w="1418" w:type="dxa"/>
            <w:tcBorders>
              <w:top w:val="single" w:sz="4" w:space="0" w:color="auto"/>
              <w:left w:val="nil"/>
              <w:bottom w:val="single" w:sz="4" w:space="0" w:color="auto"/>
              <w:right w:val="single" w:sz="4" w:space="0" w:color="auto"/>
            </w:tcBorders>
            <w:shd w:val="clear" w:color="auto" w:fill="auto"/>
            <w:vAlign w:val="center"/>
          </w:tcPr>
          <w:p w:rsidR="008C0C5F" w:rsidRPr="00206979" w:rsidRDefault="008C0C5F" w:rsidP="00024E8B">
            <w:pPr>
              <w:jc w:val="center"/>
              <w:rPr>
                <w:color w:val="000000"/>
                <w:sz w:val="20"/>
                <w:szCs w:val="20"/>
              </w:rPr>
            </w:pPr>
            <w:r>
              <w:rPr>
                <w:color w:val="000000"/>
                <w:sz w:val="20"/>
                <w:szCs w:val="20"/>
              </w:rPr>
              <w:t>КПМ</w:t>
            </w:r>
          </w:p>
        </w:tc>
        <w:tc>
          <w:tcPr>
            <w:tcW w:w="992" w:type="dxa"/>
            <w:tcBorders>
              <w:top w:val="single" w:sz="4" w:space="0" w:color="auto"/>
              <w:left w:val="nil"/>
              <w:bottom w:val="single" w:sz="4" w:space="0" w:color="auto"/>
              <w:right w:val="single" w:sz="4" w:space="0" w:color="auto"/>
            </w:tcBorders>
            <w:shd w:val="clear" w:color="auto" w:fill="auto"/>
            <w:vAlign w:val="center"/>
          </w:tcPr>
          <w:p w:rsidR="008C0C5F" w:rsidRPr="00702DE2" w:rsidRDefault="008C0C5F" w:rsidP="007D693C">
            <w:pPr>
              <w:jc w:val="center"/>
              <w:rPr>
                <w:sz w:val="20"/>
                <w:szCs w:val="20"/>
              </w:rPr>
            </w:pPr>
            <w:r w:rsidRPr="00B823B2">
              <w:rPr>
                <w:sz w:val="20"/>
                <w:szCs w:val="20"/>
              </w:rPr>
              <w:t>Процент</w:t>
            </w:r>
          </w:p>
        </w:tc>
        <w:tc>
          <w:tcPr>
            <w:tcW w:w="850" w:type="dxa"/>
            <w:tcBorders>
              <w:top w:val="single" w:sz="4" w:space="0" w:color="auto"/>
              <w:left w:val="nil"/>
              <w:bottom w:val="single" w:sz="4" w:space="0" w:color="auto"/>
              <w:right w:val="single" w:sz="4" w:space="0" w:color="auto"/>
            </w:tcBorders>
            <w:shd w:val="clear" w:color="auto" w:fill="auto"/>
            <w:vAlign w:val="center"/>
          </w:tcPr>
          <w:p w:rsidR="008C0C5F" w:rsidRPr="001453C9" w:rsidRDefault="000D2CEA" w:rsidP="00C55402">
            <w:pPr>
              <w:jc w:val="center"/>
              <w:rPr>
                <w:color w:val="000000"/>
                <w:sz w:val="20"/>
                <w:szCs w:val="20"/>
              </w:rPr>
            </w:pPr>
            <w:r>
              <w:rPr>
                <w:color w:val="000000"/>
                <w:sz w:val="20"/>
                <w:szCs w:val="20"/>
              </w:rPr>
              <w:t>10</w:t>
            </w:r>
          </w:p>
        </w:tc>
        <w:tc>
          <w:tcPr>
            <w:tcW w:w="709" w:type="dxa"/>
            <w:tcBorders>
              <w:top w:val="single" w:sz="4" w:space="0" w:color="auto"/>
              <w:left w:val="nil"/>
              <w:bottom w:val="single" w:sz="4" w:space="0" w:color="auto"/>
              <w:right w:val="single" w:sz="4" w:space="0" w:color="auto"/>
            </w:tcBorders>
            <w:shd w:val="clear" w:color="auto" w:fill="auto"/>
            <w:vAlign w:val="center"/>
          </w:tcPr>
          <w:p w:rsidR="008C0C5F" w:rsidRPr="001453C9" w:rsidRDefault="008C0C5F" w:rsidP="00C55402">
            <w:pPr>
              <w:jc w:val="center"/>
              <w:rPr>
                <w:color w:val="000000"/>
                <w:sz w:val="20"/>
                <w:szCs w:val="20"/>
              </w:rPr>
            </w:pPr>
            <w:r>
              <w:rPr>
                <w:color w:val="000000"/>
                <w:sz w:val="20"/>
                <w:szCs w:val="20"/>
              </w:rPr>
              <w:t>2022</w:t>
            </w:r>
          </w:p>
        </w:tc>
        <w:tc>
          <w:tcPr>
            <w:tcW w:w="567" w:type="dxa"/>
            <w:tcBorders>
              <w:top w:val="single" w:sz="4" w:space="0" w:color="auto"/>
              <w:left w:val="nil"/>
              <w:bottom w:val="single" w:sz="4" w:space="0" w:color="auto"/>
              <w:right w:val="single" w:sz="4" w:space="0" w:color="auto"/>
            </w:tcBorders>
            <w:shd w:val="clear" w:color="auto" w:fill="auto"/>
            <w:vAlign w:val="center"/>
          </w:tcPr>
          <w:p w:rsidR="008C0C5F" w:rsidRDefault="000D2CEA" w:rsidP="00C55402">
            <w:pPr>
              <w:jc w:val="center"/>
              <w:rPr>
                <w:color w:val="000000"/>
                <w:sz w:val="20"/>
                <w:szCs w:val="20"/>
              </w:rPr>
            </w:pPr>
            <w:r>
              <w:rPr>
                <w:color w:val="000000"/>
                <w:sz w:val="20"/>
                <w:szCs w:val="20"/>
              </w:rPr>
              <w:t>15</w:t>
            </w:r>
          </w:p>
        </w:tc>
        <w:tc>
          <w:tcPr>
            <w:tcW w:w="567" w:type="dxa"/>
            <w:tcBorders>
              <w:top w:val="single" w:sz="4" w:space="0" w:color="auto"/>
              <w:left w:val="nil"/>
              <w:bottom w:val="single" w:sz="4" w:space="0" w:color="auto"/>
              <w:right w:val="single" w:sz="4" w:space="0" w:color="auto"/>
            </w:tcBorders>
            <w:shd w:val="clear" w:color="auto" w:fill="auto"/>
            <w:vAlign w:val="center"/>
          </w:tcPr>
          <w:p w:rsidR="008C0C5F" w:rsidRDefault="000D2CEA" w:rsidP="00C55402">
            <w:pPr>
              <w:jc w:val="center"/>
              <w:rPr>
                <w:color w:val="000000"/>
                <w:sz w:val="20"/>
                <w:szCs w:val="20"/>
              </w:rPr>
            </w:pPr>
            <w:r>
              <w:rPr>
                <w:color w:val="000000"/>
                <w:sz w:val="20"/>
                <w:szCs w:val="20"/>
              </w:rPr>
              <w:t>17</w:t>
            </w:r>
          </w:p>
        </w:tc>
        <w:tc>
          <w:tcPr>
            <w:tcW w:w="567" w:type="dxa"/>
            <w:tcBorders>
              <w:top w:val="single" w:sz="4" w:space="0" w:color="auto"/>
              <w:left w:val="nil"/>
              <w:bottom w:val="single" w:sz="4" w:space="0" w:color="auto"/>
              <w:right w:val="single" w:sz="4" w:space="0" w:color="auto"/>
            </w:tcBorders>
            <w:shd w:val="clear" w:color="auto" w:fill="auto"/>
            <w:vAlign w:val="center"/>
          </w:tcPr>
          <w:p w:rsidR="008C0C5F" w:rsidRDefault="000D2CEA" w:rsidP="00C55402">
            <w:pPr>
              <w:jc w:val="center"/>
              <w:rPr>
                <w:color w:val="000000"/>
                <w:sz w:val="20"/>
                <w:szCs w:val="20"/>
              </w:rPr>
            </w:pPr>
            <w:r>
              <w:rPr>
                <w:color w:val="000000"/>
                <w:sz w:val="20"/>
                <w:szCs w:val="20"/>
              </w:rPr>
              <w:t>18</w:t>
            </w:r>
          </w:p>
        </w:tc>
        <w:tc>
          <w:tcPr>
            <w:tcW w:w="567" w:type="dxa"/>
            <w:tcBorders>
              <w:top w:val="single" w:sz="4" w:space="0" w:color="auto"/>
              <w:left w:val="nil"/>
              <w:bottom w:val="single" w:sz="4" w:space="0" w:color="auto"/>
              <w:right w:val="single" w:sz="4" w:space="0" w:color="auto"/>
            </w:tcBorders>
            <w:shd w:val="clear" w:color="auto" w:fill="auto"/>
            <w:vAlign w:val="center"/>
          </w:tcPr>
          <w:p w:rsidR="008C0C5F" w:rsidRDefault="000D2CEA" w:rsidP="00C55402">
            <w:pPr>
              <w:jc w:val="center"/>
              <w:rPr>
                <w:color w:val="000000"/>
                <w:sz w:val="20"/>
                <w:szCs w:val="20"/>
              </w:rPr>
            </w:pPr>
            <w:r>
              <w:rPr>
                <w:color w:val="000000"/>
                <w:sz w:val="20"/>
                <w:szCs w:val="20"/>
              </w:rPr>
              <w:t>20</w:t>
            </w:r>
          </w:p>
        </w:tc>
        <w:tc>
          <w:tcPr>
            <w:tcW w:w="567" w:type="dxa"/>
            <w:tcBorders>
              <w:top w:val="single" w:sz="4" w:space="0" w:color="auto"/>
              <w:left w:val="nil"/>
              <w:bottom w:val="single" w:sz="4" w:space="0" w:color="auto"/>
              <w:right w:val="single" w:sz="4" w:space="0" w:color="auto"/>
            </w:tcBorders>
            <w:shd w:val="clear" w:color="auto" w:fill="auto"/>
            <w:vAlign w:val="center"/>
          </w:tcPr>
          <w:p w:rsidR="008C0C5F" w:rsidRDefault="000D2CEA" w:rsidP="00C55402">
            <w:pPr>
              <w:jc w:val="center"/>
              <w:rPr>
                <w:color w:val="000000"/>
                <w:sz w:val="20"/>
                <w:szCs w:val="20"/>
              </w:rPr>
            </w:pPr>
            <w:r>
              <w:rPr>
                <w:color w:val="000000"/>
                <w:sz w:val="20"/>
                <w:szCs w:val="20"/>
              </w:rPr>
              <w:t>22</w:t>
            </w:r>
          </w:p>
        </w:tc>
        <w:tc>
          <w:tcPr>
            <w:tcW w:w="567" w:type="dxa"/>
            <w:tcBorders>
              <w:top w:val="single" w:sz="4" w:space="0" w:color="auto"/>
              <w:left w:val="nil"/>
              <w:bottom w:val="single" w:sz="4" w:space="0" w:color="auto"/>
              <w:right w:val="single" w:sz="4" w:space="0" w:color="auto"/>
            </w:tcBorders>
            <w:shd w:val="clear" w:color="auto" w:fill="auto"/>
            <w:vAlign w:val="center"/>
          </w:tcPr>
          <w:p w:rsidR="008C0C5F" w:rsidRDefault="000D2CEA" w:rsidP="00C55402">
            <w:pPr>
              <w:jc w:val="center"/>
              <w:rPr>
                <w:color w:val="000000"/>
                <w:sz w:val="20"/>
                <w:szCs w:val="20"/>
              </w:rPr>
            </w:pPr>
            <w:r>
              <w:rPr>
                <w:color w:val="000000"/>
                <w:sz w:val="20"/>
                <w:szCs w:val="20"/>
              </w:rPr>
              <w:t>24</w:t>
            </w:r>
          </w:p>
        </w:tc>
        <w:tc>
          <w:tcPr>
            <w:tcW w:w="567" w:type="dxa"/>
            <w:tcBorders>
              <w:top w:val="single" w:sz="4" w:space="0" w:color="auto"/>
              <w:left w:val="nil"/>
              <w:bottom w:val="single" w:sz="4" w:space="0" w:color="auto"/>
              <w:right w:val="single" w:sz="4" w:space="0" w:color="auto"/>
            </w:tcBorders>
            <w:shd w:val="clear" w:color="auto" w:fill="auto"/>
            <w:vAlign w:val="center"/>
          </w:tcPr>
          <w:p w:rsidR="008C0C5F" w:rsidRDefault="000D2CEA" w:rsidP="00C55402">
            <w:pPr>
              <w:jc w:val="center"/>
              <w:rPr>
                <w:color w:val="000000"/>
                <w:sz w:val="20"/>
                <w:szCs w:val="20"/>
              </w:rPr>
            </w:pPr>
            <w:r>
              <w:rPr>
                <w:color w:val="000000"/>
                <w:sz w:val="20"/>
                <w:szCs w:val="20"/>
              </w:rPr>
              <w:t>25</w:t>
            </w:r>
          </w:p>
        </w:tc>
        <w:tc>
          <w:tcPr>
            <w:tcW w:w="2126" w:type="dxa"/>
            <w:tcBorders>
              <w:top w:val="single" w:sz="4" w:space="0" w:color="auto"/>
              <w:left w:val="nil"/>
              <w:bottom w:val="single" w:sz="4" w:space="0" w:color="auto"/>
              <w:right w:val="single" w:sz="4" w:space="0" w:color="auto"/>
            </w:tcBorders>
            <w:shd w:val="clear" w:color="auto" w:fill="auto"/>
            <w:vAlign w:val="center"/>
          </w:tcPr>
          <w:p w:rsidR="008C0C5F" w:rsidRPr="00063336" w:rsidRDefault="004E4361" w:rsidP="008C0C5F">
            <w:pPr>
              <w:ind w:right="-108"/>
              <w:jc w:val="center"/>
              <w:rPr>
                <w:color w:val="000000"/>
                <w:sz w:val="20"/>
                <w:szCs w:val="20"/>
              </w:rPr>
            </w:pPr>
            <w:r>
              <w:rPr>
                <w:color w:val="000000"/>
                <w:sz w:val="20"/>
                <w:szCs w:val="20"/>
              </w:rPr>
              <w:t>Администрация Губе</w:t>
            </w:r>
            <w:r>
              <w:rPr>
                <w:color w:val="000000"/>
                <w:sz w:val="20"/>
                <w:szCs w:val="20"/>
              </w:rPr>
              <w:t>р</w:t>
            </w:r>
            <w:r>
              <w:rPr>
                <w:color w:val="000000"/>
                <w:sz w:val="20"/>
                <w:szCs w:val="20"/>
              </w:rPr>
              <w:t>натора Астраханской области</w:t>
            </w:r>
          </w:p>
        </w:tc>
        <w:tc>
          <w:tcPr>
            <w:tcW w:w="1418" w:type="dxa"/>
            <w:tcBorders>
              <w:top w:val="single" w:sz="4" w:space="0" w:color="auto"/>
              <w:left w:val="nil"/>
              <w:bottom w:val="single" w:sz="4" w:space="0" w:color="auto"/>
              <w:right w:val="single" w:sz="4" w:space="0" w:color="auto"/>
            </w:tcBorders>
            <w:shd w:val="clear" w:color="auto" w:fill="auto"/>
            <w:vAlign w:val="center"/>
          </w:tcPr>
          <w:p w:rsidR="008C0C5F" w:rsidRPr="00206979" w:rsidRDefault="004E4361" w:rsidP="004E4361">
            <w:pPr>
              <w:jc w:val="center"/>
              <w:rPr>
                <w:color w:val="000000"/>
                <w:sz w:val="20"/>
                <w:szCs w:val="20"/>
              </w:rPr>
            </w:pPr>
            <w:r>
              <w:rPr>
                <w:color w:val="000000"/>
                <w:sz w:val="20"/>
                <w:szCs w:val="20"/>
              </w:rPr>
              <w:t>-</w:t>
            </w:r>
          </w:p>
        </w:tc>
      </w:tr>
    </w:tbl>
    <w:p w:rsidR="002359A5" w:rsidRDefault="002359A5" w:rsidP="002359A5">
      <w:pPr>
        <w:rPr>
          <w:sz w:val="28"/>
          <w:szCs w:val="28"/>
        </w:rPr>
      </w:pPr>
    </w:p>
    <w:p w:rsidR="003752F7" w:rsidRDefault="003752F7" w:rsidP="002359A5">
      <w:pPr>
        <w:rPr>
          <w:sz w:val="28"/>
          <w:szCs w:val="28"/>
        </w:rPr>
      </w:pPr>
    </w:p>
    <w:p w:rsidR="003752F7" w:rsidRDefault="003752F7" w:rsidP="002359A5">
      <w:pPr>
        <w:rPr>
          <w:sz w:val="28"/>
          <w:szCs w:val="28"/>
        </w:rPr>
      </w:pPr>
    </w:p>
    <w:p w:rsidR="0005244C" w:rsidRDefault="0005244C" w:rsidP="0005244C">
      <w:pPr>
        <w:numPr>
          <w:ilvl w:val="0"/>
          <w:numId w:val="7"/>
        </w:numPr>
        <w:jc w:val="center"/>
        <w:rPr>
          <w:sz w:val="28"/>
          <w:szCs w:val="28"/>
        </w:rPr>
      </w:pPr>
      <w:r>
        <w:rPr>
          <w:sz w:val="28"/>
          <w:szCs w:val="28"/>
        </w:rPr>
        <w:lastRenderedPageBreak/>
        <w:t>План достижения показателей комплекса процессных мероприятий в 2024 году</w:t>
      </w:r>
    </w:p>
    <w:tbl>
      <w:tblPr>
        <w:tblpPr w:leftFromText="180" w:rightFromText="180" w:vertAnchor="text" w:horzAnchor="margin" w:tblpXSpec="center" w:tblpY="321"/>
        <w:tblW w:w="15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8"/>
        <w:gridCol w:w="2643"/>
        <w:gridCol w:w="1321"/>
        <w:gridCol w:w="1289"/>
        <w:gridCol w:w="686"/>
        <w:gridCol w:w="704"/>
        <w:gridCol w:w="768"/>
        <w:gridCol w:w="686"/>
        <w:gridCol w:w="666"/>
        <w:gridCol w:w="787"/>
        <w:gridCol w:w="775"/>
        <w:gridCol w:w="640"/>
        <w:gridCol w:w="681"/>
        <w:gridCol w:w="663"/>
        <w:gridCol w:w="780"/>
        <w:gridCol w:w="681"/>
        <w:gridCol w:w="1011"/>
      </w:tblGrid>
      <w:tr w:rsidR="0027696B" w:rsidRPr="002359A5" w:rsidTr="00C6373A">
        <w:trPr>
          <w:trHeight w:val="478"/>
        </w:trPr>
        <w:tc>
          <w:tcPr>
            <w:tcW w:w="528" w:type="dxa"/>
            <w:vMerge w:val="restart"/>
            <w:shd w:val="clear" w:color="auto" w:fill="auto"/>
          </w:tcPr>
          <w:p w:rsidR="0027696B" w:rsidRPr="002359A5" w:rsidRDefault="0027696B" w:rsidP="00206F37">
            <w:pPr>
              <w:jc w:val="center"/>
              <w:rPr>
                <w:sz w:val="20"/>
                <w:szCs w:val="20"/>
              </w:rPr>
            </w:pPr>
            <w:r w:rsidRPr="002359A5">
              <w:rPr>
                <w:sz w:val="20"/>
                <w:szCs w:val="20"/>
              </w:rPr>
              <w:t>№</w:t>
            </w:r>
          </w:p>
          <w:p w:rsidR="0027696B" w:rsidRPr="002359A5" w:rsidRDefault="0027696B" w:rsidP="00206F37">
            <w:pPr>
              <w:jc w:val="center"/>
              <w:rPr>
                <w:sz w:val="20"/>
                <w:szCs w:val="20"/>
              </w:rPr>
            </w:pPr>
            <w:proofErr w:type="gramStart"/>
            <w:r w:rsidRPr="002359A5">
              <w:rPr>
                <w:sz w:val="20"/>
                <w:szCs w:val="20"/>
              </w:rPr>
              <w:t>п</w:t>
            </w:r>
            <w:proofErr w:type="gramEnd"/>
            <w:r w:rsidRPr="002359A5">
              <w:rPr>
                <w:sz w:val="20"/>
                <w:szCs w:val="20"/>
              </w:rPr>
              <w:t>/п</w:t>
            </w:r>
          </w:p>
        </w:tc>
        <w:tc>
          <w:tcPr>
            <w:tcW w:w="2643" w:type="dxa"/>
            <w:vMerge w:val="restart"/>
            <w:shd w:val="clear" w:color="auto" w:fill="auto"/>
          </w:tcPr>
          <w:p w:rsidR="0027696B" w:rsidRPr="002359A5" w:rsidRDefault="0027696B" w:rsidP="00206F37">
            <w:pPr>
              <w:jc w:val="center"/>
              <w:rPr>
                <w:sz w:val="20"/>
                <w:szCs w:val="20"/>
              </w:rPr>
            </w:pPr>
            <w:r w:rsidRPr="002359A5">
              <w:rPr>
                <w:sz w:val="20"/>
                <w:szCs w:val="20"/>
              </w:rPr>
              <w:t xml:space="preserve">Показатели </w:t>
            </w:r>
          </w:p>
          <w:p w:rsidR="0027696B" w:rsidRPr="002359A5" w:rsidRDefault="0027696B" w:rsidP="00206F37">
            <w:pPr>
              <w:jc w:val="center"/>
              <w:rPr>
                <w:sz w:val="20"/>
                <w:szCs w:val="20"/>
              </w:rPr>
            </w:pPr>
            <w:r w:rsidRPr="002359A5">
              <w:rPr>
                <w:sz w:val="20"/>
                <w:szCs w:val="20"/>
              </w:rPr>
              <w:t>комплекса процессных м</w:t>
            </w:r>
            <w:r w:rsidRPr="002359A5">
              <w:rPr>
                <w:sz w:val="20"/>
                <w:szCs w:val="20"/>
              </w:rPr>
              <w:t>е</w:t>
            </w:r>
            <w:r w:rsidRPr="002359A5">
              <w:rPr>
                <w:sz w:val="20"/>
                <w:szCs w:val="20"/>
              </w:rPr>
              <w:t>роприятий</w:t>
            </w:r>
          </w:p>
        </w:tc>
        <w:tc>
          <w:tcPr>
            <w:tcW w:w="1321" w:type="dxa"/>
            <w:vMerge w:val="restart"/>
            <w:shd w:val="clear" w:color="auto" w:fill="auto"/>
          </w:tcPr>
          <w:p w:rsidR="0027696B" w:rsidRPr="002359A5" w:rsidRDefault="0027696B" w:rsidP="00206F37">
            <w:pPr>
              <w:jc w:val="center"/>
              <w:rPr>
                <w:sz w:val="20"/>
                <w:szCs w:val="20"/>
              </w:rPr>
            </w:pPr>
            <w:r w:rsidRPr="002359A5">
              <w:rPr>
                <w:sz w:val="20"/>
                <w:szCs w:val="20"/>
              </w:rPr>
              <w:t>Уровень показателя</w:t>
            </w:r>
          </w:p>
        </w:tc>
        <w:tc>
          <w:tcPr>
            <w:tcW w:w="1289" w:type="dxa"/>
            <w:vMerge w:val="restart"/>
            <w:shd w:val="clear" w:color="auto" w:fill="auto"/>
          </w:tcPr>
          <w:p w:rsidR="0027696B" w:rsidRPr="002359A5" w:rsidRDefault="0027696B" w:rsidP="00206F37">
            <w:pPr>
              <w:jc w:val="center"/>
              <w:rPr>
                <w:sz w:val="20"/>
                <w:szCs w:val="20"/>
              </w:rPr>
            </w:pPr>
            <w:r w:rsidRPr="002359A5">
              <w:rPr>
                <w:sz w:val="20"/>
                <w:szCs w:val="20"/>
              </w:rPr>
              <w:t>Единица измерения (по ОКЕИ)</w:t>
            </w:r>
          </w:p>
        </w:tc>
        <w:tc>
          <w:tcPr>
            <w:tcW w:w="8517" w:type="dxa"/>
            <w:gridSpan w:val="12"/>
            <w:shd w:val="clear" w:color="auto" w:fill="auto"/>
          </w:tcPr>
          <w:p w:rsidR="0027696B" w:rsidRPr="002359A5" w:rsidRDefault="0027696B" w:rsidP="00206F37">
            <w:pPr>
              <w:jc w:val="center"/>
              <w:rPr>
                <w:sz w:val="20"/>
                <w:szCs w:val="20"/>
              </w:rPr>
            </w:pPr>
            <w:r w:rsidRPr="002359A5">
              <w:rPr>
                <w:sz w:val="20"/>
                <w:szCs w:val="20"/>
              </w:rPr>
              <w:t>Плановые значения по месяцам</w:t>
            </w:r>
          </w:p>
        </w:tc>
        <w:tc>
          <w:tcPr>
            <w:tcW w:w="1011" w:type="dxa"/>
            <w:vMerge w:val="restart"/>
            <w:shd w:val="clear" w:color="auto" w:fill="auto"/>
          </w:tcPr>
          <w:p w:rsidR="0027696B" w:rsidRPr="002359A5" w:rsidRDefault="0027696B" w:rsidP="00206F37">
            <w:pPr>
              <w:jc w:val="center"/>
              <w:rPr>
                <w:sz w:val="20"/>
                <w:szCs w:val="20"/>
              </w:rPr>
            </w:pPr>
            <w:r w:rsidRPr="002359A5">
              <w:rPr>
                <w:sz w:val="20"/>
                <w:szCs w:val="20"/>
              </w:rPr>
              <w:t xml:space="preserve">На </w:t>
            </w:r>
          </w:p>
          <w:p w:rsidR="0027696B" w:rsidRPr="002359A5" w:rsidRDefault="0027696B" w:rsidP="00206F37">
            <w:pPr>
              <w:jc w:val="center"/>
              <w:rPr>
                <w:sz w:val="20"/>
                <w:szCs w:val="20"/>
              </w:rPr>
            </w:pPr>
            <w:r w:rsidRPr="002359A5">
              <w:rPr>
                <w:sz w:val="20"/>
                <w:szCs w:val="20"/>
              </w:rPr>
              <w:t>конец 2024 года</w:t>
            </w:r>
          </w:p>
        </w:tc>
      </w:tr>
      <w:tr w:rsidR="0027696B" w:rsidRPr="002359A5" w:rsidTr="00C6373A">
        <w:trPr>
          <w:trHeight w:val="414"/>
        </w:trPr>
        <w:tc>
          <w:tcPr>
            <w:tcW w:w="528" w:type="dxa"/>
            <w:vMerge/>
            <w:shd w:val="clear" w:color="auto" w:fill="auto"/>
          </w:tcPr>
          <w:p w:rsidR="0027696B" w:rsidRPr="002359A5" w:rsidRDefault="0027696B" w:rsidP="00206F37">
            <w:pPr>
              <w:jc w:val="center"/>
              <w:rPr>
                <w:sz w:val="20"/>
                <w:szCs w:val="20"/>
              </w:rPr>
            </w:pPr>
          </w:p>
        </w:tc>
        <w:tc>
          <w:tcPr>
            <w:tcW w:w="2643" w:type="dxa"/>
            <w:vMerge/>
            <w:shd w:val="clear" w:color="auto" w:fill="auto"/>
          </w:tcPr>
          <w:p w:rsidR="0027696B" w:rsidRPr="002359A5" w:rsidRDefault="0027696B" w:rsidP="00206F37">
            <w:pPr>
              <w:jc w:val="center"/>
              <w:rPr>
                <w:sz w:val="20"/>
                <w:szCs w:val="20"/>
              </w:rPr>
            </w:pPr>
          </w:p>
        </w:tc>
        <w:tc>
          <w:tcPr>
            <w:tcW w:w="1321" w:type="dxa"/>
            <w:vMerge/>
            <w:shd w:val="clear" w:color="auto" w:fill="auto"/>
          </w:tcPr>
          <w:p w:rsidR="0027696B" w:rsidRPr="002359A5" w:rsidRDefault="0027696B" w:rsidP="00206F37">
            <w:pPr>
              <w:jc w:val="center"/>
              <w:rPr>
                <w:sz w:val="20"/>
                <w:szCs w:val="20"/>
              </w:rPr>
            </w:pPr>
          </w:p>
        </w:tc>
        <w:tc>
          <w:tcPr>
            <w:tcW w:w="1289" w:type="dxa"/>
            <w:vMerge/>
            <w:shd w:val="clear" w:color="auto" w:fill="auto"/>
          </w:tcPr>
          <w:p w:rsidR="0027696B" w:rsidRPr="002359A5" w:rsidRDefault="0027696B" w:rsidP="00206F37">
            <w:pPr>
              <w:jc w:val="center"/>
              <w:rPr>
                <w:sz w:val="20"/>
                <w:szCs w:val="20"/>
              </w:rPr>
            </w:pPr>
          </w:p>
        </w:tc>
        <w:tc>
          <w:tcPr>
            <w:tcW w:w="686" w:type="dxa"/>
            <w:shd w:val="clear" w:color="auto" w:fill="auto"/>
          </w:tcPr>
          <w:p w:rsidR="0027696B" w:rsidRPr="002359A5" w:rsidRDefault="0027696B" w:rsidP="00206F37">
            <w:pPr>
              <w:jc w:val="center"/>
              <w:rPr>
                <w:sz w:val="20"/>
                <w:szCs w:val="20"/>
              </w:rPr>
            </w:pPr>
            <w:r w:rsidRPr="002359A5">
              <w:rPr>
                <w:sz w:val="20"/>
                <w:szCs w:val="20"/>
              </w:rPr>
              <w:t>янв.</w:t>
            </w:r>
          </w:p>
        </w:tc>
        <w:tc>
          <w:tcPr>
            <w:tcW w:w="704" w:type="dxa"/>
            <w:shd w:val="clear" w:color="auto" w:fill="auto"/>
          </w:tcPr>
          <w:p w:rsidR="0027696B" w:rsidRPr="002359A5" w:rsidRDefault="0027696B" w:rsidP="00206F37">
            <w:pPr>
              <w:jc w:val="center"/>
              <w:rPr>
                <w:sz w:val="20"/>
                <w:szCs w:val="20"/>
              </w:rPr>
            </w:pPr>
            <w:r w:rsidRPr="002359A5">
              <w:rPr>
                <w:sz w:val="20"/>
                <w:szCs w:val="20"/>
              </w:rPr>
              <w:t>фев.</w:t>
            </w:r>
          </w:p>
        </w:tc>
        <w:tc>
          <w:tcPr>
            <w:tcW w:w="768" w:type="dxa"/>
            <w:shd w:val="clear" w:color="auto" w:fill="auto"/>
          </w:tcPr>
          <w:p w:rsidR="0027696B" w:rsidRPr="002359A5" w:rsidRDefault="0027696B" w:rsidP="00206F37">
            <w:pPr>
              <w:jc w:val="center"/>
              <w:rPr>
                <w:sz w:val="20"/>
                <w:szCs w:val="20"/>
              </w:rPr>
            </w:pPr>
            <w:r w:rsidRPr="002359A5">
              <w:rPr>
                <w:sz w:val="20"/>
                <w:szCs w:val="20"/>
              </w:rPr>
              <w:t>март.</w:t>
            </w:r>
          </w:p>
        </w:tc>
        <w:tc>
          <w:tcPr>
            <w:tcW w:w="686" w:type="dxa"/>
            <w:shd w:val="clear" w:color="auto" w:fill="auto"/>
          </w:tcPr>
          <w:p w:rsidR="0027696B" w:rsidRPr="002359A5" w:rsidRDefault="0027696B" w:rsidP="00206F37">
            <w:pPr>
              <w:jc w:val="center"/>
              <w:rPr>
                <w:sz w:val="20"/>
                <w:szCs w:val="20"/>
              </w:rPr>
            </w:pPr>
            <w:r w:rsidRPr="002359A5">
              <w:rPr>
                <w:sz w:val="20"/>
                <w:szCs w:val="20"/>
              </w:rPr>
              <w:t>апр.</w:t>
            </w:r>
          </w:p>
        </w:tc>
        <w:tc>
          <w:tcPr>
            <w:tcW w:w="666" w:type="dxa"/>
            <w:shd w:val="clear" w:color="auto" w:fill="auto"/>
          </w:tcPr>
          <w:p w:rsidR="0027696B" w:rsidRPr="002359A5" w:rsidRDefault="0027696B" w:rsidP="00206F37">
            <w:pPr>
              <w:jc w:val="center"/>
              <w:rPr>
                <w:sz w:val="20"/>
                <w:szCs w:val="20"/>
              </w:rPr>
            </w:pPr>
            <w:r w:rsidRPr="002359A5">
              <w:rPr>
                <w:sz w:val="20"/>
                <w:szCs w:val="20"/>
              </w:rPr>
              <w:t>май</w:t>
            </w:r>
          </w:p>
        </w:tc>
        <w:tc>
          <w:tcPr>
            <w:tcW w:w="787" w:type="dxa"/>
            <w:shd w:val="clear" w:color="auto" w:fill="auto"/>
          </w:tcPr>
          <w:p w:rsidR="0027696B" w:rsidRPr="002359A5" w:rsidRDefault="0027696B" w:rsidP="00206F37">
            <w:pPr>
              <w:jc w:val="center"/>
              <w:rPr>
                <w:sz w:val="20"/>
                <w:szCs w:val="20"/>
              </w:rPr>
            </w:pPr>
            <w:r w:rsidRPr="002359A5">
              <w:rPr>
                <w:sz w:val="20"/>
                <w:szCs w:val="20"/>
              </w:rPr>
              <w:t>июнь</w:t>
            </w:r>
          </w:p>
        </w:tc>
        <w:tc>
          <w:tcPr>
            <w:tcW w:w="775" w:type="dxa"/>
            <w:shd w:val="clear" w:color="auto" w:fill="auto"/>
          </w:tcPr>
          <w:p w:rsidR="0027696B" w:rsidRPr="002359A5" w:rsidRDefault="0027696B" w:rsidP="00206F37">
            <w:pPr>
              <w:jc w:val="center"/>
              <w:rPr>
                <w:sz w:val="20"/>
                <w:szCs w:val="20"/>
              </w:rPr>
            </w:pPr>
            <w:r w:rsidRPr="002359A5">
              <w:rPr>
                <w:sz w:val="20"/>
                <w:szCs w:val="20"/>
              </w:rPr>
              <w:t>июль</w:t>
            </w:r>
          </w:p>
        </w:tc>
        <w:tc>
          <w:tcPr>
            <w:tcW w:w="640" w:type="dxa"/>
            <w:shd w:val="clear" w:color="auto" w:fill="auto"/>
          </w:tcPr>
          <w:p w:rsidR="0027696B" w:rsidRPr="002359A5" w:rsidRDefault="0027696B" w:rsidP="00206F37">
            <w:pPr>
              <w:jc w:val="center"/>
              <w:rPr>
                <w:sz w:val="20"/>
                <w:szCs w:val="20"/>
              </w:rPr>
            </w:pPr>
            <w:r w:rsidRPr="002359A5">
              <w:rPr>
                <w:sz w:val="20"/>
                <w:szCs w:val="20"/>
              </w:rPr>
              <w:t>авг.</w:t>
            </w:r>
          </w:p>
        </w:tc>
        <w:tc>
          <w:tcPr>
            <w:tcW w:w="681" w:type="dxa"/>
            <w:shd w:val="clear" w:color="auto" w:fill="auto"/>
          </w:tcPr>
          <w:p w:rsidR="0027696B" w:rsidRPr="002359A5" w:rsidRDefault="0027696B" w:rsidP="00206F37">
            <w:pPr>
              <w:jc w:val="center"/>
              <w:rPr>
                <w:sz w:val="20"/>
                <w:szCs w:val="20"/>
              </w:rPr>
            </w:pPr>
            <w:r w:rsidRPr="002359A5">
              <w:rPr>
                <w:sz w:val="20"/>
                <w:szCs w:val="20"/>
              </w:rPr>
              <w:t>сен.</w:t>
            </w:r>
          </w:p>
        </w:tc>
        <w:tc>
          <w:tcPr>
            <w:tcW w:w="663" w:type="dxa"/>
            <w:shd w:val="clear" w:color="auto" w:fill="auto"/>
          </w:tcPr>
          <w:p w:rsidR="0027696B" w:rsidRPr="002359A5" w:rsidRDefault="0027696B" w:rsidP="00206F37">
            <w:pPr>
              <w:jc w:val="center"/>
              <w:rPr>
                <w:sz w:val="20"/>
                <w:szCs w:val="20"/>
              </w:rPr>
            </w:pPr>
            <w:r w:rsidRPr="002359A5">
              <w:rPr>
                <w:sz w:val="20"/>
                <w:szCs w:val="20"/>
              </w:rPr>
              <w:t>окт.</w:t>
            </w:r>
          </w:p>
        </w:tc>
        <w:tc>
          <w:tcPr>
            <w:tcW w:w="780" w:type="dxa"/>
            <w:shd w:val="clear" w:color="auto" w:fill="auto"/>
          </w:tcPr>
          <w:p w:rsidR="0027696B" w:rsidRPr="002359A5" w:rsidRDefault="0027696B" w:rsidP="00206F37">
            <w:pPr>
              <w:jc w:val="center"/>
              <w:rPr>
                <w:sz w:val="20"/>
                <w:szCs w:val="20"/>
              </w:rPr>
            </w:pPr>
            <w:r w:rsidRPr="002359A5">
              <w:rPr>
                <w:sz w:val="20"/>
                <w:szCs w:val="20"/>
              </w:rPr>
              <w:t>ноя.</w:t>
            </w:r>
          </w:p>
        </w:tc>
        <w:tc>
          <w:tcPr>
            <w:tcW w:w="681" w:type="dxa"/>
            <w:shd w:val="clear" w:color="auto" w:fill="auto"/>
          </w:tcPr>
          <w:p w:rsidR="0027696B" w:rsidRPr="002359A5" w:rsidRDefault="0027696B" w:rsidP="00206F37">
            <w:pPr>
              <w:jc w:val="center"/>
              <w:rPr>
                <w:sz w:val="20"/>
                <w:szCs w:val="20"/>
              </w:rPr>
            </w:pPr>
            <w:r w:rsidRPr="002359A5">
              <w:rPr>
                <w:sz w:val="20"/>
                <w:szCs w:val="20"/>
              </w:rPr>
              <w:t>дек.</w:t>
            </w:r>
          </w:p>
        </w:tc>
        <w:tc>
          <w:tcPr>
            <w:tcW w:w="1011" w:type="dxa"/>
            <w:vMerge/>
            <w:shd w:val="clear" w:color="auto" w:fill="auto"/>
          </w:tcPr>
          <w:p w:rsidR="0027696B" w:rsidRPr="002359A5" w:rsidRDefault="0027696B" w:rsidP="00206F37">
            <w:pPr>
              <w:jc w:val="center"/>
              <w:rPr>
                <w:sz w:val="20"/>
                <w:szCs w:val="20"/>
              </w:rPr>
            </w:pPr>
          </w:p>
        </w:tc>
      </w:tr>
      <w:tr w:rsidR="0027696B" w:rsidRPr="002359A5" w:rsidTr="00C6373A">
        <w:tc>
          <w:tcPr>
            <w:tcW w:w="15309" w:type="dxa"/>
            <w:gridSpan w:val="17"/>
            <w:shd w:val="clear" w:color="auto" w:fill="auto"/>
          </w:tcPr>
          <w:p w:rsidR="0027696B" w:rsidRPr="002359A5" w:rsidRDefault="002359A5" w:rsidP="00206F37">
            <w:pPr>
              <w:rPr>
                <w:sz w:val="20"/>
                <w:szCs w:val="20"/>
              </w:rPr>
            </w:pPr>
            <w:r>
              <w:rPr>
                <w:sz w:val="20"/>
                <w:szCs w:val="20"/>
              </w:rPr>
              <w:t>Задача 1</w:t>
            </w:r>
            <w:r w:rsidR="0027696B" w:rsidRPr="002359A5">
              <w:rPr>
                <w:sz w:val="20"/>
                <w:szCs w:val="20"/>
              </w:rPr>
              <w:t xml:space="preserve"> «Организация мероприятий по профессиональному развитию государственных гражданских служащих Астраханской области, лиц замещающих государственные должности, назначение на которые осуществляет Губернатор Астраханской обла</w:t>
            </w:r>
            <w:r w:rsidR="00ED5E57">
              <w:rPr>
                <w:sz w:val="20"/>
                <w:szCs w:val="20"/>
              </w:rPr>
              <w:t>сти»</w:t>
            </w:r>
          </w:p>
        </w:tc>
      </w:tr>
      <w:tr w:rsidR="0027696B" w:rsidRPr="002359A5" w:rsidTr="00C6373A">
        <w:tc>
          <w:tcPr>
            <w:tcW w:w="528" w:type="dxa"/>
            <w:shd w:val="clear" w:color="auto" w:fill="auto"/>
          </w:tcPr>
          <w:p w:rsidR="0027696B" w:rsidRPr="002359A5" w:rsidRDefault="0027696B" w:rsidP="00206F37">
            <w:pPr>
              <w:jc w:val="center"/>
              <w:rPr>
                <w:sz w:val="20"/>
                <w:szCs w:val="20"/>
              </w:rPr>
            </w:pPr>
            <w:r w:rsidRPr="002359A5">
              <w:rPr>
                <w:sz w:val="20"/>
                <w:szCs w:val="20"/>
              </w:rPr>
              <w:t>1.1.</w:t>
            </w:r>
          </w:p>
        </w:tc>
        <w:tc>
          <w:tcPr>
            <w:tcW w:w="2643" w:type="dxa"/>
            <w:shd w:val="clear" w:color="auto" w:fill="auto"/>
          </w:tcPr>
          <w:p w:rsidR="0027696B" w:rsidRPr="002359A5" w:rsidRDefault="0027696B" w:rsidP="00587B45">
            <w:pPr>
              <w:rPr>
                <w:sz w:val="20"/>
                <w:szCs w:val="20"/>
              </w:rPr>
            </w:pPr>
            <w:r w:rsidRPr="002359A5">
              <w:rPr>
                <w:sz w:val="20"/>
                <w:szCs w:val="20"/>
              </w:rPr>
              <w:t>Доля го</w:t>
            </w:r>
            <w:r w:rsidR="002359A5">
              <w:rPr>
                <w:sz w:val="20"/>
                <w:szCs w:val="20"/>
              </w:rPr>
              <w:t>сударственных гражданских служа</w:t>
            </w:r>
            <w:r w:rsidRPr="002359A5">
              <w:rPr>
                <w:sz w:val="20"/>
                <w:szCs w:val="20"/>
              </w:rPr>
              <w:t>щих Астраханской области, лиц замещающих государстве</w:t>
            </w:r>
            <w:r w:rsidRPr="002359A5">
              <w:rPr>
                <w:sz w:val="20"/>
                <w:szCs w:val="20"/>
              </w:rPr>
              <w:t>н</w:t>
            </w:r>
            <w:r w:rsidRPr="002359A5">
              <w:rPr>
                <w:sz w:val="20"/>
                <w:szCs w:val="20"/>
              </w:rPr>
              <w:t>ные должности, назначение на которые осуществляет Губернатор Аст</w:t>
            </w:r>
            <w:r w:rsidR="00587B45">
              <w:rPr>
                <w:sz w:val="20"/>
                <w:szCs w:val="20"/>
              </w:rPr>
              <w:t xml:space="preserve">раханской области, </w:t>
            </w:r>
            <w:r w:rsidRPr="002359A5">
              <w:rPr>
                <w:sz w:val="20"/>
                <w:szCs w:val="20"/>
              </w:rPr>
              <w:t>принявших уч</w:t>
            </w:r>
            <w:r w:rsidRPr="002359A5">
              <w:rPr>
                <w:sz w:val="20"/>
                <w:szCs w:val="20"/>
              </w:rPr>
              <w:t>а</w:t>
            </w:r>
            <w:r w:rsidRPr="002359A5">
              <w:rPr>
                <w:sz w:val="20"/>
                <w:szCs w:val="20"/>
              </w:rPr>
              <w:t xml:space="preserve">стие в мероприятиях, </w:t>
            </w:r>
            <w:r w:rsidR="002359A5">
              <w:rPr>
                <w:sz w:val="20"/>
                <w:szCs w:val="20"/>
              </w:rPr>
              <w:t>от общего числа госу</w:t>
            </w:r>
            <w:r w:rsidRPr="002359A5">
              <w:rPr>
                <w:sz w:val="20"/>
                <w:szCs w:val="20"/>
              </w:rPr>
              <w:t>дарстве</w:t>
            </w:r>
            <w:r w:rsidRPr="002359A5">
              <w:rPr>
                <w:sz w:val="20"/>
                <w:szCs w:val="20"/>
              </w:rPr>
              <w:t>н</w:t>
            </w:r>
            <w:r w:rsidRPr="002359A5">
              <w:rPr>
                <w:sz w:val="20"/>
                <w:szCs w:val="20"/>
              </w:rPr>
              <w:t>ных гражданских служ</w:t>
            </w:r>
            <w:r w:rsidRPr="002359A5">
              <w:rPr>
                <w:sz w:val="20"/>
                <w:szCs w:val="20"/>
              </w:rPr>
              <w:t>а</w:t>
            </w:r>
            <w:r w:rsidRPr="002359A5">
              <w:rPr>
                <w:sz w:val="20"/>
                <w:szCs w:val="20"/>
              </w:rPr>
              <w:t>щих, лиц замещающих го</w:t>
            </w:r>
            <w:r w:rsidRPr="002359A5">
              <w:rPr>
                <w:sz w:val="20"/>
                <w:szCs w:val="20"/>
              </w:rPr>
              <w:t>с</w:t>
            </w:r>
            <w:r w:rsidRPr="002359A5">
              <w:rPr>
                <w:sz w:val="20"/>
                <w:szCs w:val="20"/>
              </w:rPr>
              <w:t>ударственные должности, назначение на которые осуществляет Гу</w:t>
            </w:r>
            <w:r w:rsidR="002359A5">
              <w:rPr>
                <w:sz w:val="20"/>
                <w:szCs w:val="20"/>
              </w:rPr>
              <w:t>бер</w:t>
            </w:r>
            <w:r w:rsidRPr="002359A5">
              <w:rPr>
                <w:sz w:val="20"/>
                <w:szCs w:val="20"/>
              </w:rPr>
              <w:t>натор Астраханской области</w:t>
            </w:r>
          </w:p>
        </w:tc>
        <w:tc>
          <w:tcPr>
            <w:tcW w:w="1321" w:type="dxa"/>
            <w:shd w:val="clear" w:color="auto" w:fill="auto"/>
          </w:tcPr>
          <w:p w:rsidR="0027696B" w:rsidRPr="002359A5" w:rsidRDefault="00637371" w:rsidP="00206F37">
            <w:pPr>
              <w:jc w:val="center"/>
              <w:rPr>
                <w:sz w:val="20"/>
                <w:szCs w:val="20"/>
              </w:rPr>
            </w:pPr>
            <w:r>
              <w:rPr>
                <w:color w:val="000000"/>
                <w:sz w:val="20"/>
                <w:szCs w:val="20"/>
              </w:rPr>
              <w:t>возрастания</w:t>
            </w:r>
          </w:p>
        </w:tc>
        <w:tc>
          <w:tcPr>
            <w:tcW w:w="1289" w:type="dxa"/>
            <w:shd w:val="clear" w:color="auto" w:fill="auto"/>
          </w:tcPr>
          <w:p w:rsidR="0027696B" w:rsidRPr="002359A5" w:rsidRDefault="0027696B" w:rsidP="00206F37">
            <w:pPr>
              <w:jc w:val="center"/>
              <w:rPr>
                <w:sz w:val="20"/>
                <w:szCs w:val="20"/>
              </w:rPr>
            </w:pPr>
            <w:r w:rsidRPr="002359A5">
              <w:rPr>
                <w:sz w:val="20"/>
                <w:szCs w:val="20"/>
              </w:rPr>
              <w:t>Процент</w:t>
            </w:r>
          </w:p>
        </w:tc>
        <w:tc>
          <w:tcPr>
            <w:tcW w:w="686" w:type="dxa"/>
            <w:shd w:val="clear" w:color="auto" w:fill="auto"/>
          </w:tcPr>
          <w:p w:rsidR="0027696B" w:rsidRPr="002359A5" w:rsidRDefault="0027696B" w:rsidP="00206F37">
            <w:pPr>
              <w:jc w:val="center"/>
              <w:rPr>
                <w:sz w:val="20"/>
                <w:szCs w:val="20"/>
              </w:rPr>
            </w:pPr>
            <w:r w:rsidRPr="002359A5">
              <w:rPr>
                <w:sz w:val="20"/>
                <w:szCs w:val="20"/>
              </w:rPr>
              <w:t>-</w:t>
            </w:r>
          </w:p>
        </w:tc>
        <w:tc>
          <w:tcPr>
            <w:tcW w:w="704" w:type="dxa"/>
            <w:shd w:val="clear" w:color="auto" w:fill="auto"/>
          </w:tcPr>
          <w:p w:rsidR="0027696B" w:rsidRPr="002359A5" w:rsidRDefault="0027696B" w:rsidP="00206F37">
            <w:pPr>
              <w:jc w:val="center"/>
              <w:rPr>
                <w:sz w:val="20"/>
                <w:szCs w:val="20"/>
              </w:rPr>
            </w:pPr>
            <w:r w:rsidRPr="002359A5">
              <w:rPr>
                <w:sz w:val="20"/>
                <w:szCs w:val="20"/>
              </w:rPr>
              <w:t>-</w:t>
            </w:r>
          </w:p>
        </w:tc>
        <w:tc>
          <w:tcPr>
            <w:tcW w:w="768" w:type="dxa"/>
            <w:shd w:val="clear" w:color="auto" w:fill="auto"/>
          </w:tcPr>
          <w:p w:rsidR="0027696B" w:rsidRPr="002359A5" w:rsidRDefault="0027696B" w:rsidP="00206F37">
            <w:pPr>
              <w:jc w:val="center"/>
              <w:rPr>
                <w:sz w:val="20"/>
                <w:szCs w:val="20"/>
              </w:rPr>
            </w:pPr>
            <w:r w:rsidRPr="002359A5">
              <w:rPr>
                <w:sz w:val="20"/>
                <w:szCs w:val="20"/>
              </w:rPr>
              <w:t>-</w:t>
            </w:r>
          </w:p>
        </w:tc>
        <w:tc>
          <w:tcPr>
            <w:tcW w:w="686" w:type="dxa"/>
            <w:shd w:val="clear" w:color="auto" w:fill="auto"/>
          </w:tcPr>
          <w:p w:rsidR="0027696B" w:rsidRPr="002359A5" w:rsidRDefault="0027696B" w:rsidP="00206F37">
            <w:pPr>
              <w:jc w:val="center"/>
              <w:rPr>
                <w:sz w:val="20"/>
                <w:szCs w:val="20"/>
              </w:rPr>
            </w:pPr>
            <w:r w:rsidRPr="002359A5">
              <w:rPr>
                <w:sz w:val="20"/>
                <w:szCs w:val="20"/>
              </w:rPr>
              <w:t>1,3</w:t>
            </w:r>
          </w:p>
        </w:tc>
        <w:tc>
          <w:tcPr>
            <w:tcW w:w="666" w:type="dxa"/>
            <w:shd w:val="clear" w:color="auto" w:fill="auto"/>
          </w:tcPr>
          <w:p w:rsidR="0027696B" w:rsidRPr="002359A5" w:rsidRDefault="0027696B" w:rsidP="00206F37">
            <w:pPr>
              <w:jc w:val="center"/>
              <w:rPr>
                <w:sz w:val="20"/>
                <w:szCs w:val="20"/>
              </w:rPr>
            </w:pPr>
            <w:r w:rsidRPr="002359A5">
              <w:rPr>
                <w:sz w:val="20"/>
                <w:szCs w:val="20"/>
              </w:rPr>
              <w:t>2</w:t>
            </w:r>
          </w:p>
        </w:tc>
        <w:tc>
          <w:tcPr>
            <w:tcW w:w="787" w:type="dxa"/>
            <w:shd w:val="clear" w:color="auto" w:fill="auto"/>
          </w:tcPr>
          <w:p w:rsidR="0027696B" w:rsidRPr="002359A5" w:rsidRDefault="0027696B" w:rsidP="00206F37">
            <w:pPr>
              <w:jc w:val="center"/>
              <w:rPr>
                <w:sz w:val="20"/>
                <w:szCs w:val="20"/>
              </w:rPr>
            </w:pPr>
            <w:r w:rsidRPr="002359A5">
              <w:rPr>
                <w:sz w:val="20"/>
                <w:szCs w:val="20"/>
              </w:rPr>
              <w:t>2</w:t>
            </w:r>
          </w:p>
        </w:tc>
        <w:tc>
          <w:tcPr>
            <w:tcW w:w="775" w:type="dxa"/>
            <w:shd w:val="clear" w:color="auto" w:fill="auto"/>
          </w:tcPr>
          <w:p w:rsidR="0027696B" w:rsidRPr="002359A5" w:rsidRDefault="0027696B" w:rsidP="00206F37">
            <w:pPr>
              <w:jc w:val="center"/>
              <w:rPr>
                <w:sz w:val="20"/>
                <w:szCs w:val="20"/>
              </w:rPr>
            </w:pPr>
            <w:r w:rsidRPr="002359A5">
              <w:rPr>
                <w:sz w:val="20"/>
                <w:szCs w:val="20"/>
              </w:rPr>
              <w:t>2</w:t>
            </w:r>
          </w:p>
        </w:tc>
        <w:tc>
          <w:tcPr>
            <w:tcW w:w="640" w:type="dxa"/>
            <w:shd w:val="clear" w:color="auto" w:fill="auto"/>
          </w:tcPr>
          <w:p w:rsidR="0027696B" w:rsidRPr="002359A5" w:rsidRDefault="0027696B" w:rsidP="00206F37">
            <w:pPr>
              <w:jc w:val="center"/>
              <w:rPr>
                <w:sz w:val="20"/>
                <w:szCs w:val="20"/>
              </w:rPr>
            </w:pPr>
          </w:p>
        </w:tc>
        <w:tc>
          <w:tcPr>
            <w:tcW w:w="681" w:type="dxa"/>
            <w:shd w:val="clear" w:color="auto" w:fill="auto"/>
          </w:tcPr>
          <w:p w:rsidR="0027696B" w:rsidRPr="002359A5" w:rsidRDefault="0027696B" w:rsidP="00206F37">
            <w:pPr>
              <w:jc w:val="center"/>
              <w:rPr>
                <w:sz w:val="20"/>
                <w:szCs w:val="20"/>
              </w:rPr>
            </w:pPr>
            <w:r w:rsidRPr="002359A5">
              <w:rPr>
                <w:sz w:val="20"/>
                <w:szCs w:val="20"/>
              </w:rPr>
              <w:t>1,3</w:t>
            </w:r>
          </w:p>
        </w:tc>
        <w:tc>
          <w:tcPr>
            <w:tcW w:w="663" w:type="dxa"/>
            <w:shd w:val="clear" w:color="auto" w:fill="auto"/>
          </w:tcPr>
          <w:p w:rsidR="0027696B" w:rsidRPr="002359A5" w:rsidRDefault="0027696B" w:rsidP="00206F37">
            <w:pPr>
              <w:jc w:val="center"/>
              <w:rPr>
                <w:sz w:val="20"/>
                <w:szCs w:val="20"/>
              </w:rPr>
            </w:pPr>
            <w:r w:rsidRPr="002359A5">
              <w:rPr>
                <w:sz w:val="20"/>
                <w:szCs w:val="20"/>
              </w:rPr>
              <w:t>3</w:t>
            </w:r>
          </w:p>
        </w:tc>
        <w:tc>
          <w:tcPr>
            <w:tcW w:w="780" w:type="dxa"/>
            <w:shd w:val="clear" w:color="auto" w:fill="auto"/>
          </w:tcPr>
          <w:p w:rsidR="0027696B" w:rsidRPr="002359A5" w:rsidRDefault="0027696B" w:rsidP="00206F37">
            <w:pPr>
              <w:jc w:val="center"/>
              <w:rPr>
                <w:sz w:val="20"/>
                <w:szCs w:val="20"/>
              </w:rPr>
            </w:pPr>
            <w:r w:rsidRPr="002359A5">
              <w:rPr>
                <w:sz w:val="20"/>
                <w:szCs w:val="20"/>
              </w:rPr>
              <w:t>3</w:t>
            </w:r>
          </w:p>
        </w:tc>
        <w:tc>
          <w:tcPr>
            <w:tcW w:w="681" w:type="dxa"/>
            <w:shd w:val="clear" w:color="auto" w:fill="auto"/>
          </w:tcPr>
          <w:p w:rsidR="0027696B" w:rsidRPr="002359A5" w:rsidRDefault="0027696B" w:rsidP="00206F37">
            <w:pPr>
              <w:jc w:val="center"/>
              <w:rPr>
                <w:sz w:val="20"/>
                <w:szCs w:val="20"/>
              </w:rPr>
            </w:pPr>
            <w:r w:rsidRPr="002359A5">
              <w:rPr>
                <w:sz w:val="20"/>
                <w:szCs w:val="20"/>
              </w:rPr>
              <w:t>1,4</w:t>
            </w:r>
          </w:p>
        </w:tc>
        <w:tc>
          <w:tcPr>
            <w:tcW w:w="1011" w:type="dxa"/>
            <w:shd w:val="clear" w:color="auto" w:fill="auto"/>
          </w:tcPr>
          <w:p w:rsidR="0027696B" w:rsidRPr="002359A5" w:rsidRDefault="0027696B" w:rsidP="00206F37">
            <w:pPr>
              <w:jc w:val="center"/>
              <w:rPr>
                <w:sz w:val="20"/>
                <w:szCs w:val="20"/>
              </w:rPr>
            </w:pPr>
            <w:r w:rsidRPr="002359A5">
              <w:rPr>
                <w:sz w:val="20"/>
                <w:szCs w:val="20"/>
              </w:rPr>
              <w:t>16</w:t>
            </w:r>
          </w:p>
        </w:tc>
      </w:tr>
      <w:tr w:rsidR="0027696B" w:rsidRPr="002359A5" w:rsidTr="00C6373A">
        <w:tc>
          <w:tcPr>
            <w:tcW w:w="15309" w:type="dxa"/>
            <w:gridSpan w:val="17"/>
            <w:shd w:val="clear" w:color="auto" w:fill="auto"/>
          </w:tcPr>
          <w:p w:rsidR="0027696B" w:rsidRPr="002359A5" w:rsidRDefault="002359A5" w:rsidP="00206F37">
            <w:pPr>
              <w:rPr>
                <w:sz w:val="20"/>
                <w:szCs w:val="20"/>
              </w:rPr>
            </w:pPr>
            <w:r>
              <w:rPr>
                <w:sz w:val="20"/>
                <w:szCs w:val="20"/>
              </w:rPr>
              <w:t>Задача 2</w:t>
            </w:r>
            <w:r w:rsidR="0027696B" w:rsidRPr="002359A5">
              <w:rPr>
                <w:sz w:val="20"/>
                <w:szCs w:val="20"/>
              </w:rPr>
              <w:t xml:space="preserve"> «Организация мероприятий по профессиональному развитию муниципальных служащих, глав органов местного самоуправления муниципальных образований Астр</w:t>
            </w:r>
            <w:r w:rsidR="0027696B" w:rsidRPr="002359A5">
              <w:rPr>
                <w:sz w:val="20"/>
                <w:szCs w:val="20"/>
              </w:rPr>
              <w:t>а</w:t>
            </w:r>
            <w:r w:rsidR="0027696B" w:rsidRPr="002359A5">
              <w:rPr>
                <w:sz w:val="20"/>
                <w:szCs w:val="20"/>
              </w:rPr>
              <w:t>ханской области»</w:t>
            </w:r>
          </w:p>
        </w:tc>
      </w:tr>
      <w:tr w:rsidR="0027696B" w:rsidRPr="002359A5" w:rsidTr="00C6373A">
        <w:tc>
          <w:tcPr>
            <w:tcW w:w="528" w:type="dxa"/>
            <w:shd w:val="clear" w:color="auto" w:fill="auto"/>
          </w:tcPr>
          <w:p w:rsidR="0027696B" w:rsidRPr="002359A5" w:rsidRDefault="0027696B" w:rsidP="00206F37">
            <w:pPr>
              <w:jc w:val="center"/>
              <w:rPr>
                <w:sz w:val="20"/>
                <w:szCs w:val="20"/>
              </w:rPr>
            </w:pPr>
            <w:r w:rsidRPr="002359A5">
              <w:rPr>
                <w:sz w:val="20"/>
                <w:szCs w:val="20"/>
              </w:rPr>
              <w:t>1.2.</w:t>
            </w:r>
          </w:p>
        </w:tc>
        <w:tc>
          <w:tcPr>
            <w:tcW w:w="2643" w:type="dxa"/>
            <w:shd w:val="clear" w:color="auto" w:fill="auto"/>
          </w:tcPr>
          <w:p w:rsidR="0027696B" w:rsidRPr="002359A5" w:rsidRDefault="00587B45" w:rsidP="00587B45">
            <w:pPr>
              <w:rPr>
                <w:sz w:val="20"/>
                <w:szCs w:val="20"/>
              </w:rPr>
            </w:pPr>
            <w:r>
              <w:rPr>
                <w:sz w:val="20"/>
                <w:szCs w:val="20"/>
              </w:rPr>
              <w:t xml:space="preserve">Доля </w:t>
            </w:r>
            <w:r w:rsidR="0027696B" w:rsidRPr="002359A5">
              <w:rPr>
                <w:sz w:val="20"/>
                <w:szCs w:val="20"/>
              </w:rPr>
              <w:t>муниципальных сл</w:t>
            </w:r>
            <w:r w:rsidR="0027696B" w:rsidRPr="002359A5">
              <w:rPr>
                <w:sz w:val="20"/>
                <w:szCs w:val="20"/>
              </w:rPr>
              <w:t>у</w:t>
            </w:r>
            <w:r w:rsidR="0027696B" w:rsidRPr="002359A5">
              <w:rPr>
                <w:sz w:val="20"/>
                <w:szCs w:val="20"/>
              </w:rPr>
              <w:t>жащих, глав органов мес</w:t>
            </w:r>
            <w:r w:rsidR="0027696B" w:rsidRPr="002359A5">
              <w:rPr>
                <w:sz w:val="20"/>
                <w:szCs w:val="20"/>
              </w:rPr>
              <w:t>т</w:t>
            </w:r>
            <w:r w:rsidR="0027696B" w:rsidRPr="002359A5">
              <w:rPr>
                <w:sz w:val="20"/>
                <w:szCs w:val="20"/>
              </w:rPr>
              <w:t>ного самоуправления мун</w:t>
            </w:r>
            <w:r w:rsidR="0027696B" w:rsidRPr="002359A5">
              <w:rPr>
                <w:sz w:val="20"/>
                <w:szCs w:val="20"/>
              </w:rPr>
              <w:t>и</w:t>
            </w:r>
            <w:r w:rsidR="0027696B" w:rsidRPr="002359A5">
              <w:rPr>
                <w:sz w:val="20"/>
                <w:szCs w:val="20"/>
              </w:rPr>
              <w:t>ципальных образований Астраханской области, пр</w:t>
            </w:r>
            <w:r w:rsidR="0027696B" w:rsidRPr="002359A5">
              <w:rPr>
                <w:sz w:val="20"/>
                <w:szCs w:val="20"/>
              </w:rPr>
              <w:t>и</w:t>
            </w:r>
            <w:r w:rsidR="0027696B" w:rsidRPr="002359A5">
              <w:rPr>
                <w:sz w:val="20"/>
                <w:szCs w:val="20"/>
              </w:rPr>
              <w:t>нявших участие в меропр</w:t>
            </w:r>
            <w:r w:rsidR="0027696B" w:rsidRPr="002359A5">
              <w:rPr>
                <w:sz w:val="20"/>
                <w:szCs w:val="20"/>
              </w:rPr>
              <w:t>и</w:t>
            </w:r>
            <w:r w:rsidR="0027696B" w:rsidRPr="002359A5">
              <w:rPr>
                <w:sz w:val="20"/>
                <w:szCs w:val="20"/>
              </w:rPr>
              <w:t>ятиях, от общего числа м</w:t>
            </w:r>
            <w:r w:rsidR="0027696B" w:rsidRPr="002359A5">
              <w:rPr>
                <w:sz w:val="20"/>
                <w:szCs w:val="20"/>
              </w:rPr>
              <w:t>у</w:t>
            </w:r>
            <w:r w:rsidR="0027696B" w:rsidRPr="002359A5">
              <w:rPr>
                <w:sz w:val="20"/>
                <w:szCs w:val="20"/>
              </w:rPr>
              <w:t>ниципальных служащих, глав муниципальных обр</w:t>
            </w:r>
            <w:r w:rsidR="0027696B" w:rsidRPr="002359A5">
              <w:rPr>
                <w:sz w:val="20"/>
                <w:szCs w:val="20"/>
              </w:rPr>
              <w:t>а</w:t>
            </w:r>
            <w:r w:rsidR="0027696B" w:rsidRPr="002359A5">
              <w:rPr>
                <w:sz w:val="20"/>
                <w:szCs w:val="20"/>
              </w:rPr>
              <w:t>зований</w:t>
            </w:r>
          </w:p>
        </w:tc>
        <w:tc>
          <w:tcPr>
            <w:tcW w:w="1321" w:type="dxa"/>
            <w:shd w:val="clear" w:color="auto" w:fill="auto"/>
          </w:tcPr>
          <w:p w:rsidR="0027696B" w:rsidRPr="002359A5" w:rsidRDefault="00637371" w:rsidP="00206F37">
            <w:pPr>
              <w:jc w:val="center"/>
              <w:rPr>
                <w:sz w:val="20"/>
                <w:szCs w:val="20"/>
              </w:rPr>
            </w:pPr>
            <w:r>
              <w:rPr>
                <w:color w:val="000000"/>
                <w:sz w:val="20"/>
                <w:szCs w:val="20"/>
              </w:rPr>
              <w:t>возрастания</w:t>
            </w:r>
          </w:p>
        </w:tc>
        <w:tc>
          <w:tcPr>
            <w:tcW w:w="1289" w:type="dxa"/>
            <w:shd w:val="clear" w:color="auto" w:fill="auto"/>
          </w:tcPr>
          <w:p w:rsidR="0027696B" w:rsidRPr="002359A5" w:rsidRDefault="0027696B" w:rsidP="00206F37">
            <w:pPr>
              <w:jc w:val="center"/>
              <w:rPr>
                <w:sz w:val="20"/>
                <w:szCs w:val="20"/>
              </w:rPr>
            </w:pPr>
            <w:r w:rsidRPr="002359A5">
              <w:rPr>
                <w:sz w:val="20"/>
                <w:szCs w:val="20"/>
              </w:rPr>
              <w:t>Процент</w:t>
            </w:r>
          </w:p>
        </w:tc>
        <w:tc>
          <w:tcPr>
            <w:tcW w:w="686" w:type="dxa"/>
            <w:shd w:val="clear" w:color="auto" w:fill="auto"/>
          </w:tcPr>
          <w:p w:rsidR="0027696B" w:rsidRPr="002359A5" w:rsidRDefault="0027696B" w:rsidP="00206F37">
            <w:pPr>
              <w:jc w:val="center"/>
              <w:rPr>
                <w:sz w:val="20"/>
                <w:szCs w:val="20"/>
              </w:rPr>
            </w:pPr>
            <w:r w:rsidRPr="002359A5">
              <w:rPr>
                <w:sz w:val="20"/>
                <w:szCs w:val="20"/>
              </w:rPr>
              <w:t>-</w:t>
            </w:r>
          </w:p>
        </w:tc>
        <w:tc>
          <w:tcPr>
            <w:tcW w:w="704" w:type="dxa"/>
            <w:shd w:val="clear" w:color="auto" w:fill="auto"/>
          </w:tcPr>
          <w:p w:rsidR="0027696B" w:rsidRPr="002359A5" w:rsidRDefault="0027696B" w:rsidP="00206F37">
            <w:pPr>
              <w:jc w:val="center"/>
              <w:rPr>
                <w:sz w:val="20"/>
                <w:szCs w:val="20"/>
              </w:rPr>
            </w:pPr>
            <w:r w:rsidRPr="002359A5">
              <w:rPr>
                <w:sz w:val="20"/>
                <w:szCs w:val="20"/>
              </w:rPr>
              <w:t>-</w:t>
            </w:r>
          </w:p>
        </w:tc>
        <w:tc>
          <w:tcPr>
            <w:tcW w:w="768" w:type="dxa"/>
            <w:shd w:val="clear" w:color="auto" w:fill="auto"/>
          </w:tcPr>
          <w:p w:rsidR="0027696B" w:rsidRPr="002359A5" w:rsidRDefault="0027696B" w:rsidP="00206F37">
            <w:pPr>
              <w:jc w:val="center"/>
              <w:rPr>
                <w:sz w:val="20"/>
                <w:szCs w:val="20"/>
              </w:rPr>
            </w:pPr>
            <w:r w:rsidRPr="002359A5">
              <w:rPr>
                <w:sz w:val="20"/>
                <w:szCs w:val="20"/>
              </w:rPr>
              <w:t>-</w:t>
            </w:r>
          </w:p>
        </w:tc>
        <w:tc>
          <w:tcPr>
            <w:tcW w:w="686" w:type="dxa"/>
            <w:shd w:val="clear" w:color="auto" w:fill="auto"/>
          </w:tcPr>
          <w:p w:rsidR="0027696B" w:rsidRPr="002359A5" w:rsidRDefault="0027696B" w:rsidP="00206F37">
            <w:pPr>
              <w:jc w:val="center"/>
              <w:rPr>
                <w:sz w:val="20"/>
                <w:szCs w:val="20"/>
              </w:rPr>
            </w:pPr>
            <w:r w:rsidRPr="002359A5">
              <w:rPr>
                <w:sz w:val="20"/>
                <w:szCs w:val="20"/>
              </w:rPr>
              <w:t>5</w:t>
            </w:r>
          </w:p>
        </w:tc>
        <w:tc>
          <w:tcPr>
            <w:tcW w:w="666" w:type="dxa"/>
            <w:shd w:val="clear" w:color="auto" w:fill="auto"/>
          </w:tcPr>
          <w:p w:rsidR="0027696B" w:rsidRPr="002359A5" w:rsidRDefault="0027696B" w:rsidP="00206F37">
            <w:pPr>
              <w:jc w:val="center"/>
              <w:rPr>
                <w:sz w:val="20"/>
                <w:szCs w:val="20"/>
              </w:rPr>
            </w:pPr>
            <w:r w:rsidRPr="002359A5">
              <w:rPr>
                <w:sz w:val="20"/>
                <w:szCs w:val="20"/>
              </w:rPr>
              <w:t>5</w:t>
            </w:r>
          </w:p>
        </w:tc>
        <w:tc>
          <w:tcPr>
            <w:tcW w:w="787" w:type="dxa"/>
            <w:shd w:val="clear" w:color="auto" w:fill="auto"/>
          </w:tcPr>
          <w:p w:rsidR="0027696B" w:rsidRPr="002359A5" w:rsidRDefault="0027696B" w:rsidP="00206F37">
            <w:pPr>
              <w:jc w:val="center"/>
              <w:rPr>
                <w:sz w:val="20"/>
                <w:szCs w:val="20"/>
              </w:rPr>
            </w:pPr>
            <w:r w:rsidRPr="002359A5">
              <w:rPr>
                <w:sz w:val="20"/>
                <w:szCs w:val="20"/>
              </w:rPr>
              <w:t>-</w:t>
            </w:r>
          </w:p>
        </w:tc>
        <w:tc>
          <w:tcPr>
            <w:tcW w:w="775" w:type="dxa"/>
            <w:shd w:val="clear" w:color="auto" w:fill="auto"/>
          </w:tcPr>
          <w:p w:rsidR="0027696B" w:rsidRPr="002359A5" w:rsidRDefault="0027696B" w:rsidP="00206F37">
            <w:pPr>
              <w:jc w:val="center"/>
              <w:rPr>
                <w:sz w:val="20"/>
                <w:szCs w:val="20"/>
              </w:rPr>
            </w:pPr>
            <w:r w:rsidRPr="002359A5">
              <w:rPr>
                <w:sz w:val="20"/>
                <w:szCs w:val="20"/>
              </w:rPr>
              <w:t>-</w:t>
            </w:r>
          </w:p>
        </w:tc>
        <w:tc>
          <w:tcPr>
            <w:tcW w:w="640" w:type="dxa"/>
            <w:shd w:val="clear" w:color="auto" w:fill="auto"/>
          </w:tcPr>
          <w:p w:rsidR="0027696B" w:rsidRPr="002359A5" w:rsidRDefault="0027696B" w:rsidP="00206F37">
            <w:pPr>
              <w:jc w:val="center"/>
              <w:rPr>
                <w:sz w:val="20"/>
                <w:szCs w:val="20"/>
              </w:rPr>
            </w:pPr>
            <w:r w:rsidRPr="002359A5">
              <w:rPr>
                <w:sz w:val="20"/>
                <w:szCs w:val="20"/>
              </w:rPr>
              <w:t>-</w:t>
            </w:r>
          </w:p>
        </w:tc>
        <w:tc>
          <w:tcPr>
            <w:tcW w:w="681" w:type="dxa"/>
            <w:shd w:val="clear" w:color="auto" w:fill="auto"/>
          </w:tcPr>
          <w:p w:rsidR="0027696B" w:rsidRPr="002359A5" w:rsidRDefault="0027696B" w:rsidP="00206F37">
            <w:pPr>
              <w:jc w:val="center"/>
              <w:rPr>
                <w:sz w:val="20"/>
                <w:szCs w:val="20"/>
              </w:rPr>
            </w:pPr>
            <w:r w:rsidRPr="002359A5">
              <w:rPr>
                <w:sz w:val="20"/>
                <w:szCs w:val="20"/>
              </w:rPr>
              <w:t>5</w:t>
            </w:r>
          </w:p>
        </w:tc>
        <w:tc>
          <w:tcPr>
            <w:tcW w:w="663" w:type="dxa"/>
            <w:shd w:val="clear" w:color="auto" w:fill="auto"/>
          </w:tcPr>
          <w:p w:rsidR="0027696B" w:rsidRPr="002359A5" w:rsidRDefault="0027696B" w:rsidP="00206F37">
            <w:pPr>
              <w:jc w:val="center"/>
              <w:rPr>
                <w:sz w:val="20"/>
                <w:szCs w:val="20"/>
              </w:rPr>
            </w:pPr>
            <w:r w:rsidRPr="002359A5">
              <w:rPr>
                <w:sz w:val="20"/>
                <w:szCs w:val="20"/>
              </w:rPr>
              <w:t>10</w:t>
            </w:r>
          </w:p>
        </w:tc>
        <w:tc>
          <w:tcPr>
            <w:tcW w:w="780" w:type="dxa"/>
            <w:shd w:val="clear" w:color="auto" w:fill="auto"/>
          </w:tcPr>
          <w:p w:rsidR="0027696B" w:rsidRPr="002359A5" w:rsidRDefault="0027696B" w:rsidP="00206F37">
            <w:pPr>
              <w:jc w:val="center"/>
              <w:rPr>
                <w:sz w:val="20"/>
                <w:szCs w:val="20"/>
              </w:rPr>
            </w:pPr>
            <w:r w:rsidRPr="002359A5">
              <w:rPr>
                <w:sz w:val="20"/>
                <w:szCs w:val="20"/>
              </w:rPr>
              <w:t>10</w:t>
            </w:r>
          </w:p>
        </w:tc>
        <w:tc>
          <w:tcPr>
            <w:tcW w:w="681" w:type="dxa"/>
            <w:shd w:val="clear" w:color="auto" w:fill="auto"/>
          </w:tcPr>
          <w:p w:rsidR="0027696B" w:rsidRPr="002359A5" w:rsidRDefault="0027696B" w:rsidP="00206F37">
            <w:pPr>
              <w:jc w:val="center"/>
              <w:rPr>
                <w:sz w:val="20"/>
                <w:szCs w:val="20"/>
              </w:rPr>
            </w:pPr>
            <w:r w:rsidRPr="002359A5">
              <w:rPr>
                <w:sz w:val="20"/>
                <w:szCs w:val="20"/>
              </w:rPr>
              <w:t>5</w:t>
            </w:r>
          </w:p>
        </w:tc>
        <w:tc>
          <w:tcPr>
            <w:tcW w:w="1011" w:type="dxa"/>
            <w:shd w:val="clear" w:color="auto" w:fill="auto"/>
          </w:tcPr>
          <w:p w:rsidR="0027696B" w:rsidRPr="002359A5" w:rsidRDefault="0027696B" w:rsidP="00206F37">
            <w:pPr>
              <w:jc w:val="center"/>
              <w:rPr>
                <w:sz w:val="20"/>
                <w:szCs w:val="20"/>
              </w:rPr>
            </w:pPr>
            <w:r w:rsidRPr="002359A5">
              <w:rPr>
                <w:sz w:val="20"/>
                <w:szCs w:val="20"/>
              </w:rPr>
              <w:t>40</w:t>
            </w:r>
          </w:p>
        </w:tc>
      </w:tr>
      <w:tr w:rsidR="0027696B" w:rsidRPr="002359A5" w:rsidTr="00C6373A">
        <w:tc>
          <w:tcPr>
            <w:tcW w:w="15309" w:type="dxa"/>
            <w:gridSpan w:val="17"/>
            <w:shd w:val="clear" w:color="auto" w:fill="auto"/>
          </w:tcPr>
          <w:p w:rsidR="0027696B" w:rsidRPr="002359A5" w:rsidRDefault="0027696B" w:rsidP="00206F37">
            <w:pPr>
              <w:jc w:val="both"/>
              <w:rPr>
                <w:sz w:val="20"/>
                <w:szCs w:val="20"/>
              </w:rPr>
            </w:pPr>
            <w:r w:rsidRPr="002359A5">
              <w:rPr>
                <w:sz w:val="20"/>
                <w:szCs w:val="20"/>
              </w:rPr>
              <w:t>Задача 3 «Организация мероприятий по профессиональному развитию специалистов, включенных в резерв управленческих кадров Астраханской области»</w:t>
            </w:r>
          </w:p>
        </w:tc>
      </w:tr>
      <w:tr w:rsidR="0027696B" w:rsidRPr="002359A5" w:rsidTr="00C6373A">
        <w:tc>
          <w:tcPr>
            <w:tcW w:w="528" w:type="dxa"/>
            <w:shd w:val="clear" w:color="auto" w:fill="auto"/>
          </w:tcPr>
          <w:p w:rsidR="0027696B" w:rsidRPr="002359A5" w:rsidRDefault="0027696B" w:rsidP="00206F37">
            <w:pPr>
              <w:jc w:val="center"/>
              <w:rPr>
                <w:sz w:val="20"/>
                <w:szCs w:val="20"/>
              </w:rPr>
            </w:pPr>
            <w:r w:rsidRPr="002359A5">
              <w:rPr>
                <w:sz w:val="20"/>
                <w:szCs w:val="20"/>
              </w:rPr>
              <w:t>3.1.</w:t>
            </w:r>
          </w:p>
        </w:tc>
        <w:tc>
          <w:tcPr>
            <w:tcW w:w="2643" w:type="dxa"/>
            <w:shd w:val="clear" w:color="auto" w:fill="auto"/>
          </w:tcPr>
          <w:p w:rsidR="0027696B" w:rsidRPr="002359A5" w:rsidRDefault="00273D0B" w:rsidP="00637371">
            <w:pPr>
              <w:rPr>
                <w:sz w:val="20"/>
                <w:szCs w:val="20"/>
              </w:rPr>
            </w:pPr>
            <w:r>
              <w:rPr>
                <w:sz w:val="20"/>
                <w:szCs w:val="20"/>
              </w:rPr>
              <w:t>Доля специали</w:t>
            </w:r>
            <w:r w:rsidRPr="00273D0B">
              <w:rPr>
                <w:sz w:val="20"/>
                <w:szCs w:val="20"/>
              </w:rPr>
              <w:t>стов, вкл</w:t>
            </w:r>
            <w:r w:rsidRPr="00273D0B">
              <w:rPr>
                <w:sz w:val="20"/>
                <w:szCs w:val="20"/>
              </w:rPr>
              <w:t>ю</w:t>
            </w:r>
            <w:r>
              <w:rPr>
                <w:sz w:val="20"/>
                <w:szCs w:val="20"/>
              </w:rPr>
              <w:t>чен</w:t>
            </w:r>
            <w:r w:rsidRPr="00273D0B">
              <w:rPr>
                <w:sz w:val="20"/>
                <w:szCs w:val="20"/>
              </w:rPr>
              <w:t>ных в резерв управле</w:t>
            </w:r>
            <w:r w:rsidRPr="00273D0B">
              <w:rPr>
                <w:sz w:val="20"/>
                <w:szCs w:val="20"/>
              </w:rPr>
              <w:t>н</w:t>
            </w:r>
            <w:r>
              <w:rPr>
                <w:sz w:val="20"/>
                <w:szCs w:val="20"/>
              </w:rPr>
              <w:lastRenderedPageBreak/>
              <w:t>ческих кадров Астра</w:t>
            </w:r>
            <w:r w:rsidRPr="00273D0B">
              <w:rPr>
                <w:sz w:val="20"/>
                <w:szCs w:val="20"/>
              </w:rPr>
              <w:t>ха</w:t>
            </w:r>
            <w:r w:rsidRPr="00273D0B">
              <w:rPr>
                <w:sz w:val="20"/>
                <w:szCs w:val="20"/>
              </w:rPr>
              <w:t>н</w:t>
            </w:r>
            <w:r w:rsidRPr="00273D0B">
              <w:rPr>
                <w:sz w:val="20"/>
                <w:szCs w:val="20"/>
              </w:rPr>
              <w:t>ской области, прошед</w:t>
            </w:r>
            <w:r>
              <w:rPr>
                <w:sz w:val="20"/>
                <w:szCs w:val="20"/>
              </w:rPr>
              <w:t>ших профессиональ</w:t>
            </w:r>
            <w:r w:rsidRPr="00273D0B">
              <w:rPr>
                <w:sz w:val="20"/>
                <w:szCs w:val="20"/>
              </w:rPr>
              <w:t>ную подг</w:t>
            </w:r>
            <w:r w:rsidRPr="00273D0B">
              <w:rPr>
                <w:sz w:val="20"/>
                <w:szCs w:val="20"/>
              </w:rPr>
              <w:t>о</w:t>
            </w:r>
            <w:r w:rsidRPr="00273D0B">
              <w:rPr>
                <w:sz w:val="20"/>
                <w:szCs w:val="20"/>
              </w:rPr>
              <w:t>товку, от общего числа сп</w:t>
            </w:r>
            <w:r w:rsidRPr="00273D0B">
              <w:rPr>
                <w:sz w:val="20"/>
                <w:szCs w:val="20"/>
              </w:rPr>
              <w:t>е</w:t>
            </w:r>
            <w:r w:rsidRPr="00273D0B">
              <w:rPr>
                <w:sz w:val="20"/>
                <w:szCs w:val="20"/>
              </w:rPr>
              <w:t>циалистов, включенных в резерв</w:t>
            </w:r>
          </w:p>
        </w:tc>
        <w:tc>
          <w:tcPr>
            <w:tcW w:w="1321" w:type="dxa"/>
            <w:shd w:val="clear" w:color="auto" w:fill="auto"/>
          </w:tcPr>
          <w:p w:rsidR="0027696B" w:rsidRPr="002359A5" w:rsidRDefault="00637371" w:rsidP="00206F37">
            <w:pPr>
              <w:jc w:val="center"/>
              <w:rPr>
                <w:sz w:val="20"/>
                <w:szCs w:val="20"/>
              </w:rPr>
            </w:pPr>
            <w:r>
              <w:rPr>
                <w:color w:val="000000"/>
                <w:sz w:val="20"/>
                <w:szCs w:val="20"/>
              </w:rPr>
              <w:lastRenderedPageBreak/>
              <w:t>возрастания</w:t>
            </w:r>
          </w:p>
        </w:tc>
        <w:tc>
          <w:tcPr>
            <w:tcW w:w="1289" w:type="dxa"/>
            <w:shd w:val="clear" w:color="auto" w:fill="auto"/>
          </w:tcPr>
          <w:p w:rsidR="0027696B" w:rsidRPr="002359A5" w:rsidRDefault="0027696B" w:rsidP="00206F37">
            <w:pPr>
              <w:jc w:val="center"/>
              <w:rPr>
                <w:sz w:val="20"/>
                <w:szCs w:val="20"/>
              </w:rPr>
            </w:pPr>
            <w:r w:rsidRPr="002359A5">
              <w:rPr>
                <w:sz w:val="20"/>
                <w:szCs w:val="20"/>
              </w:rPr>
              <w:t>Процент</w:t>
            </w:r>
          </w:p>
        </w:tc>
        <w:tc>
          <w:tcPr>
            <w:tcW w:w="686" w:type="dxa"/>
            <w:shd w:val="clear" w:color="auto" w:fill="auto"/>
          </w:tcPr>
          <w:p w:rsidR="0027696B" w:rsidRPr="002359A5" w:rsidRDefault="0027696B" w:rsidP="00206F37">
            <w:pPr>
              <w:jc w:val="center"/>
              <w:rPr>
                <w:sz w:val="20"/>
                <w:szCs w:val="20"/>
              </w:rPr>
            </w:pPr>
            <w:r w:rsidRPr="002359A5">
              <w:rPr>
                <w:sz w:val="20"/>
                <w:szCs w:val="20"/>
              </w:rPr>
              <w:t>-</w:t>
            </w:r>
          </w:p>
        </w:tc>
        <w:tc>
          <w:tcPr>
            <w:tcW w:w="704" w:type="dxa"/>
            <w:shd w:val="clear" w:color="auto" w:fill="auto"/>
          </w:tcPr>
          <w:p w:rsidR="0027696B" w:rsidRPr="002359A5" w:rsidRDefault="0027696B" w:rsidP="00206F37">
            <w:pPr>
              <w:jc w:val="center"/>
              <w:rPr>
                <w:sz w:val="20"/>
                <w:szCs w:val="20"/>
              </w:rPr>
            </w:pPr>
            <w:r w:rsidRPr="002359A5">
              <w:rPr>
                <w:sz w:val="20"/>
                <w:szCs w:val="20"/>
              </w:rPr>
              <w:t>-</w:t>
            </w:r>
          </w:p>
        </w:tc>
        <w:tc>
          <w:tcPr>
            <w:tcW w:w="768" w:type="dxa"/>
            <w:shd w:val="clear" w:color="auto" w:fill="auto"/>
          </w:tcPr>
          <w:p w:rsidR="0027696B" w:rsidRPr="002359A5" w:rsidRDefault="0027696B" w:rsidP="00206F37">
            <w:pPr>
              <w:jc w:val="center"/>
              <w:rPr>
                <w:sz w:val="20"/>
                <w:szCs w:val="20"/>
              </w:rPr>
            </w:pPr>
            <w:r w:rsidRPr="002359A5">
              <w:rPr>
                <w:sz w:val="20"/>
                <w:szCs w:val="20"/>
              </w:rPr>
              <w:t>-</w:t>
            </w:r>
          </w:p>
        </w:tc>
        <w:tc>
          <w:tcPr>
            <w:tcW w:w="686" w:type="dxa"/>
            <w:shd w:val="clear" w:color="auto" w:fill="auto"/>
          </w:tcPr>
          <w:p w:rsidR="0027696B" w:rsidRPr="002359A5" w:rsidRDefault="0027696B" w:rsidP="00206F37">
            <w:pPr>
              <w:jc w:val="center"/>
              <w:rPr>
                <w:sz w:val="20"/>
                <w:szCs w:val="20"/>
              </w:rPr>
            </w:pPr>
            <w:r w:rsidRPr="002359A5">
              <w:rPr>
                <w:sz w:val="20"/>
                <w:szCs w:val="20"/>
              </w:rPr>
              <w:t>-</w:t>
            </w:r>
          </w:p>
        </w:tc>
        <w:tc>
          <w:tcPr>
            <w:tcW w:w="666" w:type="dxa"/>
            <w:shd w:val="clear" w:color="auto" w:fill="auto"/>
          </w:tcPr>
          <w:p w:rsidR="0027696B" w:rsidRPr="002359A5" w:rsidRDefault="0027696B" w:rsidP="00206F37">
            <w:pPr>
              <w:jc w:val="center"/>
              <w:rPr>
                <w:sz w:val="20"/>
                <w:szCs w:val="20"/>
              </w:rPr>
            </w:pPr>
            <w:r w:rsidRPr="002359A5">
              <w:rPr>
                <w:sz w:val="20"/>
                <w:szCs w:val="20"/>
              </w:rPr>
              <w:t>-</w:t>
            </w:r>
          </w:p>
        </w:tc>
        <w:tc>
          <w:tcPr>
            <w:tcW w:w="787" w:type="dxa"/>
            <w:shd w:val="clear" w:color="auto" w:fill="auto"/>
          </w:tcPr>
          <w:p w:rsidR="0027696B" w:rsidRPr="002359A5" w:rsidRDefault="0027696B" w:rsidP="00206F37">
            <w:pPr>
              <w:jc w:val="center"/>
              <w:rPr>
                <w:sz w:val="20"/>
                <w:szCs w:val="20"/>
              </w:rPr>
            </w:pPr>
            <w:r w:rsidRPr="002359A5">
              <w:rPr>
                <w:sz w:val="20"/>
                <w:szCs w:val="20"/>
              </w:rPr>
              <w:t>-</w:t>
            </w:r>
          </w:p>
        </w:tc>
        <w:tc>
          <w:tcPr>
            <w:tcW w:w="775" w:type="dxa"/>
            <w:shd w:val="clear" w:color="auto" w:fill="auto"/>
          </w:tcPr>
          <w:p w:rsidR="0027696B" w:rsidRPr="002359A5" w:rsidRDefault="0027696B" w:rsidP="00206F37">
            <w:pPr>
              <w:jc w:val="center"/>
              <w:rPr>
                <w:sz w:val="20"/>
                <w:szCs w:val="20"/>
              </w:rPr>
            </w:pPr>
            <w:r w:rsidRPr="002359A5">
              <w:rPr>
                <w:sz w:val="20"/>
                <w:szCs w:val="20"/>
              </w:rPr>
              <w:t>-</w:t>
            </w:r>
          </w:p>
        </w:tc>
        <w:tc>
          <w:tcPr>
            <w:tcW w:w="640" w:type="dxa"/>
            <w:shd w:val="clear" w:color="auto" w:fill="auto"/>
          </w:tcPr>
          <w:p w:rsidR="0027696B" w:rsidRPr="002359A5" w:rsidRDefault="0027696B" w:rsidP="00206F37">
            <w:pPr>
              <w:jc w:val="center"/>
              <w:rPr>
                <w:sz w:val="20"/>
                <w:szCs w:val="20"/>
              </w:rPr>
            </w:pPr>
            <w:r w:rsidRPr="002359A5">
              <w:rPr>
                <w:sz w:val="20"/>
                <w:szCs w:val="20"/>
              </w:rPr>
              <w:t>-</w:t>
            </w:r>
          </w:p>
        </w:tc>
        <w:tc>
          <w:tcPr>
            <w:tcW w:w="681" w:type="dxa"/>
            <w:shd w:val="clear" w:color="auto" w:fill="auto"/>
          </w:tcPr>
          <w:p w:rsidR="0027696B" w:rsidRPr="002359A5" w:rsidRDefault="0027696B" w:rsidP="00206F37">
            <w:pPr>
              <w:jc w:val="center"/>
              <w:rPr>
                <w:sz w:val="20"/>
                <w:szCs w:val="20"/>
              </w:rPr>
            </w:pPr>
            <w:r w:rsidRPr="002359A5">
              <w:rPr>
                <w:sz w:val="20"/>
                <w:szCs w:val="20"/>
              </w:rPr>
              <w:t>-</w:t>
            </w:r>
          </w:p>
        </w:tc>
        <w:tc>
          <w:tcPr>
            <w:tcW w:w="663" w:type="dxa"/>
            <w:shd w:val="clear" w:color="auto" w:fill="auto"/>
          </w:tcPr>
          <w:p w:rsidR="0027696B" w:rsidRPr="002359A5" w:rsidRDefault="0027696B" w:rsidP="00206F37">
            <w:pPr>
              <w:jc w:val="center"/>
              <w:rPr>
                <w:sz w:val="20"/>
                <w:szCs w:val="20"/>
              </w:rPr>
            </w:pPr>
            <w:r w:rsidRPr="002359A5">
              <w:rPr>
                <w:sz w:val="20"/>
                <w:szCs w:val="20"/>
              </w:rPr>
              <w:t>15</w:t>
            </w:r>
          </w:p>
        </w:tc>
        <w:tc>
          <w:tcPr>
            <w:tcW w:w="780" w:type="dxa"/>
            <w:shd w:val="clear" w:color="auto" w:fill="auto"/>
          </w:tcPr>
          <w:p w:rsidR="0027696B" w:rsidRPr="002359A5" w:rsidRDefault="0027696B" w:rsidP="00206F37">
            <w:pPr>
              <w:jc w:val="center"/>
              <w:rPr>
                <w:sz w:val="20"/>
                <w:szCs w:val="20"/>
              </w:rPr>
            </w:pPr>
            <w:r w:rsidRPr="002359A5">
              <w:rPr>
                <w:sz w:val="20"/>
                <w:szCs w:val="20"/>
              </w:rPr>
              <w:t>-</w:t>
            </w:r>
          </w:p>
        </w:tc>
        <w:tc>
          <w:tcPr>
            <w:tcW w:w="681" w:type="dxa"/>
            <w:shd w:val="clear" w:color="auto" w:fill="auto"/>
          </w:tcPr>
          <w:p w:rsidR="0027696B" w:rsidRPr="002359A5" w:rsidRDefault="0027696B" w:rsidP="00206F37">
            <w:pPr>
              <w:jc w:val="center"/>
              <w:rPr>
                <w:sz w:val="20"/>
                <w:szCs w:val="20"/>
              </w:rPr>
            </w:pPr>
            <w:r w:rsidRPr="002359A5">
              <w:rPr>
                <w:sz w:val="20"/>
                <w:szCs w:val="20"/>
              </w:rPr>
              <w:t>-</w:t>
            </w:r>
          </w:p>
        </w:tc>
        <w:tc>
          <w:tcPr>
            <w:tcW w:w="1011" w:type="dxa"/>
            <w:shd w:val="clear" w:color="auto" w:fill="auto"/>
          </w:tcPr>
          <w:p w:rsidR="0027696B" w:rsidRPr="002359A5" w:rsidRDefault="0027696B" w:rsidP="00206F37">
            <w:pPr>
              <w:jc w:val="center"/>
              <w:rPr>
                <w:sz w:val="20"/>
                <w:szCs w:val="20"/>
              </w:rPr>
            </w:pPr>
            <w:r w:rsidRPr="002359A5">
              <w:rPr>
                <w:sz w:val="20"/>
                <w:szCs w:val="20"/>
              </w:rPr>
              <w:t>15</w:t>
            </w:r>
          </w:p>
        </w:tc>
      </w:tr>
    </w:tbl>
    <w:p w:rsidR="00DD3F08" w:rsidRDefault="00DD3F08" w:rsidP="00637371">
      <w:pPr>
        <w:rPr>
          <w:sz w:val="28"/>
          <w:szCs w:val="28"/>
        </w:rPr>
      </w:pPr>
    </w:p>
    <w:p w:rsidR="002B333E" w:rsidRDefault="002B333E" w:rsidP="002B333E">
      <w:pPr>
        <w:jc w:val="center"/>
        <w:rPr>
          <w:sz w:val="28"/>
          <w:szCs w:val="28"/>
        </w:rPr>
      </w:pPr>
      <w:r>
        <w:rPr>
          <w:sz w:val="28"/>
          <w:szCs w:val="28"/>
        </w:rPr>
        <w:t xml:space="preserve"> </w:t>
      </w:r>
      <w:r w:rsidR="0005244C">
        <w:rPr>
          <w:sz w:val="28"/>
          <w:szCs w:val="28"/>
        </w:rPr>
        <w:t>4</w:t>
      </w:r>
      <w:r w:rsidRPr="00206979">
        <w:rPr>
          <w:sz w:val="28"/>
          <w:szCs w:val="28"/>
        </w:rPr>
        <w:t>. Переч</w:t>
      </w:r>
      <w:r>
        <w:rPr>
          <w:sz w:val="28"/>
          <w:szCs w:val="28"/>
        </w:rPr>
        <w:t>ень мероприятий (р</w:t>
      </w:r>
      <w:r w:rsidRPr="00206979">
        <w:rPr>
          <w:sz w:val="28"/>
          <w:szCs w:val="28"/>
        </w:rPr>
        <w:t xml:space="preserve">езультатов) </w:t>
      </w:r>
      <w:r w:rsidR="00715D36">
        <w:rPr>
          <w:sz w:val="28"/>
          <w:szCs w:val="28"/>
        </w:rPr>
        <w:t>к</w:t>
      </w:r>
      <w:r w:rsidRPr="00206979">
        <w:rPr>
          <w:sz w:val="28"/>
          <w:szCs w:val="28"/>
        </w:rPr>
        <w:t>омплекса процессных мероприятий</w:t>
      </w:r>
      <w:r w:rsidR="002E6EBD">
        <w:rPr>
          <w:sz w:val="28"/>
          <w:szCs w:val="28"/>
        </w:rPr>
        <w:t xml:space="preserve"> </w:t>
      </w:r>
    </w:p>
    <w:p w:rsidR="002B333E" w:rsidRDefault="002B333E" w:rsidP="002B333E">
      <w:pPr>
        <w:jc w:val="center"/>
        <w:rPr>
          <w:sz w:val="28"/>
          <w:szCs w:val="28"/>
        </w:rPr>
      </w:pPr>
    </w:p>
    <w:tbl>
      <w:tblPr>
        <w:tblW w:w="15492" w:type="dxa"/>
        <w:tblInd w:w="250" w:type="dxa"/>
        <w:tblLayout w:type="fixed"/>
        <w:tblLook w:val="01E0" w:firstRow="1" w:lastRow="1" w:firstColumn="1" w:lastColumn="1" w:noHBand="0" w:noVBand="0"/>
      </w:tblPr>
      <w:tblGrid>
        <w:gridCol w:w="709"/>
        <w:gridCol w:w="3201"/>
        <w:gridCol w:w="1376"/>
        <w:gridCol w:w="2410"/>
        <w:gridCol w:w="992"/>
        <w:gridCol w:w="449"/>
        <w:gridCol w:w="402"/>
        <w:gridCol w:w="850"/>
        <w:gridCol w:w="851"/>
        <w:gridCol w:w="850"/>
        <w:gridCol w:w="851"/>
        <w:gridCol w:w="850"/>
        <w:gridCol w:w="851"/>
        <w:gridCol w:w="850"/>
      </w:tblGrid>
      <w:tr w:rsidR="003677B9" w:rsidRPr="00637371" w:rsidTr="0014192B">
        <w:trPr>
          <w:trHeight w:val="420"/>
        </w:trPr>
        <w:tc>
          <w:tcPr>
            <w:tcW w:w="709" w:type="dxa"/>
            <w:vMerge w:val="restart"/>
            <w:tcBorders>
              <w:top w:val="single" w:sz="4" w:space="0" w:color="000000"/>
              <w:left w:val="single" w:sz="4" w:space="0" w:color="000000"/>
              <w:right w:val="single" w:sz="4" w:space="0" w:color="000000"/>
            </w:tcBorders>
            <w:shd w:val="clear" w:color="auto" w:fill="auto"/>
          </w:tcPr>
          <w:p w:rsidR="003677B9" w:rsidRPr="00637371" w:rsidRDefault="003677B9" w:rsidP="007D693C">
            <w:pPr>
              <w:pStyle w:val="TableParagraph"/>
              <w:tabs>
                <w:tab w:val="left" w:pos="11057"/>
              </w:tabs>
              <w:rPr>
                <w:b/>
                <w:sz w:val="20"/>
                <w:szCs w:val="20"/>
              </w:rPr>
            </w:pPr>
          </w:p>
          <w:p w:rsidR="00206F37" w:rsidRPr="00637371" w:rsidRDefault="003677B9" w:rsidP="00206F37">
            <w:pPr>
              <w:pStyle w:val="TableParagraph"/>
              <w:tabs>
                <w:tab w:val="left" w:pos="11057"/>
              </w:tabs>
              <w:rPr>
                <w:spacing w:val="-57"/>
                <w:sz w:val="20"/>
                <w:szCs w:val="20"/>
              </w:rPr>
            </w:pPr>
            <w:r w:rsidRPr="00637371">
              <w:rPr>
                <w:sz w:val="20"/>
                <w:szCs w:val="20"/>
              </w:rPr>
              <w:t>№</w:t>
            </w:r>
            <w:r w:rsidRPr="00637371">
              <w:rPr>
                <w:spacing w:val="-57"/>
                <w:sz w:val="20"/>
                <w:szCs w:val="20"/>
              </w:rPr>
              <w:t xml:space="preserve"> </w:t>
            </w:r>
          </w:p>
          <w:p w:rsidR="003677B9" w:rsidRPr="00637371" w:rsidRDefault="003677B9" w:rsidP="00206F37">
            <w:pPr>
              <w:pStyle w:val="TableParagraph"/>
              <w:tabs>
                <w:tab w:val="left" w:pos="11057"/>
              </w:tabs>
              <w:rPr>
                <w:sz w:val="20"/>
                <w:szCs w:val="20"/>
              </w:rPr>
            </w:pPr>
            <w:proofErr w:type="gramStart"/>
            <w:r w:rsidRPr="00637371">
              <w:rPr>
                <w:sz w:val="20"/>
                <w:szCs w:val="20"/>
              </w:rPr>
              <w:t>п</w:t>
            </w:r>
            <w:proofErr w:type="gramEnd"/>
            <w:r w:rsidRPr="00637371">
              <w:rPr>
                <w:sz w:val="20"/>
                <w:szCs w:val="20"/>
              </w:rPr>
              <w:t>/п</w:t>
            </w:r>
          </w:p>
        </w:tc>
        <w:tc>
          <w:tcPr>
            <w:tcW w:w="3201" w:type="dxa"/>
            <w:vMerge w:val="restart"/>
            <w:tcBorders>
              <w:top w:val="single" w:sz="4" w:space="0" w:color="000000"/>
              <w:left w:val="single" w:sz="4" w:space="0" w:color="000000"/>
              <w:right w:val="single" w:sz="4" w:space="0" w:color="000000"/>
            </w:tcBorders>
            <w:shd w:val="clear" w:color="auto" w:fill="auto"/>
            <w:vAlign w:val="center"/>
          </w:tcPr>
          <w:p w:rsidR="00490D22" w:rsidRPr="00637371" w:rsidRDefault="003677B9" w:rsidP="007D693C">
            <w:pPr>
              <w:pStyle w:val="TableParagraph"/>
              <w:tabs>
                <w:tab w:val="left" w:pos="11057"/>
              </w:tabs>
              <w:ind w:left="2" w:right="-144"/>
              <w:jc w:val="center"/>
              <w:rPr>
                <w:spacing w:val="-57"/>
                <w:sz w:val="20"/>
                <w:szCs w:val="20"/>
              </w:rPr>
            </w:pPr>
            <w:r w:rsidRPr="00637371">
              <w:rPr>
                <w:sz w:val="20"/>
                <w:szCs w:val="20"/>
              </w:rPr>
              <w:t>Наименование мероприятия</w:t>
            </w:r>
            <w:r w:rsidRPr="00637371">
              <w:rPr>
                <w:spacing w:val="-57"/>
                <w:sz w:val="20"/>
                <w:szCs w:val="20"/>
              </w:rPr>
              <w:t xml:space="preserve"> </w:t>
            </w:r>
            <w:r w:rsidR="00490D22" w:rsidRPr="00637371">
              <w:rPr>
                <w:spacing w:val="-57"/>
                <w:sz w:val="20"/>
                <w:szCs w:val="20"/>
              </w:rPr>
              <w:t xml:space="preserve"> </w:t>
            </w:r>
          </w:p>
          <w:p w:rsidR="003677B9" w:rsidRPr="00637371" w:rsidRDefault="003677B9" w:rsidP="007D693C">
            <w:pPr>
              <w:pStyle w:val="TableParagraph"/>
              <w:tabs>
                <w:tab w:val="left" w:pos="11057"/>
              </w:tabs>
              <w:ind w:left="2" w:right="-144"/>
              <w:jc w:val="center"/>
              <w:rPr>
                <w:sz w:val="20"/>
                <w:szCs w:val="20"/>
              </w:rPr>
            </w:pPr>
            <w:r w:rsidRPr="00637371">
              <w:rPr>
                <w:sz w:val="20"/>
                <w:szCs w:val="20"/>
              </w:rPr>
              <w:t>(результата)</w:t>
            </w:r>
          </w:p>
        </w:tc>
        <w:tc>
          <w:tcPr>
            <w:tcW w:w="1376" w:type="dxa"/>
            <w:vMerge w:val="restart"/>
            <w:tcBorders>
              <w:top w:val="single" w:sz="4" w:space="0" w:color="000000"/>
              <w:left w:val="single" w:sz="4" w:space="0" w:color="000000"/>
              <w:right w:val="single" w:sz="4" w:space="0" w:color="000000"/>
            </w:tcBorders>
            <w:shd w:val="clear" w:color="auto" w:fill="auto"/>
          </w:tcPr>
          <w:p w:rsidR="003677B9" w:rsidRPr="00637371" w:rsidRDefault="003677B9" w:rsidP="008E0A52">
            <w:pPr>
              <w:pStyle w:val="TableParagraph"/>
              <w:tabs>
                <w:tab w:val="left" w:pos="11057"/>
              </w:tabs>
              <w:spacing w:before="114"/>
              <w:jc w:val="center"/>
              <w:rPr>
                <w:sz w:val="20"/>
                <w:szCs w:val="20"/>
              </w:rPr>
            </w:pPr>
            <w:r w:rsidRPr="00637371">
              <w:rPr>
                <w:sz w:val="20"/>
                <w:szCs w:val="20"/>
              </w:rPr>
              <w:t>Тип</w:t>
            </w:r>
            <w:r w:rsidRPr="00637371">
              <w:rPr>
                <w:spacing w:val="1"/>
                <w:sz w:val="20"/>
                <w:szCs w:val="20"/>
              </w:rPr>
              <w:t xml:space="preserve"> </w:t>
            </w:r>
            <w:r w:rsidRPr="00637371">
              <w:rPr>
                <w:sz w:val="20"/>
                <w:szCs w:val="20"/>
              </w:rPr>
              <w:t>мер</w:t>
            </w:r>
            <w:r w:rsidRPr="00637371">
              <w:rPr>
                <w:sz w:val="20"/>
                <w:szCs w:val="20"/>
              </w:rPr>
              <w:t>о</w:t>
            </w:r>
            <w:r w:rsidRPr="00637371">
              <w:rPr>
                <w:sz w:val="20"/>
                <w:szCs w:val="20"/>
              </w:rPr>
              <w:t>приятий</w:t>
            </w:r>
            <w:r w:rsidRPr="00637371">
              <w:rPr>
                <w:spacing w:val="1"/>
                <w:sz w:val="20"/>
                <w:szCs w:val="20"/>
              </w:rPr>
              <w:t xml:space="preserve"> </w:t>
            </w:r>
            <w:r w:rsidRPr="00637371">
              <w:rPr>
                <w:sz w:val="20"/>
                <w:szCs w:val="20"/>
              </w:rPr>
              <w:t>(р</w:t>
            </w:r>
            <w:r w:rsidRPr="00637371">
              <w:rPr>
                <w:sz w:val="20"/>
                <w:szCs w:val="20"/>
              </w:rPr>
              <w:t>е</w:t>
            </w:r>
            <w:r w:rsidRPr="00637371">
              <w:rPr>
                <w:sz w:val="20"/>
                <w:szCs w:val="20"/>
              </w:rPr>
              <w:t>зультата)</w:t>
            </w:r>
          </w:p>
        </w:tc>
        <w:tc>
          <w:tcPr>
            <w:tcW w:w="2410" w:type="dxa"/>
            <w:vMerge w:val="restart"/>
            <w:tcBorders>
              <w:top w:val="single" w:sz="4" w:space="0" w:color="000000"/>
              <w:left w:val="single" w:sz="4" w:space="0" w:color="000000"/>
              <w:right w:val="single" w:sz="4" w:space="0" w:color="000000"/>
            </w:tcBorders>
            <w:shd w:val="clear" w:color="auto" w:fill="auto"/>
          </w:tcPr>
          <w:p w:rsidR="003677B9" w:rsidRPr="00637371" w:rsidRDefault="003677B9" w:rsidP="007D693C">
            <w:pPr>
              <w:pStyle w:val="TableParagraph"/>
              <w:tabs>
                <w:tab w:val="left" w:pos="11057"/>
              </w:tabs>
              <w:rPr>
                <w:b/>
                <w:sz w:val="20"/>
                <w:szCs w:val="20"/>
              </w:rPr>
            </w:pPr>
          </w:p>
          <w:p w:rsidR="003677B9" w:rsidRPr="00637371" w:rsidRDefault="003677B9" w:rsidP="008E0A52">
            <w:pPr>
              <w:pStyle w:val="TableParagraph"/>
              <w:tabs>
                <w:tab w:val="left" w:pos="11057"/>
              </w:tabs>
              <w:spacing w:before="207"/>
              <w:ind w:left="108"/>
              <w:rPr>
                <w:sz w:val="20"/>
                <w:szCs w:val="20"/>
              </w:rPr>
            </w:pPr>
            <w:r w:rsidRPr="00637371">
              <w:rPr>
                <w:sz w:val="20"/>
                <w:szCs w:val="20"/>
              </w:rPr>
              <w:t>Характеристика</w:t>
            </w:r>
          </w:p>
        </w:tc>
        <w:tc>
          <w:tcPr>
            <w:tcW w:w="992" w:type="dxa"/>
            <w:vMerge w:val="restart"/>
            <w:tcBorders>
              <w:top w:val="single" w:sz="4" w:space="0" w:color="000000"/>
              <w:left w:val="single" w:sz="4" w:space="0" w:color="000000"/>
              <w:right w:val="single" w:sz="4" w:space="0" w:color="000000"/>
            </w:tcBorders>
            <w:shd w:val="clear" w:color="auto" w:fill="auto"/>
            <w:vAlign w:val="center"/>
          </w:tcPr>
          <w:p w:rsidR="003677B9" w:rsidRPr="00637371" w:rsidRDefault="003677B9" w:rsidP="00ED5E57">
            <w:pPr>
              <w:pStyle w:val="TableParagraph"/>
              <w:tabs>
                <w:tab w:val="left" w:pos="11057"/>
              </w:tabs>
              <w:contextualSpacing/>
              <w:rPr>
                <w:spacing w:val="-57"/>
                <w:sz w:val="20"/>
                <w:szCs w:val="20"/>
              </w:rPr>
            </w:pPr>
            <w:r w:rsidRPr="00637371">
              <w:rPr>
                <w:sz w:val="20"/>
                <w:szCs w:val="20"/>
              </w:rPr>
              <w:t>Единица</w:t>
            </w:r>
            <w:r w:rsidRPr="00637371">
              <w:rPr>
                <w:spacing w:val="1"/>
                <w:sz w:val="20"/>
                <w:szCs w:val="20"/>
              </w:rPr>
              <w:t xml:space="preserve"> </w:t>
            </w:r>
            <w:r w:rsidRPr="00637371">
              <w:rPr>
                <w:sz w:val="20"/>
                <w:szCs w:val="20"/>
              </w:rPr>
              <w:t>измер</w:t>
            </w:r>
            <w:r w:rsidRPr="00637371">
              <w:rPr>
                <w:sz w:val="20"/>
                <w:szCs w:val="20"/>
              </w:rPr>
              <w:t>е</w:t>
            </w:r>
            <w:r w:rsidRPr="00637371">
              <w:rPr>
                <w:sz w:val="20"/>
                <w:szCs w:val="20"/>
              </w:rPr>
              <w:t>ния</w:t>
            </w:r>
            <w:r w:rsidRPr="00637371">
              <w:rPr>
                <w:spacing w:val="-57"/>
                <w:sz w:val="20"/>
                <w:szCs w:val="20"/>
              </w:rPr>
              <w:t xml:space="preserve"> </w:t>
            </w:r>
          </w:p>
          <w:p w:rsidR="003677B9" w:rsidRPr="00637371" w:rsidRDefault="003677B9" w:rsidP="007D693C">
            <w:pPr>
              <w:pStyle w:val="TableParagraph"/>
              <w:tabs>
                <w:tab w:val="left" w:pos="11057"/>
              </w:tabs>
              <w:contextualSpacing/>
              <w:jc w:val="center"/>
              <w:rPr>
                <w:sz w:val="20"/>
                <w:szCs w:val="20"/>
              </w:rPr>
            </w:pPr>
            <w:r w:rsidRPr="00637371">
              <w:rPr>
                <w:sz w:val="20"/>
                <w:szCs w:val="20"/>
              </w:rPr>
              <w:t>(по</w:t>
            </w:r>
            <w:r w:rsidRPr="00637371">
              <w:rPr>
                <w:spacing w:val="-13"/>
                <w:sz w:val="20"/>
                <w:szCs w:val="20"/>
              </w:rPr>
              <w:t xml:space="preserve"> О</w:t>
            </w:r>
            <w:r w:rsidRPr="00637371">
              <w:rPr>
                <w:sz w:val="20"/>
                <w:szCs w:val="20"/>
              </w:rPr>
              <w:t>КЕИ)</w:t>
            </w:r>
          </w:p>
        </w:tc>
        <w:tc>
          <w:tcPr>
            <w:tcW w:w="85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3677B9" w:rsidRPr="00637371" w:rsidRDefault="003677B9" w:rsidP="007D693C">
            <w:pPr>
              <w:pStyle w:val="TableParagraph"/>
              <w:tabs>
                <w:tab w:val="left" w:pos="11057"/>
              </w:tabs>
              <w:ind w:right="100"/>
              <w:rPr>
                <w:sz w:val="20"/>
                <w:szCs w:val="20"/>
              </w:rPr>
            </w:pPr>
            <w:r w:rsidRPr="00637371">
              <w:rPr>
                <w:sz w:val="20"/>
                <w:szCs w:val="20"/>
              </w:rPr>
              <w:t>Баз</w:t>
            </w:r>
            <w:r w:rsidRPr="00637371">
              <w:rPr>
                <w:sz w:val="20"/>
                <w:szCs w:val="20"/>
              </w:rPr>
              <w:t>о</w:t>
            </w:r>
            <w:r w:rsidRPr="00637371">
              <w:rPr>
                <w:sz w:val="20"/>
                <w:szCs w:val="20"/>
              </w:rPr>
              <w:t>вое</w:t>
            </w:r>
            <w:r w:rsidRPr="00637371">
              <w:rPr>
                <w:spacing w:val="1"/>
                <w:sz w:val="20"/>
                <w:szCs w:val="20"/>
              </w:rPr>
              <w:t xml:space="preserve"> </w:t>
            </w:r>
            <w:r w:rsidRPr="00637371">
              <w:rPr>
                <w:sz w:val="20"/>
                <w:szCs w:val="20"/>
              </w:rPr>
              <w:t>зн</w:t>
            </w:r>
            <w:r w:rsidRPr="00637371">
              <w:rPr>
                <w:sz w:val="20"/>
                <w:szCs w:val="20"/>
              </w:rPr>
              <w:t>а</w:t>
            </w:r>
            <w:r w:rsidRPr="00637371">
              <w:rPr>
                <w:sz w:val="20"/>
                <w:szCs w:val="20"/>
              </w:rPr>
              <w:t>чение</w:t>
            </w:r>
          </w:p>
        </w:tc>
        <w:tc>
          <w:tcPr>
            <w:tcW w:w="5953" w:type="dxa"/>
            <w:gridSpan w:val="7"/>
            <w:tcBorders>
              <w:top w:val="single" w:sz="4" w:space="0" w:color="000000"/>
              <w:left w:val="single" w:sz="4" w:space="0" w:color="000000"/>
              <w:bottom w:val="single" w:sz="4" w:space="0" w:color="000000"/>
              <w:right w:val="single" w:sz="4" w:space="0" w:color="000000"/>
            </w:tcBorders>
            <w:shd w:val="clear" w:color="auto" w:fill="auto"/>
          </w:tcPr>
          <w:p w:rsidR="003677B9" w:rsidRPr="00637371" w:rsidRDefault="003677B9" w:rsidP="007D693C">
            <w:pPr>
              <w:pStyle w:val="TableParagraph"/>
              <w:tabs>
                <w:tab w:val="left" w:pos="11057"/>
              </w:tabs>
              <w:spacing w:before="75"/>
              <w:ind w:left="-56"/>
              <w:jc w:val="center"/>
              <w:rPr>
                <w:sz w:val="20"/>
                <w:szCs w:val="20"/>
              </w:rPr>
            </w:pPr>
            <w:r w:rsidRPr="00637371">
              <w:rPr>
                <w:sz w:val="20"/>
                <w:szCs w:val="20"/>
              </w:rPr>
              <w:t>Значения мероприятия (результата) по годам</w:t>
            </w:r>
          </w:p>
        </w:tc>
      </w:tr>
      <w:tr w:rsidR="003677B9" w:rsidRPr="00637371" w:rsidTr="00ED5E57">
        <w:trPr>
          <w:trHeight w:val="620"/>
        </w:trPr>
        <w:tc>
          <w:tcPr>
            <w:tcW w:w="709" w:type="dxa"/>
            <w:vMerge/>
            <w:tcBorders>
              <w:left w:val="single" w:sz="4" w:space="0" w:color="000000"/>
              <w:right w:val="single" w:sz="4" w:space="0" w:color="000000"/>
            </w:tcBorders>
            <w:shd w:val="clear" w:color="auto" w:fill="auto"/>
          </w:tcPr>
          <w:p w:rsidR="003677B9" w:rsidRPr="00637371" w:rsidRDefault="003677B9" w:rsidP="007D693C">
            <w:pPr>
              <w:shd w:val="clear" w:color="auto" w:fill="FFFFFF"/>
              <w:tabs>
                <w:tab w:val="left" w:pos="11057"/>
              </w:tabs>
              <w:rPr>
                <w:sz w:val="20"/>
                <w:szCs w:val="20"/>
              </w:rPr>
            </w:pPr>
          </w:p>
        </w:tc>
        <w:tc>
          <w:tcPr>
            <w:tcW w:w="3201" w:type="dxa"/>
            <w:vMerge/>
            <w:tcBorders>
              <w:left w:val="single" w:sz="4" w:space="0" w:color="000000"/>
              <w:right w:val="single" w:sz="4" w:space="0" w:color="000000"/>
            </w:tcBorders>
            <w:shd w:val="clear" w:color="auto" w:fill="auto"/>
          </w:tcPr>
          <w:p w:rsidR="003677B9" w:rsidRPr="00637371" w:rsidRDefault="003677B9" w:rsidP="007D693C">
            <w:pPr>
              <w:shd w:val="clear" w:color="auto" w:fill="FFFFFF"/>
              <w:tabs>
                <w:tab w:val="left" w:pos="11057"/>
              </w:tabs>
              <w:rPr>
                <w:sz w:val="20"/>
                <w:szCs w:val="20"/>
              </w:rPr>
            </w:pPr>
          </w:p>
        </w:tc>
        <w:tc>
          <w:tcPr>
            <w:tcW w:w="1376" w:type="dxa"/>
            <w:vMerge/>
            <w:tcBorders>
              <w:left w:val="single" w:sz="4" w:space="0" w:color="000000"/>
              <w:right w:val="single" w:sz="4" w:space="0" w:color="000000"/>
            </w:tcBorders>
            <w:shd w:val="clear" w:color="auto" w:fill="auto"/>
          </w:tcPr>
          <w:p w:rsidR="003677B9" w:rsidRPr="00637371" w:rsidRDefault="003677B9" w:rsidP="007D693C">
            <w:pPr>
              <w:shd w:val="clear" w:color="auto" w:fill="FFFFFF"/>
              <w:tabs>
                <w:tab w:val="left" w:pos="11057"/>
              </w:tabs>
              <w:rPr>
                <w:sz w:val="20"/>
                <w:szCs w:val="20"/>
              </w:rPr>
            </w:pPr>
          </w:p>
        </w:tc>
        <w:tc>
          <w:tcPr>
            <w:tcW w:w="2410" w:type="dxa"/>
            <w:vMerge/>
            <w:tcBorders>
              <w:left w:val="single" w:sz="4" w:space="0" w:color="000000"/>
              <w:right w:val="single" w:sz="4" w:space="0" w:color="000000"/>
            </w:tcBorders>
            <w:shd w:val="clear" w:color="auto" w:fill="auto"/>
          </w:tcPr>
          <w:p w:rsidR="003677B9" w:rsidRPr="00637371" w:rsidRDefault="003677B9" w:rsidP="007D693C">
            <w:pPr>
              <w:shd w:val="clear" w:color="auto" w:fill="FFFFFF"/>
              <w:tabs>
                <w:tab w:val="left" w:pos="11057"/>
              </w:tabs>
              <w:rPr>
                <w:sz w:val="20"/>
                <w:szCs w:val="20"/>
              </w:rPr>
            </w:pPr>
          </w:p>
        </w:tc>
        <w:tc>
          <w:tcPr>
            <w:tcW w:w="992" w:type="dxa"/>
            <w:vMerge/>
            <w:tcBorders>
              <w:left w:val="single" w:sz="4" w:space="0" w:color="000000"/>
              <w:right w:val="single" w:sz="4" w:space="0" w:color="000000"/>
            </w:tcBorders>
            <w:shd w:val="clear" w:color="auto" w:fill="auto"/>
          </w:tcPr>
          <w:p w:rsidR="003677B9" w:rsidRPr="00637371" w:rsidRDefault="003677B9" w:rsidP="007D693C">
            <w:pPr>
              <w:shd w:val="clear" w:color="auto" w:fill="FFFFFF"/>
              <w:tabs>
                <w:tab w:val="left" w:pos="11057"/>
              </w:tabs>
              <w:rPr>
                <w:sz w:val="20"/>
                <w:szCs w:val="20"/>
              </w:rPr>
            </w:pPr>
          </w:p>
        </w:tc>
        <w:tc>
          <w:tcPr>
            <w:tcW w:w="851" w:type="dxa"/>
            <w:gridSpan w:val="2"/>
            <w:vMerge/>
            <w:tcBorders>
              <w:left w:val="single" w:sz="4" w:space="0" w:color="000000"/>
              <w:bottom w:val="single" w:sz="4" w:space="0" w:color="auto"/>
              <w:right w:val="single" w:sz="4" w:space="0" w:color="000000"/>
            </w:tcBorders>
            <w:shd w:val="clear" w:color="auto" w:fill="auto"/>
          </w:tcPr>
          <w:p w:rsidR="003677B9" w:rsidRPr="00637371" w:rsidRDefault="003677B9" w:rsidP="007D693C">
            <w:pPr>
              <w:shd w:val="clear" w:color="auto" w:fill="FFFFFF"/>
              <w:tabs>
                <w:tab w:val="left" w:pos="11057"/>
              </w:tabs>
              <w:rPr>
                <w:sz w:val="20"/>
                <w:szCs w:val="20"/>
              </w:rPr>
            </w:pPr>
          </w:p>
        </w:tc>
        <w:tc>
          <w:tcPr>
            <w:tcW w:w="850" w:type="dxa"/>
            <w:vMerge w:val="restart"/>
            <w:tcBorders>
              <w:top w:val="single" w:sz="4" w:space="0" w:color="000000"/>
              <w:left w:val="single" w:sz="4" w:space="0" w:color="000000"/>
              <w:right w:val="single" w:sz="4" w:space="0" w:color="000000"/>
            </w:tcBorders>
            <w:shd w:val="clear" w:color="auto" w:fill="auto"/>
            <w:vAlign w:val="center"/>
          </w:tcPr>
          <w:p w:rsidR="003677B9" w:rsidRPr="00637371" w:rsidRDefault="003677B9" w:rsidP="007D693C">
            <w:pPr>
              <w:pStyle w:val="TableParagraph"/>
              <w:tabs>
                <w:tab w:val="left" w:pos="11057"/>
              </w:tabs>
              <w:spacing w:before="164"/>
              <w:ind w:left="6"/>
              <w:rPr>
                <w:sz w:val="20"/>
                <w:szCs w:val="20"/>
              </w:rPr>
            </w:pPr>
            <w:r w:rsidRPr="00637371">
              <w:rPr>
                <w:sz w:val="20"/>
                <w:szCs w:val="20"/>
              </w:rPr>
              <w:t>2024</w:t>
            </w:r>
          </w:p>
        </w:tc>
        <w:tc>
          <w:tcPr>
            <w:tcW w:w="851" w:type="dxa"/>
            <w:vMerge w:val="restart"/>
            <w:tcBorders>
              <w:top w:val="single" w:sz="4" w:space="0" w:color="000000"/>
              <w:left w:val="single" w:sz="4" w:space="0" w:color="000000"/>
              <w:right w:val="single" w:sz="4" w:space="0" w:color="000000"/>
            </w:tcBorders>
            <w:shd w:val="clear" w:color="auto" w:fill="auto"/>
            <w:vAlign w:val="center"/>
          </w:tcPr>
          <w:p w:rsidR="003677B9" w:rsidRPr="00637371" w:rsidRDefault="003677B9" w:rsidP="007D693C">
            <w:pPr>
              <w:pStyle w:val="TableParagraph"/>
              <w:tabs>
                <w:tab w:val="left" w:pos="11057"/>
              </w:tabs>
              <w:spacing w:before="164"/>
              <w:ind w:right="60"/>
              <w:jc w:val="center"/>
              <w:rPr>
                <w:sz w:val="20"/>
                <w:szCs w:val="20"/>
              </w:rPr>
            </w:pPr>
            <w:r w:rsidRPr="00637371">
              <w:rPr>
                <w:sz w:val="20"/>
                <w:szCs w:val="20"/>
              </w:rPr>
              <w:t>2025</w:t>
            </w:r>
          </w:p>
        </w:tc>
        <w:tc>
          <w:tcPr>
            <w:tcW w:w="850" w:type="dxa"/>
            <w:vMerge w:val="restart"/>
            <w:tcBorders>
              <w:top w:val="single" w:sz="4" w:space="0" w:color="000000"/>
              <w:left w:val="single" w:sz="4" w:space="0" w:color="000000"/>
              <w:right w:val="single" w:sz="4" w:space="0" w:color="000000"/>
            </w:tcBorders>
            <w:shd w:val="clear" w:color="auto" w:fill="auto"/>
            <w:vAlign w:val="center"/>
          </w:tcPr>
          <w:p w:rsidR="003677B9" w:rsidRPr="00637371" w:rsidRDefault="003677B9" w:rsidP="007D693C">
            <w:pPr>
              <w:pStyle w:val="TableParagraph"/>
              <w:tabs>
                <w:tab w:val="left" w:pos="11057"/>
              </w:tabs>
              <w:spacing w:before="164"/>
              <w:rPr>
                <w:sz w:val="20"/>
                <w:szCs w:val="20"/>
              </w:rPr>
            </w:pPr>
            <w:r w:rsidRPr="00637371">
              <w:rPr>
                <w:sz w:val="20"/>
                <w:szCs w:val="20"/>
              </w:rPr>
              <w:t>2026</w:t>
            </w:r>
          </w:p>
        </w:tc>
        <w:tc>
          <w:tcPr>
            <w:tcW w:w="851" w:type="dxa"/>
            <w:vMerge w:val="restart"/>
            <w:tcBorders>
              <w:top w:val="single" w:sz="4" w:space="0" w:color="000000"/>
              <w:left w:val="single" w:sz="4" w:space="0" w:color="000000"/>
              <w:right w:val="single" w:sz="4" w:space="0" w:color="auto"/>
            </w:tcBorders>
            <w:shd w:val="clear" w:color="auto" w:fill="auto"/>
            <w:vAlign w:val="center"/>
          </w:tcPr>
          <w:p w:rsidR="003677B9" w:rsidRPr="00637371" w:rsidRDefault="003677B9" w:rsidP="007D693C">
            <w:pPr>
              <w:pStyle w:val="TableParagraph"/>
              <w:tabs>
                <w:tab w:val="left" w:pos="11057"/>
              </w:tabs>
              <w:rPr>
                <w:sz w:val="20"/>
                <w:szCs w:val="20"/>
              </w:rPr>
            </w:pPr>
            <w:r w:rsidRPr="00637371">
              <w:rPr>
                <w:sz w:val="20"/>
                <w:szCs w:val="20"/>
              </w:rPr>
              <w:t>2027</w:t>
            </w:r>
          </w:p>
        </w:tc>
        <w:tc>
          <w:tcPr>
            <w:tcW w:w="850" w:type="dxa"/>
            <w:vMerge w:val="restart"/>
            <w:tcBorders>
              <w:top w:val="single" w:sz="4" w:space="0" w:color="000000"/>
              <w:left w:val="single" w:sz="4" w:space="0" w:color="auto"/>
              <w:right w:val="single" w:sz="4" w:space="0" w:color="auto"/>
            </w:tcBorders>
            <w:shd w:val="clear" w:color="auto" w:fill="auto"/>
            <w:vAlign w:val="center"/>
          </w:tcPr>
          <w:p w:rsidR="003677B9" w:rsidRPr="00637371" w:rsidRDefault="003677B9" w:rsidP="007D693C">
            <w:pPr>
              <w:pStyle w:val="TableParagraph"/>
              <w:tabs>
                <w:tab w:val="left" w:pos="11057"/>
              </w:tabs>
              <w:spacing w:before="164"/>
              <w:ind w:right="150"/>
              <w:jc w:val="center"/>
              <w:rPr>
                <w:sz w:val="20"/>
                <w:szCs w:val="20"/>
              </w:rPr>
            </w:pPr>
            <w:r w:rsidRPr="00637371">
              <w:rPr>
                <w:sz w:val="20"/>
                <w:szCs w:val="20"/>
              </w:rPr>
              <w:t>2028</w:t>
            </w:r>
          </w:p>
        </w:tc>
        <w:tc>
          <w:tcPr>
            <w:tcW w:w="851" w:type="dxa"/>
            <w:vMerge w:val="restart"/>
            <w:tcBorders>
              <w:top w:val="single" w:sz="4" w:space="0" w:color="000000"/>
              <w:left w:val="single" w:sz="4" w:space="0" w:color="auto"/>
              <w:right w:val="single" w:sz="4" w:space="0" w:color="auto"/>
            </w:tcBorders>
            <w:shd w:val="clear" w:color="auto" w:fill="auto"/>
            <w:vAlign w:val="center"/>
          </w:tcPr>
          <w:p w:rsidR="003677B9" w:rsidRPr="00637371" w:rsidRDefault="003677B9" w:rsidP="007D693C">
            <w:pPr>
              <w:pStyle w:val="TableParagraph"/>
              <w:tabs>
                <w:tab w:val="left" w:pos="11057"/>
              </w:tabs>
              <w:spacing w:before="164"/>
              <w:ind w:right="150"/>
              <w:jc w:val="center"/>
              <w:rPr>
                <w:sz w:val="20"/>
                <w:szCs w:val="20"/>
              </w:rPr>
            </w:pPr>
            <w:r w:rsidRPr="00637371">
              <w:rPr>
                <w:sz w:val="20"/>
                <w:szCs w:val="20"/>
              </w:rPr>
              <w:t>2029</w:t>
            </w:r>
          </w:p>
        </w:tc>
        <w:tc>
          <w:tcPr>
            <w:tcW w:w="850" w:type="dxa"/>
            <w:vMerge w:val="restart"/>
            <w:tcBorders>
              <w:top w:val="single" w:sz="4" w:space="0" w:color="000000"/>
              <w:left w:val="single" w:sz="4" w:space="0" w:color="auto"/>
              <w:right w:val="single" w:sz="4" w:space="0" w:color="000000"/>
            </w:tcBorders>
            <w:shd w:val="clear" w:color="auto" w:fill="auto"/>
            <w:vAlign w:val="center"/>
          </w:tcPr>
          <w:p w:rsidR="003677B9" w:rsidRPr="00637371" w:rsidRDefault="003677B9" w:rsidP="007D693C">
            <w:pPr>
              <w:pStyle w:val="TableParagraph"/>
              <w:tabs>
                <w:tab w:val="left" w:pos="11057"/>
              </w:tabs>
              <w:spacing w:before="164"/>
              <w:ind w:right="150"/>
              <w:jc w:val="center"/>
              <w:rPr>
                <w:sz w:val="20"/>
                <w:szCs w:val="20"/>
              </w:rPr>
            </w:pPr>
            <w:r w:rsidRPr="00637371">
              <w:rPr>
                <w:sz w:val="20"/>
                <w:szCs w:val="20"/>
              </w:rPr>
              <w:t>2030</w:t>
            </w:r>
          </w:p>
        </w:tc>
      </w:tr>
      <w:tr w:rsidR="003677B9" w:rsidRPr="00637371" w:rsidTr="00ED5E57">
        <w:trPr>
          <w:cantSplit/>
          <w:trHeight w:val="1110"/>
        </w:trPr>
        <w:tc>
          <w:tcPr>
            <w:tcW w:w="709" w:type="dxa"/>
            <w:vMerge/>
            <w:tcBorders>
              <w:left w:val="single" w:sz="4" w:space="0" w:color="000000"/>
              <w:bottom w:val="single" w:sz="4" w:space="0" w:color="000000"/>
              <w:right w:val="single" w:sz="4" w:space="0" w:color="000000"/>
            </w:tcBorders>
            <w:shd w:val="clear" w:color="auto" w:fill="auto"/>
          </w:tcPr>
          <w:p w:rsidR="003677B9" w:rsidRPr="00637371" w:rsidRDefault="003677B9" w:rsidP="007D693C">
            <w:pPr>
              <w:shd w:val="clear" w:color="auto" w:fill="FFFFFF"/>
              <w:tabs>
                <w:tab w:val="left" w:pos="11057"/>
              </w:tabs>
              <w:rPr>
                <w:sz w:val="20"/>
                <w:szCs w:val="20"/>
              </w:rPr>
            </w:pPr>
          </w:p>
        </w:tc>
        <w:tc>
          <w:tcPr>
            <w:tcW w:w="3201" w:type="dxa"/>
            <w:vMerge/>
            <w:tcBorders>
              <w:left w:val="single" w:sz="4" w:space="0" w:color="000000"/>
              <w:bottom w:val="single" w:sz="4" w:space="0" w:color="000000"/>
              <w:right w:val="single" w:sz="4" w:space="0" w:color="000000"/>
            </w:tcBorders>
            <w:shd w:val="clear" w:color="auto" w:fill="auto"/>
          </w:tcPr>
          <w:p w:rsidR="003677B9" w:rsidRPr="00637371" w:rsidRDefault="003677B9" w:rsidP="007D693C">
            <w:pPr>
              <w:shd w:val="clear" w:color="auto" w:fill="FFFFFF"/>
              <w:tabs>
                <w:tab w:val="left" w:pos="11057"/>
              </w:tabs>
              <w:rPr>
                <w:sz w:val="20"/>
                <w:szCs w:val="20"/>
              </w:rPr>
            </w:pPr>
          </w:p>
        </w:tc>
        <w:tc>
          <w:tcPr>
            <w:tcW w:w="1376" w:type="dxa"/>
            <w:vMerge/>
            <w:tcBorders>
              <w:left w:val="single" w:sz="4" w:space="0" w:color="000000"/>
              <w:bottom w:val="single" w:sz="4" w:space="0" w:color="000000"/>
              <w:right w:val="single" w:sz="4" w:space="0" w:color="000000"/>
            </w:tcBorders>
            <w:shd w:val="clear" w:color="auto" w:fill="auto"/>
          </w:tcPr>
          <w:p w:rsidR="003677B9" w:rsidRPr="00637371" w:rsidRDefault="003677B9" w:rsidP="007D693C">
            <w:pPr>
              <w:shd w:val="clear" w:color="auto" w:fill="FFFFFF"/>
              <w:tabs>
                <w:tab w:val="left" w:pos="11057"/>
              </w:tabs>
              <w:rPr>
                <w:sz w:val="20"/>
                <w:szCs w:val="20"/>
              </w:rPr>
            </w:pPr>
          </w:p>
        </w:tc>
        <w:tc>
          <w:tcPr>
            <w:tcW w:w="2410" w:type="dxa"/>
            <w:vMerge/>
            <w:tcBorders>
              <w:left w:val="single" w:sz="4" w:space="0" w:color="000000"/>
              <w:bottom w:val="single" w:sz="4" w:space="0" w:color="000000"/>
              <w:right w:val="single" w:sz="4" w:space="0" w:color="000000"/>
            </w:tcBorders>
            <w:shd w:val="clear" w:color="auto" w:fill="auto"/>
          </w:tcPr>
          <w:p w:rsidR="003677B9" w:rsidRPr="00637371" w:rsidRDefault="003677B9" w:rsidP="007D693C">
            <w:pPr>
              <w:shd w:val="clear" w:color="auto" w:fill="FFFFFF"/>
              <w:tabs>
                <w:tab w:val="left" w:pos="11057"/>
              </w:tabs>
              <w:rPr>
                <w:sz w:val="20"/>
                <w:szCs w:val="20"/>
              </w:rPr>
            </w:pPr>
          </w:p>
        </w:tc>
        <w:tc>
          <w:tcPr>
            <w:tcW w:w="992" w:type="dxa"/>
            <w:vMerge/>
            <w:tcBorders>
              <w:left w:val="single" w:sz="4" w:space="0" w:color="000000"/>
              <w:bottom w:val="single" w:sz="4" w:space="0" w:color="000000"/>
              <w:right w:val="single" w:sz="4" w:space="0" w:color="000000"/>
            </w:tcBorders>
            <w:shd w:val="clear" w:color="auto" w:fill="auto"/>
          </w:tcPr>
          <w:p w:rsidR="003677B9" w:rsidRPr="00637371" w:rsidRDefault="003677B9" w:rsidP="007D693C">
            <w:pPr>
              <w:shd w:val="clear" w:color="auto" w:fill="FFFFFF"/>
              <w:tabs>
                <w:tab w:val="left" w:pos="11057"/>
              </w:tabs>
              <w:rPr>
                <w:sz w:val="20"/>
                <w:szCs w:val="20"/>
              </w:rPr>
            </w:pPr>
          </w:p>
        </w:tc>
        <w:tc>
          <w:tcPr>
            <w:tcW w:w="449" w:type="dxa"/>
            <w:tcBorders>
              <w:top w:val="single" w:sz="4" w:space="0" w:color="auto"/>
              <w:left w:val="single" w:sz="4" w:space="0" w:color="000000"/>
              <w:bottom w:val="single" w:sz="4" w:space="0" w:color="000000"/>
              <w:right w:val="single" w:sz="4" w:space="0" w:color="auto"/>
            </w:tcBorders>
            <w:shd w:val="clear" w:color="auto" w:fill="auto"/>
            <w:textDirection w:val="btLr"/>
          </w:tcPr>
          <w:p w:rsidR="003677B9" w:rsidRPr="00637371" w:rsidRDefault="003677B9" w:rsidP="003677B9">
            <w:pPr>
              <w:shd w:val="clear" w:color="auto" w:fill="FFFFFF"/>
              <w:tabs>
                <w:tab w:val="left" w:pos="11057"/>
              </w:tabs>
              <w:ind w:left="113" w:right="113"/>
              <w:rPr>
                <w:sz w:val="20"/>
                <w:szCs w:val="20"/>
              </w:rPr>
            </w:pPr>
            <w:r w:rsidRPr="00637371">
              <w:rPr>
                <w:sz w:val="20"/>
                <w:szCs w:val="20"/>
              </w:rPr>
              <w:t>значение</w:t>
            </w:r>
          </w:p>
        </w:tc>
        <w:tc>
          <w:tcPr>
            <w:tcW w:w="402" w:type="dxa"/>
            <w:tcBorders>
              <w:top w:val="single" w:sz="4" w:space="0" w:color="auto"/>
              <w:left w:val="single" w:sz="4" w:space="0" w:color="auto"/>
              <w:bottom w:val="single" w:sz="4" w:space="0" w:color="000000"/>
              <w:right w:val="single" w:sz="4" w:space="0" w:color="000000"/>
            </w:tcBorders>
            <w:shd w:val="clear" w:color="auto" w:fill="auto"/>
            <w:textDirection w:val="btLr"/>
          </w:tcPr>
          <w:p w:rsidR="003677B9" w:rsidRPr="00637371" w:rsidRDefault="003677B9" w:rsidP="003677B9">
            <w:pPr>
              <w:shd w:val="clear" w:color="auto" w:fill="FFFFFF"/>
              <w:tabs>
                <w:tab w:val="left" w:pos="11057"/>
              </w:tabs>
              <w:ind w:left="113" w:right="113"/>
              <w:jc w:val="center"/>
              <w:rPr>
                <w:sz w:val="20"/>
                <w:szCs w:val="20"/>
              </w:rPr>
            </w:pPr>
            <w:r w:rsidRPr="00637371">
              <w:rPr>
                <w:sz w:val="20"/>
                <w:szCs w:val="20"/>
              </w:rPr>
              <w:t>год</w:t>
            </w:r>
          </w:p>
        </w:tc>
        <w:tc>
          <w:tcPr>
            <w:tcW w:w="850" w:type="dxa"/>
            <w:vMerge/>
            <w:tcBorders>
              <w:left w:val="single" w:sz="4" w:space="0" w:color="000000"/>
              <w:bottom w:val="single" w:sz="4" w:space="0" w:color="000000"/>
              <w:right w:val="single" w:sz="4" w:space="0" w:color="000000"/>
            </w:tcBorders>
            <w:shd w:val="clear" w:color="auto" w:fill="auto"/>
            <w:vAlign w:val="center"/>
          </w:tcPr>
          <w:p w:rsidR="003677B9" w:rsidRPr="00637371" w:rsidRDefault="003677B9" w:rsidP="00F43E86">
            <w:pPr>
              <w:rPr>
                <w:sz w:val="20"/>
                <w:szCs w:val="20"/>
              </w:rPr>
            </w:pPr>
          </w:p>
        </w:tc>
        <w:tc>
          <w:tcPr>
            <w:tcW w:w="851" w:type="dxa"/>
            <w:vMerge/>
            <w:tcBorders>
              <w:left w:val="single" w:sz="4" w:space="0" w:color="000000"/>
              <w:bottom w:val="single" w:sz="4" w:space="0" w:color="000000"/>
              <w:right w:val="single" w:sz="4" w:space="0" w:color="000000"/>
            </w:tcBorders>
            <w:shd w:val="clear" w:color="auto" w:fill="auto"/>
            <w:vAlign w:val="center"/>
          </w:tcPr>
          <w:p w:rsidR="003677B9" w:rsidRPr="00637371" w:rsidRDefault="003677B9" w:rsidP="007D693C">
            <w:pPr>
              <w:pStyle w:val="TableParagraph"/>
              <w:tabs>
                <w:tab w:val="left" w:pos="11057"/>
              </w:tabs>
              <w:spacing w:before="164"/>
              <w:ind w:right="60"/>
              <w:jc w:val="center"/>
              <w:rPr>
                <w:sz w:val="20"/>
                <w:szCs w:val="20"/>
              </w:rPr>
            </w:pPr>
          </w:p>
        </w:tc>
        <w:tc>
          <w:tcPr>
            <w:tcW w:w="850" w:type="dxa"/>
            <w:vMerge/>
            <w:tcBorders>
              <w:left w:val="single" w:sz="4" w:space="0" w:color="000000"/>
              <w:bottom w:val="single" w:sz="4" w:space="0" w:color="000000"/>
              <w:right w:val="single" w:sz="4" w:space="0" w:color="000000"/>
            </w:tcBorders>
            <w:shd w:val="clear" w:color="auto" w:fill="auto"/>
            <w:vAlign w:val="center"/>
          </w:tcPr>
          <w:p w:rsidR="003677B9" w:rsidRPr="00637371" w:rsidRDefault="003677B9" w:rsidP="007D693C">
            <w:pPr>
              <w:pStyle w:val="TableParagraph"/>
              <w:tabs>
                <w:tab w:val="left" w:pos="11057"/>
              </w:tabs>
              <w:spacing w:before="164"/>
              <w:rPr>
                <w:sz w:val="20"/>
                <w:szCs w:val="20"/>
              </w:rPr>
            </w:pPr>
          </w:p>
        </w:tc>
        <w:tc>
          <w:tcPr>
            <w:tcW w:w="851" w:type="dxa"/>
            <w:vMerge/>
            <w:tcBorders>
              <w:left w:val="single" w:sz="4" w:space="0" w:color="000000"/>
              <w:bottom w:val="single" w:sz="4" w:space="0" w:color="000000"/>
              <w:right w:val="single" w:sz="4" w:space="0" w:color="auto"/>
            </w:tcBorders>
            <w:shd w:val="clear" w:color="auto" w:fill="auto"/>
            <w:vAlign w:val="center"/>
          </w:tcPr>
          <w:p w:rsidR="003677B9" w:rsidRPr="00637371" w:rsidRDefault="003677B9" w:rsidP="007D693C">
            <w:pPr>
              <w:pStyle w:val="TableParagraph"/>
              <w:tabs>
                <w:tab w:val="left" w:pos="11057"/>
              </w:tabs>
              <w:rPr>
                <w:sz w:val="20"/>
                <w:szCs w:val="20"/>
              </w:rPr>
            </w:pPr>
          </w:p>
        </w:tc>
        <w:tc>
          <w:tcPr>
            <w:tcW w:w="850" w:type="dxa"/>
            <w:vMerge/>
            <w:tcBorders>
              <w:left w:val="single" w:sz="4" w:space="0" w:color="auto"/>
              <w:bottom w:val="single" w:sz="4" w:space="0" w:color="000000"/>
              <w:right w:val="single" w:sz="4" w:space="0" w:color="auto"/>
            </w:tcBorders>
            <w:shd w:val="clear" w:color="auto" w:fill="auto"/>
            <w:vAlign w:val="center"/>
          </w:tcPr>
          <w:p w:rsidR="003677B9" w:rsidRPr="00637371" w:rsidRDefault="003677B9" w:rsidP="007D693C">
            <w:pPr>
              <w:pStyle w:val="TableParagraph"/>
              <w:tabs>
                <w:tab w:val="left" w:pos="11057"/>
              </w:tabs>
              <w:spacing w:before="164"/>
              <w:ind w:right="150"/>
              <w:jc w:val="center"/>
              <w:rPr>
                <w:sz w:val="20"/>
                <w:szCs w:val="20"/>
              </w:rPr>
            </w:pPr>
          </w:p>
        </w:tc>
        <w:tc>
          <w:tcPr>
            <w:tcW w:w="851" w:type="dxa"/>
            <w:vMerge/>
            <w:tcBorders>
              <w:left w:val="single" w:sz="4" w:space="0" w:color="auto"/>
              <w:bottom w:val="single" w:sz="4" w:space="0" w:color="000000"/>
              <w:right w:val="single" w:sz="4" w:space="0" w:color="auto"/>
            </w:tcBorders>
            <w:shd w:val="clear" w:color="auto" w:fill="auto"/>
            <w:vAlign w:val="center"/>
          </w:tcPr>
          <w:p w:rsidR="003677B9" w:rsidRPr="00637371" w:rsidRDefault="003677B9" w:rsidP="007D693C">
            <w:pPr>
              <w:pStyle w:val="TableParagraph"/>
              <w:tabs>
                <w:tab w:val="left" w:pos="11057"/>
              </w:tabs>
              <w:spacing w:before="164"/>
              <w:ind w:right="150"/>
              <w:jc w:val="center"/>
              <w:rPr>
                <w:sz w:val="20"/>
                <w:szCs w:val="20"/>
              </w:rPr>
            </w:pPr>
          </w:p>
        </w:tc>
        <w:tc>
          <w:tcPr>
            <w:tcW w:w="850" w:type="dxa"/>
            <w:vMerge/>
            <w:tcBorders>
              <w:left w:val="single" w:sz="4" w:space="0" w:color="auto"/>
              <w:bottom w:val="single" w:sz="4" w:space="0" w:color="000000"/>
              <w:right w:val="single" w:sz="4" w:space="0" w:color="000000"/>
            </w:tcBorders>
            <w:shd w:val="clear" w:color="auto" w:fill="auto"/>
            <w:vAlign w:val="center"/>
          </w:tcPr>
          <w:p w:rsidR="003677B9" w:rsidRPr="00637371" w:rsidRDefault="003677B9" w:rsidP="007D693C">
            <w:pPr>
              <w:pStyle w:val="TableParagraph"/>
              <w:tabs>
                <w:tab w:val="left" w:pos="11057"/>
              </w:tabs>
              <w:spacing w:before="164"/>
              <w:ind w:right="150"/>
              <w:jc w:val="center"/>
              <w:rPr>
                <w:sz w:val="20"/>
                <w:szCs w:val="20"/>
              </w:rPr>
            </w:pPr>
          </w:p>
        </w:tc>
      </w:tr>
    </w:tbl>
    <w:p w:rsidR="00B32368" w:rsidRDefault="00B32368" w:rsidP="00B32368">
      <w:pPr>
        <w:spacing w:line="14" w:lineRule="auto"/>
      </w:pPr>
    </w:p>
    <w:tbl>
      <w:tblPr>
        <w:tblW w:w="15451" w:type="dxa"/>
        <w:tblInd w:w="250" w:type="dxa"/>
        <w:tblLayout w:type="fixed"/>
        <w:tblLook w:val="01E0" w:firstRow="1" w:lastRow="1" w:firstColumn="1" w:lastColumn="1" w:noHBand="0" w:noVBand="0"/>
      </w:tblPr>
      <w:tblGrid>
        <w:gridCol w:w="709"/>
        <w:gridCol w:w="3201"/>
        <w:gridCol w:w="1376"/>
        <w:gridCol w:w="2410"/>
        <w:gridCol w:w="951"/>
        <w:gridCol w:w="41"/>
        <w:gridCol w:w="418"/>
        <w:gridCol w:w="31"/>
        <w:gridCol w:w="402"/>
        <w:gridCol w:w="850"/>
        <w:gridCol w:w="851"/>
        <w:gridCol w:w="850"/>
        <w:gridCol w:w="851"/>
        <w:gridCol w:w="850"/>
        <w:gridCol w:w="851"/>
        <w:gridCol w:w="809"/>
      </w:tblGrid>
      <w:tr w:rsidR="003677B9" w:rsidRPr="00637371" w:rsidTr="00C6373A">
        <w:trPr>
          <w:trHeight w:val="316"/>
          <w:tblHeader/>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3677B9" w:rsidRPr="00637371" w:rsidRDefault="003677B9" w:rsidP="007D693C">
            <w:pPr>
              <w:pStyle w:val="TableParagraph"/>
              <w:tabs>
                <w:tab w:val="left" w:pos="11057"/>
              </w:tabs>
              <w:spacing w:before="20"/>
              <w:ind w:left="7"/>
              <w:jc w:val="center"/>
              <w:rPr>
                <w:sz w:val="20"/>
                <w:szCs w:val="20"/>
              </w:rPr>
            </w:pPr>
            <w:r w:rsidRPr="00637371">
              <w:rPr>
                <w:sz w:val="20"/>
                <w:szCs w:val="20"/>
              </w:rPr>
              <w:t>1</w:t>
            </w:r>
          </w:p>
        </w:tc>
        <w:tc>
          <w:tcPr>
            <w:tcW w:w="3201" w:type="dxa"/>
            <w:tcBorders>
              <w:top w:val="single" w:sz="4" w:space="0" w:color="000000"/>
              <w:left w:val="single" w:sz="4" w:space="0" w:color="000000"/>
              <w:bottom w:val="single" w:sz="4" w:space="0" w:color="000000"/>
              <w:right w:val="single" w:sz="4" w:space="0" w:color="000000"/>
            </w:tcBorders>
            <w:shd w:val="clear" w:color="auto" w:fill="auto"/>
          </w:tcPr>
          <w:p w:rsidR="003677B9" w:rsidRPr="00637371" w:rsidRDefault="003677B9" w:rsidP="007D693C">
            <w:pPr>
              <w:pStyle w:val="TableParagraph"/>
              <w:tabs>
                <w:tab w:val="left" w:pos="11057"/>
              </w:tabs>
              <w:spacing w:before="20"/>
              <w:ind w:left="7"/>
              <w:jc w:val="center"/>
              <w:rPr>
                <w:sz w:val="20"/>
                <w:szCs w:val="20"/>
              </w:rPr>
            </w:pPr>
            <w:r w:rsidRPr="00637371">
              <w:rPr>
                <w:sz w:val="20"/>
                <w:szCs w:val="20"/>
              </w:rPr>
              <w:t>2</w:t>
            </w:r>
          </w:p>
        </w:tc>
        <w:tc>
          <w:tcPr>
            <w:tcW w:w="1376" w:type="dxa"/>
            <w:tcBorders>
              <w:top w:val="single" w:sz="4" w:space="0" w:color="000000"/>
              <w:left w:val="single" w:sz="4" w:space="0" w:color="000000"/>
              <w:bottom w:val="single" w:sz="4" w:space="0" w:color="000000"/>
              <w:right w:val="single" w:sz="4" w:space="0" w:color="000000"/>
            </w:tcBorders>
            <w:shd w:val="clear" w:color="auto" w:fill="auto"/>
          </w:tcPr>
          <w:p w:rsidR="003677B9" w:rsidRPr="00637371" w:rsidRDefault="003677B9" w:rsidP="007D693C">
            <w:pPr>
              <w:pStyle w:val="TableParagraph"/>
              <w:tabs>
                <w:tab w:val="left" w:pos="11057"/>
              </w:tabs>
              <w:jc w:val="center"/>
              <w:rPr>
                <w:sz w:val="20"/>
                <w:szCs w:val="20"/>
              </w:rPr>
            </w:pPr>
            <w:r w:rsidRPr="00637371">
              <w:rPr>
                <w:sz w:val="20"/>
                <w:szCs w:val="20"/>
              </w:rPr>
              <w:t>3</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3677B9" w:rsidRPr="00637371" w:rsidRDefault="003677B9" w:rsidP="007D693C">
            <w:pPr>
              <w:pStyle w:val="TableParagraph"/>
              <w:tabs>
                <w:tab w:val="left" w:pos="11057"/>
              </w:tabs>
              <w:spacing w:line="270" w:lineRule="exact"/>
              <w:ind w:left="9"/>
              <w:jc w:val="center"/>
              <w:rPr>
                <w:sz w:val="20"/>
                <w:szCs w:val="20"/>
              </w:rPr>
            </w:pPr>
            <w:r w:rsidRPr="00637371">
              <w:rPr>
                <w:sz w:val="20"/>
                <w:szCs w:val="20"/>
              </w:rPr>
              <w:t>4</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tcPr>
          <w:p w:rsidR="003677B9" w:rsidRPr="00637371" w:rsidRDefault="003677B9" w:rsidP="007D693C">
            <w:pPr>
              <w:pStyle w:val="TableParagraph"/>
              <w:tabs>
                <w:tab w:val="left" w:pos="11057"/>
              </w:tabs>
              <w:spacing w:before="20"/>
              <w:ind w:left="7"/>
              <w:jc w:val="center"/>
              <w:rPr>
                <w:sz w:val="20"/>
                <w:szCs w:val="20"/>
              </w:rPr>
            </w:pPr>
            <w:r w:rsidRPr="00637371">
              <w:rPr>
                <w:sz w:val="20"/>
                <w:szCs w:val="20"/>
              </w:rPr>
              <w:t>5</w:t>
            </w:r>
          </w:p>
        </w:tc>
        <w:tc>
          <w:tcPr>
            <w:tcW w:w="449" w:type="dxa"/>
            <w:gridSpan w:val="2"/>
            <w:tcBorders>
              <w:top w:val="single" w:sz="4" w:space="0" w:color="000000"/>
              <w:left w:val="single" w:sz="4" w:space="0" w:color="000000"/>
              <w:bottom w:val="single" w:sz="4" w:space="0" w:color="000000"/>
              <w:right w:val="single" w:sz="4" w:space="0" w:color="auto"/>
            </w:tcBorders>
            <w:shd w:val="clear" w:color="auto" w:fill="auto"/>
          </w:tcPr>
          <w:p w:rsidR="003677B9" w:rsidRPr="00637371" w:rsidRDefault="003677B9" w:rsidP="007D693C">
            <w:pPr>
              <w:pStyle w:val="TableParagraph"/>
              <w:tabs>
                <w:tab w:val="left" w:pos="11057"/>
              </w:tabs>
              <w:spacing w:before="20"/>
              <w:ind w:left="4"/>
              <w:jc w:val="center"/>
              <w:rPr>
                <w:sz w:val="20"/>
                <w:szCs w:val="20"/>
              </w:rPr>
            </w:pPr>
            <w:r w:rsidRPr="00637371">
              <w:rPr>
                <w:sz w:val="20"/>
                <w:szCs w:val="20"/>
              </w:rPr>
              <w:t>6</w:t>
            </w:r>
          </w:p>
        </w:tc>
        <w:tc>
          <w:tcPr>
            <w:tcW w:w="402" w:type="dxa"/>
            <w:tcBorders>
              <w:top w:val="single" w:sz="4" w:space="0" w:color="000000"/>
              <w:left w:val="single" w:sz="4" w:space="0" w:color="auto"/>
              <w:bottom w:val="single" w:sz="4" w:space="0" w:color="000000"/>
              <w:right w:val="single" w:sz="4" w:space="0" w:color="000000"/>
            </w:tcBorders>
            <w:shd w:val="clear" w:color="auto" w:fill="auto"/>
          </w:tcPr>
          <w:p w:rsidR="003677B9" w:rsidRPr="00637371" w:rsidRDefault="0027696B" w:rsidP="003677B9">
            <w:pPr>
              <w:pStyle w:val="TableParagraph"/>
              <w:tabs>
                <w:tab w:val="left" w:pos="11057"/>
              </w:tabs>
              <w:spacing w:before="20"/>
              <w:jc w:val="center"/>
              <w:rPr>
                <w:sz w:val="20"/>
                <w:szCs w:val="20"/>
              </w:rPr>
            </w:pPr>
            <w:r w:rsidRPr="00637371">
              <w:rPr>
                <w:sz w:val="20"/>
                <w:szCs w:val="20"/>
              </w:rPr>
              <w:t>7</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3677B9" w:rsidRPr="00637371" w:rsidRDefault="0027696B" w:rsidP="007D693C">
            <w:pPr>
              <w:pStyle w:val="TableParagraph"/>
              <w:tabs>
                <w:tab w:val="left" w:pos="11057"/>
              </w:tabs>
              <w:spacing w:before="20"/>
              <w:ind w:left="6"/>
              <w:jc w:val="center"/>
              <w:rPr>
                <w:sz w:val="20"/>
                <w:szCs w:val="20"/>
              </w:rPr>
            </w:pPr>
            <w:r w:rsidRPr="00637371">
              <w:rPr>
                <w:sz w:val="20"/>
                <w:szCs w:val="20"/>
              </w:rPr>
              <w:t>8</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3677B9" w:rsidRPr="00637371" w:rsidRDefault="0027696B" w:rsidP="007D693C">
            <w:pPr>
              <w:pStyle w:val="TableParagraph"/>
              <w:tabs>
                <w:tab w:val="left" w:pos="11057"/>
              </w:tabs>
              <w:spacing w:before="20"/>
              <w:ind w:left="4"/>
              <w:jc w:val="center"/>
              <w:rPr>
                <w:sz w:val="20"/>
                <w:szCs w:val="20"/>
              </w:rPr>
            </w:pPr>
            <w:r w:rsidRPr="00637371">
              <w:rPr>
                <w:sz w:val="20"/>
                <w:szCs w:val="20"/>
              </w:rPr>
              <w:t>9</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3677B9" w:rsidRPr="00637371" w:rsidRDefault="0027696B" w:rsidP="007D693C">
            <w:pPr>
              <w:pStyle w:val="TableParagraph"/>
              <w:tabs>
                <w:tab w:val="left" w:pos="11057"/>
              </w:tabs>
              <w:spacing w:before="20"/>
              <w:jc w:val="center"/>
              <w:rPr>
                <w:sz w:val="20"/>
                <w:szCs w:val="20"/>
              </w:rPr>
            </w:pPr>
            <w:r w:rsidRPr="00637371">
              <w:rPr>
                <w:sz w:val="20"/>
                <w:szCs w:val="20"/>
              </w:rPr>
              <w:t>10</w:t>
            </w:r>
          </w:p>
        </w:tc>
        <w:tc>
          <w:tcPr>
            <w:tcW w:w="851" w:type="dxa"/>
            <w:tcBorders>
              <w:top w:val="single" w:sz="4" w:space="0" w:color="000000"/>
              <w:left w:val="single" w:sz="4" w:space="0" w:color="000000"/>
              <w:bottom w:val="single" w:sz="4" w:space="0" w:color="000000"/>
              <w:right w:val="single" w:sz="4" w:space="0" w:color="auto"/>
            </w:tcBorders>
            <w:shd w:val="clear" w:color="auto" w:fill="auto"/>
          </w:tcPr>
          <w:p w:rsidR="003677B9" w:rsidRPr="00637371" w:rsidRDefault="0027696B" w:rsidP="007D693C">
            <w:pPr>
              <w:pStyle w:val="TableParagraph"/>
              <w:tabs>
                <w:tab w:val="left" w:pos="11057"/>
              </w:tabs>
              <w:spacing w:before="20"/>
              <w:ind w:right="150"/>
              <w:jc w:val="center"/>
              <w:rPr>
                <w:sz w:val="20"/>
                <w:szCs w:val="20"/>
              </w:rPr>
            </w:pPr>
            <w:r w:rsidRPr="00637371">
              <w:rPr>
                <w:sz w:val="20"/>
                <w:szCs w:val="20"/>
              </w:rPr>
              <w:t>11</w:t>
            </w:r>
          </w:p>
        </w:tc>
        <w:tc>
          <w:tcPr>
            <w:tcW w:w="850" w:type="dxa"/>
            <w:tcBorders>
              <w:top w:val="single" w:sz="4" w:space="0" w:color="000000"/>
              <w:left w:val="single" w:sz="4" w:space="0" w:color="auto"/>
              <w:bottom w:val="single" w:sz="4" w:space="0" w:color="000000"/>
              <w:right w:val="single" w:sz="4" w:space="0" w:color="auto"/>
            </w:tcBorders>
            <w:shd w:val="clear" w:color="auto" w:fill="auto"/>
          </w:tcPr>
          <w:p w:rsidR="003677B9" w:rsidRPr="00637371" w:rsidRDefault="003677B9" w:rsidP="0027696B">
            <w:pPr>
              <w:pStyle w:val="TableParagraph"/>
              <w:tabs>
                <w:tab w:val="left" w:pos="11057"/>
              </w:tabs>
              <w:spacing w:before="20"/>
              <w:ind w:right="150"/>
              <w:jc w:val="center"/>
              <w:rPr>
                <w:sz w:val="20"/>
                <w:szCs w:val="20"/>
              </w:rPr>
            </w:pPr>
            <w:r w:rsidRPr="00637371">
              <w:rPr>
                <w:sz w:val="20"/>
                <w:szCs w:val="20"/>
              </w:rPr>
              <w:t>1</w:t>
            </w:r>
            <w:r w:rsidR="0027696B" w:rsidRPr="00637371">
              <w:rPr>
                <w:sz w:val="20"/>
                <w:szCs w:val="20"/>
              </w:rPr>
              <w:t>2</w:t>
            </w:r>
          </w:p>
        </w:tc>
        <w:tc>
          <w:tcPr>
            <w:tcW w:w="851" w:type="dxa"/>
            <w:tcBorders>
              <w:top w:val="single" w:sz="4" w:space="0" w:color="000000"/>
              <w:left w:val="single" w:sz="4" w:space="0" w:color="auto"/>
              <w:bottom w:val="single" w:sz="4" w:space="0" w:color="000000"/>
              <w:right w:val="single" w:sz="4" w:space="0" w:color="auto"/>
            </w:tcBorders>
            <w:shd w:val="clear" w:color="auto" w:fill="auto"/>
          </w:tcPr>
          <w:p w:rsidR="003677B9" w:rsidRPr="00637371" w:rsidRDefault="0027696B" w:rsidP="007D693C">
            <w:pPr>
              <w:pStyle w:val="TableParagraph"/>
              <w:tabs>
                <w:tab w:val="left" w:pos="11057"/>
              </w:tabs>
              <w:spacing w:before="20"/>
              <w:ind w:right="150"/>
              <w:jc w:val="center"/>
              <w:rPr>
                <w:sz w:val="20"/>
                <w:szCs w:val="20"/>
              </w:rPr>
            </w:pPr>
            <w:r w:rsidRPr="00637371">
              <w:rPr>
                <w:sz w:val="20"/>
                <w:szCs w:val="20"/>
              </w:rPr>
              <w:t>13</w:t>
            </w:r>
          </w:p>
        </w:tc>
        <w:tc>
          <w:tcPr>
            <w:tcW w:w="809" w:type="dxa"/>
            <w:tcBorders>
              <w:top w:val="single" w:sz="4" w:space="0" w:color="000000"/>
              <w:left w:val="single" w:sz="4" w:space="0" w:color="auto"/>
              <w:bottom w:val="single" w:sz="4" w:space="0" w:color="000000"/>
              <w:right w:val="single" w:sz="4" w:space="0" w:color="000000"/>
            </w:tcBorders>
            <w:shd w:val="clear" w:color="auto" w:fill="auto"/>
          </w:tcPr>
          <w:p w:rsidR="003677B9" w:rsidRPr="00637371" w:rsidRDefault="0027696B" w:rsidP="007D693C">
            <w:pPr>
              <w:pStyle w:val="TableParagraph"/>
              <w:tabs>
                <w:tab w:val="left" w:pos="11057"/>
              </w:tabs>
              <w:spacing w:before="20"/>
              <w:ind w:right="150"/>
              <w:jc w:val="center"/>
              <w:rPr>
                <w:sz w:val="20"/>
                <w:szCs w:val="20"/>
              </w:rPr>
            </w:pPr>
            <w:r w:rsidRPr="00637371">
              <w:rPr>
                <w:sz w:val="20"/>
                <w:szCs w:val="20"/>
              </w:rPr>
              <w:t>14</w:t>
            </w:r>
          </w:p>
        </w:tc>
      </w:tr>
      <w:tr w:rsidR="00B22511" w:rsidRPr="00637371" w:rsidTr="00C6373A">
        <w:trPr>
          <w:trHeight w:val="244"/>
        </w:trPr>
        <w:tc>
          <w:tcPr>
            <w:tcW w:w="15451" w:type="dxa"/>
            <w:gridSpan w:val="16"/>
            <w:tcBorders>
              <w:top w:val="single" w:sz="4" w:space="0" w:color="000000"/>
              <w:left w:val="single" w:sz="4" w:space="0" w:color="000000"/>
              <w:bottom w:val="single" w:sz="4" w:space="0" w:color="000000"/>
              <w:right w:val="single" w:sz="4" w:space="0" w:color="000000"/>
            </w:tcBorders>
            <w:shd w:val="clear" w:color="auto" w:fill="auto"/>
          </w:tcPr>
          <w:p w:rsidR="00C6373A" w:rsidRPr="00637371" w:rsidRDefault="00637371" w:rsidP="003752F7">
            <w:pPr>
              <w:pStyle w:val="TableParagraph"/>
              <w:tabs>
                <w:tab w:val="left" w:pos="11057"/>
              </w:tabs>
              <w:rPr>
                <w:sz w:val="20"/>
                <w:szCs w:val="20"/>
              </w:rPr>
            </w:pPr>
            <w:r>
              <w:rPr>
                <w:sz w:val="20"/>
                <w:szCs w:val="20"/>
              </w:rPr>
              <w:t>Задача 1</w:t>
            </w:r>
            <w:r w:rsidR="00B22511" w:rsidRPr="00637371">
              <w:rPr>
                <w:sz w:val="20"/>
                <w:szCs w:val="20"/>
              </w:rPr>
              <w:t xml:space="preserve"> «Организация мероприятий по профессиональному развитию государственных гражданских служащих Астраханской области, лиц замещающих государственные должности, назначение на которые осуществляет Губернатор Астрахан</w:t>
            </w:r>
            <w:r>
              <w:rPr>
                <w:sz w:val="20"/>
                <w:szCs w:val="20"/>
              </w:rPr>
              <w:t>ской области»</w:t>
            </w:r>
          </w:p>
        </w:tc>
      </w:tr>
      <w:tr w:rsidR="00522E28" w:rsidRPr="00637371" w:rsidTr="00C6373A">
        <w:trPr>
          <w:cantSplit/>
          <w:trHeight w:val="1134"/>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22E28" w:rsidRPr="00637371" w:rsidRDefault="00522E28" w:rsidP="00B22511">
            <w:pPr>
              <w:pStyle w:val="TableParagraph"/>
              <w:tabs>
                <w:tab w:val="left" w:pos="11057"/>
              </w:tabs>
              <w:spacing w:line="271" w:lineRule="exact"/>
              <w:ind w:left="111" w:right="102"/>
              <w:rPr>
                <w:sz w:val="20"/>
                <w:szCs w:val="20"/>
              </w:rPr>
            </w:pPr>
            <w:r w:rsidRPr="00637371">
              <w:rPr>
                <w:sz w:val="20"/>
                <w:szCs w:val="20"/>
              </w:rPr>
              <w:t>1.</w:t>
            </w:r>
          </w:p>
        </w:tc>
        <w:tc>
          <w:tcPr>
            <w:tcW w:w="3201" w:type="dxa"/>
            <w:tcBorders>
              <w:top w:val="single" w:sz="4" w:space="0" w:color="000000"/>
              <w:left w:val="single" w:sz="4" w:space="0" w:color="000000"/>
              <w:bottom w:val="single" w:sz="4" w:space="0" w:color="000000"/>
              <w:right w:val="single" w:sz="4" w:space="0" w:color="000000"/>
            </w:tcBorders>
            <w:shd w:val="clear" w:color="auto" w:fill="auto"/>
          </w:tcPr>
          <w:p w:rsidR="00522E28" w:rsidRPr="00637371" w:rsidRDefault="00522E28" w:rsidP="00637371">
            <w:pPr>
              <w:pStyle w:val="TableParagraph"/>
              <w:tabs>
                <w:tab w:val="left" w:pos="11057"/>
              </w:tabs>
              <w:ind w:right="327"/>
              <w:rPr>
                <w:sz w:val="20"/>
                <w:szCs w:val="20"/>
              </w:rPr>
            </w:pPr>
            <w:r w:rsidRPr="00637371">
              <w:rPr>
                <w:sz w:val="20"/>
                <w:szCs w:val="20"/>
              </w:rPr>
              <w:t xml:space="preserve">Мероприятие (результат) </w:t>
            </w:r>
            <w:r w:rsidR="00D954E3">
              <w:rPr>
                <w:sz w:val="20"/>
                <w:szCs w:val="20"/>
              </w:rPr>
              <w:t xml:space="preserve">1 </w:t>
            </w:r>
            <w:r>
              <w:rPr>
                <w:sz w:val="20"/>
                <w:szCs w:val="20"/>
              </w:rPr>
              <w:t>«Разработана</w:t>
            </w:r>
            <w:r w:rsidRPr="00637371">
              <w:rPr>
                <w:sz w:val="20"/>
                <w:szCs w:val="20"/>
              </w:rPr>
              <w:t xml:space="preserve"> и внедре</w:t>
            </w:r>
            <w:r>
              <w:rPr>
                <w:sz w:val="20"/>
                <w:szCs w:val="20"/>
              </w:rPr>
              <w:t>на</w:t>
            </w:r>
            <w:r w:rsidRPr="00637371">
              <w:rPr>
                <w:sz w:val="20"/>
                <w:szCs w:val="20"/>
              </w:rPr>
              <w:t xml:space="preserve"> ко</w:t>
            </w:r>
            <w:r w:rsidRPr="00637371">
              <w:rPr>
                <w:sz w:val="20"/>
                <w:szCs w:val="20"/>
              </w:rPr>
              <w:t>р</w:t>
            </w:r>
            <w:r w:rsidRPr="00637371">
              <w:rPr>
                <w:sz w:val="20"/>
                <w:szCs w:val="20"/>
              </w:rPr>
              <w:t>по</w:t>
            </w:r>
            <w:r>
              <w:rPr>
                <w:sz w:val="20"/>
                <w:szCs w:val="20"/>
              </w:rPr>
              <w:t>ративная</w:t>
            </w:r>
            <w:r w:rsidRPr="00637371">
              <w:rPr>
                <w:sz w:val="20"/>
                <w:szCs w:val="20"/>
              </w:rPr>
              <w:t xml:space="preserve"> про</w:t>
            </w:r>
            <w:r>
              <w:rPr>
                <w:sz w:val="20"/>
                <w:szCs w:val="20"/>
              </w:rPr>
              <w:t>грамма</w:t>
            </w:r>
            <w:r w:rsidRPr="00637371">
              <w:rPr>
                <w:sz w:val="20"/>
                <w:szCs w:val="20"/>
              </w:rPr>
              <w:t xml:space="preserve"> пр</w:t>
            </w:r>
            <w:r w:rsidRPr="00637371">
              <w:rPr>
                <w:sz w:val="20"/>
                <w:szCs w:val="20"/>
              </w:rPr>
              <w:t>о</w:t>
            </w:r>
            <w:r w:rsidRPr="00637371">
              <w:rPr>
                <w:sz w:val="20"/>
                <w:szCs w:val="20"/>
              </w:rPr>
              <w:t>фессиональ</w:t>
            </w:r>
            <w:r>
              <w:rPr>
                <w:sz w:val="20"/>
                <w:szCs w:val="20"/>
              </w:rPr>
              <w:t xml:space="preserve">ного развития </w:t>
            </w:r>
            <w:r w:rsidRPr="00637371">
              <w:rPr>
                <w:sz w:val="20"/>
                <w:szCs w:val="20"/>
              </w:rPr>
              <w:t>го</w:t>
            </w:r>
            <w:r w:rsidRPr="00637371">
              <w:rPr>
                <w:sz w:val="20"/>
                <w:szCs w:val="20"/>
              </w:rPr>
              <w:t>с</w:t>
            </w:r>
            <w:r w:rsidRPr="00637371">
              <w:rPr>
                <w:sz w:val="20"/>
                <w:szCs w:val="20"/>
              </w:rPr>
              <w:t>ударственных гражданских служащих исполнительных органов Астраханской обл</w:t>
            </w:r>
            <w:r w:rsidRPr="00637371">
              <w:rPr>
                <w:sz w:val="20"/>
                <w:szCs w:val="20"/>
              </w:rPr>
              <w:t>а</w:t>
            </w:r>
            <w:r w:rsidRPr="00637371">
              <w:rPr>
                <w:sz w:val="20"/>
                <w:szCs w:val="20"/>
              </w:rPr>
              <w:t>сти»</w:t>
            </w:r>
          </w:p>
        </w:tc>
        <w:tc>
          <w:tcPr>
            <w:tcW w:w="1376" w:type="dxa"/>
            <w:tcBorders>
              <w:top w:val="single" w:sz="4" w:space="0" w:color="000000"/>
              <w:left w:val="single" w:sz="4" w:space="0" w:color="000000"/>
              <w:bottom w:val="single" w:sz="4" w:space="0" w:color="000000"/>
              <w:right w:val="single" w:sz="4" w:space="0" w:color="000000"/>
            </w:tcBorders>
            <w:shd w:val="clear" w:color="auto" w:fill="auto"/>
          </w:tcPr>
          <w:p w:rsidR="00522E28" w:rsidRPr="00637371" w:rsidRDefault="00522E28" w:rsidP="007D693C">
            <w:pPr>
              <w:pStyle w:val="TableParagraph"/>
              <w:tabs>
                <w:tab w:val="left" w:pos="11057"/>
              </w:tabs>
              <w:rPr>
                <w:sz w:val="20"/>
                <w:szCs w:val="20"/>
              </w:rPr>
            </w:pPr>
            <w:r w:rsidRPr="00637371">
              <w:rPr>
                <w:sz w:val="20"/>
                <w:szCs w:val="20"/>
              </w:rPr>
              <w:t>Осуществл</w:t>
            </w:r>
            <w:r w:rsidRPr="00637371">
              <w:rPr>
                <w:sz w:val="20"/>
                <w:szCs w:val="20"/>
              </w:rPr>
              <w:t>е</w:t>
            </w:r>
            <w:r w:rsidRPr="00637371">
              <w:rPr>
                <w:sz w:val="20"/>
                <w:szCs w:val="20"/>
              </w:rPr>
              <w:t>ние текущей деятельности</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C6373A" w:rsidRPr="00637371" w:rsidRDefault="00522E28" w:rsidP="00C67530">
            <w:pPr>
              <w:pStyle w:val="TableParagraph"/>
              <w:tabs>
                <w:tab w:val="left" w:pos="11057"/>
              </w:tabs>
              <w:rPr>
                <w:sz w:val="20"/>
                <w:szCs w:val="20"/>
              </w:rPr>
            </w:pPr>
            <w:r>
              <w:rPr>
                <w:sz w:val="20"/>
                <w:szCs w:val="20"/>
              </w:rPr>
              <w:t>В рамках мероприятия о</w:t>
            </w:r>
            <w:r w:rsidRPr="00637371">
              <w:rPr>
                <w:sz w:val="20"/>
                <w:szCs w:val="20"/>
              </w:rPr>
              <w:t>существляется разр</w:t>
            </w:r>
            <w:r w:rsidRPr="00637371">
              <w:rPr>
                <w:sz w:val="20"/>
                <w:szCs w:val="20"/>
              </w:rPr>
              <w:t>а</w:t>
            </w:r>
            <w:r w:rsidRPr="00637371">
              <w:rPr>
                <w:sz w:val="20"/>
                <w:szCs w:val="20"/>
              </w:rPr>
              <w:t>ботка и внедрение ко</w:t>
            </w:r>
            <w:r w:rsidRPr="00637371">
              <w:rPr>
                <w:sz w:val="20"/>
                <w:szCs w:val="20"/>
              </w:rPr>
              <w:t>р</w:t>
            </w:r>
            <w:r w:rsidRPr="00637371">
              <w:rPr>
                <w:sz w:val="20"/>
                <w:szCs w:val="20"/>
              </w:rPr>
              <w:t>поративной программы профессионального ра</w:t>
            </w:r>
            <w:r w:rsidRPr="00637371">
              <w:rPr>
                <w:sz w:val="20"/>
                <w:szCs w:val="20"/>
              </w:rPr>
              <w:t>з</w:t>
            </w:r>
            <w:r w:rsidRPr="00637371">
              <w:rPr>
                <w:sz w:val="20"/>
                <w:szCs w:val="20"/>
              </w:rPr>
              <w:t>вития  гражданских сл</w:t>
            </w:r>
            <w:r w:rsidRPr="00637371">
              <w:rPr>
                <w:sz w:val="20"/>
                <w:szCs w:val="20"/>
              </w:rPr>
              <w:t>у</w:t>
            </w:r>
            <w:r w:rsidRPr="00637371">
              <w:rPr>
                <w:sz w:val="20"/>
                <w:szCs w:val="20"/>
              </w:rPr>
              <w:t>жащих исполнительных органов</w:t>
            </w:r>
            <w:r>
              <w:rPr>
                <w:sz w:val="20"/>
                <w:szCs w:val="20"/>
              </w:rPr>
              <w:t xml:space="preserve"> </w:t>
            </w:r>
            <w:r w:rsidRPr="00637371">
              <w:rPr>
                <w:sz w:val="20"/>
                <w:szCs w:val="20"/>
              </w:rPr>
              <w:t>Астраханской обла</w:t>
            </w:r>
            <w:r>
              <w:rPr>
                <w:sz w:val="20"/>
                <w:szCs w:val="20"/>
              </w:rPr>
              <w:t>сти</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22E28" w:rsidRPr="00637371" w:rsidRDefault="00522E28" w:rsidP="001643DE">
            <w:pPr>
              <w:pStyle w:val="TableParagraph"/>
              <w:tabs>
                <w:tab w:val="left" w:pos="11057"/>
              </w:tabs>
              <w:jc w:val="center"/>
              <w:rPr>
                <w:sz w:val="20"/>
                <w:szCs w:val="20"/>
              </w:rPr>
            </w:pPr>
            <w:r>
              <w:rPr>
                <w:sz w:val="20"/>
                <w:szCs w:val="20"/>
              </w:rPr>
              <w:t>-</w:t>
            </w:r>
          </w:p>
        </w:tc>
        <w:tc>
          <w:tcPr>
            <w:tcW w:w="418" w:type="dxa"/>
            <w:tcBorders>
              <w:top w:val="single" w:sz="4" w:space="0" w:color="000000"/>
              <w:left w:val="single" w:sz="4" w:space="0" w:color="000000"/>
              <w:bottom w:val="single" w:sz="4" w:space="0" w:color="000000"/>
              <w:right w:val="single" w:sz="4" w:space="0" w:color="auto"/>
            </w:tcBorders>
            <w:shd w:val="clear" w:color="auto" w:fill="auto"/>
            <w:vAlign w:val="center"/>
          </w:tcPr>
          <w:p w:rsidR="00522E28" w:rsidRPr="00637371" w:rsidRDefault="00522E28" w:rsidP="001643DE">
            <w:pPr>
              <w:jc w:val="center"/>
              <w:rPr>
                <w:sz w:val="20"/>
                <w:szCs w:val="20"/>
              </w:rPr>
            </w:pPr>
            <w:r>
              <w:rPr>
                <w:sz w:val="20"/>
                <w:szCs w:val="20"/>
              </w:rPr>
              <w:t>-</w:t>
            </w:r>
          </w:p>
        </w:tc>
        <w:tc>
          <w:tcPr>
            <w:tcW w:w="433"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522E28" w:rsidRPr="00F63D76" w:rsidRDefault="00522E28" w:rsidP="001643DE">
            <w:pPr>
              <w:pStyle w:val="TableParagraph"/>
              <w:tabs>
                <w:tab w:val="left" w:pos="11057"/>
              </w:tabs>
              <w:jc w:val="center"/>
              <w:rPr>
                <w:sz w:val="20"/>
                <w:szCs w:val="20"/>
              </w:rPr>
            </w:pPr>
            <w:r w:rsidRPr="00AB2C1D">
              <w:rPr>
                <w:sz w:val="20"/>
                <w:szCs w:val="20"/>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2E28" w:rsidRPr="00F63D76" w:rsidRDefault="00522E28" w:rsidP="001643DE">
            <w:pPr>
              <w:pStyle w:val="TableParagraph"/>
              <w:tabs>
                <w:tab w:val="left" w:pos="11057"/>
              </w:tabs>
              <w:jc w:val="center"/>
              <w:rPr>
                <w:sz w:val="20"/>
                <w:szCs w:val="20"/>
              </w:rPr>
            </w:pPr>
            <w:r w:rsidRPr="00AB2C1D">
              <w:rPr>
                <w:sz w:val="20"/>
                <w:szCs w:val="20"/>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2E28" w:rsidRPr="00F63D76" w:rsidRDefault="00522E28" w:rsidP="001643DE">
            <w:pPr>
              <w:pStyle w:val="TableParagraph"/>
              <w:tabs>
                <w:tab w:val="left" w:pos="11057"/>
              </w:tabs>
              <w:jc w:val="center"/>
              <w:rPr>
                <w:sz w:val="20"/>
                <w:szCs w:val="20"/>
              </w:rPr>
            </w:pPr>
            <w:r w:rsidRPr="00AB2C1D">
              <w:rPr>
                <w:sz w:val="20"/>
                <w:szCs w:val="20"/>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2E28" w:rsidRPr="00F63D76" w:rsidRDefault="00522E28" w:rsidP="001643DE">
            <w:pPr>
              <w:pStyle w:val="TableParagraph"/>
              <w:tabs>
                <w:tab w:val="left" w:pos="11057"/>
              </w:tabs>
              <w:jc w:val="center"/>
              <w:rPr>
                <w:sz w:val="20"/>
                <w:szCs w:val="20"/>
              </w:rPr>
            </w:pPr>
            <w:r w:rsidRPr="00AB2C1D">
              <w:rPr>
                <w:sz w:val="20"/>
                <w:szCs w:val="20"/>
              </w:rPr>
              <w:t>-</w:t>
            </w:r>
          </w:p>
        </w:tc>
        <w:tc>
          <w:tcPr>
            <w:tcW w:w="851" w:type="dxa"/>
            <w:tcBorders>
              <w:top w:val="single" w:sz="4" w:space="0" w:color="000000"/>
              <w:left w:val="single" w:sz="4" w:space="0" w:color="000000"/>
              <w:bottom w:val="single" w:sz="4" w:space="0" w:color="000000"/>
              <w:right w:val="single" w:sz="4" w:space="0" w:color="auto"/>
            </w:tcBorders>
            <w:shd w:val="clear" w:color="auto" w:fill="auto"/>
            <w:vAlign w:val="center"/>
          </w:tcPr>
          <w:p w:rsidR="00522E28" w:rsidRPr="00F63D76" w:rsidRDefault="00522E28" w:rsidP="001643DE">
            <w:pPr>
              <w:pStyle w:val="TableParagraph"/>
              <w:tabs>
                <w:tab w:val="left" w:pos="11057"/>
              </w:tabs>
              <w:jc w:val="center"/>
              <w:rPr>
                <w:sz w:val="20"/>
                <w:szCs w:val="20"/>
              </w:rPr>
            </w:pPr>
            <w:r w:rsidRPr="00AB2C1D">
              <w:rPr>
                <w:sz w:val="20"/>
                <w:szCs w:val="20"/>
              </w:rPr>
              <w:t>-</w:t>
            </w:r>
          </w:p>
        </w:tc>
        <w:tc>
          <w:tcPr>
            <w:tcW w:w="850" w:type="dxa"/>
            <w:tcBorders>
              <w:top w:val="single" w:sz="4" w:space="0" w:color="000000"/>
              <w:left w:val="single" w:sz="4" w:space="0" w:color="auto"/>
              <w:bottom w:val="single" w:sz="4" w:space="0" w:color="000000"/>
              <w:right w:val="single" w:sz="4" w:space="0" w:color="auto"/>
            </w:tcBorders>
            <w:shd w:val="clear" w:color="auto" w:fill="auto"/>
            <w:vAlign w:val="center"/>
          </w:tcPr>
          <w:p w:rsidR="00522E28" w:rsidRPr="00F63D76" w:rsidRDefault="00522E28" w:rsidP="001643DE">
            <w:pPr>
              <w:pStyle w:val="TableParagraph"/>
              <w:tabs>
                <w:tab w:val="left" w:pos="11057"/>
              </w:tabs>
              <w:jc w:val="center"/>
              <w:rPr>
                <w:sz w:val="20"/>
                <w:szCs w:val="20"/>
              </w:rPr>
            </w:pPr>
            <w:r w:rsidRPr="00AB2C1D">
              <w:rPr>
                <w:sz w:val="20"/>
                <w:szCs w:val="20"/>
              </w:rPr>
              <w:t>-</w:t>
            </w:r>
          </w:p>
        </w:tc>
        <w:tc>
          <w:tcPr>
            <w:tcW w:w="851" w:type="dxa"/>
            <w:tcBorders>
              <w:top w:val="single" w:sz="4" w:space="0" w:color="000000"/>
              <w:left w:val="single" w:sz="4" w:space="0" w:color="auto"/>
              <w:bottom w:val="single" w:sz="4" w:space="0" w:color="000000"/>
              <w:right w:val="single" w:sz="4" w:space="0" w:color="auto"/>
            </w:tcBorders>
            <w:shd w:val="clear" w:color="auto" w:fill="auto"/>
            <w:vAlign w:val="center"/>
          </w:tcPr>
          <w:p w:rsidR="00522E28" w:rsidRPr="00F63D76" w:rsidRDefault="00522E28" w:rsidP="001643DE">
            <w:pPr>
              <w:pStyle w:val="TableParagraph"/>
              <w:tabs>
                <w:tab w:val="left" w:pos="11057"/>
              </w:tabs>
              <w:jc w:val="center"/>
              <w:rPr>
                <w:sz w:val="20"/>
                <w:szCs w:val="20"/>
              </w:rPr>
            </w:pPr>
            <w:r w:rsidRPr="00AB2C1D">
              <w:rPr>
                <w:sz w:val="20"/>
                <w:szCs w:val="20"/>
              </w:rPr>
              <w:t>-</w:t>
            </w:r>
          </w:p>
        </w:tc>
        <w:tc>
          <w:tcPr>
            <w:tcW w:w="809" w:type="dxa"/>
            <w:tcBorders>
              <w:top w:val="single" w:sz="4" w:space="0" w:color="000000"/>
              <w:left w:val="single" w:sz="4" w:space="0" w:color="auto"/>
              <w:bottom w:val="single" w:sz="4" w:space="0" w:color="000000"/>
              <w:right w:val="single" w:sz="4" w:space="0" w:color="000000"/>
            </w:tcBorders>
            <w:shd w:val="clear" w:color="auto" w:fill="auto"/>
            <w:vAlign w:val="center"/>
          </w:tcPr>
          <w:p w:rsidR="00522E28" w:rsidRPr="00F63D76" w:rsidRDefault="00522E28" w:rsidP="001643DE">
            <w:pPr>
              <w:pStyle w:val="TableParagraph"/>
              <w:tabs>
                <w:tab w:val="left" w:pos="11057"/>
              </w:tabs>
              <w:jc w:val="center"/>
              <w:rPr>
                <w:sz w:val="20"/>
                <w:szCs w:val="20"/>
              </w:rPr>
            </w:pPr>
            <w:r w:rsidRPr="00AB2C1D">
              <w:rPr>
                <w:sz w:val="20"/>
                <w:szCs w:val="20"/>
              </w:rPr>
              <w:t>-</w:t>
            </w:r>
          </w:p>
        </w:tc>
      </w:tr>
      <w:tr w:rsidR="003677B9" w:rsidRPr="00637371" w:rsidTr="00C6373A">
        <w:trPr>
          <w:cantSplit/>
          <w:trHeight w:val="1134"/>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3677B9" w:rsidRPr="00637371" w:rsidRDefault="003677B9" w:rsidP="00B22511">
            <w:pPr>
              <w:pStyle w:val="TableParagraph"/>
              <w:tabs>
                <w:tab w:val="left" w:pos="11057"/>
              </w:tabs>
              <w:spacing w:line="270" w:lineRule="exact"/>
              <w:ind w:left="111" w:right="104"/>
              <w:rPr>
                <w:sz w:val="20"/>
                <w:szCs w:val="20"/>
              </w:rPr>
            </w:pPr>
            <w:r w:rsidRPr="00637371">
              <w:rPr>
                <w:sz w:val="20"/>
                <w:szCs w:val="20"/>
              </w:rPr>
              <w:lastRenderedPageBreak/>
              <w:t>2.</w:t>
            </w:r>
          </w:p>
        </w:tc>
        <w:tc>
          <w:tcPr>
            <w:tcW w:w="3201" w:type="dxa"/>
            <w:tcBorders>
              <w:top w:val="single" w:sz="4" w:space="0" w:color="000000"/>
              <w:left w:val="single" w:sz="4" w:space="0" w:color="000000"/>
              <w:bottom w:val="single" w:sz="4" w:space="0" w:color="000000"/>
              <w:right w:val="single" w:sz="4" w:space="0" w:color="000000"/>
            </w:tcBorders>
            <w:shd w:val="clear" w:color="auto" w:fill="auto"/>
          </w:tcPr>
          <w:p w:rsidR="0016379E" w:rsidRPr="00C01B1C" w:rsidRDefault="003677B9" w:rsidP="00AC50ED">
            <w:pPr>
              <w:pStyle w:val="TableParagraph"/>
              <w:tabs>
                <w:tab w:val="left" w:pos="11057"/>
              </w:tabs>
              <w:ind w:right="327"/>
              <w:rPr>
                <w:sz w:val="20"/>
                <w:szCs w:val="20"/>
              </w:rPr>
            </w:pPr>
            <w:r w:rsidRPr="00C01B1C">
              <w:rPr>
                <w:sz w:val="20"/>
                <w:szCs w:val="20"/>
              </w:rPr>
              <w:t>Мероприятие (результат)</w:t>
            </w:r>
            <w:r w:rsidR="003D5D67" w:rsidRPr="00C01B1C">
              <w:rPr>
                <w:sz w:val="20"/>
                <w:szCs w:val="20"/>
              </w:rPr>
              <w:t xml:space="preserve"> </w:t>
            </w:r>
            <w:r w:rsidR="00D954E3" w:rsidRPr="00C01B1C">
              <w:rPr>
                <w:sz w:val="20"/>
                <w:szCs w:val="20"/>
              </w:rPr>
              <w:t>2 «Обеспечено повышение кв</w:t>
            </w:r>
            <w:r w:rsidR="00D954E3" w:rsidRPr="00C01B1C">
              <w:rPr>
                <w:sz w:val="20"/>
                <w:szCs w:val="20"/>
              </w:rPr>
              <w:t>а</w:t>
            </w:r>
            <w:r w:rsidR="00D954E3" w:rsidRPr="00C01B1C">
              <w:rPr>
                <w:sz w:val="20"/>
                <w:szCs w:val="20"/>
              </w:rPr>
              <w:t>лификации (профессиональная переподготовка) госуда</w:t>
            </w:r>
            <w:r w:rsidR="00D954E3" w:rsidRPr="00C01B1C">
              <w:rPr>
                <w:sz w:val="20"/>
                <w:szCs w:val="20"/>
              </w:rPr>
              <w:t>р</w:t>
            </w:r>
            <w:r w:rsidR="00D954E3" w:rsidRPr="00C01B1C">
              <w:rPr>
                <w:sz w:val="20"/>
                <w:szCs w:val="20"/>
              </w:rPr>
              <w:t>ственных гражданских сл</w:t>
            </w:r>
            <w:r w:rsidR="00D954E3" w:rsidRPr="00C01B1C">
              <w:rPr>
                <w:sz w:val="20"/>
                <w:szCs w:val="20"/>
              </w:rPr>
              <w:t>у</w:t>
            </w:r>
            <w:r w:rsidR="00D954E3" w:rsidRPr="00C01B1C">
              <w:rPr>
                <w:sz w:val="20"/>
                <w:szCs w:val="20"/>
              </w:rPr>
              <w:t>жащих Астраханской обл</w:t>
            </w:r>
            <w:r w:rsidR="00D954E3" w:rsidRPr="00C01B1C">
              <w:rPr>
                <w:sz w:val="20"/>
                <w:szCs w:val="20"/>
              </w:rPr>
              <w:t>а</w:t>
            </w:r>
            <w:r w:rsidR="00D954E3" w:rsidRPr="00C01B1C">
              <w:rPr>
                <w:sz w:val="20"/>
                <w:szCs w:val="20"/>
              </w:rPr>
              <w:t>сти»</w:t>
            </w:r>
          </w:p>
        </w:tc>
        <w:tc>
          <w:tcPr>
            <w:tcW w:w="1376" w:type="dxa"/>
            <w:tcBorders>
              <w:top w:val="single" w:sz="4" w:space="0" w:color="000000"/>
              <w:left w:val="single" w:sz="4" w:space="0" w:color="000000"/>
              <w:bottom w:val="single" w:sz="4" w:space="0" w:color="000000"/>
              <w:right w:val="single" w:sz="4" w:space="0" w:color="000000"/>
            </w:tcBorders>
            <w:shd w:val="clear" w:color="auto" w:fill="auto"/>
          </w:tcPr>
          <w:p w:rsidR="003677B9" w:rsidRPr="00C01B1C" w:rsidRDefault="003677B9" w:rsidP="00071E62">
            <w:pPr>
              <w:pStyle w:val="TableParagraph"/>
              <w:tabs>
                <w:tab w:val="left" w:pos="11057"/>
              </w:tabs>
              <w:rPr>
                <w:sz w:val="20"/>
                <w:szCs w:val="20"/>
              </w:rPr>
            </w:pPr>
            <w:r w:rsidRPr="00C01B1C">
              <w:rPr>
                <w:sz w:val="20"/>
                <w:szCs w:val="20"/>
              </w:rPr>
              <w:t>Повышение квалифик</w:t>
            </w:r>
            <w:r w:rsidRPr="00C01B1C">
              <w:rPr>
                <w:sz w:val="20"/>
                <w:szCs w:val="20"/>
              </w:rPr>
              <w:t>а</w:t>
            </w:r>
            <w:r w:rsidRPr="00C01B1C">
              <w:rPr>
                <w:sz w:val="20"/>
                <w:szCs w:val="20"/>
              </w:rPr>
              <w:t>ции кадров</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C6373A" w:rsidRDefault="003677B9" w:rsidP="003752F7">
            <w:pPr>
              <w:pStyle w:val="TableParagraph"/>
              <w:tabs>
                <w:tab w:val="left" w:pos="11057"/>
              </w:tabs>
              <w:rPr>
                <w:sz w:val="20"/>
                <w:szCs w:val="20"/>
              </w:rPr>
            </w:pPr>
            <w:r w:rsidRPr="00145A8D">
              <w:rPr>
                <w:sz w:val="20"/>
                <w:szCs w:val="20"/>
              </w:rPr>
              <w:t xml:space="preserve">В рамках мероприятия обеспечивается </w:t>
            </w:r>
            <w:r w:rsidR="00D954E3" w:rsidRPr="00145A8D">
              <w:rPr>
                <w:sz w:val="20"/>
                <w:szCs w:val="20"/>
              </w:rPr>
              <w:t>профе</w:t>
            </w:r>
            <w:r w:rsidR="00D954E3" w:rsidRPr="00145A8D">
              <w:rPr>
                <w:sz w:val="20"/>
                <w:szCs w:val="20"/>
              </w:rPr>
              <w:t>с</w:t>
            </w:r>
            <w:r w:rsidR="00D954E3" w:rsidRPr="00145A8D">
              <w:rPr>
                <w:sz w:val="20"/>
                <w:szCs w:val="20"/>
              </w:rPr>
              <w:t>сиональное развитие государственных гра</w:t>
            </w:r>
            <w:r w:rsidR="00D954E3" w:rsidRPr="00145A8D">
              <w:rPr>
                <w:sz w:val="20"/>
                <w:szCs w:val="20"/>
              </w:rPr>
              <w:t>ж</w:t>
            </w:r>
            <w:r w:rsidR="00D954E3" w:rsidRPr="00145A8D">
              <w:rPr>
                <w:sz w:val="20"/>
                <w:szCs w:val="20"/>
              </w:rPr>
              <w:t>данских служащих Ас</w:t>
            </w:r>
            <w:r w:rsidR="00D954E3" w:rsidRPr="00145A8D">
              <w:rPr>
                <w:sz w:val="20"/>
                <w:szCs w:val="20"/>
              </w:rPr>
              <w:t>т</w:t>
            </w:r>
            <w:r w:rsidR="00D954E3" w:rsidRPr="00145A8D">
              <w:rPr>
                <w:sz w:val="20"/>
                <w:szCs w:val="20"/>
              </w:rPr>
              <w:t>раханской области в рамках госу</w:t>
            </w:r>
            <w:r w:rsidR="006E10F6">
              <w:rPr>
                <w:sz w:val="20"/>
                <w:szCs w:val="20"/>
              </w:rPr>
              <w:t>дарственного заказа и проф</w:t>
            </w:r>
            <w:r w:rsidR="00E074D0" w:rsidRPr="00637371">
              <w:rPr>
                <w:sz w:val="20"/>
                <w:szCs w:val="20"/>
              </w:rPr>
              <w:t>ессионал</w:t>
            </w:r>
            <w:r w:rsidR="00E074D0" w:rsidRPr="00637371">
              <w:rPr>
                <w:sz w:val="20"/>
                <w:szCs w:val="20"/>
              </w:rPr>
              <w:t>ь</w:t>
            </w:r>
            <w:r w:rsidR="00E074D0" w:rsidRPr="00637371">
              <w:rPr>
                <w:sz w:val="20"/>
                <w:szCs w:val="20"/>
              </w:rPr>
              <w:t>ное развитие лиц, зам</w:t>
            </w:r>
            <w:r w:rsidR="00E074D0" w:rsidRPr="00637371">
              <w:rPr>
                <w:sz w:val="20"/>
                <w:szCs w:val="20"/>
              </w:rPr>
              <w:t>е</w:t>
            </w:r>
            <w:r w:rsidR="00E074D0" w:rsidRPr="00637371">
              <w:rPr>
                <w:sz w:val="20"/>
                <w:szCs w:val="20"/>
              </w:rPr>
              <w:t>щающих государстве</w:t>
            </w:r>
            <w:r w:rsidR="00E074D0" w:rsidRPr="00637371">
              <w:rPr>
                <w:sz w:val="20"/>
                <w:szCs w:val="20"/>
              </w:rPr>
              <w:t>н</w:t>
            </w:r>
            <w:r w:rsidR="00E074D0" w:rsidRPr="00637371">
              <w:rPr>
                <w:sz w:val="20"/>
                <w:szCs w:val="20"/>
              </w:rPr>
              <w:t>ные должности, назнач</w:t>
            </w:r>
            <w:r w:rsidR="00E074D0" w:rsidRPr="00637371">
              <w:rPr>
                <w:sz w:val="20"/>
                <w:szCs w:val="20"/>
              </w:rPr>
              <w:t>е</w:t>
            </w:r>
            <w:r w:rsidR="00E074D0" w:rsidRPr="00637371">
              <w:rPr>
                <w:sz w:val="20"/>
                <w:szCs w:val="20"/>
              </w:rPr>
              <w:t>ние на которые ос</w:t>
            </w:r>
            <w:r w:rsidR="00E074D0" w:rsidRPr="00637371">
              <w:rPr>
                <w:sz w:val="20"/>
                <w:szCs w:val="20"/>
              </w:rPr>
              <w:t>у</w:t>
            </w:r>
            <w:r w:rsidR="00E074D0" w:rsidRPr="00637371">
              <w:rPr>
                <w:sz w:val="20"/>
                <w:szCs w:val="20"/>
              </w:rPr>
              <w:t>ществляет Губернатор Астраханской области, руководителей, замест</w:t>
            </w:r>
            <w:r w:rsidR="00E074D0" w:rsidRPr="00637371">
              <w:rPr>
                <w:sz w:val="20"/>
                <w:szCs w:val="20"/>
              </w:rPr>
              <w:t>и</w:t>
            </w:r>
            <w:r w:rsidR="00E074D0" w:rsidRPr="00637371">
              <w:rPr>
                <w:sz w:val="20"/>
                <w:szCs w:val="20"/>
              </w:rPr>
              <w:t>телей руководителей исполнительных органов Астраханской области</w:t>
            </w:r>
          </w:p>
          <w:p w:rsidR="003752F7" w:rsidRPr="00145A8D" w:rsidRDefault="003752F7" w:rsidP="003752F7">
            <w:pPr>
              <w:pStyle w:val="TableParagraph"/>
              <w:tabs>
                <w:tab w:val="left" w:pos="11057"/>
              </w:tabs>
              <w:rPr>
                <w:sz w:val="20"/>
                <w:szCs w:val="20"/>
              </w:rPr>
            </w:pP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677B9" w:rsidRPr="00145A8D" w:rsidRDefault="0016379E" w:rsidP="00071E62">
            <w:pPr>
              <w:pStyle w:val="TableParagraph"/>
              <w:tabs>
                <w:tab w:val="left" w:pos="11057"/>
              </w:tabs>
              <w:jc w:val="center"/>
              <w:rPr>
                <w:strike/>
                <w:sz w:val="20"/>
                <w:szCs w:val="20"/>
              </w:rPr>
            </w:pPr>
            <w:r w:rsidRPr="00145A8D">
              <w:rPr>
                <w:sz w:val="20"/>
                <w:szCs w:val="20"/>
              </w:rPr>
              <w:t>Человек</w:t>
            </w:r>
          </w:p>
        </w:tc>
        <w:tc>
          <w:tcPr>
            <w:tcW w:w="418" w:type="dxa"/>
            <w:tcBorders>
              <w:top w:val="single" w:sz="4" w:space="0" w:color="000000"/>
              <w:left w:val="single" w:sz="4" w:space="0" w:color="000000"/>
              <w:bottom w:val="single" w:sz="4" w:space="0" w:color="000000"/>
              <w:right w:val="single" w:sz="4" w:space="0" w:color="auto"/>
            </w:tcBorders>
            <w:shd w:val="clear" w:color="auto" w:fill="auto"/>
            <w:textDirection w:val="btLr"/>
            <w:vAlign w:val="center"/>
          </w:tcPr>
          <w:p w:rsidR="003677B9" w:rsidRPr="009D6D08" w:rsidRDefault="0080354F" w:rsidP="0027696B">
            <w:pPr>
              <w:pStyle w:val="TableParagraph"/>
              <w:tabs>
                <w:tab w:val="left" w:pos="11057"/>
              </w:tabs>
              <w:ind w:left="113" w:right="113"/>
              <w:jc w:val="center"/>
              <w:rPr>
                <w:color w:val="000000"/>
                <w:sz w:val="20"/>
                <w:szCs w:val="20"/>
              </w:rPr>
            </w:pPr>
            <w:r w:rsidRPr="009D6D08">
              <w:rPr>
                <w:color w:val="000000"/>
                <w:sz w:val="20"/>
                <w:szCs w:val="20"/>
              </w:rPr>
              <w:t>145</w:t>
            </w:r>
          </w:p>
        </w:tc>
        <w:tc>
          <w:tcPr>
            <w:tcW w:w="433" w:type="dxa"/>
            <w:gridSpan w:val="2"/>
            <w:tcBorders>
              <w:top w:val="single" w:sz="4" w:space="0" w:color="000000"/>
              <w:left w:val="single" w:sz="4" w:space="0" w:color="auto"/>
              <w:bottom w:val="single" w:sz="4" w:space="0" w:color="000000"/>
              <w:right w:val="single" w:sz="4" w:space="0" w:color="000000"/>
            </w:tcBorders>
            <w:shd w:val="clear" w:color="auto" w:fill="auto"/>
            <w:textDirection w:val="btLr"/>
            <w:vAlign w:val="center"/>
          </w:tcPr>
          <w:p w:rsidR="003677B9" w:rsidRPr="00145A8D" w:rsidRDefault="0016379E" w:rsidP="0016379E">
            <w:pPr>
              <w:pStyle w:val="TableParagraph"/>
              <w:tabs>
                <w:tab w:val="left" w:pos="11057"/>
              </w:tabs>
              <w:ind w:left="113" w:right="113"/>
              <w:jc w:val="center"/>
              <w:rPr>
                <w:sz w:val="20"/>
                <w:szCs w:val="20"/>
              </w:rPr>
            </w:pPr>
            <w:r w:rsidRPr="00145A8D">
              <w:rPr>
                <w:sz w:val="20"/>
                <w:szCs w:val="20"/>
              </w:rPr>
              <w:t>2022</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77B9" w:rsidRPr="00145A8D" w:rsidRDefault="008F34D8" w:rsidP="00771867">
            <w:pPr>
              <w:pStyle w:val="TableParagraph"/>
              <w:tabs>
                <w:tab w:val="left" w:pos="11057"/>
              </w:tabs>
              <w:jc w:val="center"/>
              <w:rPr>
                <w:sz w:val="20"/>
                <w:szCs w:val="20"/>
              </w:rPr>
            </w:pPr>
            <w:r>
              <w:rPr>
                <w:sz w:val="20"/>
                <w:szCs w:val="20"/>
              </w:rPr>
              <w:t>260</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77B9" w:rsidRPr="00145A8D" w:rsidRDefault="008F34D8" w:rsidP="00771867">
            <w:pPr>
              <w:pStyle w:val="TableParagraph"/>
              <w:tabs>
                <w:tab w:val="left" w:pos="11057"/>
              </w:tabs>
              <w:jc w:val="center"/>
              <w:rPr>
                <w:sz w:val="20"/>
                <w:szCs w:val="20"/>
              </w:rPr>
            </w:pPr>
            <w:r>
              <w:rPr>
                <w:sz w:val="20"/>
                <w:szCs w:val="20"/>
              </w:rPr>
              <w:t>270</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77B9" w:rsidRPr="00145A8D" w:rsidRDefault="008F34D8" w:rsidP="0080354F">
            <w:pPr>
              <w:pStyle w:val="TableParagraph"/>
              <w:tabs>
                <w:tab w:val="left" w:pos="11057"/>
              </w:tabs>
              <w:jc w:val="center"/>
              <w:rPr>
                <w:sz w:val="20"/>
                <w:szCs w:val="20"/>
              </w:rPr>
            </w:pPr>
            <w:r>
              <w:rPr>
                <w:sz w:val="20"/>
                <w:szCs w:val="20"/>
              </w:rPr>
              <w:t>283</w:t>
            </w:r>
          </w:p>
        </w:tc>
        <w:tc>
          <w:tcPr>
            <w:tcW w:w="851" w:type="dxa"/>
            <w:tcBorders>
              <w:top w:val="single" w:sz="4" w:space="0" w:color="000000"/>
              <w:left w:val="single" w:sz="4" w:space="0" w:color="000000"/>
              <w:bottom w:val="single" w:sz="4" w:space="0" w:color="000000"/>
              <w:right w:val="single" w:sz="4" w:space="0" w:color="auto"/>
            </w:tcBorders>
            <w:shd w:val="clear" w:color="auto" w:fill="auto"/>
            <w:vAlign w:val="center"/>
          </w:tcPr>
          <w:p w:rsidR="003677B9" w:rsidRPr="00145A8D" w:rsidRDefault="008F34D8" w:rsidP="0080354F">
            <w:pPr>
              <w:pStyle w:val="TableParagraph"/>
              <w:tabs>
                <w:tab w:val="left" w:pos="11057"/>
              </w:tabs>
              <w:jc w:val="center"/>
              <w:rPr>
                <w:sz w:val="20"/>
                <w:szCs w:val="20"/>
              </w:rPr>
            </w:pPr>
            <w:r>
              <w:rPr>
                <w:sz w:val="20"/>
                <w:szCs w:val="20"/>
              </w:rPr>
              <w:t>310</w:t>
            </w:r>
          </w:p>
        </w:tc>
        <w:tc>
          <w:tcPr>
            <w:tcW w:w="850" w:type="dxa"/>
            <w:tcBorders>
              <w:top w:val="single" w:sz="4" w:space="0" w:color="000000"/>
              <w:left w:val="single" w:sz="4" w:space="0" w:color="auto"/>
              <w:bottom w:val="single" w:sz="4" w:space="0" w:color="000000"/>
              <w:right w:val="single" w:sz="4" w:space="0" w:color="auto"/>
            </w:tcBorders>
            <w:shd w:val="clear" w:color="auto" w:fill="auto"/>
            <w:vAlign w:val="center"/>
          </w:tcPr>
          <w:p w:rsidR="003677B9" w:rsidRPr="00145A8D" w:rsidRDefault="008F34D8" w:rsidP="0080354F">
            <w:pPr>
              <w:pStyle w:val="TableParagraph"/>
              <w:tabs>
                <w:tab w:val="left" w:pos="11057"/>
              </w:tabs>
              <w:jc w:val="center"/>
              <w:rPr>
                <w:sz w:val="20"/>
                <w:szCs w:val="20"/>
              </w:rPr>
            </w:pPr>
            <w:r>
              <w:rPr>
                <w:sz w:val="20"/>
                <w:szCs w:val="20"/>
              </w:rPr>
              <w:t>340</w:t>
            </w:r>
          </w:p>
        </w:tc>
        <w:tc>
          <w:tcPr>
            <w:tcW w:w="851" w:type="dxa"/>
            <w:tcBorders>
              <w:top w:val="single" w:sz="4" w:space="0" w:color="000000"/>
              <w:left w:val="single" w:sz="4" w:space="0" w:color="auto"/>
              <w:bottom w:val="single" w:sz="4" w:space="0" w:color="000000"/>
              <w:right w:val="single" w:sz="4" w:space="0" w:color="auto"/>
            </w:tcBorders>
            <w:shd w:val="clear" w:color="auto" w:fill="auto"/>
            <w:vAlign w:val="center"/>
          </w:tcPr>
          <w:p w:rsidR="003677B9" w:rsidRPr="00145A8D" w:rsidRDefault="00C01B1C" w:rsidP="0080354F">
            <w:pPr>
              <w:pStyle w:val="TableParagraph"/>
              <w:tabs>
                <w:tab w:val="left" w:pos="11057"/>
              </w:tabs>
              <w:jc w:val="center"/>
              <w:rPr>
                <w:sz w:val="20"/>
                <w:szCs w:val="20"/>
              </w:rPr>
            </w:pPr>
            <w:r w:rsidRPr="00145A8D">
              <w:rPr>
                <w:sz w:val="20"/>
                <w:szCs w:val="20"/>
              </w:rPr>
              <w:t>3</w:t>
            </w:r>
            <w:r w:rsidR="008F34D8">
              <w:rPr>
                <w:sz w:val="20"/>
                <w:szCs w:val="20"/>
              </w:rPr>
              <w:t>70</w:t>
            </w:r>
          </w:p>
        </w:tc>
        <w:tc>
          <w:tcPr>
            <w:tcW w:w="809" w:type="dxa"/>
            <w:tcBorders>
              <w:top w:val="single" w:sz="4" w:space="0" w:color="000000"/>
              <w:left w:val="single" w:sz="4" w:space="0" w:color="auto"/>
              <w:bottom w:val="single" w:sz="4" w:space="0" w:color="000000"/>
              <w:right w:val="single" w:sz="4" w:space="0" w:color="000000"/>
            </w:tcBorders>
            <w:shd w:val="clear" w:color="auto" w:fill="auto"/>
            <w:vAlign w:val="center"/>
          </w:tcPr>
          <w:p w:rsidR="003677B9" w:rsidRPr="00145A8D" w:rsidRDefault="00C01B1C" w:rsidP="00CF6AB1">
            <w:pPr>
              <w:pStyle w:val="TableParagraph"/>
              <w:tabs>
                <w:tab w:val="left" w:pos="11057"/>
              </w:tabs>
              <w:jc w:val="center"/>
              <w:rPr>
                <w:sz w:val="20"/>
                <w:szCs w:val="20"/>
              </w:rPr>
            </w:pPr>
            <w:r w:rsidRPr="00145A8D">
              <w:rPr>
                <w:sz w:val="20"/>
                <w:szCs w:val="20"/>
              </w:rPr>
              <w:t>3</w:t>
            </w:r>
            <w:r w:rsidR="008F34D8">
              <w:rPr>
                <w:sz w:val="20"/>
                <w:szCs w:val="20"/>
              </w:rPr>
              <w:t>85</w:t>
            </w:r>
          </w:p>
        </w:tc>
      </w:tr>
      <w:tr w:rsidR="002C41D7" w:rsidRPr="00637371" w:rsidTr="00C6373A">
        <w:trPr>
          <w:cantSplit/>
          <w:trHeight w:val="433"/>
        </w:trPr>
        <w:tc>
          <w:tcPr>
            <w:tcW w:w="15451" w:type="dxa"/>
            <w:gridSpan w:val="16"/>
            <w:tcBorders>
              <w:top w:val="single" w:sz="4" w:space="0" w:color="000000"/>
              <w:left w:val="single" w:sz="4" w:space="0" w:color="000000"/>
              <w:bottom w:val="single" w:sz="4" w:space="0" w:color="000000"/>
              <w:right w:val="single" w:sz="4" w:space="0" w:color="000000"/>
            </w:tcBorders>
            <w:shd w:val="clear" w:color="auto" w:fill="auto"/>
          </w:tcPr>
          <w:p w:rsidR="002C41D7" w:rsidRPr="00637371" w:rsidRDefault="003D5D67" w:rsidP="00B22511">
            <w:pPr>
              <w:pStyle w:val="TableParagraph"/>
              <w:tabs>
                <w:tab w:val="left" w:pos="11057"/>
              </w:tabs>
              <w:rPr>
                <w:color w:val="00000A"/>
                <w:kern w:val="1"/>
                <w:sz w:val="20"/>
                <w:szCs w:val="20"/>
                <w:lang w:eastAsia="ru-RU"/>
              </w:rPr>
            </w:pPr>
            <w:r>
              <w:rPr>
                <w:sz w:val="20"/>
                <w:szCs w:val="20"/>
              </w:rPr>
              <w:t>Задача 2</w:t>
            </w:r>
            <w:r w:rsidR="002C41D7" w:rsidRPr="00637371">
              <w:rPr>
                <w:sz w:val="20"/>
                <w:szCs w:val="20"/>
              </w:rPr>
              <w:t xml:space="preserve"> «Организация мероприятий по профессиональному развитию муниципальных служащих, глав органов местного самоуправления муниципальных образований Астр</w:t>
            </w:r>
            <w:r w:rsidR="002C41D7" w:rsidRPr="00637371">
              <w:rPr>
                <w:sz w:val="20"/>
                <w:szCs w:val="20"/>
              </w:rPr>
              <w:t>а</w:t>
            </w:r>
            <w:r w:rsidR="002C41D7" w:rsidRPr="00637371">
              <w:rPr>
                <w:sz w:val="20"/>
                <w:szCs w:val="20"/>
              </w:rPr>
              <w:t>ханской области»</w:t>
            </w:r>
          </w:p>
        </w:tc>
      </w:tr>
      <w:tr w:rsidR="003677B9" w:rsidRPr="00637371" w:rsidTr="00C6373A">
        <w:trPr>
          <w:cantSplit/>
          <w:trHeight w:val="1134"/>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3677B9" w:rsidRPr="00637371" w:rsidRDefault="007E32A3" w:rsidP="00B22511">
            <w:pPr>
              <w:pStyle w:val="TableParagraph"/>
              <w:tabs>
                <w:tab w:val="left" w:pos="11057"/>
              </w:tabs>
              <w:spacing w:line="270" w:lineRule="exact"/>
              <w:ind w:left="111" w:right="104"/>
              <w:jc w:val="center"/>
              <w:rPr>
                <w:sz w:val="20"/>
                <w:szCs w:val="20"/>
              </w:rPr>
            </w:pPr>
            <w:r>
              <w:rPr>
                <w:sz w:val="20"/>
                <w:szCs w:val="20"/>
              </w:rPr>
              <w:t>2.</w:t>
            </w:r>
            <w:r w:rsidR="005D73E0">
              <w:rPr>
                <w:sz w:val="20"/>
                <w:szCs w:val="20"/>
              </w:rPr>
              <w:t>1</w:t>
            </w:r>
          </w:p>
        </w:tc>
        <w:tc>
          <w:tcPr>
            <w:tcW w:w="3201" w:type="dxa"/>
            <w:tcBorders>
              <w:top w:val="single" w:sz="4" w:space="0" w:color="000000"/>
              <w:left w:val="single" w:sz="4" w:space="0" w:color="000000"/>
              <w:bottom w:val="single" w:sz="4" w:space="0" w:color="000000"/>
              <w:right w:val="single" w:sz="4" w:space="0" w:color="000000"/>
            </w:tcBorders>
            <w:shd w:val="clear" w:color="auto" w:fill="auto"/>
          </w:tcPr>
          <w:p w:rsidR="003677B9" w:rsidRPr="00637371" w:rsidRDefault="003677B9" w:rsidP="00AC50ED">
            <w:pPr>
              <w:pStyle w:val="TableParagraph"/>
              <w:tabs>
                <w:tab w:val="left" w:pos="11057"/>
              </w:tabs>
              <w:ind w:right="327"/>
              <w:rPr>
                <w:sz w:val="20"/>
                <w:szCs w:val="20"/>
              </w:rPr>
            </w:pPr>
            <w:r w:rsidRPr="00637371">
              <w:rPr>
                <w:sz w:val="20"/>
                <w:szCs w:val="20"/>
              </w:rPr>
              <w:t>Мероприятие</w:t>
            </w:r>
            <w:r w:rsidR="00024E8B">
              <w:rPr>
                <w:sz w:val="20"/>
                <w:szCs w:val="20"/>
              </w:rPr>
              <w:t xml:space="preserve"> (результат)</w:t>
            </w:r>
            <w:r w:rsidR="00B22511" w:rsidRPr="00637371">
              <w:rPr>
                <w:sz w:val="20"/>
                <w:szCs w:val="20"/>
              </w:rPr>
              <w:t xml:space="preserve"> </w:t>
            </w:r>
            <w:r w:rsidR="00DB269D">
              <w:rPr>
                <w:sz w:val="20"/>
                <w:szCs w:val="20"/>
              </w:rPr>
              <w:t>3</w:t>
            </w:r>
            <w:r w:rsidR="00B32368">
              <w:rPr>
                <w:sz w:val="20"/>
                <w:szCs w:val="20"/>
              </w:rPr>
              <w:t xml:space="preserve"> </w:t>
            </w:r>
            <w:r w:rsidR="00B32368" w:rsidRPr="00C01B1C">
              <w:rPr>
                <w:sz w:val="20"/>
                <w:szCs w:val="20"/>
              </w:rPr>
              <w:t>«Обеспечено повышение кв</w:t>
            </w:r>
            <w:r w:rsidR="00B32368" w:rsidRPr="00C01B1C">
              <w:rPr>
                <w:sz w:val="20"/>
                <w:szCs w:val="20"/>
              </w:rPr>
              <w:t>а</w:t>
            </w:r>
            <w:r w:rsidR="00B32368" w:rsidRPr="00C01B1C">
              <w:rPr>
                <w:sz w:val="20"/>
                <w:szCs w:val="20"/>
              </w:rPr>
              <w:t xml:space="preserve">лификации (профессиональная переподготовка) </w:t>
            </w:r>
            <w:r w:rsidRPr="00C2643B">
              <w:rPr>
                <w:color w:val="000000"/>
                <w:sz w:val="20"/>
                <w:szCs w:val="20"/>
              </w:rPr>
              <w:t>муниципал</w:t>
            </w:r>
            <w:r w:rsidRPr="00C2643B">
              <w:rPr>
                <w:color w:val="000000"/>
                <w:sz w:val="20"/>
                <w:szCs w:val="20"/>
              </w:rPr>
              <w:t>ь</w:t>
            </w:r>
            <w:r w:rsidRPr="00C2643B">
              <w:rPr>
                <w:color w:val="000000"/>
                <w:sz w:val="20"/>
                <w:szCs w:val="20"/>
              </w:rPr>
              <w:t>ных служащих</w:t>
            </w:r>
            <w:r w:rsidR="00AC50ED">
              <w:rPr>
                <w:color w:val="000000"/>
                <w:sz w:val="20"/>
                <w:szCs w:val="20"/>
              </w:rPr>
              <w:t xml:space="preserve">, глав </w:t>
            </w:r>
            <w:r w:rsidRPr="00C2643B">
              <w:rPr>
                <w:color w:val="000000"/>
                <w:sz w:val="20"/>
                <w:szCs w:val="20"/>
              </w:rPr>
              <w:t>муниц</w:t>
            </w:r>
            <w:r w:rsidRPr="00C2643B">
              <w:rPr>
                <w:color w:val="000000"/>
                <w:sz w:val="20"/>
                <w:szCs w:val="20"/>
              </w:rPr>
              <w:t>и</w:t>
            </w:r>
            <w:r w:rsidRPr="00C2643B">
              <w:rPr>
                <w:color w:val="000000"/>
                <w:sz w:val="20"/>
                <w:szCs w:val="20"/>
              </w:rPr>
              <w:t>пальных образований Астр</w:t>
            </w:r>
            <w:r w:rsidRPr="00C2643B">
              <w:rPr>
                <w:color w:val="000000"/>
                <w:sz w:val="20"/>
                <w:szCs w:val="20"/>
              </w:rPr>
              <w:t>а</w:t>
            </w:r>
            <w:r w:rsidRPr="00C2643B">
              <w:rPr>
                <w:color w:val="000000"/>
                <w:sz w:val="20"/>
                <w:szCs w:val="20"/>
              </w:rPr>
              <w:t>ханской области»</w:t>
            </w:r>
          </w:p>
        </w:tc>
        <w:tc>
          <w:tcPr>
            <w:tcW w:w="1376" w:type="dxa"/>
            <w:tcBorders>
              <w:top w:val="single" w:sz="4" w:space="0" w:color="000000"/>
              <w:left w:val="single" w:sz="4" w:space="0" w:color="000000"/>
              <w:bottom w:val="single" w:sz="4" w:space="0" w:color="000000"/>
              <w:right w:val="single" w:sz="4" w:space="0" w:color="000000"/>
            </w:tcBorders>
            <w:shd w:val="clear" w:color="auto" w:fill="auto"/>
          </w:tcPr>
          <w:p w:rsidR="003677B9" w:rsidRPr="00637371" w:rsidRDefault="003677B9" w:rsidP="007D693C">
            <w:pPr>
              <w:pStyle w:val="TableParagraph"/>
              <w:tabs>
                <w:tab w:val="left" w:pos="11057"/>
              </w:tabs>
              <w:rPr>
                <w:sz w:val="20"/>
                <w:szCs w:val="20"/>
              </w:rPr>
            </w:pPr>
            <w:r w:rsidRPr="00637371">
              <w:rPr>
                <w:sz w:val="20"/>
                <w:szCs w:val="20"/>
              </w:rPr>
              <w:t>Повышение квалифик</w:t>
            </w:r>
            <w:r w:rsidRPr="00637371">
              <w:rPr>
                <w:sz w:val="20"/>
                <w:szCs w:val="20"/>
              </w:rPr>
              <w:t>а</w:t>
            </w:r>
            <w:r w:rsidRPr="00637371">
              <w:rPr>
                <w:sz w:val="20"/>
                <w:szCs w:val="20"/>
              </w:rPr>
              <w:t>ции кадров</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3677B9" w:rsidRPr="00637371" w:rsidRDefault="003677B9" w:rsidP="00B32368">
            <w:pPr>
              <w:pStyle w:val="TableParagraph"/>
              <w:tabs>
                <w:tab w:val="left" w:pos="11057"/>
              </w:tabs>
              <w:rPr>
                <w:sz w:val="20"/>
                <w:szCs w:val="20"/>
              </w:rPr>
            </w:pPr>
            <w:r w:rsidRPr="00637371">
              <w:rPr>
                <w:sz w:val="20"/>
                <w:szCs w:val="20"/>
              </w:rPr>
              <w:t xml:space="preserve">В рамках мероприятия обеспечивается </w:t>
            </w:r>
            <w:r w:rsidR="00B32368">
              <w:rPr>
                <w:sz w:val="20"/>
                <w:szCs w:val="20"/>
              </w:rPr>
              <w:t>профе</w:t>
            </w:r>
            <w:r w:rsidR="00B32368">
              <w:rPr>
                <w:sz w:val="20"/>
                <w:szCs w:val="20"/>
              </w:rPr>
              <w:t>с</w:t>
            </w:r>
            <w:r w:rsidR="00B32368">
              <w:rPr>
                <w:sz w:val="20"/>
                <w:szCs w:val="20"/>
              </w:rPr>
              <w:t>сиональное развитие</w:t>
            </w:r>
            <w:r w:rsidR="00024E8B">
              <w:rPr>
                <w:sz w:val="20"/>
                <w:szCs w:val="20"/>
              </w:rPr>
              <w:t xml:space="preserve"> </w:t>
            </w:r>
            <w:r w:rsidR="00024E8B" w:rsidRPr="00637371">
              <w:rPr>
                <w:sz w:val="20"/>
                <w:szCs w:val="20"/>
              </w:rPr>
              <w:t>глав муниципальных образований Астраха</w:t>
            </w:r>
            <w:r w:rsidR="00024E8B" w:rsidRPr="00637371">
              <w:rPr>
                <w:sz w:val="20"/>
                <w:szCs w:val="20"/>
              </w:rPr>
              <w:t>н</w:t>
            </w:r>
            <w:r w:rsidR="00024E8B" w:rsidRPr="00637371">
              <w:rPr>
                <w:sz w:val="20"/>
                <w:szCs w:val="20"/>
              </w:rPr>
              <w:t>ской области, муниц</w:t>
            </w:r>
            <w:r w:rsidR="00024E8B" w:rsidRPr="00637371">
              <w:rPr>
                <w:sz w:val="20"/>
                <w:szCs w:val="20"/>
              </w:rPr>
              <w:t>и</w:t>
            </w:r>
            <w:r w:rsidR="00024E8B" w:rsidRPr="00637371">
              <w:rPr>
                <w:sz w:val="20"/>
                <w:szCs w:val="20"/>
              </w:rPr>
              <w:t>пальных служащих м</w:t>
            </w:r>
            <w:r w:rsidR="00024E8B" w:rsidRPr="00637371">
              <w:rPr>
                <w:sz w:val="20"/>
                <w:szCs w:val="20"/>
              </w:rPr>
              <w:t>у</w:t>
            </w:r>
            <w:r w:rsidR="00024E8B" w:rsidRPr="00637371">
              <w:rPr>
                <w:sz w:val="20"/>
                <w:szCs w:val="20"/>
              </w:rPr>
              <w:t>ниципальных образов</w:t>
            </w:r>
            <w:r w:rsidR="00024E8B" w:rsidRPr="00637371">
              <w:rPr>
                <w:sz w:val="20"/>
                <w:szCs w:val="20"/>
              </w:rPr>
              <w:t>а</w:t>
            </w:r>
            <w:r w:rsidR="00024E8B" w:rsidRPr="00637371">
              <w:rPr>
                <w:sz w:val="20"/>
                <w:szCs w:val="20"/>
              </w:rPr>
              <w:t>ний Астраханской обл</w:t>
            </w:r>
            <w:r w:rsidR="00024E8B" w:rsidRPr="00637371">
              <w:rPr>
                <w:sz w:val="20"/>
                <w:szCs w:val="20"/>
              </w:rPr>
              <w:t>а</w:t>
            </w:r>
            <w:r w:rsidR="00024E8B">
              <w:rPr>
                <w:sz w:val="20"/>
                <w:szCs w:val="20"/>
              </w:rPr>
              <w:t>сти</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677B9" w:rsidRPr="00637371" w:rsidRDefault="003677B9" w:rsidP="00916962">
            <w:pPr>
              <w:pStyle w:val="TableParagraph"/>
              <w:tabs>
                <w:tab w:val="left" w:pos="11057"/>
              </w:tabs>
              <w:jc w:val="center"/>
              <w:rPr>
                <w:sz w:val="20"/>
                <w:szCs w:val="20"/>
              </w:rPr>
            </w:pPr>
            <w:r w:rsidRPr="00637371">
              <w:rPr>
                <w:sz w:val="20"/>
                <w:szCs w:val="20"/>
              </w:rPr>
              <w:t>Человек</w:t>
            </w:r>
          </w:p>
        </w:tc>
        <w:tc>
          <w:tcPr>
            <w:tcW w:w="449" w:type="dxa"/>
            <w:gridSpan w:val="2"/>
            <w:tcBorders>
              <w:top w:val="single" w:sz="4" w:space="0" w:color="000000"/>
              <w:left w:val="single" w:sz="4" w:space="0" w:color="000000"/>
              <w:bottom w:val="single" w:sz="4" w:space="0" w:color="000000"/>
              <w:right w:val="single" w:sz="4" w:space="0" w:color="auto"/>
            </w:tcBorders>
            <w:shd w:val="clear" w:color="auto" w:fill="auto"/>
            <w:textDirection w:val="btLr"/>
            <w:vAlign w:val="center"/>
          </w:tcPr>
          <w:p w:rsidR="003677B9" w:rsidRPr="00637371" w:rsidRDefault="00B32368" w:rsidP="004846CC">
            <w:pPr>
              <w:pStyle w:val="TableParagraph"/>
              <w:tabs>
                <w:tab w:val="left" w:pos="11057"/>
              </w:tabs>
              <w:ind w:left="113" w:right="113"/>
              <w:jc w:val="center"/>
              <w:rPr>
                <w:sz w:val="20"/>
                <w:szCs w:val="20"/>
              </w:rPr>
            </w:pPr>
            <w:r>
              <w:rPr>
                <w:color w:val="000000"/>
                <w:kern w:val="1"/>
                <w:sz w:val="20"/>
                <w:szCs w:val="20"/>
                <w:lang w:eastAsia="ru-RU"/>
              </w:rPr>
              <w:t>330</w:t>
            </w:r>
          </w:p>
        </w:tc>
        <w:tc>
          <w:tcPr>
            <w:tcW w:w="402" w:type="dxa"/>
            <w:tcBorders>
              <w:top w:val="single" w:sz="4" w:space="0" w:color="000000"/>
              <w:left w:val="single" w:sz="4" w:space="0" w:color="auto"/>
              <w:bottom w:val="single" w:sz="4" w:space="0" w:color="000000"/>
              <w:right w:val="single" w:sz="4" w:space="0" w:color="000000"/>
            </w:tcBorders>
            <w:shd w:val="clear" w:color="auto" w:fill="auto"/>
            <w:textDirection w:val="btLr"/>
            <w:vAlign w:val="center"/>
          </w:tcPr>
          <w:p w:rsidR="003677B9" w:rsidRPr="00637371" w:rsidRDefault="00DD3F08" w:rsidP="00024E8B">
            <w:pPr>
              <w:pStyle w:val="TableParagraph"/>
              <w:tabs>
                <w:tab w:val="left" w:pos="11057"/>
              </w:tabs>
              <w:ind w:left="113" w:right="113"/>
              <w:jc w:val="center"/>
              <w:rPr>
                <w:sz w:val="20"/>
                <w:szCs w:val="20"/>
              </w:rPr>
            </w:pPr>
            <w:r w:rsidRPr="00637371">
              <w:rPr>
                <w:sz w:val="20"/>
                <w:szCs w:val="20"/>
              </w:rPr>
              <w:t>2</w:t>
            </w:r>
            <w:r w:rsidR="00024E8B">
              <w:rPr>
                <w:sz w:val="20"/>
                <w:szCs w:val="20"/>
              </w:rPr>
              <w:t>022</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77B9" w:rsidRPr="00637371" w:rsidRDefault="00B32368" w:rsidP="00916962">
            <w:pPr>
              <w:pStyle w:val="TableParagraph"/>
              <w:tabs>
                <w:tab w:val="left" w:pos="11057"/>
              </w:tabs>
              <w:jc w:val="center"/>
              <w:rPr>
                <w:b/>
                <w:sz w:val="20"/>
                <w:szCs w:val="20"/>
              </w:rPr>
            </w:pPr>
            <w:r>
              <w:rPr>
                <w:color w:val="000000"/>
                <w:kern w:val="1"/>
                <w:sz w:val="20"/>
                <w:szCs w:val="20"/>
                <w:lang w:eastAsia="ru-RU"/>
              </w:rPr>
              <w:t>350</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77B9" w:rsidRPr="00637371" w:rsidRDefault="00B32368" w:rsidP="00916962">
            <w:pPr>
              <w:pStyle w:val="TableParagraph"/>
              <w:tabs>
                <w:tab w:val="left" w:pos="11057"/>
              </w:tabs>
              <w:jc w:val="center"/>
              <w:rPr>
                <w:b/>
                <w:sz w:val="20"/>
                <w:szCs w:val="20"/>
              </w:rPr>
            </w:pPr>
            <w:r>
              <w:rPr>
                <w:color w:val="000000"/>
                <w:kern w:val="1"/>
                <w:sz w:val="20"/>
                <w:szCs w:val="20"/>
                <w:lang w:eastAsia="ru-RU"/>
              </w:rPr>
              <w:t>432</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77B9" w:rsidRPr="00637371" w:rsidRDefault="00B32368" w:rsidP="00916962">
            <w:pPr>
              <w:pStyle w:val="TableParagraph"/>
              <w:tabs>
                <w:tab w:val="left" w:pos="11057"/>
              </w:tabs>
              <w:jc w:val="center"/>
              <w:rPr>
                <w:b/>
                <w:sz w:val="20"/>
                <w:szCs w:val="20"/>
              </w:rPr>
            </w:pPr>
            <w:r>
              <w:rPr>
                <w:color w:val="000000"/>
                <w:kern w:val="1"/>
                <w:sz w:val="20"/>
                <w:szCs w:val="20"/>
                <w:lang w:eastAsia="ru-RU"/>
              </w:rPr>
              <w:t>440</w:t>
            </w:r>
          </w:p>
        </w:tc>
        <w:tc>
          <w:tcPr>
            <w:tcW w:w="851" w:type="dxa"/>
            <w:tcBorders>
              <w:top w:val="single" w:sz="4" w:space="0" w:color="000000"/>
              <w:left w:val="single" w:sz="4" w:space="0" w:color="000000"/>
              <w:bottom w:val="single" w:sz="4" w:space="0" w:color="000000"/>
              <w:right w:val="single" w:sz="4" w:space="0" w:color="auto"/>
            </w:tcBorders>
            <w:shd w:val="clear" w:color="auto" w:fill="auto"/>
            <w:vAlign w:val="center"/>
          </w:tcPr>
          <w:p w:rsidR="003677B9" w:rsidRPr="00637371" w:rsidRDefault="00B32368" w:rsidP="00916962">
            <w:pPr>
              <w:pStyle w:val="TableParagraph"/>
              <w:tabs>
                <w:tab w:val="left" w:pos="11057"/>
              </w:tabs>
              <w:jc w:val="center"/>
              <w:rPr>
                <w:b/>
                <w:sz w:val="20"/>
                <w:szCs w:val="20"/>
              </w:rPr>
            </w:pPr>
            <w:r>
              <w:rPr>
                <w:color w:val="000000"/>
                <w:kern w:val="1"/>
                <w:sz w:val="20"/>
                <w:szCs w:val="20"/>
                <w:lang w:eastAsia="ru-RU"/>
              </w:rPr>
              <w:t>448</w:t>
            </w:r>
          </w:p>
        </w:tc>
        <w:tc>
          <w:tcPr>
            <w:tcW w:w="850" w:type="dxa"/>
            <w:tcBorders>
              <w:top w:val="single" w:sz="4" w:space="0" w:color="000000"/>
              <w:left w:val="single" w:sz="4" w:space="0" w:color="auto"/>
              <w:bottom w:val="single" w:sz="4" w:space="0" w:color="000000"/>
              <w:right w:val="single" w:sz="4" w:space="0" w:color="auto"/>
            </w:tcBorders>
            <w:shd w:val="clear" w:color="auto" w:fill="auto"/>
            <w:vAlign w:val="center"/>
          </w:tcPr>
          <w:p w:rsidR="003677B9" w:rsidRPr="00637371" w:rsidRDefault="00B32368" w:rsidP="00916962">
            <w:pPr>
              <w:pStyle w:val="TableParagraph"/>
              <w:tabs>
                <w:tab w:val="left" w:pos="11057"/>
              </w:tabs>
              <w:jc w:val="center"/>
              <w:rPr>
                <w:b/>
                <w:sz w:val="20"/>
                <w:szCs w:val="20"/>
              </w:rPr>
            </w:pPr>
            <w:r>
              <w:rPr>
                <w:color w:val="000000"/>
                <w:kern w:val="1"/>
                <w:sz w:val="20"/>
                <w:szCs w:val="20"/>
                <w:lang w:eastAsia="ru-RU"/>
              </w:rPr>
              <w:t>459</w:t>
            </w:r>
          </w:p>
        </w:tc>
        <w:tc>
          <w:tcPr>
            <w:tcW w:w="851" w:type="dxa"/>
            <w:tcBorders>
              <w:top w:val="single" w:sz="4" w:space="0" w:color="000000"/>
              <w:left w:val="single" w:sz="4" w:space="0" w:color="auto"/>
              <w:bottom w:val="single" w:sz="4" w:space="0" w:color="000000"/>
              <w:right w:val="single" w:sz="4" w:space="0" w:color="auto"/>
            </w:tcBorders>
            <w:shd w:val="clear" w:color="auto" w:fill="auto"/>
            <w:vAlign w:val="center"/>
          </w:tcPr>
          <w:p w:rsidR="003677B9" w:rsidRPr="00637371" w:rsidRDefault="00B32368" w:rsidP="00916962">
            <w:pPr>
              <w:pStyle w:val="TableParagraph"/>
              <w:tabs>
                <w:tab w:val="left" w:pos="11057"/>
              </w:tabs>
              <w:jc w:val="center"/>
              <w:rPr>
                <w:b/>
                <w:sz w:val="20"/>
                <w:szCs w:val="20"/>
              </w:rPr>
            </w:pPr>
            <w:r>
              <w:rPr>
                <w:color w:val="000000"/>
                <w:kern w:val="1"/>
                <w:sz w:val="20"/>
                <w:szCs w:val="20"/>
                <w:lang w:eastAsia="ru-RU"/>
              </w:rPr>
              <w:t>467</w:t>
            </w:r>
          </w:p>
        </w:tc>
        <w:tc>
          <w:tcPr>
            <w:tcW w:w="809" w:type="dxa"/>
            <w:tcBorders>
              <w:top w:val="single" w:sz="4" w:space="0" w:color="000000"/>
              <w:left w:val="single" w:sz="4" w:space="0" w:color="auto"/>
              <w:bottom w:val="single" w:sz="4" w:space="0" w:color="000000"/>
              <w:right w:val="single" w:sz="4" w:space="0" w:color="000000"/>
            </w:tcBorders>
            <w:shd w:val="clear" w:color="auto" w:fill="auto"/>
            <w:vAlign w:val="center"/>
          </w:tcPr>
          <w:p w:rsidR="003677B9" w:rsidRPr="00637371" w:rsidRDefault="00B32368" w:rsidP="00916962">
            <w:pPr>
              <w:pStyle w:val="TableParagraph"/>
              <w:tabs>
                <w:tab w:val="left" w:pos="11057"/>
              </w:tabs>
              <w:jc w:val="center"/>
              <w:rPr>
                <w:b/>
                <w:sz w:val="20"/>
                <w:szCs w:val="20"/>
              </w:rPr>
            </w:pPr>
            <w:r>
              <w:rPr>
                <w:color w:val="000000"/>
                <w:kern w:val="1"/>
                <w:sz w:val="20"/>
                <w:szCs w:val="20"/>
                <w:lang w:eastAsia="ru-RU"/>
              </w:rPr>
              <w:t>476</w:t>
            </w:r>
          </w:p>
        </w:tc>
      </w:tr>
      <w:tr w:rsidR="002C41D7" w:rsidRPr="00637371" w:rsidTr="00C6373A">
        <w:trPr>
          <w:cantSplit/>
          <w:trHeight w:val="217"/>
        </w:trPr>
        <w:tc>
          <w:tcPr>
            <w:tcW w:w="15451" w:type="dxa"/>
            <w:gridSpan w:val="16"/>
            <w:tcBorders>
              <w:top w:val="single" w:sz="4" w:space="0" w:color="000000"/>
              <w:left w:val="single" w:sz="4" w:space="0" w:color="000000"/>
              <w:bottom w:val="single" w:sz="4" w:space="0" w:color="000000"/>
              <w:right w:val="single" w:sz="4" w:space="0" w:color="000000"/>
            </w:tcBorders>
            <w:shd w:val="clear" w:color="auto" w:fill="auto"/>
          </w:tcPr>
          <w:p w:rsidR="002C41D7" w:rsidRPr="00637371" w:rsidRDefault="002C41D7" w:rsidP="00B22511">
            <w:pPr>
              <w:pStyle w:val="TableParagraph"/>
              <w:tabs>
                <w:tab w:val="left" w:pos="11057"/>
              </w:tabs>
              <w:rPr>
                <w:color w:val="000000"/>
                <w:kern w:val="1"/>
                <w:sz w:val="20"/>
                <w:szCs w:val="20"/>
                <w:lang w:eastAsia="ru-RU"/>
              </w:rPr>
            </w:pPr>
            <w:r w:rsidRPr="00637371">
              <w:rPr>
                <w:color w:val="000000"/>
                <w:kern w:val="1"/>
                <w:sz w:val="20"/>
                <w:szCs w:val="20"/>
                <w:lang w:eastAsia="ru-RU"/>
              </w:rPr>
              <w:t>Задача 3 «Организация мероприятий по профессиональному развитию специалистов, включенных в резерв управленческих кадров Астраханской области»</w:t>
            </w:r>
          </w:p>
        </w:tc>
      </w:tr>
      <w:tr w:rsidR="001A3592" w:rsidRPr="00637371" w:rsidTr="003752F7">
        <w:trPr>
          <w:cantSplit/>
          <w:trHeight w:val="1134"/>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1A3592" w:rsidRPr="00637371" w:rsidRDefault="001A3592" w:rsidP="0014192B">
            <w:pPr>
              <w:pStyle w:val="TableParagraph"/>
              <w:tabs>
                <w:tab w:val="left" w:pos="11057"/>
              </w:tabs>
              <w:jc w:val="center"/>
              <w:rPr>
                <w:sz w:val="20"/>
                <w:szCs w:val="20"/>
              </w:rPr>
            </w:pPr>
            <w:r>
              <w:rPr>
                <w:sz w:val="20"/>
                <w:szCs w:val="20"/>
              </w:rPr>
              <w:t>1</w:t>
            </w:r>
            <w:r w:rsidRPr="00637371">
              <w:rPr>
                <w:sz w:val="20"/>
                <w:szCs w:val="20"/>
              </w:rPr>
              <w:t>.</w:t>
            </w:r>
          </w:p>
        </w:tc>
        <w:tc>
          <w:tcPr>
            <w:tcW w:w="3201" w:type="dxa"/>
            <w:tcBorders>
              <w:top w:val="single" w:sz="4" w:space="0" w:color="000000"/>
              <w:left w:val="single" w:sz="4" w:space="0" w:color="000000"/>
              <w:bottom w:val="single" w:sz="4" w:space="0" w:color="000000"/>
              <w:right w:val="single" w:sz="4" w:space="0" w:color="000000"/>
            </w:tcBorders>
            <w:shd w:val="clear" w:color="auto" w:fill="auto"/>
          </w:tcPr>
          <w:p w:rsidR="001A3592" w:rsidRPr="00637371" w:rsidRDefault="001A3592" w:rsidP="005D73E0">
            <w:pPr>
              <w:pStyle w:val="TableParagraph"/>
              <w:tabs>
                <w:tab w:val="left" w:pos="11057"/>
              </w:tabs>
              <w:ind w:right="327"/>
              <w:rPr>
                <w:sz w:val="20"/>
                <w:szCs w:val="20"/>
              </w:rPr>
            </w:pPr>
            <w:r w:rsidRPr="00637371">
              <w:rPr>
                <w:sz w:val="20"/>
                <w:szCs w:val="20"/>
              </w:rPr>
              <w:t xml:space="preserve">Мероприятие (результат) </w:t>
            </w:r>
            <w:r w:rsidR="00DB269D">
              <w:rPr>
                <w:sz w:val="20"/>
                <w:szCs w:val="20"/>
              </w:rPr>
              <w:t>4</w:t>
            </w:r>
            <w:r w:rsidR="00A67693">
              <w:rPr>
                <w:sz w:val="20"/>
                <w:szCs w:val="20"/>
              </w:rPr>
              <w:t xml:space="preserve"> </w:t>
            </w:r>
            <w:r>
              <w:rPr>
                <w:sz w:val="20"/>
                <w:szCs w:val="20"/>
              </w:rPr>
              <w:t>«Сф</w:t>
            </w:r>
            <w:r w:rsidRPr="00637371">
              <w:rPr>
                <w:sz w:val="20"/>
                <w:szCs w:val="20"/>
              </w:rPr>
              <w:t>ор</w:t>
            </w:r>
            <w:r>
              <w:rPr>
                <w:sz w:val="20"/>
                <w:szCs w:val="20"/>
              </w:rPr>
              <w:t>мирован резерв</w:t>
            </w:r>
            <w:r w:rsidRPr="00637371">
              <w:rPr>
                <w:sz w:val="20"/>
                <w:szCs w:val="20"/>
              </w:rPr>
              <w:t xml:space="preserve"> упра</w:t>
            </w:r>
            <w:r w:rsidRPr="00637371">
              <w:rPr>
                <w:sz w:val="20"/>
                <w:szCs w:val="20"/>
              </w:rPr>
              <w:t>в</w:t>
            </w:r>
            <w:r w:rsidRPr="00637371">
              <w:rPr>
                <w:sz w:val="20"/>
                <w:szCs w:val="20"/>
              </w:rPr>
              <w:t>ленческих кадров Астраха</w:t>
            </w:r>
            <w:r w:rsidRPr="00637371">
              <w:rPr>
                <w:sz w:val="20"/>
                <w:szCs w:val="20"/>
              </w:rPr>
              <w:t>н</w:t>
            </w:r>
            <w:r w:rsidRPr="00637371">
              <w:rPr>
                <w:sz w:val="20"/>
                <w:szCs w:val="20"/>
              </w:rPr>
              <w:t>ской области»</w:t>
            </w:r>
          </w:p>
        </w:tc>
        <w:tc>
          <w:tcPr>
            <w:tcW w:w="1376" w:type="dxa"/>
            <w:tcBorders>
              <w:top w:val="single" w:sz="4" w:space="0" w:color="000000"/>
              <w:left w:val="single" w:sz="4" w:space="0" w:color="000000"/>
              <w:bottom w:val="single" w:sz="4" w:space="0" w:color="000000"/>
              <w:right w:val="single" w:sz="4" w:space="0" w:color="000000"/>
            </w:tcBorders>
            <w:shd w:val="clear" w:color="auto" w:fill="auto"/>
          </w:tcPr>
          <w:p w:rsidR="001A3592" w:rsidRPr="00637371" w:rsidRDefault="001A3592" w:rsidP="00911604">
            <w:pPr>
              <w:pStyle w:val="TableParagraph"/>
              <w:tabs>
                <w:tab w:val="left" w:pos="11057"/>
              </w:tabs>
              <w:rPr>
                <w:sz w:val="20"/>
                <w:szCs w:val="20"/>
              </w:rPr>
            </w:pPr>
            <w:r w:rsidRPr="00637371">
              <w:rPr>
                <w:sz w:val="20"/>
                <w:szCs w:val="20"/>
              </w:rPr>
              <w:t>Осуществл</w:t>
            </w:r>
            <w:r w:rsidRPr="00637371">
              <w:rPr>
                <w:sz w:val="20"/>
                <w:szCs w:val="20"/>
              </w:rPr>
              <w:t>е</w:t>
            </w:r>
            <w:r w:rsidRPr="00637371">
              <w:rPr>
                <w:sz w:val="20"/>
                <w:szCs w:val="20"/>
              </w:rPr>
              <w:t>ние текущей деятельности</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1A3592" w:rsidRPr="00637371" w:rsidRDefault="001A3592" w:rsidP="00911604">
            <w:pPr>
              <w:pStyle w:val="TableParagraph"/>
              <w:tabs>
                <w:tab w:val="left" w:pos="11057"/>
              </w:tabs>
              <w:rPr>
                <w:sz w:val="20"/>
                <w:szCs w:val="20"/>
              </w:rPr>
            </w:pPr>
            <w:r w:rsidRPr="005D73E0">
              <w:rPr>
                <w:sz w:val="20"/>
                <w:szCs w:val="20"/>
              </w:rPr>
              <w:t>В рамках мероприятия обеспечивается</w:t>
            </w:r>
            <w:r w:rsidRPr="00637371">
              <w:rPr>
                <w:sz w:val="20"/>
                <w:szCs w:val="20"/>
              </w:rPr>
              <w:t xml:space="preserve"> </w:t>
            </w:r>
            <w:r>
              <w:rPr>
                <w:sz w:val="20"/>
                <w:szCs w:val="20"/>
              </w:rPr>
              <w:t>п</w:t>
            </w:r>
            <w:r w:rsidRPr="00637371">
              <w:rPr>
                <w:sz w:val="20"/>
                <w:szCs w:val="20"/>
              </w:rPr>
              <w:t>ровед</w:t>
            </w:r>
            <w:r w:rsidRPr="00637371">
              <w:rPr>
                <w:sz w:val="20"/>
                <w:szCs w:val="20"/>
              </w:rPr>
              <w:t>е</w:t>
            </w:r>
            <w:r w:rsidRPr="00637371">
              <w:rPr>
                <w:sz w:val="20"/>
                <w:szCs w:val="20"/>
              </w:rPr>
              <w:t>ние отбора кандидатов в резерв управленческих кадров Астра</w:t>
            </w:r>
            <w:r>
              <w:rPr>
                <w:sz w:val="20"/>
                <w:szCs w:val="20"/>
              </w:rPr>
              <w:t>ханской области</w:t>
            </w:r>
          </w:p>
        </w:tc>
        <w:tc>
          <w:tcPr>
            <w:tcW w:w="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3592" w:rsidRPr="00637371" w:rsidRDefault="001A3592" w:rsidP="001A3592">
            <w:pPr>
              <w:pStyle w:val="TableParagraph"/>
              <w:tabs>
                <w:tab w:val="left" w:pos="11057"/>
              </w:tabs>
              <w:jc w:val="center"/>
              <w:rPr>
                <w:sz w:val="20"/>
                <w:szCs w:val="20"/>
              </w:rPr>
            </w:pPr>
            <w:r>
              <w:rPr>
                <w:sz w:val="20"/>
                <w:szCs w:val="20"/>
              </w:rPr>
              <w:t>-</w:t>
            </w:r>
          </w:p>
        </w:tc>
        <w:tc>
          <w:tcPr>
            <w:tcW w:w="490" w:type="dxa"/>
            <w:gridSpan w:val="3"/>
            <w:tcBorders>
              <w:top w:val="single" w:sz="4" w:space="0" w:color="000000"/>
              <w:left w:val="single" w:sz="4" w:space="0" w:color="000000"/>
              <w:bottom w:val="single" w:sz="4" w:space="0" w:color="000000"/>
              <w:right w:val="single" w:sz="4" w:space="0" w:color="auto"/>
            </w:tcBorders>
            <w:shd w:val="clear" w:color="auto" w:fill="auto"/>
            <w:vAlign w:val="center"/>
          </w:tcPr>
          <w:p w:rsidR="001A3592" w:rsidRDefault="001A3592" w:rsidP="001A3592">
            <w:pPr>
              <w:jc w:val="center"/>
            </w:pPr>
            <w:r w:rsidRPr="00917FFC">
              <w:rPr>
                <w:sz w:val="20"/>
                <w:szCs w:val="20"/>
              </w:rPr>
              <w:t>-</w:t>
            </w:r>
          </w:p>
        </w:tc>
        <w:tc>
          <w:tcPr>
            <w:tcW w:w="402" w:type="dxa"/>
            <w:tcBorders>
              <w:top w:val="single" w:sz="4" w:space="0" w:color="000000"/>
              <w:left w:val="single" w:sz="4" w:space="0" w:color="auto"/>
              <w:bottom w:val="single" w:sz="4" w:space="0" w:color="000000"/>
              <w:right w:val="single" w:sz="4" w:space="0" w:color="000000"/>
            </w:tcBorders>
            <w:shd w:val="clear" w:color="auto" w:fill="auto"/>
            <w:vAlign w:val="center"/>
          </w:tcPr>
          <w:p w:rsidR="001A3592" w:rsidRDefault="001A3592" w:rsidP="001A3592">
            <w:pPr>
              <w:jc w:val="center"/>
            </w:pPr>
            <w:r w:rsidRPr="00917FFC">
              <w:rPr>
                <w:sz w:val="20"/>
                <w:szCs w:val="20"/>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3592" w:rsidRDefault="001A3592" w:rsidP="001A3592">
            <w:pPr>
              <w:jc w:val="center"/>
            </w:pPr>
            <w:r w:rsidRPr="00917FFC">
              <w:rPr>
                <w:sz w:val="20"/>
                <w:szCs w:val="20"/>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3592" w:rsidRDefault="001A3592" w:rsidP="001A3592">
            <w:pPr>
              <w:jc w:val="center"/>
            </w:pPr>
            <w:r w:rsidRPr="00917FFC">
              <w:rPr>
                <w:sz w:val="20"/>
                <w:szCs w:val="20"/>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3592" w:rsidRDefault="001A3592" w:rsidP="001A3592">
            <w:pPr>
              <w:jc w:val="center"/>
            </w:pPr>
            <w:r w:rsidRPr="00917FFC">
              <w:rPr>
                <w:sz w:val="20"/>
                <w:szCs w:val="20"/>
              </w:rPr>
              <w:t>-</w:t>
            </w:r>
          </w:p>
        </w:tc>
        <w:tc>
          <w:tcPr>
            <w:tcW w:w="851" w:type="dxa"/>
            <w:tcBorders>
              <w:top w:val="single" w:sz="4" w:space="0" w:color="000000"/>
              <w:left w:val="single" w:sz="4" w:space="0" w:color="000000"/>
              <w:bottom w:val="single" w:sz="4" w:space="0" w:color="000000"/>
              <w:right w:val="single" w:sz="4" w:space="0" w:color="auto"/>
            </w:tcBorders>
            <w:shd w:val="clear" w:color="auto" w:fill="auto"/>
            <w:vAlign w:val="center"/>
          </w:tcPr>
          <w:p w:rsidR="001A3592" w:rsidRDefault="001A3592" w:rsidP="001A3592">
            <w:pPr>
              <w:jc w:val="center"/>
            </w:pPr>
            <w:r w:rsidRPr="00917FFC">
              <w:rPr>
                <w:sz w:val="20"/>
                <w:szCs w:val="20"/>
              </w:rPr>
              <w:t>-</w:t>
            </w:r>
          </w:p>
        </w:tc>
        <w:tc>
          <w:tcPr>
            <w:tcW w:w="850" w:type="dxa"/>
            <w:tcBorders>
              <w:top w:val="single" w:sz="4" w:space="0" w:color="000000"/>
              <w:left w:val="single" w:sz="4" w:space="0" w:color="auto"/>
              <w:bottom w:val="single" w:sz="4" w:space="0" w:color="000000"/>
              <w:right w:val="single" w:sz="4" w:space="0" w:color="auto"/>
            </w:tcBorders>
            <w:shd w:val="clear" w:color="auto" w:fill="auto"/>
            <w:vAlign w:val="center"/>
          </w:tcPr>
          <w:p w:rsidR="001A3592" w:rsidRDefault="001A3592" w:rsidP="001A3592">
            <w:pPr>
              <w:jc w:val="center"/>
            </w:pPr>
            <w:r w:rsidRPr="00917FFC">
              <w:rPr>
                <w:sz w:val="20"/>
                <w:szCs w:val="20"/>
              </w:rPr>
              <w:t>-</w:t>
            </w:r>
          </w:p>
        </w:tc>
        <w:tc>
          <w:tcPr>
            <w:tcW w:w="851" w:type="dxa"/>
            <w:tcBorders>
              <w:top w:val="single" w:sz="4" w:space="0" w:color="000000"/>
              <w:left w:val="single" w:sz="4" w:space="0" w:color="auto"/>
              <w:bottom w:val="single" w:sz="4" w:space="0" w:color="000000"/>
              <w:right w:val="single" w:sz="4" w:space="0" w:color="auto"/>
            </w:tcBorders>
            <w:shd w:val="clear" w:color="auto" w:fill="auto"/>
            <w:vAlign w:val="center"/>
          </w:tcPr>
          <w:p w:rsidR="001A3592" w:rsidRDefault="001A3592" w:rsidP="001A3592">
            <w:pPr>
              <w:jc w:val="center"/>
            </w:pPr>
            <w:r w:rsidRPr="00917FFC">
              <w:rPr>
                <w:sz w:val="20"/>
                <w:szCs w:val="20"/>
              </w:rPr>
              <w:t>-</w:t>
            </w:r>
          </w:p>
        </w:tc>
        <w:tc>
          <w:tcPr>
            <w:tcW w:w="809" w:type="dxa"/>
            <w:tcBorders>
              <w:top w:val="single" w:sz="4" w:space="0" w:color="000000"/>
              <w:left w:val="single" w:sz="4" w:space="0" w:color="auto"/>
              <w:bottom w:val="single" w:sz="4" w:space="0" w:color="000000"/>
              <w:right w:val="single" w:sz="4" w:space="0" w:color="000000"/>
            </w:tcBorders>
            <w:shd w:val="clear" w:color="auto" w:fill="auto"/>
            <w:vAlign w:val="center"/>
          </w:tcPr>
          <w:p w:rsidR="001A3592" w:rsidRDefault="001A3592" w:rsidP="001A3592">
            <w:pPr>
              <w:jc w:val="center"/>
            </w:pPr>
            <w:r w:rsidRPr="00917FFC">
              <w:rPr>
                <w:sz w:val="20"/>
                <w:szCs w:val="20"/>
              </w:rPr>
              <w:t>-</w:t>
            </w:r>
          </w:p>
        </w:tc>
      </w:tr>
      <w:tr w:rsidR="00B2315F" w:rsidRPr="00637371" w:rsidTr="003752F7">
        <w:trPr>
          <w:cantSplit/>
          <w:trHeight w:val="1134"/>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B2315F" w:rsidRPr="00637371" w:rsidRDefault="00B2315F" w:rsidP="0014192B">
            <w:pPr>
              <w:pStyle w:val="TableParagraph"/>
              <w:tabs>
                <w:tab w:val="left" w:pos="11057"/>
              </w:tabs>
              <w:jc w:val="center"/>
              <w:rPr>
                <w:sz w:val="20"/>
                <w:szCs w:val="20"/>
              </w:rPr>
            </w:pPr>
            <w:r>
              <w:rPr>
                <w:sz w:val="20"/>
                <w:szCs w:val="20"/>
              </w:rPr>
              <w:lastRenderedPageBreak/>
              <w:t>2</w:t>
            </w:r>
            <w:r w:rsidRPr="00637371">
              <w:rPr>
                <w:sz w:val="20"/>
                <w:szCs w:val="20"/>
              </w:rPr>
              <w:t>.</w:t>
            </w:r>
          </w:p>
        </w:tc>
        <w:tc>
          <w:tcPr>
            <w:tcW w:w="3201" w:type="dxa"/>
            <w:tcBorders>
              <w:top w:val="single" w:sz="4" w:space="0" w:color="000000"/>
              <w:left w:val="single" w:sz="4" w:space="0" w:color="000000"/>
              <w:bottom w:val="single" w:sz="4" w:space="0" w:color="000000"/>
              <w:right w:val="single" w:sz="4" w:space="0" w:color="000000"/>
            </w:tcBorders>
            <w:shd w:val="clear" w:color="auto" w:fill="auto"/>
          </w:tcPr>
          <w:p w:rsidR="00B2315F" w:rsidRPr="00637371" w:rsidRDefault="00B2315F" w:rsidP="006F0514">
            <w:pPr>
              <w:pStyle w:val="TableParagraph"/>
              <w:tabs>
                <w:tab w:val="left" w:pos="11057"/>
              </w:tabs>
              <w:rPr>
                <w:sz w:val="20"/>
                <w:szCs w:val="20"/>
              </w:rPr>
            </w:pPr>
            <w:r>
              <w:rPr>
                <w:sz w:val="20"/>
                <w:szCs w:val="20"/>
              </w:rPr>
              <w:t>Мероприятие (результат)</w:t>
            </w:r>
            <w:r w:rsidRPr="00637371">
              <w:rPr>
                <w:sz w:val="20"/>
                <w:szCs w:val="20"/>
              </w:rPr>
              <w:t xml:space="preserve"> </w:t>
            </w:r>
            <w:r w:rsidR="00DB269D">
              <w:rPr>
                <w:sz w:val="20"/>
                <w:szCs w:val="20"/>
              </w:rPr>
              <w:t>5</w:t>
            </w:r>
            <w:r w:rsidR="00A67693">
              <w:rPr>
                <w:sz w:val="20"/>
                <w:szCs w:val="20"/>
              </w:rPr>
              <w:t xml:space="preserve"> </w:t>
            </w:r>
            <w:r w:rsidRPr="00637371">
              <w:rPr>
                <w:sz w:val="20"/>
                <w:szCs w:val="20"/>
              </w:rPr>
              <w:t>«Акт</w:t>
            </w:r>
            <w:r w:rsidRPr="00637371">
              <w:rPr>
                <w:sz w:val="20"/>
                <w:szCs w:val="20"/>
              </w:rPr>
              <w:t>у</w:t>
            </w:r>
            <w:r w:rsidRPr="00637371">
              <w:rPr>
                <w:sz w:val="20"/>
                <w:szCs w:val="20"/>
              </w:rPr>
              <w:t>а</w:t>
            </w:r>
            <w:r>
              <w:rPr>
                <w:sz w:val="20"/>
                <w:szCs w:val="20"/>
              </w:rPr>
              <w:t>лизированы сведения</w:t>
            </w:r>
            <w:r w:rsidRPr="00637371">
              <w:rPr>
                <w:sz w:val="20"/>
                <w:szCs w:val="20"/>
              </w:rPr>
              <w:t xml:space="preserve"> о специ</w:t>
            </w:r>
            <w:r w:rsidRPr="00637371">
              <w:rPr>
                <w:sz w:val="20"/>
                <w:szCs w:val="20"/>
              </w:rPr>
              <w:t>а</w:t>
            </w:r>
            <w:r w:rsidRPr="00637371">
              <w:rPr>
                <w:sz w:val="20"/>
                <w:szCs w:val="20"/>
              </w:rPr>
              <w:t>листах, включенных в резерв управленческих кадров Астраха</w:t>
            </w:r>
            <w:r w:rsidRPr="00637371">
              <w:rPr>
                <w:sz w:val="20"/>
                <w:szCs w:val="20"/>
              </w:rPr>
              <w:t>н</w:t>
            </w:r>
            <w:r w:rsidRPr="00637371">
              <w:rPr>
                <w:sz w:val="20"/>
                <w:szCs w:val="20"/>
              </w:rPr>
              <w:t>ской области»</w:t>
            </w:r>
          </w:p>
        </w:tc>
        <w:tc>
          <w:tcPr>
            <w:tcW w:w="1376" w:type="dxa"/>
            <w:tcBorders>
              <w:top w:val="single" w:sz="4" w:space="0" w:color="000000"/>
              <w:left w:val="single" w:sz="4" w:space="0" w:color="000000"/>
              <w:bottom w:val="single" w:sz="4" w:space="0" w:color="000000"/>
              <w:right w:val="single" w:sz="4" w:space="0" w:color="000000"/>
            </w:tcBorders>
            <w:shd w:val="clear" w:color="auto" w:fill="auto"/>
          </w:tcPr>
          <w:p w:rsidR="00B2315F" w:rsidRPr="00637371" w:rsidRDefault="00B2315F" w:rsidP="00911604">
            <w:pPr>
              <w:pStyle w:val="TableParagraph"/>
              <w:tabs>
                <w:tab w:val="left" w:pos="11057"/>
              </w:tabs>
              <w:rPr>
                <w:sz w:val="20"/>
                <w:szCs w:val="20"/>
              </w:rPr>
            </w:pPr>
            <w:r w:rsidRPr="00637371">
              <w:rPr>
                <w:sz w:val="20"/>
                <w:szCs w:val="20"/>
              </w:rPr>
              <w:t>Осуществл</w:t>
            </w:r>
            <w:r w:rsidRPr="00637371">
              <w:rPr>
                <w:sz w:val="20"/>
                <w:szCs w:val="20"/>
              </w:rPr>
              <w:t>е</w:t>
            </w:r>
            <w:r w:rsidRPr="00637371">
              <w:rPr>
                <w:sz w:val="20"/>
                <w:szCs w:val="20"/>
              </w:rPr>
              <w:t>ние текущей деятельности</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B2315F" w:rsidRPr="00637371" w:rsidRDefault="00B2315F" w:rsidP="00911604">
            <w:pPr>
              <w:pStyle w:val="TableParagraph"/>
              <w:tabs>
                <w:tab w:val="left" w:pos="11057"/>
              </w:tabs>
              <w:rPr>
                <w:sz w:val="20"/>
                <w:szCs w:val="20"/>
              </w:rPr>
            </w:pPr>
            <w:r w:rsidRPr="00637371">
              <w:rPr>
                <w:sz w:val="20"/>
                <w:szCs w:val="20"/>
              </w:rPr>
              <w:t xml:space="preserve">В рамках мероприятия обеспечивается </w:t>
            </w:r>
            <w:r>
              <w:rPr>
                <w:sz w:val="20"/>
                <w:szCs w:val="20"/>
              </w:rPr>
              <w:t>актуал</w:t>
            </w:r>
            <w:r>
              <w:rPr>
                <w:sz w:val="20"/>
                <w:szCs w:val="20"/>
              </w:rPr>
              <w:t>и</w:t>
            </w:r>
            <w:r>
              <w:rPr>
                <w:sz w:val="20"/>
                <w:szCs w:val="20"/>
              </w:rPr>
              <w:t>зация в</w:t>
            </w:r>
            <w:r w:rsidRPr="00637371">
              <w:rPr>
                <w:sz w:val="20"/>
                <w:szCs w:val="20"/>
              </w:rPr>
              <w:t>несе</w:t>
            </w:r>
            <w:r>
              <w:rPr>
                <w:sz w:val="20"/>
                <w:szCs w:val="20"/>
              </w:rPr>
              <w:t>ния</w:t>
            </w:r>
            <w:r w:rsidRPr="00637371">
              <w:rPr>
                <w:sz w:val="20"/>
                <w:szCs w:val="20"/>
              </w:rPr>
              <w:t xml:space="preserve"> сведений о специалистах, вкл</w:t>
            </w:r>
            <w:r w:rsidRPr="00637371">
              <w:rPr>
                <w:sz w:val="20"/>
                <w:szCs w:val="20"/>
              </w:rPr>
              <w:t>ю</w:t>
            </w:r>
            <w:r w:rsidRPr="00637371">
              <w:rPr>
                <w:sz w:val="20"/>
                <w:szCs w:val="20"/>
              </w:rPr>
              <w:t>ченных в резерв упра</w:t>
            </w:r>
            <w:r w:rsidRPr="00637371">
              <w:rPr>
                <w:sz w:val="20"/>
                <w:szCs w:val="20"/>
              </w:rPr>
              <w:t>в</w:t>
            </w:r>
            <w:r w:rsidRPr="00637371">
              <w:rPr>
                <w:sz w:val="20"/>
                <w:szCs w:val="20"/>
              </w:rPr>
              <w:t>ленческих кадров Астр</w:t>
            </w:r>
            <w:r w:rsidRPr="00637371">
              <w:rPr>
                <w:sz w:val="20"/>
                <w:szCs w:val="20"/>
              </w:rPr>
              <w:t>а</w:t>
            </w:r>
            <w:r w:rsidRPr="00637371">
              <w:rPr>
                <w:sz w:val="20"/>
                <w:szCs w:val="20"/>
              </w:rPr>
              <w:t>ханской области в и</w:t>
            </w:r>
            <w:r w:rsidRPr="00637371">
              <w:rPr>
                <w:sz w:val="20"/>
                <w:szCs w:val="20"/>
              </w:rPr>
              <w:t>н</w:t>
            </w:r>
            <w:r w:rsidRPr="00637371">
              <w:rPr>
                <w:sz w:val="20"/>
                <w:szCs w:val="20"/>
              </w:rPr>
              <w:t>формационную систему «Резерв управленческих кадров Астраханской области»</w:t>
            </w:r>
          </w:p>
        </w:tc>
        <w:tc>
          <w:tcPr>
            <w:tcW w:w="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15F" w:rsidRPr="00637371" w:rsidRDefault="00B2315F" w:rsidP="00E47AB9">
            <w:pPr>
              <w:pStyle w:val="TableParagraph"/>
              <w:tabs>
                <w:tab w:val="left" w:pos="11057"/>
              </w:tabs>
              <w:jc w:val="center"/>
              <w:rPr>
                <w:sz w:val="20"/>
                <w:szCs w:val="20"/>
              </w:rPr>
            </w:pPr>
            <w:r>
              <w:rPr>
                <w:sz w:val="20"/>
                <w:szCs w:val="20"/>
              </w:rPr>
              <w:t>-</w:t>
            </w:r>
          </w:p>
        </w:tc>
        <w:tc>
          <w:tcPr>
            <w:tcW w:w="490" w:type="dxa"/>
            <w:gridSpan w:val="3"/>
            <w:tcBorders>
              <w:top w:val="single" w:sz="4" w:space="0" w:color="000000"/>
              <w:left w:val="single" w:sz="4" w:space="0" w:color="000000"/>
              <w:bottom w:val="single" w:sz="4" w:space="0" w:color="000000"/>
              <w:right w:val="single" w:sz="4" w:space="0" w:color="auto"/>
            </w:tcBorders>
            <w:shd w:val="clear" w:color="auto" w:fill="auto"/>
            <w:vAlign w:val="center"/>
          </w:tcPr>
          <w:p w:rsidR="00B2315F" w:rsidRDefault="00B2315F" w:rsidP="00E47AB9">
            <w:pPr>
              <w:jc w:val="center"/>
            </w:pPr>
            <w:r w:rsidRPr="00917FFC">
              <w:rPr>
                <w:sz w:val="20"/>
                <w:szCs w:val="20"/>
              </w:rPr>
              <w:t>-</w:t>
            </w:r>
          </w:p>
        </w:tc>
        <w:tc>
          <w:tcPr>
            <w:tcW w:w="402" w:type="dxa"/>
            <w:tcBorders>
              <w:top w:val="single" w:sz="4" w:space="0" w:color="000000"/>
              <w:left w:val="single" w:sz="4" w:space="0" w:color="auto"/>
              <w:bottom w:val="single" w:sz="4" w:space="0" w:color="000000"/>
              <w:right w:val="single" w:sz="4" w:space="0" w:color="000000"/>
            </w:tcBorders>
            <w:shd w:val="clear" w:color="auto" w:fill="auto"/>
            <w:vAlign w:val="center"/>
          </w:tcPr>
          <w:p w:rsidR="00B2315F" w:rsidRDefault="00B2315F" w:rsidP="00E47AB9">
            <w:pPr>
              <w:jc w:val="center"/>
            </w:pPr>
            <w:r w:rsidRPr="00917FFC">
              <w:rPr>
                <w:sz w:val="20"/>
                <w:szCs w:val="20"/>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15F" w:rsidRDefault="00B2315F" w:rsidP="00E47AB9">
            <w:pPr>
              <w:jc w:val="center"/>
            </w:pPr>
            <w:r w:rsidRPr="00917FFC">
              <w:rPr>
                <w:sz w:val="20"/>
                <w:szCs w:val="20"/>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15F" w:rsidRDefault="00B2315F" w:rsidP="00E47AB9">
            <w:pPr>
              <w:jc w:val="center"/>
            </w:pPr>
            <w:r w:rsidRPr="00917FFC">
              <w:rPr>
                <w:sz w:val="20"/>
                <w:szCs w:val="20"/>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15F" w:rsidRDefault="00B2315F" w:rsidP="00E47AB9">
            <w:pPr>
              <w:jc w:val="center"/>
            </w:pPr>
            <w:r w:rsidRPr="00917FFC">
              <w:rPr>
                <w:sz w:val="20"/>
                <w:szCs w:val="20"/>
              </w:rPr>
              <w:t>-</w:t>
            </w:r>
          </w:p>
        </w:tc>
        <w:tc>
          <w:tcPr>
            <w:tcW w:w="851" w:type="dxa"/>
            <w:tcBorders>
              <w:top w:val="single" w:sz="4" w:space="0" w:color="000000"/>
              <w:left w:val="single" w:sz="4" w:space="0" w:color="000000"/>
              <w:bottom w:val="single" w:sz="4" w:space="0" w:color="000000"/>
              <w:right w:val="single" w:sz="4" w:space="0" w:color="auto"/>
            </w:tcBorders>
            <w:shd w:val="clear" w:color="auto" w:fill="auto"/>
            <w:vAlign w:val="center"/>
          </w:tcPr>
          <w:p w:rsidR="00B2315F" w:rsidRDefault="00B2315F" w:rsidP="00E47AB9">
            <w:pPr>
              <w:jc w:val="center"/>
            </w:pPr>
            <w:r w:rsidRPr="00917FFC">
              <w:rPr>
                <w:sz w:val="20"/>
                <w:szCs w:val="20"/>
              </w:rPr>
              <w:t>-</w:t>
            </w:r>
          </w:p>
        </w:tc>
        <w:tc>
          <w:tcPr>
            <w:tcW w:w="850" w:type="dxa"/>
            <w:tcBorders>
              <w:top w:val="single" w:sz="4" w:space="0" w:color="000000"/>
              <w:left w:val="single" w:sz="4" w:space="0" w:color="auto"/>
              <w:bottom w:val="single" w:sz="4" w:space="0" w:color="000000"/>
              <w:right w:val="single" w:sz="4" w:space="0" w:color="auto"/>
            </w:tcBorders>
            <w:shd w:val="clear" w:color="auto" w:fill="auto"/>
            <w:vAlign w:val="center"/>
          </w:tcPr>
          <w:p w:rsidR="00B2315F" w:rsidRDefault="00B2315F" w:rsidP="00E47AB9">
            <w:pPr>
              <w:jc w:val="center"/>
            </w:pPr>
            <w:r w:rsidRPr="00917FFC">
              <w:rPr>
                <w:sz w:val="20"/>
                <w:szCs w:val="20"/>
              </w:rPr>
              <w:t>-</w:t>
            </w:r>
          </w:p>
        </w:tc>
        <w:tc>
          <w:tcPr>
            <w:tcW w:w="851" w:type="dxa"/>
            <w:tcBorders>
              <w:top w:val="single" w:sz="4" w:space="0" w:color="000000"/>
              <w:left w:val="single" w:sz="4" w:space="0" w:color="auto"/>
              <w:bottom w:val="single" w:sz="4" w:space="0" w:color="000000"/>
              <w:right w:val="single" w:sz="4" w:space="0" w:color="auto"/>
            </w:tcBorders>
            <w:shd w:val="clear" w:color="auto" w:fill="auto"/>
            <w:vAlign w:val="center"/>
          </w:tcPr>
          <w:p w:rsidR="00B2315F" w:rsidRDefault="00B2315F" w:rsidP="00E47AB9">
            <w:pPr>
              <w:jc w:val="center"/>
            </w:pPr>
            <w:r w:rsidRPr="00917FFC">
              <w:rPr>
                <w:sz w:val="20"/>
                <w:szCs w:val="20"/>
              </w:rPr>
              <w:t>-</w:t>
            </w:r>
          </w:p>
        </w:tc>
        <w:tc>
          <w:tcPr>
            <w:tcW w:w="809" w:type="dxa"/>
            <w:tcBorders>
              <w:top w:val="single" w:sz="4" w:space="0" w:color="000000"/>
              <w:left w:val="single" w:sz="4" w:space="0" w:color="auto"/>
              <w:bottom w:val="single" w:sz="4" w:space="0" w:color="000000"/>
              <w:right w:val="single" w:sz="4" w:space="0" w:color="000000"/>
            </w:tcBorders>
            <w:shd w:val="clear" w:color="auto" w:fill="auto"/>
            <w:vAlign w:val="center"/>
          </w:tcPr>
          <w:p w:rsidR="00B2315F" w:rsidRDefault="00B2315F" w:rsidP="00E47AB9">
            <w:pPr>
              <w:jc w:val="center"/>
            </w:pPr>
            <w:r w:rsidRPr="00917FFC">
              <w:rPr>
                <w:sz w:val="20"/>
                <w:szCs w:val="20"/>
              </w:rPr>
              <w:t>-</w:t>
            </w:r>
          </w:p>
        </w:tc>
      </w:tr>
      <w:tr w:rsidR="00A67693" w:rsidRPr="00637371" w:rsidTr="003752F7">
        <w:trPr>
          <w:cantSplit/>
          <w:trHeight w:val="1134"/>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67693" w:rsidRPr="00637371" w:rsidRDefault="00A67693" w:rsidP="0014192B">
            <w:pPr>
              <w:pStyle w:val="TableParagraph"/>
              <w:tabs>
                <w:tab w:val="left" w:pos="11057"/>
              </w:tabs>
              <w:jc w:val="center"/>
              <w:rPr>
                <w:sz w:val="20"/>
                <w:szCs w:val="20"/>
              </w:rPr>
            </w:pPr>
            <w:r>
              <w:rPr>
                <w:sz w:val="20"/>
                <w:szCs w:val="20"/>
              </w:rPr>
              <w:t>3.</w:t>
            </w:r>
          </w:p>
        </w:tc>
        <w:tc>
          <w:tcPr>
            <w:tcW w:w="3201" w:type="dxa"/>
            <w:tcBorders>
              <w:top w:val="single" w:sz="4" w:space="0" w:color="000000"/>
              <w:left w:val="single" w:sz="4" w:space="0" w:color="000000"/>
              <w:bottom w:val="single" w:sz="4" w:space="0" w:color="000000"/>
              <w:right w:val="single" w:sz="4" w:space="0" w:color="000000"/>
            </w:tcBorders>
            <w:shd w:val="clear" w:color="auto" w:fill="auto"/>
          </w:tcPr>
          <w:p w:rsidR="00A67693" w:rsidRPr="00637371" w:rsidRDefault="00A67693" w:rsidP="00A67693">
            <w:pPr>
              <w:pStyle w:val="TableParagraph"/>
              <w:tabs>
                <w:tab w:val="left" w:pos="11057"/>
              </w:tabs>
              <w:rPr>
                <w:sz w:val="20"/>
                <w:szCs w:val="20"/>
              </w:rPr>
            </w:pPr>
            <w:r>
              <w:rPr>
                <w:sz w:val="20"/>
                <w:szCs w:val="20"/>
              </w:rPr>
              <w:t>Мероприятие (результат)</w:t>
            </w:r>
            <w:r w:rsidRPr="00637371">
              <w:rPr>
                <w:sz w:val="20"/>
                <w:szCs w:val="20"/>
              </w:rPr>
              <w:t xml:space="preserve"> </w:t>
            </w:r>
            <w:r w:rsidR="00DB269D">
              <w:rPr>
                <w:sz w:val="20"/>
                <w:szCs w:val="20"/>
              </w:rPr>
              <w:t>6</w:t>
            </w:r>
            <w:r>
              <w:rPr>
                <w:sz w:val="20"/>
                <w:szCs w:val="20"/>
              </w:rPr>
              <w:t xml:space="preserve"> </w:t>
            </w:r>
            <w:r w:rsidRPr="00C01B1C">
              <w:rPr>
                <w:sz w:val="20"/>
                <w:szCs w:val="20"/>
              </w:rPr>
              <w:t>«</w:t>
            </w:r>
            <w:r>
              <w:rPr>
                <w:sz w:val="20"/>
                <w:szCs w:val="20"/>
              </w:rPr>
              <w:t>Орг</w:t>
            </w:r>
            <w:r>
              <w:rPr>
                <w:sz w:val="20"/>
                <w:szCs w:val="20"/>
              </w:rPr>
              <w:t>а</w:t>
            </w:r>
            <w:r>
              <w:rPr>
                <w:sz w:val="20"/>
                <w:szCs w:val="20"/>
              </w:rPr>
              <w:t xml:space="preserve">низовано обучение </w:t>
            </w:r>
            <w:r w:rsidRPr="00E376D0">
              <w:rPr>
                <w:sz w:val="20"/>
                <w:szCs w:val="20"/>
              </w:rPr>
              <w:t>специалистов, включенных в резерв управленч</w:t>
            </w:r>
            <w:r w:rsidRPr="00E376D0">
              <w:rPr>
                <w:sz w:val="20"/>
                <w:szCs w:val="20"/>
              </w:rPr>
              <w:t>е</w:t>
            </w:r>
            <w:r w:rsidRPr="00E376D0">
              <w:rPr>
                <w:sz w:val="20"/>
                <w:szCs w:val="20"/>
              </w:rPr>
              <w:t>ск</w:t>
            </w:r>
            <w:r>
              <w:rPr>
                <w:sz w:val="20"/>
                <w:szCs w:val="20"/>
              </w:rPr>
              <w:t>их кадров Астраханской обл</w:t>
            </w:r>
            <w:r>
              <w:rPr>
                <w:sz w:val="20"/>
                <w:szCs w:val="20"/>
              </w:rPr>
              <w:t>а</w:t>
            </w:r>
            <w:r>
              <w:rPr>
                <w:sz w:val="20"/>
                <w:szCs w:val="20"/>
              </w:rPr>
              <w:t>сти»</w:t>
            </w:r>
          </w:p>
        </w:tc>
        <w:tc>
          <w:tcPr>
            <w:tcW w:w="1376" w:type="dxa"/>
            <w:tcBorders>
              <w:top w:val="single" w:sz="4" w:space="0" w:color="000000"/>
              <w:left w:val="single" w:sz="4" w:space="0" w:color="000000"/>
              <w:bottom w:val="single" w:sz="4" w:space="0" w:color="000000"/>
              <w:right w:val="single" w:sz="4" w:space="0" w:color="000000"/>
            </w:tcBorders>
            <w:shd w:val="clear" w:color="auto" w:fill="auto"/>
          </w:tcPr>
          <w:p w:rsidR="00A67693" w:rsidRPr="00637371" w:rsidRDefault="00A67693" w:rsidP="00911604">
            <w:pPr>
              <w:pStyle w:val="TableParagraph"/>
              <w:tabs>
                <w:tab w:val="left" w:pos="11057"/>
              </w:tabs>
              <w:rPr>
                <w:sz w:val="20"/>
                <w:szCs w:val="20"/>
              </w:rPr>
            </w:pPr>
            <w:r w:rsidRPr="00637371">
              <w:rPr>
                <w:sz w:val="20"/>
                <w:szCs w:val="20"/>
              </w:rPr>
              <w:t>Осуществл</w:t>
            </w:r>
            <w:r w:rsidRPr="00637371">
              <w:rPr>
                <w:sz w:val="20"/>
                <w:szCs w:val="20"/>
              </w:rPr>
              <w:t>е</w:t>
            </w:r>
            <w:r w:rsidRPr="00637371">
              <w:rPr>
                <w:sz w:val="20"/>
                <w:szCs w:val="20"/>
              </w:rPr>
              <w:t>ние текущей деятельности</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A67693" w:rsidRPr="00637371" w:rsidRDefault="00A67693" w:rsidP="00911604">
            <w:pPr>
              <w:pStyle w:val="TableParagraph"/>
              <w:tabs>
                <w:tab w:val="left" w:pos="11057"/>
              </w:tabs>
              <w:rPr>
                <w:sz w:val="20"/>
                <w:szCs w:val="20"/>
              </w:rPr>
            </w:pPr>
            <w:r w:rsidRPr="00637371">
              <w:rPr>
                <w:sz w:val="20"/>
                <w:szCs w:val="20"/>
              </w:rPr>
              <w:t xml:space="preserve">В рамках мероприятия обеспечивается </w:t>
            </w:r>
            <w:r>
              <w:rPr>
                <w:sz w:val="20"/>
                <w:szCs w:val="20"/>
              </w:rPr>
              <w:t>орган</w:t>
            </w:r>
            <w:r>
              <w:rPr>
                <w:sz w:val="20"/>
                <w:szCs w:val="20"/>
              </w:rPr>
              <w:t>и</w:t>
            </w:r>
            <w:r>
              <w:rPr>
                <w:sz w:val="20"/>
                <w:szCs w:val="20"/>
              </w:rPr>
              <w:t xml:space="preserve">зация </w:t>
            </w:r>
            <w:r w:rsidRPr="00E376D0">
              <w:rPr>
                <w:sz w:val="20"/>
                <w:szCs w:val="20"/>
              </w:rPr>
              <w:t>обуче</w:t>
            </w:r>
            <w:r>
              <w:rPr>
                <w:sz w:val="20"/>
                <w:szCs w:val="20"/>
              </w:rPr>
              <w:t>ния</w:t>
            </w:r>
            <w:r w:rsidRPr="00E376D0">
              <w:rPr>
                <w:sz w:val="20"/>
                <w:szCs w:val="20"/>
              </w:rPr>
              <w:t xml:space="preserve"> специ</w:t>
            </w:r>
            <w:r w:rsidRPr="00E376D0">
              <w:rPr>
                <w:sz w:val="20"/>
                <w:szCs w:val="20"/>
              </w:rPr>
              <w:t>а</w:t>
            </w:r>
            <w:r w:rsidRPr="00E376D0">
              <w:rPr>
                <w:sz w:val="20"/>
                <w:szCs w:val="20"/>
              </w:rPr>
              <w:t>листов, включенных в резерв управленческ</w:t>
            </w:r>
            <w:r>
              <w:rPr>
                <w:sz w:val="20"/>
                <w:szCs w:val="20"/>
              </w:rPr>
              <w:t>их кадров Астраханской области</w:t>
            </w:r>
          </w:p>
        </w:tc>
        <w:tc>
          <w:tcPr>
            <w:tcW w:w="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7693" w:rsidRPr="00637371" w:rsidRDefault="00A67693" w:rsidP="00E47AB9">
            <w:pPr>
              <w:pStyle w:val="TableParagraph"/>
              <w:tabs>
                <w:tab w:val="left" w:pos="11057"/>
              </w:tabs>
              <w:jc w:val="center"/>
              <w:rPr>
                <w:sz w:val="20"/>
                <w:szCs w:val="20"/>
              </w:rPr>
            </w:pPr>
            <w:r>
              <w:rPr>
                <w:sz w:val="20"/>
                <w:szCs w:val="20"/>
              </w:rPr>
              <w:t>-</w:t>
            </w:r>
          </w:p>
        </w:tc>
        <w:tc>
          <w:tcPr>
            <w:tcW w:w="490" w:type="dxa"/>
            <w:gridSpan w:val="3"/>
            <w:tcBorders>
              <w:top w:val="single" w:sz="4" w:space="0" w:color="000000"/>
              <w:left w:val="single" w:sz="4" w:space="0" w:color="000000"/>
              <w:bottom w:val="single" w:sz="4" w:space="0" w:color="000000"/>
              <w:right w:val="single" w:sz="4" w:space="0" w:color="auto"/>
            </w:tcBorders>
            <w:shd w:val="clear" w:color="auto" w:fill="auto"/>
            <w:vAlign w:val="center"/>
          </w:tcPr>
          <w:p w:rsidR="00A67693" w:rsidRDefault="00A67693" w:rsidP="00E47AB9">
            <w:pPr>
              <w:jc w:val="center"/>
            </w:pPr>
            <w:r w:rsidRPr="00917FFC">
              <w:rPr>
                <w:sz w:val="20"/>
                <w:szCs w:val="20"/>
              </w:rPr>
              <w:t>-</w:t>
            </w:r>
          </w:p>
        </w:tc>
        <w:tc>
          <w:tcPr>
            <w:tcW w:w="402" w:type="dxa"/>
            <w:tcBorders>
              <w:top w:val="single" w:sz="4" w:space="0" w:color="000000"/>
              <w:left w:val="single" w:sz="4" w:space="0" w:color="auto"/>
              <w:bottom w:val="single" w:sz="4" w:space="0" w:color="000000"/>
              <w:right w:val="single" w:sz="4" w:space="0" w:color="000000"/>
            </w:tcBorders>
            <w:shd w:val="clear" w:color="auto" w:fill="auto"/>
            <w:vAlign w:val="center"/>
          </w:tcPr>
          <w:p w:rsidR="00A67693" w:rsidRDefault="00A67693" w:rsidP="00E47AB9">
            <w:pPr>
              <w:jc w:val="center"/>
            </w:pPr>
            <w:r w:rsidRPr="00917FFC">
              <w:rPr>
                <w:sz w:val="20"/>
                <w:szCs w:val="20"/>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7693" w:rsidRDefault="00A67693" w:rsidP="00E47AB9">
            <w:pPr>
              <w:jc w:val="center"/>
            </w:pPr>
            <w:r w:rsidRPr="00917FFC">
              <w:rPr>
                <w:sz w:val="20"/>
                <w:szCs w:val="20"/>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7693" w:rsidRDefault="00A67693" w:rsidP="00E47AB9">
            <w:pPr>
              <w:jc w:val="center"/>
            </w:pPr>
            <w:r w:rsidRPr="00917FFC">
              <w:rPr>
                <w:sz w:val="20"/>
                <w:szCs w:val="20"/>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7693" w:rsidRDefault="00A67693" w:rsidP="00E47AB9">
            <w:pPr>
              <w:jc w:val="center"/>
            </w:pPr>
            <w:r w:rsidRPr="00917FFC">
              <w:rPr>
                <w:sz w:val="20"/>
                <w:szCs w:val="20"/>
              </w:rPr>
              <w:t>-</w:t>
            </w:r>
          </w:p>
        </w:tc>
        <w:tc>
          <w:tcPr>
            <w:tcW w:w="851" w:type="dxa"/>
            <w:tcBorders>
              <w:top w:val="single" w:sz="4" w:space="0" w:color="000000"/>
              <w:left w:val="single" w:sz="4" w:space="0" w:color="000000"/>
              <w:bottom w:val="single" w:sz="4" w:space="0" w:color="000000"/>
              <w:right w:val="single" w:sz="4" w:space="0" w:color="auto"/>
            </w:tcBorders>
            <w:shd w:val="clear" w:color="auto" w:fill="auto"/>
            <w:vAlign w:val="center"/>
          </w:tcPr>
          <w:p w:rsidR="00A67693" w:rsidRDefault="00A67693" w:rsidP="00E47AB9">
            <w:pPr>
              <w:jc w:val="center"/>
            </w:pPr>
            <w:r w:rsidRPr="00917FFC">
              <w:rPr>
                <w:sz w:val="20"/>
                <w:szCs w:val="20"/>
              </w:rPr>
              <w:t>-</w:t>
            </w:r>
          </w:p>
        </w:tc>
        <w:tc>
          <w:tcPr>
            <w:tcW w:w="850" w:type="dxa"/>
            <w:tcBorders>
              <w:top w:val="single" w:sz="4" w:space="0" w:color="000000"/>
              <w:left w:val="single" w:sz="4" w:space="0" w:color="auto"/>
              <w:bottom w:val="single" w:sz="4" w:space="0" w:color="000000"/>
              <w:right w:val="single" w:sz="4" w:space="0" w:color="auto"/>
            </w:tcBorders>
            <w:shd w:val="clear" w:color="auto" w:fill="auto"/>
            <w:vAlign w:val="center"/>
          </w:tcPr>
          <w:p w:rsidR="00A67693" w:rsidRDefault="00A67693" w:rsidP="00E47AB9">
            <w:pPr>
              <w:jc w:val="center"/>
            </w:pPr>
            <w:r w:rsidRPr="00917FFC">
              <w:rPr>
                <w:sz w:val="20"/>
                <w:szCs w:val="20"/>
              </w:rPr>
              <w:t>-</w:t>
            </w:r>
          </w:p>
        </w:tc>
        <w:tc>
          <w:tcPr>
            <w:tcW w:w="851" w:type="dxa"/>
            <w:tcBorders>
              <w:top w:val="single" w:sz="4" w:space="0" w:color="000000"/>
              <w:left w:val="single" w:sz="4" w:space="0" w:color="auto"/>
              <w:bottom w:val="single" w:sz="4" w:space="0" w:color="000000"/>
              <w:right w:val="single" w:sz="4" w:space="0" w:color="auto"/>
            </w:tcBorders>
            <w:shd w:val="clear" w:color="auto" w:fill="auto"/>
            <w:vAlign w:val="center"/>
          </w:tcPr>
          <w:p w:rsidR="00A67693" w:rsidRDefault="00A67693" w:rsidP="00E47AB9">
            <w:pPr>
              <w:jc w:val="center"/>
            </w:pPr>
            <w:r w:rsidRPr="00917FFC">
              <w:rPr>
                <w:sz w:val="20"/>
                <w:szCs w:val="20"/>
              </w:rPr>
              <w:t>-</w:t>
            </w:r>
          </w:p>
        </w:tc>
        <w:tc>
          <w:tcPr>
            <w:tcW w:w="809" w:type="dxa"/>
            <w:tcBorders>
              <w:top w:val="single" w:sz="4" w:space="0" w:color="000000"/>
              <w:left w:val="single" w:sz="4" w:space="0" w:color="auto"/>
              <w:bottom w:val="single" w:sz="4" w:space="0" w:color="000000"/>
              <w:right w:val="single" w:sz="4" w:space="0" w:color="000000"/>
            </w:tcBorders>
            <w:shd w:val="clear" w:color="auto" w:fill="auto"/>
            <w:vAlign w:val="center"/>
          </w:tcPr>
          <w:p w:rsidR="00A67693" w:rsidRDefault="00A67693" w:rsidP="00E47AB9">
            <w:pPr>
              <w:jc w:val="center"/>
            </w:pPr>
            <w:r w:rsidRPr="00917FFC">
              <w:rPr>
                <w:sz w:val="20"/>
                <w:szCs w:val="20"/>
              </w:rPr>
              <w:t>-</w:t>
            </w:r>
          </w:p>
        </w:tc>
      </w:tr>
    </w:tbl>
    <w:p w:rsidR="00CD3AA9" w:rsidRDefault="00CD3AA9" w:rsidP="002C06EE">
      <w:pPr>
        <w:rPr>
          <w:color w:val="000000"/>
          <w:sz w:val="28"/>
          <w:szCs w:val="28"/>
        </w:rPr>
      </w:pPr>
    </w:p>
    <w:p w:rsidR="00D95FA0" w:rsidRPr="000F669E" w:rsidRDefault="002B333E" w:rsidP="00D95FA0">
      <w:pPr>
        <w:jc w:val="center"/>
        <w:rPr>
          <w:color w:val="000000"/>
          <w:sz w:val="28"/>
          <w:szCs w:val="28"/>
        </w:rPr>
      </w:pPr>
      <w:r w:rsidRPr="000F669E">
        <w:rPr>
          <w:color w:val="000000"/>
          <w:sz w:val="28"/>
          <w:szCs w:val="28"/>
        </w:rPr>
        <w:t>4. Финансовое обеспечение комплекса процессных мероприятий</w:t>
      </w:r>
    </w:p>
    <w:p w:rsidR="002B333E" w:rsidRDefault="002B333E" w:rsidP="002B333E">
      <w:pPr>
        <w:jc w:val="center"/>
        <w:rPr>
          <w:sz w:val="28"/>
          <w:szCs w:val="28"/>
        </w:rPr>
      </w:pPr>
    </w:p>
    <w:tbl>
      <w:tblPr>
        <w:tblW w:w="15451" w:type="dxa"/>
        <w:tblInd w:w="250" w:type="dxa"/>
        <w:tblLayout w:type="fixed"/>
        <w:tblLook w:val="01E0" w:firstRow="1" w:lastRow="1" w:firstColumn="1" w:lastColumn="1" w:noHBand="0" w:noVBand="0"/>
      </w:tblPr>
      <w:tblGrid>
        <w:gridCol w:w="4820"/>
        <w:gridCol w:w="2551"/>
        <w:gridCol w:w="992"/>
        <w:gridCol w:w="993"/>
        <w:gridCol w:w="992"/>
        <w:gridCol w:w="992"/>
        <w:gridCol w:w="992"/>
        <w:gridCol w:w="993"/>
        <w:gridCol w:w="992"/>
        <w:gridCol w:w="1134"/>
      </w:tblGrid>
      <w:tr w:rsidR="007D693C" w:rsidRPr="002B2040" w:rsidTr="002B2040">
        <w:trPr>
          <w:trHeight w:val="461"/>
        </w:trPr>
        <w:tc>
          <w:tcPr>
            <w:tcW w:w="4820" w:type="dxa"/>
            <w:vMerge w:val="restart"/>
            <w:tcBorders>
              <w:top w:val="single" w:sz="4" w:space="0" w:color="000000"/>
              <w:left w:val="single" w:sz="4" w:space="0" w:color="000000"/>
              <w:bottom w:val="single" w:sz="4" w:space="0" w:color="000000"/>
            </w:tcBorders>
            <w:shd w:val="clear" w:color="auto" w:fill="auto"/>
            <w:vAlign w:val="center"/>
          </w:tcPr>
          <w:p w:rsidR="00B22511" w:rsidRPr="002B2040" w:rsidRDefault="007D693C" w:rsidP="002B2040">
            <w:pPr>
              <w:pStyle w:val="TableParagraph"/>
              <w:tabs>
                <w:tab w:val="left" w:pos="11057"/>
              </w:tabs>
              <w:ind w:left="-728" w:right="-167" w:firstLine="12"/>
              <w:jc w:val="center"/>
              <w:rPr>
                <w:spacing w:val="-5"/>
                <w:sz w:val="20"/>
                <w:szCs w:val="20"/>
              </w:rPr>
            </w:pPr>
            <w:r w:rsidRPr="002B2040">
              <w:rPr>
                <w:sz w:val="20"/>
                <w:szCs w:val="20"/>
              </w:rPr>
              <w:t>Наименование</w:t>
            </w:r>
            <w:r w:rsidRPr="002B2040">
              <w:rPr>
                <w:spacing w:val="-6"/>
                <w:sz w:val="20"/>
                <w:szCs w:val="20"/>
              </w:rPr>
              <w:t xml:space="preserve"> </w:t>
            </w:r>
            <w:r w:rsidRPr="002B2040">
              <w:rPr>
                <w:sz w:val="20"/>
                <w:szCs w:val="20"/>
              </w:rPr>
              <w:t>мероприятия</w:t>
            </w:r>
            <w:r w:rsidRPr="002B2040">
              <w:rPr>
                <w:spacing w:val="-5"/>
                <w:sz w:val="20"/>
                <w:szCs w:val="20"/>
              </w:rPr>
              <w:t xml:space="preserve"> </w:t>
            </w:r>
          </w:p>
          <w:p w:rsidR="007D693C" w:rsidRPr="002B2040" w:rsidRDefault="007D693C" w:rsidP="002B2040">
            <w:pPr>
              <w:pStyle w:val="TableParagraph"/>
              <w:tabs>
                <w:tab w:val="left" w:pos="11057"/>
              </w:tabs>
              <w:ind w:left="-728" w:right="-167" w:firstLine="12"/>
              <w:jc w:val="center"/>
              <w:rPr>
                <w:sz w:val="20"/>
                <w:szCs w:val="20"/>
              </w:rPr>
            </w:pPr>
            <w:r w:rsidRPr="002B2040">
              <w:rPr>
                <w:sz w:val="20"/>
                <w:szCs w:val="20"/>
              </w:rPr>
              <w:t>(результата)</w:t>
            </w:r>
            <w:r w:rsidRPr="002B2040">
              <w:rPr>
                <w:spacing w:val="-6"/>
                <w:sz w:val="20"/>
                <w:szCs w:val="20"/>
              </w:rPr>
              <w:t xml:space="preserve"> </w:t>
            </w:r>
            <w:r w:rsidRPr="002B2040">
              <w:rPr>
                <w:sz w:val="20"/>
                <w:szCs w:val="20"/>
              </w:rPr>
              <w:t xml:space="preserve">/ </w:t>
            </w:r>
          </w:p>
          <w:p w:rsidR="007D693C" w:rsidRPr="002B2040" w:rsidRDefault="007D693C" w:rsidP="002B2040">
            <w:pPr>
              <w:pStyle w:val="TableParagraph"/>
              <w:tabs>
                <w:tab w:val="left" w:pos="11057"/>
              </w:tabs>
              <w:ind w:right="-167" w:firstLine="12"/>
              <w:jc w:val="center"/>
              <w:rPr>
                <w:sz w:val="20"/>
                <w:szCs w:val="20"/>
              </w:rPr>
            </w:pPr>
            <w:r w:rsidRPr="002B2040">
              <w:rPr>
                <w:spacing w:val="-57"/>
                <w:sz w:val="20"/>
                <w:szCs w:val="20"/>
              </w:rPr>
              <w:t xml:space="preserve"> </w:t>
            </w:r>
            <w:r w:rsidRPr="002B2040">
              <w:rPr>
                <w:sz w:val="20"/>
                <w:szCs w:val="20"/>
              </w:rPr>
              <w:t>источник</w:t>
            </w:r>
            <w:r w:rsidRPr="002B2040">
              <w:rPr>
                <w:spacing w:val="-3"/>
                <w:sz w:val="20"/>
                <w:szCs w:val="20"/>
              </w:rPr>
              <w:t xml:space="preserve"> </w:t>
            </w:r>
            <w:r w:rsidRPr="002B2040">
              <w:rPr>
                <w:sz w:val="20"/>
                <w:szCs w:val="20"/>
              </w:rPr>
              <w:t>финансового</w:t>
            </w:r>
            <w:r w:rsidRPr="002B2040">
              <w:rPr>
                <w:spacing w:val="-1"/>
                <w:sz w:val="20"/>
                <w:szCs w:val="20"/>
              </w:rPr>
              <w:t xml:space="preserve"> </w:t>
            </w:r>
            <w:r w:rsidRPr="002B2040">
              <w:rPr>
                <w:sz w:val="20"/>
                <w:szCs w:val="20"/>
              </w:rPr>
              <w:t>обеспечения</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D693C" w:rsidRPr="002B2040" w:rsidRDefault="007D693C" w:rsidP="002B2040">
            <w:pPr>
              <w:pStyle w:val="TableParagraph"/>
              <w:tabs>
                <w:tab w:val="left" w:pos="11057"/>
              </w:tabs>
              <w:ind w:right="-167" w:firstLine="12"/>
              <w:jc w:val="center"/>
              <w:rPr>
                <w:sz w:val="20"/>
                <w:szCs w:val="20"/>
              </w:rPr>
            </w:pPr>
            <w:r w:rsidRPr="002B2040">
              <w:rPr>
                <w:sz w:val="20"/>
                <w:szCs w:val="20"/>
              </w:rPr>
              <w:t>ГРБС</w:t>
            </w:r>
            <w:r w:rsidR="003677B9" w:rsidRPr="002B2040">
              <w:rPr>
                <w:sz w:val="20"/>
                <w:szCs w:val="20"/>
              </w:rPr>
              <w:t>/</w:t>
            </w:r>
          </w:p>
          <w:p w:rsidR="007D693C" w:rsidRPr="002B2040" w:rsidRDefault="007D693C" w:rsidP="002B2040">
            <w:pPr>
              <w:pStyle w:val="TableParagraph"/>
              <w:tabs>
                <w:tab w:val="left" w:pos="11057"/>
              </w:tabs>
              <w:ind w:right="-167" w:firstLine="12"/>
              <w:jc w:val="center"/>
              <w:rPr>
                <w:sz w:val="20"/>
                <w:szCs w:val="20"/>
                <w:highlight w:val="yellow"/>
              </w:rPr>
            </w:pPr>
            <w:r w:rsidRPr="002B2040">
              <w:rPr>
                <w:sz w:val="20"/>
                <w:szCs w:val="20"/>
              </w:rPr>
              <w:t>КБК</w:t>
            </w:r>
          </w:p>
        </w:tc>
        <w:tc>
          <w:tcPr>
            <w:tcW w:w="8080" w:type="dxa"/>
            <w:gridSpan w:val="8"/>
            <w:tcBorders>
              <w:top w:val="single" w:sz="4" w:space="0" w:color="000000"/>
              <w:left w:val="single" w:sz="4" w:space="0" w:color="000000"/>
              <w:bottom w:val="single" w:sz="4" w:space="0" w:color="000000"/>
              <w:right w:val="single" w:sz="4" w:space="0" w:color="000000"/>
            </w:tcBorders>
          </w:tcPr>
          <w:p w:rsidR="007D693C" w:rsidRPr="002B2040" w:rsidRDefault="007D693C" w:rsidP="00C45336">
            <w:pPr>
              <w:pStyle w:val="TableParagraph"/>
              <w:tabs>
                <w:tab w:val="left" w:pos="11057"/>
              </w:tabs>
              <w:jc w:val="center"/>
              <w:rPr>
                <w:sz w:val="20"/>
                <w:szCs w:val="20"/>
              </w:rPr>
            </w:pPr>
            <w:r w:rsidRPr="002B2040">
              <w:rPr>
                <w:spacing w:val="-2"/>
                <w:sz w:val="20"/>
                <w:szCs w:val="20"/>
              </w:rPr>
              <w:t>Объем</w:t>
            </w:r>
            <w:r w:rsidRPr="002B2040">
              <w:rPr>
                <w:spacing w:val="-11"/>
                <w:sz w:val="20"/>
                <w:szCs w:val="20"/>
              </w:rPr>
              <w:t xml:space="preserve"> </w:t>
            </w:r>
            <w:r w:rsidRPr="002B2040">
              <w:rPr>
                <w:spacing w:val="-2"/>
                <w:sz w:val="20"/>
                <w:szCs w:val="20"/>
              </w:rPr>
              <w:t>финансового</w:t>
            </w:r>
            <w:r w:rsidRPr="002B2040">
              <w:rPr>
                <w:spacing w:val="-10"/>
                <w:sz w:val="20"/>
                <w:szCs w:val="20"/>
              </w:rPr>
              <w:t xml:space="preserve"> </w:t>
            </w:r>
            <w:r w:rsidRPr="002B2040">
              <w:rPr>
                <w:spacing w:val="-1"/>
                <w:sz w:val="20"/>
                <w:szCs w:val="20"/>
              </w:rPr>
              <w:t>обеспечения</w:t>
            </w:r>
            <w:r w:rsidRPr="002B2040">
              <w:rPr>
                <w:spacing w:val="-9"/>
                <w:sz w:val="20"/>
                <w:szCs w:val="20"/>
              </w:rPr>
              <w:t xml:space="preserve"> </w:t>
            </w:r>
            <w:r w:rsidRPr="002B2040">
              <w:rPr>
                <w:spacing w:val="-1"/>
                <w:sz w:val="20"/>
                <w:szCs w:val="20"/>
              </w:rPr>
              <w:t>по</w:t>
            </w:r>
            <w:r w:rsidRPr="002B2040">
              <w:rPr>
                <w:spacing w:val="-10"/>
                <w:sz w:val="20"/>
                <w:szCs w:val="20"/>
              </w:rPr>
              <w:t xml:space="preserve"> </w:t>
            </w:r>
            <w:r w:rsidRPr="002B2040">
              <w:rPr>
                <w:spacing w:val="-1"/>
                <w:sz w:val="20"/>
                <w:szCs w:val="20"/>
              </w:rPr>
              <w:t>годам</w:t>
            </w:r>
            <w:r w:rsidRPr="002B2040">
              <w:rPr>
                <w:spacing w:val="-57"/>
                <w:sz w:val="20"/>
                <w:szCs w:val="20"/>
              </w:rPr>
              <w:t xml:space="preserve"> </w:t>
            </w:r>
            <w:r w:rsidRPr="002B2040">
              <w:rPr>
                <w:sz w:val="20"/>
                <w:szCs w:val="20"/>
              </w:rPr>
              <w:t>реализации,</w:t>
            </w:r>
            <w:r w:rsidRPr="002B2040">
              <w:rPr>
                <w:spacing w:val="-8"/>
                <w:sz w:val="20"/>
                <w:szCs w:val="20"/>
              </w:rPr>
              <w:t xml:space="preserve"> </w:t>
            </w:r>
            <w:r w:rsidRPr="002B2040">
              <w:rPr>
                <w:sz w:val="20"/>
                <w:szCs w:val="20"/>
              </w:rPr>
              <w:t>тыс.</w:t>
            </w:r>
            <w:r w:rsidRPr="002B2040">
              <w:rPr>
                <w:spacing w:val="-7"/>
                <w:sz w:val="20"/>
                <w:szCs w:val="20"/>
              </w:rPr>
              <w:t xml:space="preserve"> </w:t>
            </w:r>
            <w:r w:rsidRPr="002B2040">
              <w:rPr>
                <w:sz w:val="20"/>
                <w:szCs w:val="20"/>
              </w:rPr>
              <w:t>рублей</w:t>
            </w:r>
          </w:p>
        </w:tc>
      </w:tr>
      <w:tr w:rsidR="00C83085" w:rsidRPr="002B2040" w:rsidTr="0014192B">
        <w:trPr>
          <w:trHeight w:val="448"/>
        </w:trPr>
        <w:tc>
          <w:tcPr>
            <w:tcW w:w="4820" w:type="dxa"/>
            <w:vMerge/>
            <w:tcBorders>
              <w:left w:val="single" w:sz="4" w:space="0" w:color="000000"/>
              <w:bottom w:val="single" w:sz="4" w:space="0" w:color="000000"/>
            </w:tcBorders>
            <w:shd w:val="clear" w:color="auto" w:fill="auto"/>
          </w:tcPr>
          <w:p w:rsidR="007D693C" w:rsidRPr="002B2040" w:rsidRDefault="007D693C" w:rsidP="002B2040">
            <w:pPr>
              <w:shd w:val="clear" w:color="auto" w:fill="FFFFFF"/>
              <w:tabs>
                <w:tab w:val="left" w:pos="11057"/>
              </w:tabs>
              <w:rPr>
                <w:sz w:val="20"/>
                <w:szCs w:val="20"/>
              </w:rPr>
            </w:pP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D693C" w:rsidRPr="002B2040" w:rsidRDefault="007D693C" w:rsidP="002B2040">
            <w:pPr>
              <w:shd w:val="clear" w:color="auto" w:fill="FFFFFF"/>
              <w:tabs>
                <w:tab w:val="left" w:pos="11057"/>
              </w:tabs>
              <w:rPr>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7D693C" w:rsidRPr="002B2040" w:rsidRDefault="007D693C" w:rsidP="00D95FA0">
            <w:pPr>
              <w:pStyle w:val="TableParagraph"/>
              <w:tabs>
                <w:tab w:val="left" w:pos="11057"/>
              </w:tabs>
              <w:jc w:val="center"/>
              <w:rPr>
                <w:sz w:val="20"/>
                <w:szCs w:val="20"/>
              </w:rPr>
            </w:pPr>
            <w:r w:rsidRPr="002B2040">
              <w:rPr>
                <w:sz w:val="20"/>
                <w:szCs w:val="20"/>
              </w:rPr>
              <w:t>2024</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7D693C" w:rsidRPr="002B2040" w:rsidRDefault="007D693C" w:rsidP="00D95FA0">
            <w:pPr>
              <w:pStyle w:val="TableParagraph"/>
              <w:tabs>
                <w:tab w:val="left" w:pos="11057"/>
              </w:tabs>
              <w:jc w:val="center"/>
              <w:rPr>
                <w:sz w:val="20"/>
                <w:szCs w:val="20"/>
              </w:rPr>
            </w:pPr>
            <w:r w:rsidRPr="002B2040">
              <w:rPr>
                <w:sz w:val="20"/>
                <w:szCs w:val="20"/>
              </w:rPr>
              <w:t>2025</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7D693C" w:rsidRPr="002B2040" w:rsidRDefault="007D693C" w:rsidP="00D95FA0">
            <w:pPr>
              <w:pStyle w:val="TableParagraph"/>
              <w:tabs>
                <w:tab w:val="left" w:pos="300"/>
                <w:tab w:val="center" w:pos="487"/>
                <w:tab w:val="left" w:pos="11057"/>
              </w:tabs>
              <w:jc w:val="center"/>
              <w:rPr>
                <w:sz w:val="20"/>
                <w:szCs w:val="20"/>
              </w:rPr>
            </w:pPr>
            <w:r w:rsidRPr="002B2040">
              <w:rPr>
                <w:sz w:val="20"/>
                <w:szCs w:val="20"/>
              </w:rPr>
              <w:t>2026</w:t>
            </w:r>
          </w:p>
        </w:tc>
        <w:tc>
          <w:tcPr>
            <w:tcW w:w="992" w:type="dxa"/>
            <w:tcBorders>
              <w:top w:val="single" w:sz="4" w:space="0" w:color="000000"/>
              <w:left w:val="single" w:sz="4" w:space="0" w:color="000000"/>
              <w:bottom w:val="single" w:sz="4" w:space="0" w:color="000000"/>
              <w:right w:val="single" w:sz="4" w:space="0" w:color="000000"/>
            </w:tcBorders>
          </w:tcPr>
          <w:p w:rsidR="007D693C" w:rsidRPr="002B2040" w:rsidRDefault="007D693C" w:rsidP="00D95FA0">
            <w:pPr>
              <w:pStyle w:val="TableParagraph"/>
              <w:tabs>
                <w:tab w:val="left" w:pos="11057"/>
              </w:tabs>
              <w:jc w:val="center"/>
              <w:rPr>
                <w:sz w:val="20"/>
                <w:szCs w:val="20"/>
              </w:rPr>
            </w:pPr>
            <w:r w:rsidRPr="002B2040">
              <w:rPr>
                <w:sz w:val="20"/>
                <w:szCs w:val="20"/>
              </w:rPr>
              <w:t>2027</w:t>
            </w:r>
          </w:p>
        </w:tc>
        <w:tc>
          <w:tcPr>
            <w:tcW w:w="992" w:type="dxa"/>
            <w:tcBorders>
              <w:top w:val="single" w:sz="4" w:space="0" w:color="000000"/>
              <w:left w:val="single" w:sz="4" w:space="0" w:color="000000"/>
              <w:bottom w:val="single" w:sz="4" w:space="0" w:color="000000"/>
              <w:right w:val="single" w:sz="4" w:space="0" w:color="000000"/>
            </w:tcBorders>
          </w:tcPr>
          <w:p w:rsidR="007D693C" w:rsidRPr="002B2040" w:rsidRDefault="007D693C" w:rsidP="00D95FA0">
            <w:pPr>
              <w:pStyle w:val="TableParagraph"/>
              <w:tabs>
                <w:tab w:val="left" w:pos="11057"/>
              </w:tabs>
              <w:jc w:val="center"/>
              <w:rPr>
                <w:sz w:val="20"/>
                <w:szCs w:val="20"/>
              </w:rPr>
            </w:pPr>
            <w:r w:rsidRPr="002B2040">
              <w:rPr>
                <w:sz w:val="20"/>
                <w:szCs w:val="20"/>
              </w:rPr>
              <w:t>2028</w:t>
            </w:r>
          </w:p>
        </w:tc>
        <w:tc>
          <w:tcPr>
            <w:tcW w:w="993" w:type="dxa"/>
            <w:tcBorders>
              <w:top w:val="single" w:sz="4" w:space="0" w:color="000000"/>
              <w:left w:val="single" w:sz="4" w:space="0" w:color="000000"/>
              <w:bottom w:val="single" w:sz="4" w:space="0" w:color="000000"/>
              <w:right w:val="single" w:sz="4" w:space="0" w:color="000000"/>
            </w:tcBorders>
          </w:tcPr>
          <w:p w:rsidR="007D693C" w:rsidRPr="002B2040" w:rsidRDefault="007D693C" w:rsidP="00D95FA0">
            <w:pPr>
              <w:pStyle w:val="TableParagraph"/>
              <w:tabs>
                <w:tab w:val="left" w:pos="11057"/>
              </w:tabs>
              <w:jc w:val="center"/>
              <w:rPr>
                <w:sz w:val="20"/>
                <w:szCs w:val="20"/>
              </w:rPr>
            </w:pPr>
            <w:r w:rsidRPr="002B2040">
              <w:rPr>
                <w:sz w:val="20"/>
                <w:szCs w:val="20"/>
              </w:rPr>
              <w:t>2029</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7D693C" w:rsidRPr="002B2040" w:rsidRDefault="007D693C" w:rsidP="00D95FA0">
            <w:pPr>
              <w:pStyle w:val="TableParagraph"/>
              <w:tabs>
                <w:tab w:val="left" w:pos="11057"/>
              </w:tabs>
              <w:jc w:val="center"/>
              <w:rPr>
                <w:sz w:val="20"/>
                <w:szCs w:val="20"/>
              </w:rPr>
            </w:pPr>
            <w:r w:rsidRPr="002B2040">
              <w:rPr>
                <w:sz w:val="20"/>
                <w:szCs w:val="20"/>
              </w:rPr>
              <w:t>2030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D693C" w:rsidRPr="002B2040" w:rsidRDefault="007D693C" w:rsidP="00D95FA0">
            <w:pPr>
              <w:pStyle w:val="TableParagraph"/>
              <w:tabs>
                <w:tab w:val="left" w:pos="11057"/>
              </w:tabs>
              <w:jc w:val="center"/>
              <w:rPr>
                <w:sz w:val="20"/>
                <w:szCs w:val="20"/>
              </w:rPr>
            </w:pPr>
            <w:r w:rsidRPr="002B2040">
              <w:rPr>
                <w:sz w:val="20"/>
                <w:szCs w:val="20"/>
              </w:rPr>
              <w:t>Всего</w:t>
            </w:r>
          </w:p>
        </w:tc>
      </w:tr>
    </w:tbl>
    <w:p w:rsidR="00CD3AA9" w:rsidRDefault="00CD3AA9" w:rsidP="00CD3AA9">
      <w:pPr>
        <w:spacing w:line="14" w:lineRule="auto"/>
      </w:pPr>
    </w:p>
    <w:tbl>
      <w:tblPr>
        <w:tblW w:w="15451" w:type="dxa"/>
        <w:tblInd w:w="250" w:type="dxa"/>
        <w:tblLayout w:type="fixed"/>
        <w:tblLook w:val="01E0" w:firstRow="1" w:lastRow="1" w:firstColumn="1" w:lastColumn="1" w:noHBand="0" w:noVBand="0"/>
      </w:tblPr>
      <w:tblGrid>
        <w:gridCol w:w="4820"/>
        <w:gridCol w:w="2551"/>
        <w:gridCol w:w="992"/>
        <w:gridCol w:w="993"/>
        <w:gridCol w:w="992"/>
        <w:gridCol w:w="992"/>
        <w:gridCol w:w="992"/>
        <w:gridCol w:w="993"/>
        <w:gridCol w:w="992"/>
        <w:gridCol w:w="1134"/>
      </w:tblGrid>
      <w:tr w:rsidR="00C45336" w:rsidRPr="00D05182" w:rsidTr="00CD3AA9">
        <w:trPr>
          <w:trHeight w:val="282"/>
          <w:tblHeader/>
        </w:trPr>
        <w:tc>
          <w:tcPr>
            <w:tcW w:w="4820" w:type="dxa"/>
            <w:tcBorders>
              <w:top w:val="single" w:sz="4" w:space="0" w:color="000000"/>
              <w:left w:val="single" w:sz="4" w:space="0" w:color="000000"/>
              <w:bottom w:val="single" w:sz="4" w:space="0" w:color="000000"/>
            </w:tcBorders>
            <w:shd w:val="clear" w:color="auto" w:fill="auto"/>
          </w:tcPr>
          <w:p w:rsidR="00C45336" w:rsidRPr="00D05182" w:rsidRDefault="00C45336" w:rsidP="008B5BEA">
            <w:pPr>
              <w:pStyle w:val="TableParagraph"/>
              <w:tabs>
                <w:tab w:val="left" w:pos="11057"/>
              </w:tabs>
              <w:ind w:left="8"/>
              <w:jc w:val="center"/>
              <w:rPr>
                <w:color w:val="000000"/>
                <w:sz w:val="20"/>
                <w:szCs w:val="20"/>
              </w:rPr>
            </w:pPr>
            <w:r w:rsidRPr="00D05182">
              <w:rPr>
                <w:color w:val="000000"/>
                <w:sz w:val="20"/>
                <w:szCs w:val="20"/>
              </w:rPr>
              <w:t>1</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C45336" w:rsidRPr="00D05182" w:rsidRDefault="00C45336" w:rsidP="008B5BEA">
            <w:pPr>
              <w:pStyle w:val="TableParagraph"/>
              <w:tabs>
                <w:tab w:val="left" w:pos="11057"/>
              </w:tabs>
              <w:ind w:left="8"/>
              <w:jc w:val="center"/>
              <w:rPr>
                <w:color w:val="000000"/>
                <w:sz w:val="20"/>
                <w:szCs w:val="20"/>
              </w:rPr>
            </w:pPr>
            <w:r w:rsidRPr="00D05182">
              <w:rPr>
                <w:color w:val="000000"/>
                <w:sz w:val="20"/>
                <w:szCs w:val="20"/>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C45336" w:rsidRPr="00D05182" w:rsidRDefault="00C45336" w:rsidP="008B5BEA">
            <w:pPr>
              <w:pStyle w:val="TableParagraph"/>
              <w:tabs>
                <w:tab w:val="left" w:pos="11057"/>
              </w:tabs>
              <w:ind w:left="492"/>
              <w:rPr>
                <w:color w:val="000000"/>
                <w:sz w:val="20"/>
                <w:szCs w:val="20"/>
              </w:rPr>
            </w:pPr>
            <w:r w:rsidRPr="00D05182">
              <w:rPr>
                <w:color w:val="000000"/>
                <w:sz w:val="20"/>
                <w:szCs w:val="20"/>
              </w:rPr>
              <w:t>3</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C45336" w:rsidRPr="00D05182" w:rsidRDefault="00C45336" w:rsidP="008B5BEA">
            <w:pPr>
              <w:pStyle w:val="TableParagraph"/>
              <w:tabs>
                <w:tab w:val="left" w:pos="11057"/>
              </w:tabs>
              <w:ind w:left="9"/>
              <w:jc w:val="center"/>
              <w:rPr>
                <w:color w:val="000000"/>
                <w:sz w:val="20"/>
                <w:szCs w:val="20"/>
              </w:rPr>
            </w:pPr>
            <w:r w:rsidRPr="00D05182">
              <w:rPr>
                <w:color w:val="000000"/>
                <w:sz w:val="20"/>
                <w:szCs w:val="20"/>
              </w:rPr>
              <w:t>4</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C45336" w:rsidRPr="00D05182" w:rsidRDefault="00C45336" w:rsidP="008B5BEA">
            <w:pPr>
              <w:pStyle w:val="TableParagraph"/>
              <w:tabs>
                <w:tab w:val="left" w:pos="11057"/>
              </w:tabs>
              <w:ind w:right="-60"/>
              <w:jc w:val="center"/>
              <w:rPr>
                <w:color w:val="000000"/>
                <w:sz w:val="20"/>
                <w:szCs w:val="20"/>
              </w:rPr>
            </w:pPr>
            <w:r w:rsidRPr="00D05182">
              <w:rPr>
                <w:color w:val="000000"/>
                <w:sz w:val="20"/>
                <w:szCs w:val="20"/>
              </w:rPr>
              <w:t>5</w:t>
            </w:r>
          </w:p>
        </w:tc>
        <w:tc>
          <w:tcPr>
            <w:tcW w:w="992" w:type="dxa"/>
            <w:tcBorders>
              <w:top w:val="single" w:sz="4" w:space="0" w:color="000000"/>
              <w:left w:val="single" w:sz="4" w:space="0" w:color="000000"/>
              <w:bottom w:val="single" w:sz="4" w:space="0" w:color="000000"/>
              <w:right w:val="single" w:sz="4" w:space="0" w:color="000000"/>
            </w:tcBorders>
          </w:tcPr>
          <w:p w:rsidR="00C45336" w:rsidRPr="00D05182" w:rsidRDefault="00C45336" w:rsidP="008B5BEA">
            <w:pPr>
              <w:pStyle w:val="TableParagraph"/>
              <w:tabs>
                <w:tab w:val="left" w:pos="11057"/>
              </w:tabs>
              <w:ind w:left="17"/>
              <w:jc w:val="center"/>
              <w:rPr>
                <w:color w:val="000000"/>
                <w:sz w:val="20"/>
                <w:szCs w:val="20"/>
              </w:rPr>
            </w:pPr>
            <w:r w:rsidRPr="00D05182">
              <w:rPr>
                <w:color w:val="000000"/>
                <w:sz w:val="20"/>
                <w:szCs w:val="20"/>
              </w:rPr>
              <w:t>6</w:t>
            </w:r>
          </w:p>
        </w:tc>
        <w:tc>
          <w:tcPr>
            <w:tcW w:w="992" w:type="dxa"/>
            <w:tcBorders>
              <w:top w:val="single" w:sz="4" w:space="0" w:color="000000"/>
              <w:left w:val="single" w:sz="4" w:space="0" w:color="000000"/>
              <w:bottom w:val="single" w:sz="4" w:space="0" w:color="000000"/>
              <w:right w:val="single" w:sz="4" w:space="0" w:color="000000"/>
            </w:tcBorders>
          </w:tcPr>
          <w:p w:rsidR="00C45336" w:rsidRPr="00D05182" w:rsidRDefault="00C45336" w:rsidP="008B5BEA">
            <w:pPr>
              <w:pStyle w:val="TableParagraph"/>
              <w:tabs>
                <w:tab w:val="left" w:pos="11057"/>
              </w:tabs>
              <w:ind w:left="17"/>
              <w:jc w:val="center"/>
              <w:rPr>
                <w:color w:val="000000"/>
                <w:sz w:val="20"/>
                <w:szCs w:val="20"/>
              </w:rPr>
            </w:pPr>
            <w:r w:rsidRPr="00D05182">
              <w:rPr>
                <w:color w:val="000000"/>
                <w:sz w:val="20"/>
                <w:szCs w:val="20"/>
              </w:rPr>
              <w:t>7</w:t>
            </w:r>
          </w:p>
        </w:tc>
        <w:tc>
          <w:tcPr>
            <w:tcW w:w="993" w:type="dxa"/>
            <w:tcBorders>
              <w:top w:val="single" w:sz="4" w:space="0" w:color="000000"/>
              <w:left w:val="single" w:sz="4" w:space="0" w:color="000000"/>
              <w:bottom w:val="single" w:sz="4" w:space="0" w:color="000000"/>
              <w:right w:val="single" w:sz="4" w:space="0" w:color="000000"/>
            </w:tcBorders>
          </w:tcPr>
          <w:p w:rsidR="00C45336" w:rsidRPr="00D05182" w:rsidRDefault="00C45336" w:rsidP="008B5BEA">
            <w:pPr>
              <w:pStyle w:val="TableParagraph"/>
              <w:tabs>
                <w:tab w:val="left" w:pos="11057"/>
              </w:tabs>
              <w:ind w:left="17"/>
              <w:jc w:val="center"/>
              <w:rPr>
                <w:color w:val="000000"/>
                <w:sz w:val="20"/>
                <w:szCs w:val="20"/>
              </w:rPr>
            </w:pPr>
            <w:r w:rsidRPr="00D05182">
              <w:rPr>
                <w:color w:val="000000"/>
                <w:sz w:val="20"/>
                <w:szCs w:val="20"/>
              </w:rPr>
              <w:t>8</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C45336" w:rsidRPr="00D05182" w:rsidRDefault="00C45336" w:rsidP="008B5BEA">
            <w:pPr>
              <w:pStyle w:val="TableParagraph"/>
              <w:tabs>
                <w:tab w:val="left" w:pos="11057"/>
              </w:tabs>
              <w:ind w:left="17"/>
              <w:jc w:val="center"/>
              <w:rPr>
                <w:color w:val="000000"/>
                <w:sz w:val="20"/>
                <w:szCs w:val="20"/>
              </w:rPr>
            </w:pPr>
            <w:r w:rsidRPr="00D05182">
              <w:rPr>
                <w:color w:val="000000"/>
                <w:sz w:val="20"/>
                <w:szCs w:val="20"/>
              </w:rPr>
              <w:t>9</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45336" w:rsidRPr="00D05182" w:rsidRDefault="00C45336" w:rsidP="008B5BEA">
            <w:pPr>
              <w:pStyle w:val="TableParagraph"/>
              <w:tabs>
                <w:tab w:val="left" w:pos="11057"/>
              </w:tabs>
              <w:ind w:left="13"/>
              <w:jc w:val="center"/>
              <w:rPr>
                <w:color w:val="000000"/>
                <w:sz w:val="20"/>
                <w:szCs w:val="20"/>
              </w:rPr>
            </w:pPr>
            <w:r w:rsidRPr="00D05182">
              <w:rPr>
                <w:color w:val="000000"/>
                <w:sz w:val="20"/>
                <w:szCs w:val="20"/>
              </w:rPr>
              <w:t>10</w:t>
            </w:r>
          </w:p>
        </w:tc>
      </w:tr>
      <w:tr w:rsidR="00BC6104" w:rsidRPr="00D05182" w:rsidTr="00BC6104">
        <w:trPr>
          <w:trHeight w:val="282"/>
        </w:trPr>
        <w:tc>
          <w:tcPr>
            <w:tcW w:w="4820" w:type="dxa"/>
            <w:tcBorders>
              <w:top w:val="single" w:sz="4" w:space="0" w:color="000000"/>
              <w:left w:val="single" w:sz="4" w:space="0" w:color="000000"/>
              <w:bottom w:val="single" w:sz="4" w:space="0" w:color="000000"/>
            </w:tcBorders>
            <w:shd w:val="clear" w:color="auto" w:fill="auto"/>
          </w:tcPr>
          <w:p w:rsidR="00BC6104" w:rsidRPr="00D05182" w:rsidRDefault="00BC6104" w:rsidP="001353BB">
            <w:pPr>
              <w:pStyle w:val="TableParagraph"/>
              <w:tabs>
                <w:tab w:val="left" w:pos="11057"/>
              </w:tabs>
              <w:ind w:left="8"/>
              <w:rPr>
                <w:i/>
                <w:color w:val="000000"/>
                <w:sz w:val="20"/>
                <w:szCs w:val="20"/>
              </w:rPr>
            </w:pPr>
            <w:r w:rsidRPr="00D05182">
              <w:rPr>
                <w:i/>
                <w:color w:val="000000"/>
                <w:sz w:val="20"/>
                <w:szCs w:val="20"/>
              </w:rPr>
              <w:t>Комплекс процессных мероприятий «Професси</w:t>
            </w:r>
            <w:r w:rsidRPr="00D05182">
              <w:rPr>
                <w:i/>
                <w:color w:val="000000"/>
                <w:sz w:val="20"/>
                <w:szCs w:val="20"/>
              </w:rPr>
              <w:t>о</w:t>
            </w:r>
            <w:r w:rsidRPr="00D05182">
              <w:rPr>
                <w:i/>
                <w:color w:val="000000"/>
                <w:sz w:val="20"/>
                <w:szCs w:val="20"/>
              </w:rPr>
              <w:t>нальное развитие государственных гражданских служащих Астраханской области и муниципальных служащих органов местного самоуправления мун</w:t>
            </w:r>
            <w:r w:rsidRPr="00D05182">
              <w:rPr>
                <w:i/>
                <w:color w:val="000000"/>
                <w:sz w:val="20"/>
                <w:szCs w:val="20"/>
              </w:rPr>
              <w:t>и</w:t>
            </w:r>
            <w:r w:rsidRPr="00D05182">
              <w:rPr>
                <w:i/>
                <w:color w:val="000000"/>
                <w:sz w:val="20"/>
                <w:szCs w:val="20"/>
              </w:rPr>
              <w:t>ципальных образований Астраханской» (всего),</w:t>
            </w:r>
          </w:p>
          <w:p w:rsidR="00BC6104" w:rsidRPr="00D05182" w:rsidRDefault="00BC6104" w:rsidP="001353BB">
            <w:pPr>
              <w:pStyle w:val="TableParagraph"/>
              <w:tabs>
                <w:tab w:val="left" w:pos="11057"/>
              </w:tabs>
              <w:ind w:left="8"/>
              <w:rPr>
                <w:i/>
                <w:color w:val="000000"/>
                <w:sz w:val="20"/>
                <w:szCs w:val="20"/>
              </w:rPr>
            </w:pPr>
            <w:r w:rsidRPr="00D05182">
              <w:rPr>
                <w:i/>
                <w:color w:val="000000"/>
                <w:sz w:val="20"/>
                <w:szCs w:val="20"/>
              </w:rPr>
              <w:t>в том числе:</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BC6104" w:rsidRPr="00D05182" w:rsidRDefault="00BC6104" w:rsidP="005E7EFF">
            <w:pPr>
              <w:pStyle w:val="TableParagraph"/>
              <w:tabs>
                <w:tab w:val="left" w:pos="11057"/>
              </w:tabs>
              <w:ind w:left="8"/>
              <w:jc w:val="center"/>
              <w:rPr>
                <w:i/>
                <w:color w:val="000000"/>
                <w:sz w:val="20"/>
                <w:szCs w:val="20"/>
              </w:rPr>
            </w:pPr>
            <w:r w:rsidRPr="00D05182">
              <w:rPr>
                <w:i/>
                <w:color w:val="000000"/>
                <w:sz w:val="20"/>
                <w:szCs w:val="20"/>
              </w:rPr>
              <w:t>Администрация Губерн</w:t>
            </w:r>
            <w:r w:rsidRPr="00D05182">
              <w:rPr>
                <w:i/>
                <w:color w:val="000000"/>
                <w:sz w:val="20"/>
                <w:szCs w:val="20"/>
              </w:rPr>
              <w:t>а</w:t>
            </w:r>
            <w:r w:rsidRPr="00D05182">
              <w:rPr>
                <w:i/>
                <w:color w:val="000000"/>
                <w:sz w:val="20"/>
                <w:szCs w:val="20"/>
              </w:rPr>
              <w:t>тора Астраханской обл</w:t>
            </w:r>
            <w:r w:rsidRPr="00D05182">
              <w:rPr>
                <w:i/>
                <w:color w:val="000000"/>
                <w:sz w:val="20"/>
                <w:szCs w:val="20"/>
              </w:rPr>
              <w:t>а</w:t>
            </w:r>
            <w:r w:rsidRPr="00D05182">
              <w:rPr>
                <w:i/>
                <w:color w:val="000000"/>
                <w:sz w:val="20"/>
                <w:szCs w:val="20"/>
              </w:rPr>
              <w:t>сти</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6104" w:rsidRPr="00BC6104" w:rsidRDefault="00BC6104" w:rsidP="00BC6104">
            <w:pPr>
              <w:jc w:val="center"/>
              <w:rPr>
                <w:i/>
                <w:color w:val="000000" w:themeColor="text1"/>
                <w:sz w:val="20"/>
                <w:szCs w:val="20"/>
              </w:rPr>
            </w:pPr>
            <w:r w:rsidRPr="00BC6104">
              <w:rPr>
                <w:i/>
                <w:color w:val="000000" w:themeColor="text1"/>
                <w:sz w:val="20"/>
                <w:szCs w:val="20"/>
              </w:rPr>
              <w:t>1720,0</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6104" w:rsidRPr="00BC6104" w:rsidRDefault="00BC6104" w:rsidP="00BC6104">
            <w:pPr>
              <w:jc w:val="center"/>
              <w:rPr>
                <w:i/>
                <w:color w:val="000000" w:themeColor="text1"/>
                <w:sz w:val="20"/>
                <w:szCs w:val="20"/>
              </w:rPr>
            </w:pPr>
            <w:r w:rsidRPr="00BC6104">
              <w:rPr>
                <w:i/>
                <w:color w:val="000000" w:themeColor="text1"/>
                <w:sz w:val="20"/>
                <w:szCs w:val="20"/>
              </w:rPr>
              <w:t>1725,0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6104" w:rsidRPr="00BC6104" w:rsidRDefault="00BC6104" w:rsidP="00BC6104">
            <w:pPr>
              <w:jc w:val="center"/>
              <w:rPr>
                <w:i/>
                <w:color w:val="000000" w:themeColor="text1"/>
                <w:sz w:val="20"/>
                <w:szCs w:val="20"/>
              </w:rPr>
            </w:pPr>
            <w:r w:rsidRPr="00BC6104">
              <w:rPr>
                <w:i/>
                <w:color w:val="000000" w:themeColor="text1"/>
                <w:sz w:val="20"/>
                <w:szCs w:val="20"/>
              </w:rPr>
              <w:t>2080,0</w:t>
            </w:r>
          </w:p>
        </w:tc>
        <w:tc>
          <w:tcPr>
            <w:tcW w:w="992" w:type="dxa"/>
            <w:tcBorders>
              <w:top w:val="single" w:sz="4" w:space="0" w:color="000000"/>
              <w:left w:val="single" w:sz="4" w:space="0" w:color="000000"/>
              <w:bottom w:val="single" w:sz="4" w:space="0" w:color="000000"/>
              <w:right w:val="single" w:sz="4" w:space="0" w:color="000000"/>
            </w:tcBorders>
            <w:vAlign w:val="center"/>
          </w:tcPr>
          <w:p w:rsidR="00BC6104" w:rsidRPr="00BC6104" w:rsidRDefault="00BC6104" w:rsidP="00BC6104">
            <w:pPr>
              <w:jc w:val="center"/>
              <w:rPr>
                <w:i/>
                <w:color w:val="000000" w:themeColor="text1"/>
                <w:sz w:val="20"/>
                <w:szCs w:val="20"/>
              </w:rPr>
            </w:pPr>
            <w:r w:rsidRPr="00BC6104">
              <w:rPr>
                <w:i/>
                <w:color w:val="000000" w:themeColor="text1"/>
                <w:sz w:val="20"/>
                <w:szCs w:val="20"/>
              </w:rPr>
              <w:t>2085,0</w:t>
            </w:r>
          </w:p>
        </w:tc>
        <w:tc>
          <w:tcPr>
            <w:tcW w:w="992" w:type="dxa"/>
            <w:tcBorders>
              <w:top w:val="single" w:sz="4" w:space="0" w:color="000000"/>
              <w:left w:val="single" w:sz="4" w:space="0" w:color="000000"/>
              <w:bottom w:val="single" w:sz="4" w:space="0" w:color="000000"/>
              <w:right w:val="single" w:sz="4" w:space="0" w:color="000000"/>
            </w:tcBorders>
            <w:vAlign w:val="center"/>
          </w:tcPr>
          <w:p w:rsidR="00BC6104" w:rsidRPr="00BC6104" w:rsidRDefault="00BC6104" w:rsidP="00BC6104">
            <w:pPr>
              <w:jc w:val="center"/>
              <w:rPr>
                <w:i/>
                <w:color w:val="000000" w:themeColor="text1"/>
                <w:sz w:val="20"/>
                <w:szCs w:val="20"/>
              </w:rPr>
            </w:pPr>
            <w:r w:rsidRPr="00BC6104">
              <w:rPr>
                <w:i/>
                <w:color w:val="000000" w:themeColor="text1"/>
                <w:sz w:val="20"/>
                <w:szCs w:val="20"/>
              </w:rPr>
              <w:t>2090,0</w:t>
            </w:r>
          </w:p>
        </w:tc>
        <w:tc>
          <w:tcPr>
            <w:tcW w:w="993" w:type="dxa"/>
            <w:tcBorders>
              <w:top w:val="single" w:sz="4" w:space="0" w:color="000000"/>
              <w:left w:val="single" w:sz="4" w:space="0" w:color="000000"/>
              <w:bottom w:val="single" w:sz="4" w:space="0" w:color="000000"/>
              <w:right w:val="single" w:sz="4" w:space="0" w:color="000000"/>
            </w:tcBorders>
            <w:vAlign w:val="center"/>
          </w:tcPr>
          <w:p w:rsidR="00BC6104" w:rsidRPr="00BC6104" w:rsidRDefault="00BC6104" w:rsidP="00BC6104">
            <w:pPr>
              <w:jc w:val="center"/>
              <w:rPr>
                <w:i/>
                <w:color w:val="000000" w:themeColor="text1"/>
                <w:sz w:val="20"/>
                <w:szCs w:val="20"/>
              </w:rPr>
            </w:pPr>
            <w:r w:rsidRPr="00BC6104">
              <w:rPr>
                <w:i/>
                <w:color w:val="000000" w:themeColor="text1"/>
                <w:sz w:val="20"/>
                <w:szCs w:val="20"/>
              </w:rPr>
              <w:t>2095,0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6104" w:rsidRPr="00BC6104" w:rsidRDefault="00BC6104" w:rsidP="00BC6104">
            <w:pPr>
              <w:jc w:val="center"/>
              <w:rPr>
                <w:i/>
                <w:color w:val="000000" w:themeColor="text1"/>
                <w:sz w:val="20"/>
                <w:szCs w:val="20"/>
              </w:rPr>
            </w:pPr>
            <w:r w:rsidRPr="00BC6104">
              <w:rPr>
                <w:i/>
                <w:color w:val="000000" w:themeColor="text1"/>
                <w:sz w:val="20"/>
                <w:szCs w:val="20"/>
              </w:rPr>
              <w:t>2100,0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6104" w:rsidRPr="00BC6104" w:rsidRDefault="00BC6104" w:rsidP="00BC6104">
            <w:pPr>
              <w:widowControl w:val="0"/>
              <w:shd w:val="clear" w:color="auto" w:fill="FFFFFF"/>
              <w:tabs>
                <w:tab w:val="left" w:pos="11057"/>
              </w:tabs>
              <w:jc w:val="center"/>
              <w:rPr>
                <w:i/>
                <w:color w:val="000000" w:themeColor="text1"/>
                <w:kern w:val="0"/>
                <w:sz w:val="20"/>
                <w:szCs w:val="20"/>
                <w:lang w:eastAsia="en-US"/>
              </w:rPr>
            </w:pPr>
            <w:r w:rsidRPr="00BC6104">
              <w:rPr>
                <w:i/>
                <w:color w:val="000000" w:themeColor="text1"/>
                <w:kern w:val="0"/>
                <w:sz w:val="20"/>
                <w:szCs w:val="20"/>
                <w:lang w:eastAsia="en-US"/>
              </w:rPr>
              <w:t>12145,0</w:t>
            </w:r>
          </w:p>
        </w:tc>
      </w:tr>
      <w:tr w:rsidR="00C45336" w:rsidRPr="00D05182" w:rsidTr="00C45336">
        <w:trPr>
          <w:trHeight w:val="282"/>
        </w:trPr>
        <w:tc>
          <w:tcPr>
            <w:tcW w:w="4820" w:type="dxa"/>
            <w:tcBorders>
              <w:top w:val="single" w:sz="4" w:space="0" w:color="000000"/>
              <w:left w:val="single" w:sz="4" w:space="0" w:color="000000"/>
              <w:bottom w:val="single" w:sz="4" w:space="0" w:color="000000"/>
            </w:tcBorders>
            <w:shd w:val="clear" w:color="auto" w:fill="auto"/>
          </w:tcPr>
          <w:p w:rsidR="00C45336" w:rsidRPr="00D05182" w:rsidRDefault="00C45336" w:rsidP="001353BB">
            <w:pPr>
              <w:pStyle w:val="TableParagraph"/>
              <w:tabs>
                <w:tab w:val="left" w:pos="11057"/>
              </w:tabs>
              <w:ind w:left="8"/>
              <w:rPr>
                <w:color w:val="000000"/>
                <w:sz w:val="20"/>
                <w:szCs w:val="20"/>
              </w:rPr>
            </w:pPr>
            <w:r w:rsidRPr="00D05182">
              <w:rPr>
                <w:color w:val="000000"/>
                <w:sz w:val="20"/>
                <w:szCs w:val="20"/>
              </w:rPr>
              <w:t>Межбюджетные трансферты из федерального бю</w:t>
            </w:r>
            <w:r w:rsidRPr="00D05182">
              <w:rPr>
                <w:color w:val="000000"/>
                <w:sz w:val="20"/>
                <w:szCs w:val="20"/>
              </w:rPr>
              <w:t>д</w:t>
            </w:r>
            <w:r w:rsidRPr="00D05182">
              <w:rPr>
                <w:color w:val="000000"/>
                <w:sz w:val="20"/>
                <w:szCs w:val="20"/>
              </w:rPr>
              <w:t xml:space="preserve">жета </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C45336" w:rsidRPr="00D05182" w:rsidRDefault="00C45336" w:rsidP="005E7EFF">
            <w:pPr>
              <w:pStyle w:val="TableParagraph"/>
              <w:tabs>
                <w:tab w:val="left" w:pos="11057"/>
              </w:tabs>
              <w:ind w:left="8"/>
              <w:jc w:val="center"/>
              <w:rPr>
                <w:color w:val="000000"/>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C45336" w:rsidRPr="00D05182" w:rsidRDefault="00C45336" w:rsidP="005E7EFF">
            <w:pPr>
              <w:pStyle w:val="TableParagraph"/>
              <w:tabs>
                <w:tab w:val="left" w:pos="11057"/>
              </w:tabs>
              <w:ind w:left="34"/>
              <w:rPr>
                <w:color w:val="000000"/>
                <w:sz w:val="20"/>
                <w:szCs w:val="20"/>
              </w:rPr>
            </w:pPr>
            <w:r w:rsidRPr="00D05182">
              <w:rPr>
                <w:color w:val="000000"/>
                <w:sz w:val="20"/>
                <w:szCs w:val="20"/>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C45336" w:rsidRPr="00D05182" w:rsidRDefault="00C45336" w:rsidP="005E7EFF">
            <w:pPr>
              <w:pStyle w:val="TableParagraph"/>
              <w:tabs>
                <w:tab w:val="left" w:pos="11057"/>
              </w:tabs>
              <w:ind w:left="9"/>
              <w:jc w:val="center"/>
              <w:rPr>
                <w:color w:val="000000"/>
                <w:sz w:val="20"/>
                <w:szCs w:val="20"/>
              </w:rPr>
            </w:pPr>
            <w:r w:rsidRPr="00D05182">
              <w:rPr>
                <w:color w:val="000000"/>
                <w:sz w:val="20"/>
                <w:szCs w:val="20"/>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C45336" w:rsidRPr="00D05182" w:rsidRDefault="00C45336" w:rsidP="005E7EFF">
            <w:pPr>
              <w:pStyle w:val="TableParagraph"/>
              <w:tabs>
                <w:tab w:val="left" w:pos="11057"/>
              </w:tabs>
              <w:ind w:right="-60"/>
              <w:jc w:val="center"/>
              <w:rPr>
                <w:color w:val="000000"/>
                <w:sz w:val="20"/>
                <w:szCs w:val="20"/>
              </w:rPr>
            </w:pPr>
            <w:r w:rsidRPr="00D05182">
              <w:rPr>
                <w:color w:val="000000"/>
                <w:sz w:val="20"/>
                <w:szCs w:val="20"/>
              </w:rPr>
              <w:t>0,0</w:t>
            </w:r>
          </w:p>
        </w:tc>
        <w:tc>
          <w:tcPr>
            <w:tcW w:w="992" w:type="dxa"/>
            <w:tcBorders>
              <w:top w:val="single" w:sz="4" w:space="0" w:color="000000"/>
              <w:left w:val="single" w:sz="4" w:space="0" w:color="000000"/>
              <w:bottom w:val="single" w:sz="4" w:space="0" w:color="000000"/>
              <w:right w:val="single" w:sz="4" w:space="0" w:color="000000"/>
            </w:tcBorders>
          </w:tcPr>
          <w:p w:rsidR="00C45336" w:rsidRPr="00D05182" w:rsidRDefault="00C45336" w:rsidP="005E7EFF">
            <w:pPr>
              <w:pStyle w:val="TableParagraph"/>
              <w:tabs>
                <w:tab w:val="left" w:pos="11057"/>
              </w:tabs>
              <w:ind w:left="17"/>
              <w:jc w:val="center"/>
              <w:rPr>
                <w:color w:val="000000"/>
                <w:sz w:val="20"/>
                <w:szCs w:val="20"/>
              </w:rPr>
            </w:pPr>
            <w:r w:rsidRPr="00D05182">
              <w:rPr>
                <w:color w:val="000000"/>
                <w:sz w:val="20"/>
                <w:szCs w:val="20"/>
              </w:rPr>
              <w:t>0,0</w:t>
            </w:r>
          </w:p>
        </w:tc>
        <w:tc>
          <w:tcPr>
            <w:tcW w:w="992" w:type="dxa"/>
            <w:tcBorders>
              <w:top w:val="single" w:sz="4" w:space="0" w:color="000000"/>
              <w:left w:val="single" w:sz="4" w:space="0" w:color="000000"/>
              <w:bottom w:val="single" w:sz="4" w:space="0" w:color="000000"/>
              <w:right w:val="single" w:sz="4" w:space="0" w:color="000000"/>
            </w:tcBorders>
          </w:tcPr>
          <w:p w:rsidR="00C45336" w:rsidRPr="00D05182" w:rsidRDefault="00C45336" w:rsidP="005E7EFF">
            <w:pPr>
              <w:pStyle w:val="TableParagraph"/>
              <w:tabs>
                <w:tab w:val="left" w:pos="11057"/>
              </w:tabs>
              <w:ind w:left="17"/>
              <w:jc w:val="center"/>
              <w:rPr>
                <w:color w:val="000000"/>
                <w:sz w:val="20"/>
                <w:szCs w:val="20"/>
              </w:rPr>
            </w:pPr>
            <w:r w:rsidRPr="00D05182">
              <w:rPr>
                <w:color w:val="000000"/>
                <w:sz w:val="20"/>
                <w:szCs w:val="20"/>
              </w:rPr>
              <w:t>0,0</w:t>
            </w:r>
          </w:p>
        </w:tc>
        <w:tc>
          <w:tcPr>
            <w:tcW w:w="993" w:type="dxa"/>
            <w:tcBorders>
              <w:top w:val="single" w:sz="4" w:space="0" w:color="000000"/>
              <w:left w:val="single" w:sz="4" w:space="0" w:color="000000"/>
              <w:bottom w:val="single" w:sz="4" w:space="0" w:color="000000"/>
              <w:right w:val="single" w:sz="4" w:space="0" w:color="000000"/>
            </w:tcBorders>
          </w:tcPr>
          <w:p w:rsidR="00C45336" w:rsidRPr="00D05182" w:rsidRDefault="00C45336" w:rsidP="005E7EFF">
            <w:pPr>
              <w:pStyle w:val="TableParagraph"/>
              <w:tabs>
                <w:tab w:val="left" w:pos="11057"/>
              </w:tabs>
              <w:ind w:left="17"/>
              <w:jc w:val="center"/>
              <w:rPr>
                <w:color w:val="000000"/>
                <w:sz w:val="20"/>
                <w:szCs w:val="20"/>
              </w:rPr>
            </w:pPr>
            <w:r w:rsidRPr="00D05182">
              <w:rPr>
                <w:color w:val="000000"/>
                <w:sz w:val="20"/>
                <w:szCs w:val="20"/>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C45336" w:rsidRPr="00D05182" w:rsidRDefault="00C45336" w:rsidP="005E7EFF">
            <w:pPr>
              <w:pStyle w:val="TableParagraph"/>
              <w:tabs>
                <w:tab w:val="left" w:pos="11057"/>
              </w:tabs>
              <w:ind w:left="17"/>
              <w:jc w:val="center"/>
              <w:rPr>
                <w:color w:val="000000"/>
                <w:sz w:val="20"/>
                <w:szCs w:val="20"/>
              </w:rPr>
            </w:pPr>
            <w:r w:rsidRPr="00D05182">
              <w:rPr>
                <w:color w:val="000000"/>
                <w:sz w:val="20"/>
                <w:szCs w:val="20"/>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45336" w:rsidRPr="00D05182" w:rsidRDefault="00C45336" w:rsidP="005E7EFF">
            <w:pPr>
              <w:pStyle w:val="TableParagraph"/>
              <w:tabs>
                <w:tab w:val="left" w:pos="11057"/>
              </w:tabs>
              <w:ind w:left="13"/>
              <w:jc w:val="center"/>
              <w:rPr>
                <w:color w:val="000000"/>
                <w:sz w:val="20"/>
                <w:szCs w:val="20"/>
              </w:rPr>
            </w:pPr>
            <w:r w:rsidRPr="00D05182">
              <w:rPr>
                <w:color w:val="000000"/>
                <w:sz w:val="20"/>
                <w:szCs w:val="20"/>
              </w:rPr>
              <w:t>0,0</w:t>
            </w:r>
          </w:p>
        </w:tc>
      </w:tr>
      <w:tr w:rsidR="00BC6104" w:rsidRPr="00D05182" w:rsidTr="00BC6104">
        <w:trPr>
          <w:trHeight w:val="282"/>
        </w:trPr>
        <w:tc>
          <w:tcPr>
            <w:tcW w:w="4820" w:type="dxa"/>
            <w:tcBorders>
              <w:top w:val="single" w:sz="4" w:space="0" w:color="000000"/>
              <w:left w:val="single" w:sz="4" w:space="0" w:color="000000"/>
              <w:bottom w:val="single" w:sz="4" w:space="0" w:color="000000"/>
            </w:tcBorders>
            <w:shd w:val="clear" w:color="auto" w:fill="auto"/>
          </w:tcPr>
          <w:p w:rsidR="00BC6104" w:rsidRPr="00D05182" w:rsidRDefault="00BC6104" w:rsidP="001353BB">
            <w:pPr>
              <w:pStyle w:val="TableParagraph"/>
              <w:tabs>
                <w:tab w:val="left" w:pos="11057"/>
              </w:tabs>
              <w:ind w:left="8"/>
              <w:rPr>
                <w:color w:val="000000"/>
                <w:sz w:val="20"/>
                <w:szCs w:val="20"/>
              </w:rPr>
            </w:pPr>
            <w:r w:rsidRPr="00D05182">
              <w:rPr>
                <w:color w:val="000000"/>
                <w:sz w:val="20"/>
                <w:szCs w:val="20"/>
              </w:rPr>
              <w:t>Бюджет Астраханской области, из них:</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BC6104" w:rsidRPr="00D05182" w:rsidRDefault="00BC6104" w:rsidP="005E7EFF">
            <w:pPr>
              <w:pStyle w:val="TableParagraph"/>
              <w:tabs>
                <w:tab w:val="left" w:pos="11057"/>
              </w:tabs>
              <w:ind w:left="8"/>
              <w:jc w:val="center"/>
              <w:rPr>
                <w:color w:val="000000"/>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6104" w:rsidRPr="00BC6104" w:rsidRDefault="00BC6104" w:rsidP="00BC6104">
            <w:pPr>
              <w:jc w:val="center"/>
              <w:rPr>
                <w:color w:val="000000" w:themeColor="text1"/>
                <w:sz w:val="20"/>
                <w:szCs w:val="20"/>
              </w:rPr>
            </w:pPr>
            <w:r w:rsidRPr="00BC6104">
              <w:rPr>
                <w:color w:val="000000" w:themeColor="text1"/>
                <w:sz w:val="20"/>
                <w:szCs w:val="20"/>
              </w:rPr>
              <w:t>1670,0</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6104" w:rsidRPr="00BC6104" w:rsidRDefault="00BC6104" w:rsidP="00BC6104">
            <w:pPr>
              <w:jc w:val="center"/>
              <w:rPr>
                <w:color w:val="000000" w:themeColor="text1"/>
                <w:sz w:val="20"/>
                <w:szCs w:val="20"/>
              </w:rPr>
            </w:pPr>
            <w:r w:rsidRPr="00BC6104">
              <w:rPr>
                <w:color w:val="000000" w:themeColor="text1"/>
                <w:sz w:val="20"/>
                <w:szCs w:val="20"/>
              </w:rPr>
              <w:t>1670,0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6104" w:rsidRPr="00BC6104" w:rsidRDefault="00BC6104" w:rsidP="00BC6104">
            <w:pPr>
              <w:jc w:val="center"/>
              <w:rPr>
                <w:color w:val="000000" w:themeColor="text1"/>
                <w:sz w:val="20"/>
                <w:szCs w:val="20"/>
              </w:rPr>
            </w:pPr>
            <w:r w:rsidRPr="00BC6104">
              <w:rPr>
                <w:color w:val="000000" w:themeColor="text1"/>
                <w:sz w:val="20"/>
                <w:szCs w:val="20"/>
              </w:rPr>
              <w:t>1670,0</w:t>
            </w:r>
          </w:p>
        </w:tc>
        <w:tc>
          <w:tcPr>
            <w:tcW w:w="992" w:type="dxa"/>
            <w:tcBorders>
              <w:top w:val="single" w:sz="4" w:space="0" w:color="000000"/>
              <w:left w:val="single" w:sz="4" w:space="0" w:color="000000"/>
              <w:bottom w:val="single" w:sz="4" w:space="0" w:color="000000"/>
              <w:right w:val="single" w:sz="4" w:space="0" w:color="000000"/>
            </w:tcBorders>
            <w:vAlign w:val="center"/>
          </w:tcPr>
          <w:p w:rsidR="00BC6104" w:rsidRPr="00BC6104" w:rsidRDefault="00BC6104" w:rsidP="00BC6104">
            <w:pPr>
              <w:jc w:val="center"/>
              <w:rPr>
                <w:color w:val="000000" w:themeColor="text1"/>
                <w:sz w:val="20"/>
                <w:szCs w:val="20"/>
              </w:rPr>
            </w:pPr>
            <w:r w:rsidRPr="00BC6104">
              <w:rPr>
                <w:color w:val="000000" w:themeColor="text1"/>
                <w:sz w:val="20"/>
                <w:szCs w:val="20"/>
              </w:rPr>
              <w:t>1670,0</w:t>
            </w:r>
          </w:p>
        </w:tc>
        <w:tc>
          <w:tcPr>
            <w:tcW w:w="992" w:type="dxa"/>
            <w:tcBorders>
              <w:top w:val="single" w:sz="4" w:space="0" w:color="000000"/>
              <w:left w:val="single" w:sz="4" w:space="0" w:color="000000"/>
              <w:bottom w:val="single" w:sz="4" w:space="0" w:color="000000"/>
              <w:right w:val="single" w:sz="4" w:space="0" w:color="000000"/>
            </w:tcBorders>
            <w:vAlign w:val="center"/>
          </w:tcPr>
          <w:p w:rsidR="00BC6104" w:rsidRPr="00BC6104" w:rsidRDefault="00BC6104" w:rsidP="00BC6104">
            <w:pPr>
              <w:jc w:val="center"/>
              <w:rPr>
                <w:color w:val="000000" w:themeColor="text1"/>
                <w:sz w:val="20"/>
                <w:szCs w:val="20"/>
              </w:rPr>
            </w:pPr>
            <w:r w:rsidRPr="00BC6104">
              <w:rPr>
                <w:color w:val="000000" w:themeColor="text1"/>
                <w:sz w:val="20"/>
                <w:szCs w:val="20"/>
              </w:rPr>
              <w:t>1670,0</w:t>
            </w:r>
          </w:p>
        </w:tc>
        <w:tc>
          <w:tcPr>
            <w:tcW w:w="993" w:type="dxa"/>
            <w:tcBorders>
              <w:top w:val="single" w:sz="4" w:space="0" w:color="000000"/>
              <w:left w:val="single" w:sz="4" w:space="0" w:color="000000"/>
              <w:bottom w:val="single" w:sz="4" w:space="0" w:color="000000"/>
              <w:right w:val="single" w:sz="4" w:space="0" w:color="000000"/>
            </w:tcBorders>
            <w:vAlign w:val="center"/>
          </w:tcPr>
          <w:p w:rsidR="00BC6104" w:rsidRPr="00BC6104" w:rsidRDefault="00BC6104" w:rsidP="00BC6104">
            <w:pPr>
              <w:jc w:val="center"/>
              <w:rPr>
                <w:color w:val="000000" w:themeColor="text1"/>
                <w:sz w:val="20"/>
                <w:szCs w:val="20"/>
              </w:rPr>
            </w:pPr>
            <w:r w:rsidRPr="00BC6104">
              <w:rPr>
                <w:color w:val="000000" w:themeColor="text1"/>
                <w:sz w:val="20"/>
                <w:szCs w:val="20"/>
              </w:rPr>
              <w:t>1670,0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6104" w:rsidRPr="00BC6104" w:rsidRDefault="00BC6104" w:rsidP="00BC6104">
            <w:pPr>
              <w:jc w:val="center"/>
              <w:rPr>
                <w:color w:val="000000" w:themeColor="text1"/>
                <w:sz w:val="20"/>
                <w:szCs w:val="20"/>
              </w:rPr>
            </w:pPr>
            <w:r w:rsidRPr="00BC6104">
              <w:rPr>
                <w:color w:val="000000" w:themeColor="text1"/>
                <w:sz w:val="20"/>
                <w:szCs w:val="20"/>
              </w:rPr>
              <w:t>1670,0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6104" w:rsidRPr="00BC6104" w:rsidRDefault="00BC6104" w:rsidP="00BC6104">
            <w:pPr>
              <w:widowControl w:val="0"/>
              <w:shd w:val="clear" w:color="auto" w:fill="FFFFFF"/>
              <w:tabs>
                <w:tab w:val="left" w:pos="11057"/>
              </w:tabs>
              <w:jc w:val="center"/>
              <w:rPr>
                <w:color w:val="000000" w:themeColor="text1"/>
                <w:kern w:val="0"/>
                <w:sz w:val="20"/>
                <w:szCs w:val="20"/>
                <w:lang w:eastAsia="en-US"/>
              </w:rPr>
            </w:pPr>
            <w:r w:rsidRPr="00BC6104">
              <w:rPr>
                <w:color w:val="000000" w:themeColor="text1"/>
                <w:kern w:val="0"/>
                <w:sz w:val="20"/>
                <w:szCs w:val="20"/>
                <w:lang w:eastAsia="en-US"/>
              </w:rPr>
              <w:t>11690,0</w:t>
            </w:r>
          </w:p>
        </w:tc>
      </w:tr>
      <w:tr w:rsidR="00C45336" w:rsidRPr="00D05182" w:rsidTr="00C45336">
        <w:trPr>
          <w:trHeight w:val="282"/>
        </w:trPr>
        <w:tc>
          <w:tcPr>
            <w:tcW w:w="4820" w:type="dxa"/>
            <w:tcBorders>
              <w:top w:val="single" w:sz="4" w:space="0" w:color="000000"/>
              <w:left w:val="single" w:sz="4" w:space="0" w:color="000000"/>
              <w:bottom w:val="single" w:sz="4" w:space="0" w:color="000000"/>
            </w:tcBorders>
            <w:shd w:val="clear" w:color="auto" w:fill="auto"/>
          </w:tcPr>
          <w:p w:rsidR="00C45336" w:rsidRPr="00D05182" w:rsidRDefault="00C45336" w:rsidP="001353BB">
            <w:pPr>
              <w:pStyle w:val="TableParagraph"/>
              <w:tabs>
                <w:tab w:val="left" w:pos="11057"/>
              </w:tabs>
              <w:ind w:left="8"/>
              <w:rPr>
                <w:color w:val="000000"/>
                <w:sz w:val="20"/>
                <w:szCs w:val="20"/>
              </w:rPr>
            </w:pPr>
            <w:r w:rsidRPr="00D05182">
              <w:rPr>
                <w:color w:val="000000"/>
                <w:sz w:val="20"/>
                <w:szCs w:val="20"/>
              </w:rPr>
              <w:t>межбюджетные трансферты местным бюджетам</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C45336" w:rsidRPr="00D05182" w:rsidRDefault="00C45336" w:rsidP="005E7EFF">
            <w:pPr>
              <w:pStyle w:val="TableParagraph"/>
              <w:tabs>
                <w:tab w:val="left" w:pos="11057"/>
              </w:tabs>
              <w:ind w:left="8"/>
              <w:jc w:val="center"/>
              <w:rPr>
                <w:color w:val="000000"/>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C45336" w:rsidRPr="00D05182" w:rsidRDefault="00C45336" w:rsidP="005E7EFF">
            <w:pPr>
              <w:pStyle w:val="TableParagraph"/>
              <w:tabs>
                <w:tab w:val="left" w:pos="11057"/>
              </w:tabs>
              <w:ind w:left="34"/>
              <w:rPr>
                <w:color w:val="000000"/>
                <w:sz w:val="20"/>
                <w:szCs w:val="20"/>
              </w:rPr>
            </w:pPr>
            <w:r w:rsidRPr="00D05182">
              <w:rPr>
                <w:color w:val="000000"/>
                <w:sz w:val="20"/>
                <w:szCs w:val="20"/>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C45336" w:rsidRPr="00D05182" w:rsidRDefault="00C45336" w:rsidP="005E7EFF">
            <w:pPr>
              <w:pStyle w:val="TableParagraph"/>
              <w:tabs>
                <w:tab w:val="left" w:pos="11057"/>
              </w:tabs>
              <w:ind w:left="9"/>
              <w:jc w:val="center"/>
              <w:rPr>
                <w:color w:val="000000"/>
                <w:sz w:val="20"/>
                <w:szCs w:val="20"/>
              </w:rPr>
            </w:pPr>
            <w:r w:rsidRPr="00D05182">
              <w:rPr>
                <w:color w:val="000000"/>
                <w:sz w:val="20"/>
                <w:szCs w:val="20"/>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C45336" w:rsidRPr="00D05182" w:rsidRDefault="00C45336" w:rsidP="005E7EFF">
            <w:pPr>
              <w:pStyle w:val="TableParagraph"/>
              <w:tabs>
                <w:tab w:val="left" w:pos="11057"/>
              </w:tabs>
              <w:ind w:right="-60"/>
              <w:jc w:val="center"/>
              <w:rPr>
                <w:color w:val="000000"/>
                <w:sz w:val="20"/>
                <w:szCs w:val="20"/>
              </w:rPr>
            </w:pPr>
            <w:r w:rsidRPr="00D05182">
              <w:rPr>
                <w:color w:val="000000"/>
                <w:sz w:val="20"/>
                <w:szCs w:val="20"/>
              </w:rPr>
              <w:t>0,0</w:t>
            </w:r>
          </w:p>
        </w:tc>
        <w:tc>
          <w:tcPr>
            <w:tcW w:w="992" w:type="dxa"/>
            <w:tcBorders>
              <w:top w:val="single" w:sz="4" w:space="0" w:color="000000"/>
              <w:left w:val="single" w:sz="4" w:space="0" w:color="000000"/>
              <w:bottom w:val="single" w:sz="4" w:space="0" w:color="000000"/>
              <w:right w:val="single" w:sz="4" w:space="0" w:color="000000"/>
            </w:tcBorders>
          </w:tcPr>
          <w:p w:rsidR="00C45336" w:rsidRPr="00D05182" w:rsidRDefault="00C45336" w:rsidP="005E7EFF">
            <w:pPr>
              <w:pStyle w:val="TableParagraph"/>
              <w:tabs>
                <w:tab w:val="left" w:pos="11057"/>
              </w:tabs>
              <w:ind w:left="17"/>
              <w:jc w:val="center"/>
              <w:rPr>
                <w:color w:val="000000"/>
                <w:sz w:val="20"/>
                <w:szCs w:val="20"/>
              </w:rPr>
            </w:pPr>
            <w:r w:rsidRPr="00D05182">
              <w:rPr>
                <w:color w:val="000000"/>
                <w:sz w:val="20"/>
                <w:szCs w:val="20"/>
              </w:rPr>
              <w:t>0,0</w:t>
            </w:r>
          </w:p>
        </w:tc>
        <w:tc>
          <w:tcPr>
            <w:tcW w:w="992" w:type="dxa"/>
            <w:tcBorders>
              <w:top w:val="single" w:sz="4" w:space="0" w:color="000000"/>
              <w:left w:val="single" w:sz="4" w:space="0" w:color="000000"/>
              <w:bottom w:val="single" w:sz="4" w:space="0" w:color="000000"/>
              <w:right w:val="single" w:sz="4" w:space="0" w:color="000000"/>
            </w:tcBorders>
          </w:tcPr>
          <w:p w:rsidR="00C45336" w:rsidRPr="00D05182" w:rsidRDefault="00C45336" w:rsidP="005E7EFF">
            <w:pPr>
              <w:pStyle w:val="TableParagraph"/>
              <w:tabs>
                <w:tab w:val="left" w:pos="11057"/>
              </w:tabs>
              <w:ind w:left="17"/>
              <w:jc w:val="center"/>
              <w:rPr>
                <w:color w:val="000000"/>
                <w:sz w:val="20"/>
                <w:szCs w:val="20"/>
              </w:rPr>
            </w:pPr>
            <w:r w:rsidRPr="00D05182">
              <w:rPr>
                <w:color w:val="000000"/>
                <w:sz w:val="20"/>
                <w:szCs w:val="20"/>
              </w:rPr>
              <w:t>0,0</w:t>
            </w:r>
          </w:p>
        </w:tc>
        <w:tc>
          <w:tcPr>
            <w:tcW w:w="993" w:type="dxa"/>
            <w:tcBorders>
              <w:top w:val="single" w:sz="4" w:space="0" w:color="000000"/>
              <w:left w:val="single" w:sz="4" w:space="0" w:color="000000"/>
              <w:bottom w:val="single" w:sz="4" w:space="0" w:color="000000"/>
              <w:right w:val="single" w:sz="4" w:space="0" w:color="000000"/>
            </w:tcBorders>
          </w:tcPr>
          <w:p w:rsidR="00C45336" w:rsidRPr="00D05182" w:rsidRDefault="00C45336" w:rsidP="005E7EFF">
            <w:pPr>
              <w:pStyle w:val="TableParagraph"/>
              <w:tabs>
                <w:tab w:val="left" w:pos="11057"/>
              </w:tabs>
              <w:ind w:left="17"/>
              <w:jc w:val="center"/>
              <w:rPr>
                <w:color w:val="000000"/>
                <w:sz w:val="20"/>
                <w:szCs w:val="20"/>
              </w:rPr>
            </w:pPr>
            <w:r w:rsidRPr="00D05182">
              <w:rPr>
                <w:color w:val="000000"/>
                <w:sz w:val="20"/>
                <w:szCs w:val="20"/>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C45336" w:rsidRPr="00D05182" w:rsidRDefault="00C45336" w:rsidP="005E7EFF">
            <w:pPr>
              <w:pStyle w:val="TableParagraph"/>
              <w:tabs>
                <w:tab w:val="left" w:pos="11057"/>
              </w:tabs>
              <w:ind w:left="17"/>
              <w:jc w:val="center"/>
              <w:rPr>
                <w:color w:val="000000"/>
                <w:sz w:val="20"/>
                <w:szCs w:val="20"/>
              </w:rPr>
            </w:pPr>
            <w:r w:rsidRPr="00D05182">
              <w:rPr>
                <w:color w:val="000000"/>
                <w:sz w:val="20"/>
                <w:szCs w:val="20"/>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45336" w:rsidRPr="00D05182" w:rsidRDefault="00C45336" w:rsidP="005E7EFF">
            <w:pPr>
              <w:pStyle w:val="TableParagraph"/>
              <w:tabs>
                <w:tab w:val="left" w:pos="11057"/>
              </w:tabs>
              <w:ind w:left="13"/>
              <w:jc w:val="center"/>
              <w:rPr>
                <w:color w:val="000000"/>
                <w:sz w:val="20"/>
                <w:szCs w:val="20"/>
              </w:rPr>
            </w:pPr>
            <w:r w:rsidRPr="00D05182">
              <w:rPr>
                <w:color w:val="000000"/>
                <w:sz w:val="20"/>
                <w:szCs w:val="20"/>
              </w:rPr>
              <w:t>0,0</w:t>
            </w:r>
          </w:p>
        </w:tc>
      </w:tr>
      <w:tr w:rsidR="00C45336" w:rsidRPr="00D05182" w:rsidTr="00C45336">
        <w:trPr>
          <w:trHeight w:val="282"/>
        </w:trPr>
        <w:tc>
          <w:tcPr>
            <w:tcW w:w="4820" w:type="dxa"/>
            <w:tcBorders>
              <w:top w:val="single" w:sz="4" w:space="0" w:color="000000"/>
              <w:left w:val="single" w:sz="4" w:space="0" w:color="000000"/>
              <w:bottom w:val="single" w:sz="4" w:space="0" w:color="000000"/>
            </w:tcBorders>
            <w:shd w:val="clear" w:color="auto" w:fill="auto"/>
          </w:tcPr>
          <w:p w:rsidR="00C45336" w:rsidRPr="00D05182" w:rsidRDefault="00C45336" w:rsidP="001353BB">
            <w:pPr>
              <w:pStyle w:val="TableParagraph"/>
              <w:tabs>
                <w:tab w:val="left" w:pos="11057"/>
              </w:tabs>
              <w:ind w:left="8"/>
              <w:rPr>
                <w:color w:val="000000"/>
                <w:sz w:val="20"/>
                <w:szCs w:val="20"/>
              </w:rPr>
            </w:pPr>
            <w:r w:rsidRPr="00D05182">
              <w:rPr>
                <w:color w:val="000000"/>
                <w:sz w:val="20"/>
                <w:szCs w:val="20"/>
              </w:rPr>
              <w:lastRenderedPageBreak/>
              <w:t>межбюджетные трансферты бюджетам территор</w:t>
            </w:r>
            <w:r w:rsidRPr="00D05182">
              <w:rPr>
                <w:color w:val="000000"/>
                <w:sz w:val="20"/>
                <w:szCs w:val="20"/>
              </w:rPr>
              <w:t>и</w:t>
            </w:r>
            <w:r w:rsidRPr="00D05182">
              <w:rPr>
                <w:color w:val="000000"/>
                <w:sz w:val="20"/>
                <w:szCs w:val="20"/>
              </w:rPr>
              <w:t>альных государственных внебюджетных фондов Российской Федерации</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C45336" w:rsidRPr="00D05182" w:rsidRDefault="00C45336" w:rsidP="005E7EFF">
            <w:pPr>
              <w:pStyle w:val="TableParagraph"/>
              <w:tabs>
                <w:tab w:val="left" w:pos="11057"/>
              </w:tabs>
              <w:ind w:left="8"/>
              <w:jc w:val="center"/>
              <w:rPr>
                <w:color w:val="000000"/>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C45336" w:rsidRPr="00D05182" w:rsidRDefault="00C45336" w:rsidP="005E7EFF">
            <w:pPr>
              <w:pStyle w:val="TableParagraph"/>
              <w:tabs>
                <w:tab w:val="left" w:pos="11057"/>
              </w:tabs>
              <w:ind w:left="34"/>
              <w:rPr>
                <w:color w:val="000000"/>
                <w:sz w:val="20"/>
                <w:szCs w:val="20"/>
              </w:rPr>
            </w:pPr>
            <w:r w:rsidRPr="00D05182">
              <w:rPr>
                <w:color w:val="000000"/>
                <w:sz w:val="20"/>
                <w:szCs w:val="20"/>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C45336" w:rsidRPr="00D05182" w:rsidRDefault="00C45336" w:rsidP="005E7EFF">
            <w:pPr>
              <w:pStyle w:val="TableParagraph"/>
              <w:tabs>
                <w:tab w:val="left" w:pos="11057"/>
              </w:tabs>
              <w:ind w:left="9"/>
              <w:jc w:val="center"/>
              <w:rPr>
                <w:color w:val="000000"/>
                <w:sz w:val="20"/>
                <w:szCs w:val="20"/>
              </w:rPr>
            </w:pPr>
            <w:r w:rsidRPr="00D05182">
              <w:rPr>
                <w:color w:val="000000"/>
                <w:sz w:val="20"/>
                <w:szCs w:val="20"/>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C45336" w:rsidRPr="00D05182" w:rsidRDefault="00C45336" w:rsidP="005E7EFF">
            <w:pPr>
              <w:pStyle w:val="TableParagraph"/>
              <w:tabs>
                <w:tab w:val="left" w:pos="11057"/>
              </w:tabs>
              <w:ind w:right="-60"/>
              <w:jc w:val="center"/>
              <w:rPr>
                <w:color w:val="000000"/>
                <w:sz w:val="20"/>
                <w:szCs w:val="20"/>
              </w:rPr>
            </w:pPr>
            <w:r w:rsidRPr="00D05182">
              <w:rPr>
                <w:color w:val="000000"/>
                <w:sz w:val="20"/>
                <w:szCs w:val="20"/>
              </w:rPr>
              <w:t>0,0</w:t>
            </w:r>
          </w:p>
        </w:tc>
        <w:tc>
          <w:tcPr>
            <w:tcW w:w="992" w:type="dxa"/>
            <w:tcBorders>
              <w:top w:val="single" w:sz="4" w:space="0" w:color="000000"/>
              <w:left w:val="single" w:sz="4" w:space="0" w:color="000000"/>
              <w:bottom w:val="single" w:sz="4" w:space="0" w:color="000000"/>
              <w:right w:val="single" w:sz="4" w:space="0" w:color="000000"/>
            </w:tcBorders>
          </w:tcPr>
          <w:p w:rsidR="00C45336" w:rsidRPr="00D05182" w:rsidRDefault="00C45336" w:rsidP="005E7EFF">
            <w:pPr>
              <w:pStyle w:val="TableParagraph"/>
              <w:tabs>
                <w:tab w:val="left" w:pos="11057"/>
              </w:tabs>
              <w:ind w:left="17"/>
              <w:jc w:val="center"/>
              <w:rPr>
                <w:color w:val="000000"/>
                <w:sz w:val="20"/>
                <w:szCs w:val="20"/>
              </w:rPr>
            </w:pPr>
            <w:r w:rsidRPr="00D05182">
              <w:rPr>
                <w:color w:val="000000"/>
                <w:sz w:val="20"/>
                <w:szCs w:val="20"/>
              </w:rPr>
              <w:t>0,0</w:t>
            </w:r>
          </w:p>
        </w:tc>
        <w:tc>
          <w:tcPr>
            <w:tcW w:w="992" w:type="dxa"/>
            <w:tcBorders>
              <w:top w:val="single" w:sz="4" w:space="0" w:color="000000"/>
              <w:left w:val="single" w:sz="4" w:space="0" w:color="000000"/>
              <w:bottom w:val="single" w:sz="4" w:space="0" w:color="000000"/>
              <w:right w:val="single" w:sz="4" w:space="0" w:color="000000"/>
            </w:tcBorders>
          </w:tcPr>
          <w:p w:rsidR="00C45336" w:rsidRPr="00D05182" w:rsidRDefault="00C45336" w:rsidP="005E7EFF">
            <w:pPr>
              <w:pStyle w:val="TableParagraph"/>
              <w:tabs>
                <w:tab w:val="left" w:pos="11057"/>
              </w:tabs>
              <w:ind w:left="17"/>
              <w:jc w:val="center"/>
              <w:rPr>
                <w:color w:val="000000"/>
                <w:sz w:val="20"/>
                <w:szCs w:val="20"/>
              </w:rPr>
            </w:pPr>
            <w:r w:rsidRPr="00D05182">
              <w:rPr>
                <w:color w:val="000000"/>
                <w:sz w:val="20"/>
                <w:szCs w:val="20"/>
              </w:rPr>
              <w:t>0,0</w:t>
            </w:r>
          </w:p>
        </w:tc>
        <w:tc>
          <w:tcPr>
            <w:tcW w:w="993" w:type="dxa"/>
            <w:tcBorders>
              <w:top w:val="single" w:sz="4" w:space="0" w:color="000000"/>
              <w:left w:val="single" w:sz="4" w:space="0" w:color="000000"/>
              <w:bottom w:val="single" w:sz="4" w:space="0" w:color="000000"/>
              <w:right w:val="single" w:sz="4" w:space="0" w:color="000000"/>
            </w:tcBorders>
          </w:tcPr>
          <w:p w:rsidR="00C45336" w:rsidRPr="00D05182" w:rsidRDefault="00C45336" w:rsidP="005E7EFF">
            <w:pPr>
              <w:pStyle w:val="TableParagraph"/>
              <w:tabs>
                <w:tab w:val="left" w:pos="11057"/>
              </w:tabs>
              <w:ind w:left="17"/>
              <w:jc w:val="center"/>
              <w:rPr>
                <w:color w:val="000000"/>
                <w:sz w:val="20"/>
                <w:szCs w:val="20"/>
              </w:rPr>
            </w:pPr>
            <w:r w:rsidRPr="00D05182">
              <w:rPr>
                <w:color w:val="000000"/>
                <w:sz w:val="20"/>
                <w:szCs w:val="20"/>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C45336" w:rsidRPr="00D05182" w:rsidRDefault="00C45336" w:rsidP="005E7EFF">
            <w:pPr>
              <w:pStyle w:val="TableParagraph"/>
              <w:tabs>
                <w:tab w:val="left" w:pos="11057"/>
              </w:tabs>
              <w:ind w:left="17"/>
              <w:jc w:val="center"/>
              <w:rPr>
                <w:color w:val="000000"/>
                <w:sz w:val="20"/>
                <w:szCs w:val="20"/>
              </w:rPr>
            </w:pPr>
            <w:r w:rsidRPr="00D05182">
              <w:rPr>
                <w:color w:val="000000"/>
                <w:sz w:val="20"/>
                <w:szCs w:val="20"/>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45336" w:rsidRPr="00D05182" w:rsidRDefault="00C45336" w:rsidP="005E7EFF">
            <w:pPr>
              <w:pStyle w:val="TableParagraph"/>
              <w:tabs>
                <w:tab w:val="left" w:pos="11057"/>
              </w:tabs>
              <w:ind w:left="13"/>
              <w:jc w:val="center"/>
              <w:rPr>
                <w:color w:val="000000"/>
                <w:sz w:val="20"/>
                <w:szCs w:val="20"/>
              </w:rPr>
            </w:pPr>
            <w:r w:rsidRPr="00D05182">
              <w:rPr>
                <w:color w:val="000000"/>
                <w:sz w:val="20"/>
                <w:szCs w:val="20"/>
              </w:rPr>
              <w:t>0,0</w:t>
            </w:r>
          </w:p>
        </w:tc>
      </w:tr>
      <w:tr w:rsidR="00C45336" w:rsidRPr="00D05182" w:rsidTr="00C45336">
        <w:trPr>
          <w:trHeight w:val="282"/>
        </w:trPr>
        <w:tc>
          <w:tcPr>
            <w:tcW w:w="4820" w:type="dxa"/>
            <w:tcBorders>
              <w:top w:val="single" w:sz="4" w:space="0" w:color="000000"/>
              <w:left w:val="single" w:sz="4" w:space="0" w:color="000000"/>
              <w:bottom w:val="single" w:sz="4" w:space="0" w:color="000000"/>
            </w:tcBorders>
            <w:shd w:val="clear" w:color="auto" w:fill="auto"/>
          </w:tcPr>
          <w:p w:rsidR="00C45336" w:rsidRPr="00D05182" w:rsidRDefault="00C45336" w:rsidP="001353BB">
            <w:pPr>
              <w:pStyle w:val="TableParagraph"/>
              <w:tabs>
                <w:tab w:val="left" w:pos="11057"/>
              </w:tabs>
              <w:ind w:left="8"/>
              <w:rPr>
                <w:color w:val="000000"/>
                <w:sz w:val="20"/>
                <w:szCs w:val="20"/>
              </w:rPr>
            </w:pPr>
            <w:r w:rsidRPr="00D05182">
              <w:rPr>
                <w:color w:val="000000"/>
                <w:sz w:val="20"/>
                <w:szCs w:val="20"/>
              </w:rPr>
              <w:t>Бюджеты территориальных государственных вн</w:t>
            </w:r>
            <w:r w:rsidRPr="00D05182">
              <w:rPr>
                <w:color w:val="000000"/>
                <w:sz w:val="20"/>
                <w:szCs w:val="20"/>
              </w:rPr>
              <w:t>е</w:t>
            </w:r>
            <w:r w:rsidRPr="00D05182">
              <w:rPr>
                <w:color w:val="000000"/>
                <w:sz w:val="20"/>
                <w:szCs w:val="20"/>
              </w:rPr>
              <w:t>бюджетных фондов (бюджеты территориальных фондов обязательного медицинского страхования)</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C45336" w:rsidRPr="00D05182" w:rsidRDefault="00C45336" w:rsidP="005E7EFF">
            <w:pPr>
              <w:pStyle w:val="TableParagraph"/>
              <w:tabs>
                <w:tab w:val="left" w:pos="11057"/>
              </w:tabs>
              <w:ind w:left="8"/>
              <w:jc w:val="center"/>
              <w:rPr>
                <w:color w:val="000000"/>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C45336" w:rsidRPr="00D05182" w:rsidRDefault="00C45336" w:rsidP="005E7EFF">
            <w:pPr>
              <w:pStyle w:val="TableParagraph"/>
              <w:tabs>
                <w:tab w:val="left" w:pos="11057"/>
              </w:tabs>
              <w:ind w:left="34"/>
              <w:rPr>
                <w:color w:val="000000"/>
                <w:sz w:val="20"/>
                <w:szCs w:val="20"/>
              </w:rPr>
            </w:pPr>
            <w:r w:rsidRPr="00D05182">
              <w:rPr>
                <w:color w:val="000000"/>
                <w:sz w:val="20"/>
                <w:szCs w:val="20"/>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C45336" w:rsidRPr="00D05182" w:rsidRDefault="00C45336" w:rsidP="005E7EFF">
            <w:pPr>
              <w:pStyle w:val="TableParagraph"/>
              <w:tabs>
                <w:tab w:val="left" w:pos="11057"/>
              </w:tabs>
              <w:ind w:left="9"/>
              <w:jc w:val="center"/>
              <w:rPr>
                <w:color w:val="000000"/>
                <w:sz w:val="20"/>
                <w:szCs w:val="20"/>
              </w:rPr>
            </w:pPr>
            <w:r w:rsidRPr="00D05182">
              <w:rPr>
                <w:color w:val="000000"/>
                <w:sz w:val="20"/>
                <w:szCs w:val="20"/>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C45336" w:rsidRPr="00D05182" w:rsidRDefault="00C45336" w:rsidP="005E7EFF">
            <w:pPr>
              <w:pStyle w:val="TableParagraph"/>
              <w:tabs>
                <w:tab w:val="left" w:pos="11057"/>
              </w:tabs>
              <w:ind w:right="-60"/>
              <w:jc w:val="center"/>
              <w:rPr>
                <w:color w:val="000000"/>
                <w:sz w:val="20"/>
                <w:szCs w:val="20"/>
              </w:rPr>
            </w:pPr>
            <w:r w:rsidRPr="00D05182">
              <w:rPr>
                <w:color w:val="000000"/>
                <w:sz w:val="20"/>
                <w:szCs w:val="20"/>
              </w:rPr>
              <w:t>0,0</w:t>
            </w:r>
          </w:p>
        </w:tc>
        <w:tc>
          <w:tcPr>
            <w:tcW w:w="992" w:type="dxa"/>
            <w:tcBorders>
              <w:top w:val="single" w:sz="4" w:space="0" w:color="000000"/>
              <w:left w:val="single" w:sz="4" w:space="0" w:color="000000"/>
              <w:bottom w:val="single" w:sz="4" w:space="0" w:color="000000"/>
              <w:right w:val="single" w:sz="4" w:space="0" w:color="000000"/>
            </w:tcBorders>
          </w:tcPr>
          <w:p w:rsidR="00C45336" w:rsidRPr="00D05182" w:rsidRDefault="00C45336" w:rsidP="005E7EFF">
            <w:pPr>
              <w:pStyle w:val="TableParagraph"/>
              <w:tabs>
                <w:tab w:val="left" w:pos="11057"/>
              </w:tabs>
              <w:ind w:left="17"/>
              <w:jc w:val="center"/>
              <w:rPr>
                <w:color w:val="000000"/>
                <w:sz w:val="20"/>
                <w:szCs w:val="20"/>
              </w:rPr>
            </w:pPr>
            <w:r w:rsidRPr="00D05182">
              <w:rPr>
                <w:color w:val="000000"/>
                <w:sz w:val="20"/>
                <w:szCs w:val="20"/>
              </w:rPr>
              <w:t>0,0</w:t>
            </w:r>
          </w:p>
        </w:tc>
        <w:tc>
          <w:tcPr>
            <w:tcW w:w="992" w:type="dxa"/>
            <w:tcBorders>
              <w:top w:val="single" w:sz="4" w:space="0" w:color="000000"/>
              <w:left w:val="single" w:sz="4" w:space="0" w:color="000000"/>
              <w:bottom w:val="single" w:sz="4" w:space="0" w:color="000000"/>
              <w:right w:val="single" w:sz="4" w:space="0" w:color="000000"/>
            </w:tcBorders>
          </w:tcPr>
          <w:p w:rsidR="00C45336" w:rsidRPr="00D05182" w:rsidRDefault="00C45336" w:rsidP="005E7EFF">
            <w:pPr>
              <w:pStyle w:val="TableParagraph"/>
              <w:tabs>
                <w:tab w:val="left" w:pos="11057"/>
              </w:tabs>
              <w:ind w:left="17"/>
              <w:jc w:val="center"/>
              <w:rPr>
                <w:color w:val="000000"/>
                <w:sz w:val="20"/>
                <w:szCs w:val="20"/>
              </w:rPr>
            </w:pPr>
            <w:r w:rsidRPr="00D05182">
              <w:rPr>
                <w:color w:val="000000"/>
                <w:sz w:val="20"/>
                <w:szCs w:val="20"/>
              </w:rPr>
              <w:t>0,0</w:t>
            </w:r>
          </w:p>
        </w:tc>
        <w:tc>
          <w:tcPr>
            <w:tcW w:w="993" w:type="dxa"/>
            <w:tcBorders>
              <w:top w:val="single" w:sz="4" w:space="0" w:color="000000"/>
              <w:left w:val="single" w:sz="4" w:space="0" w:color="000000"/>
              <w:bottom w:val="single" w:sz="4" w:space="0" w:color="000000"/>
              <w:right w:val="single" w:sz="4" w:space="0" w:color="000000"/>
            </w:tcBorders>
          </w:tcPr>
          <w:p w:rsidR="00C45336" w:rsidRPr="00D05182" w:rsidRDefault="00C45336" w:rsidP="005E7EFF">
            <w:pPr>
              <w:pStyle w:val="TableParagraph"/>
              <w:tabs>
                <w:tab w:val="left" w:pos="11057"/>
              </w:tabs>
              <w:ind w:left="17"/>
              <w:jc w:val="center"/>
              <w:rPr>
                <w:color w:val="000000"/>
                <w:sz w:val="20"/>
                <w:szCs w:val="20"/>
              </w:rPr>
            </w:pPr>
            <w:r w:rsidRPr="00D05182">
              <w:rPr>
                <w:color w:val="000000"/>
                <w:sz w:val="20"/>
                <w:szCs w:val="20"/>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C45336" w:rsidRPr="00D05182" w:rsidRDefault="00C45336" w:rsidP="005E7EFF">
            <w:pPr>
              <w:pStyle w:val="TableParagraph"/>
              <w:tabs>
                <w:tab w:val="left" w:pos="11057"/>
              </w:tabs>
              <w:ind w:left="17"/>
              <w:jc w:val="center"/>
              <w:rPr>
                <w:color w:val="000000"/>
                <w:sz w:val="20"/>
                <w:szCs w:val="20"/>
              </w:rPr>
            </w:pPr>
            <w:r w:rsidRPr="00D05182">
              <w:rPr>
                <w:color w:val="000000"/>
                <w:sz w:val="20"/>
                <w:szCs w:val="20"/>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45336" w:rsidRPr="00D05182" w:rsidRDefault="00C45336" w:rsidP="005E7EFF">
            <w:pPr>
              <w:pStyle w:val="TableParagraph"/>
              <w:tabs>
                <w:tab w:val="left" w:pos="11057"/>
              </w:tabs>
              <w:ind w:left="13"/>
              <w:jc w:val="center"/>
              <w:rPr>
                <w:color w:val="000000"/>
                <w:sz w:val="20"/>
                <w:szCs w:val="20"/>
              </w:rPr>
            </w:pPr>
            <w:r w:rsidRPr="00D05182">
              <w:rPr>
                <w:color w:val="000000"/>
                <w:sz w:val="20"/>
                <w:szCs w:val="20"/>
              </w:rPr>
              <w:t>0,0</w:t>
            </w:r>
          </w:p>
        </w:tc>
      </w:tr>
      <w:tr w:rsidR="00C45336" w:rsidRPr="00D05182" w:rsidTr="00C45336">
        <w:trPr>
          <w:trHeight w:val="282"/>
        </w:trPr>
        <w:tc>
          <w:tcPr>
            <w:tcW w:w="4820" w:type="dxa"/>
            <w:tcBorders>
              <w:top w:val="single" w:sz="4" w:space="0" w:color="000000"/>
              <w:left w:val="single" w:sz="4" w:space="0" w:color="000000"/>
              <w:bottom w:val="single" w:sz="4" w:space="0" w:color="000000"/>
            </w:tcBorders>
            <w:shd w:val="clear" w:color="auto" w:fill="auto"/>
          </w:tcPr>
          <w:p w:rsidR="00C45336" w:rsidRPr="00D05182" w:rsidRDefault="00C45336" w:rsidP="001353BB">
            <w:pPr>
              <w:pStyle w:val="TableParagraph"/>
              <w:tabs>
                <w:tab w:val="left" w:pos="11057"/>
              </w:tabs>
              <w:ind w:left="8"/>
              <w:rPr>
                <w:color w:val="000000"/>
                <w:sz w:val="20"/>
                <w:szCs w:val="20"/>
              </w:rPr>
            </w:pPr>
            <w:r w:rsidRPr="00D05182">
              <w:rPr>
                <w:color w:val="000000"/>
                <w:sz w:val="20"/>
                <w:szCs w:val="20"/>
              </w:rPr>
              <w:t>Консолидированные бюджеты муниципальных обр</w:t>
            </w:r>
            <w:r w:rsidRPr="00D05182">
              <w:rPr>
                <w:color w:val="000000"/>
                <w:sz w:val="20"/>
                <w:szCs w:val="20"/>
              </w:rPr>
              <w:t>а</w:t>
            </w:r>
            <w:r w:rsidRPr="00D05182">
              <w:rPr>
                <w:color w:val="000000"/>
                <w:sz w:val="20"/>
                <w:szCs w:val="20"/>
              </w:rPr>
              <w:t>зований, из них:</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C45336" w:rsidRPr="00D05182" w:rsidRDefault="00C45336" w:rsidP="005E7EFF">
            <w:pPr>
              <w:pStyle w:val="TableParagraph"/>
              <w:tabs>
                <w:tab w:val="left" w:pos="11057"/>
              </w:tabs>
              <w:ind w:left="8"/>
              <w:jc w:val="center"/>
              <w:rPr>
                <w:color w:val="000000"/>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C45336" w:rsidRPr="00D05182" w:rsidRDefault="00C45336" w:rsidP="005E7EFF">
            <w:pPr>
              <w:pStyle w:val="TableParagraph"/>
              <w:tabs>
                <w:tab w:val="left" w:pos="11057"/>
              </w:tabs>
              <w:ind w:left="34"/>
              <w:rPr>
                <w:color w:val="000000"/>
                <w:sz w:val="20"/>
                <w:szCs w:val="20"/>
              </w:rPr>
            </w:pPr>
            <w:r w:rsidRPr="00D05182">
              <w:rPr>
                <w:color w:val="000000"/>
                <w:sz w:val="20"/>
                <w:szCs w:val="20"/>
              </w:rPr>
              <w:t>50,0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C45336" w:rsidRPr="00D05182" w:rsidRDefault="00C45336" w:rsidP="005E7EFF">
            <w:pPr>
              <w:pStyle w:val="TableParagraph"/>
              <w:tabs>
                <w:tab w:val="left" w:pos="11057"/>
              </w:tabs>
              <w:ind w:left="9"/>
              <w:jc w:val="center"/>
              <w:rPr>
                <w:color w:val="000000"/>
                <w:sz w:val="20"/>
                <w:szCs w:val="20"/>
              </w:rPr>
            </w:pPr>
            <w:r w:rsidRPr="00D05182">
              <w:rPr>
                <w:color w:val="000000"/>
                <w:sz w:val="20"/>
                <w:szCs w:val="20"/>
              </w:rPr>
              <w:t>55,0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C45336" w:rsidRPr="00D05182" w:rsidRDefault="00C45336" w:rsidP="005E7EFF">
            <w:pPr>
              <w:pStyle w:val="TableParagraph"/>
              <w:tabs>
                <w:tab w:val="left" w:pos="11057"/>
              </w:tabs>
              <w:ind w:right="-60"/>
              <w:jc w:val="center"/>
              <w:rPr>
                <w:color w:val="000000"/>
                <w:sz w:val="20"/>
                <w:szCs w:val="20"/>
              </w:rPr>
            </w:pPr>
            <w:r w:rsidRPr="00D05182">
              <w:rPr>
                <w:color w:val="000000"/>
                <w:sz w:val="20"/>
                <w:szCs w:val="20"/>
              </w:rPr>
              <w:t>60,0</w:t>
            </w:r>
          </w:p>
        </w:tc>
        <w:tc>
          <w:tcPr>
            <w:tcW w:w="992" w:type="dxa"/>
            <w:tcBorders>
              <w:top w:val="single" w:sz="4" w:space="0" w:color="000000"/>
              <w:left w:val="single" w:sz="4" w:space="0" w:color="000000"/>
              <w:bottom w:val="single" w:sz="4" w:space="0" w:color="000000"/>
              <w:right w:val="single" w:sz="4" w:space="0" w:color="000000"/>
            </w:tcBorders>
          </w:tcPr>
          <w:p w:rsidR="00C45336" w:rsidRPr="00D05182" w:rsidRDefault="00C45336" w:rsidP="005E7EFF">
            <w:pPr>
              <w:pStyle w:val="TableParagraph"/>
              <w:tabs>
                <w:tab w:val="left" w:pos="11057"/>
              </w:tabs>
              <w:ind w:left="17"/>
              <w:jc w:val="center"/>
              <w:rPr>
                <w:color w:val="000000"/>
                <w:sz w:val="20"/>
                <w:szCs w:val="20"/>
              </w:rPr>
            </w:pPr>
            <w:r w:rsidRPr="00D05182">
              <w:rPr>
                <w:color w:val="000000"/>
                <w:sz w:val="20"/>
                <w:szCs w:val="20"/>
              </w:rPr>
              <w:t>65,0</w:t>
            </w:r>
          </w:p>
        </w:tc>
        <w:tc>
          <w:tcPr>
            <w:tcW w:w="992" w:type="dxa"/>
            <w:tcBorders>
              <w:top w:val="single" w:sz="4" w:space="0" w:color="000000"/>
              <w:left w:val="single" w:sz="4" w:space="0" w:color="000000"/>
              <w:bottom w:val="single" w:sz="4" w:space="0" w:color="000000"/>
              <w:right w:val="single" w:sz="4" w:space="0" w:color="000000"/>
            </w:tcBorders>
          </w:tcPr>
          <w:p w:rsidR="00C45336" w:rsidRPr="00D05182" w:rsidRDefault="00C45336" w:rsidP="005E7EFF">
            <w:pPr>
              <w:pStyle w:val="TableParagraph"/>
              <w:tabs>
                <w:tab w:val="left" w:pos="11057"/>
              </w:tabs>
              <w:ind w:left="17"/>
              <w:jc w:val="center"/>
              <w:rPr>
                <w:color w:val="000000"/>
                <w:sz w:val="20"/>
                <w:szCs w:val="20"/>
              </w:rPr>
            </w:pPr>
            <w:r w:rsidRPr="00D05182">
              <w:rPr>
                <w:color w:val="000000"/>
                <w:sz w:val="20"/>
                <w:szCs w:val="20"/>
              </w:rPr>
              <w:t>70,0</w:t>
            </w:r>
          </w:p>
        </w:tc>
        <w:tc>
          <w:tcPr>
            <w:tcW w:w="993" w:type="dxa"/>
            <w:tcBorders>
              <w:top w:val="single" w:sz="4" w:space="0" w:color="000000"/>
              <w:left w:val="single" w:sz="4" w:space="0" w:color="000000"/>
              <w:bottom w:val="single" w:sz="4" w:space="0" w:color="000000"/>
              <w:right w:val="single" w:sz="4" w:space="0" w:color="000000"/>
            </w:tcBorders>
          </w:tcPr>
          <w:p w:rsidR="00C45336" w:rsidRPr="00D05182" w:rsidRDefault="00C45336" w:rsidP="005E7EFF">
            <w:pPr>
              <w:pStyle w:val="TableParagraph"/>
              <w:tabs>
                <w:tab w:val="left" w:pos="11057"/>
              </w:tabs>
              <w:ind w:left="17"/>
              <w:jc w:val="center"/>
              <w:rPr>
                <w:color w:val="000000"/>
                <w:sz w:val="20"/>
                <w:szCs w:val="20"/>
              </w:rPr>
            </w:pPr>
            <w:r w:rsidRPr="00D05182">
              <w:rPr>
                <w:color w:val="000000"/>
                <w:sz w:val="20"/>
                <w:szCs w:val="20"/>
              </w:rPr>
              <w:t>75,0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C45336" w:rsidRPr="00D05182" w:rsidRDefault="00C45336" w:rsidP="005E7EFF">
            <w:pPr>
              <w:pStyle w:val="TableParagraph"/>
              <w:tabs>
                <w:tab w:val="left" w:pos="11057"/>
              </w:tabs>
              <w:ind w:left="17"/>
              <w:jc w:val="center"/>
              <w:rPr>
                <w:color w:val="000000"/>
                <w:sz w:val="20"/>
                <w:szCs w:val="20"/>
              </w:rPr>
            </w:pPr>
            <w:r w:rsidRPr="00D05182">
              <w:rPr>
                <w:color w:val="000000"/>
                <w:sz w:val="20"/>
                <w:szCs w:val="20"/>
              </w:rPr>
              <w:t>80,0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45336" w:rsidRPr="00D05182" w:rsidRDefault="00C45336" w:rsidP="005E7EFF">
            <w:pPr>
              <w:pStyle w:val="TableParagraph"/>
              <w:tabs>
                <w:tab w:val="left" w:pos="11057"/>
              </w:tabs>
              <w:ind w:left="13"/>
              <w:jc w:val="center"/>
              <w:rPr>
                <w:color w:val="000000"/>
                <w:sz w:val="20"/>
                <w:szCs w:val="20"/>
              </w:rPr>
            </w:pPr>
            <w:r w:rsidRPr="00D05182">
              <w:rPr>
                <w:color w:val="000000"/>
                <w:sz w:val="20"/>
                <w:szCs w:val="20"/>
              </w:rPr>
              <w:t>455,0</w:t>
            </w:r>
          </w:p>
        </w:tc>
      </w:tr>
      <w:tr w:rsidR="00C45336" w:rsidRPr="00D05182" w:rsidTr="00C45336">
        <w:trPr>
          <w:trHeight w:val="282"/>
        </w:trPr>
        <w:tc>
          <w:tcPr>
            <w:tcW w:w="4820" w:type="dxa"/>
            <w:tcBorders>
              <w:top w:val="single" w:sz="4" w:space="0" w:color="000000"/>
              <w:left w:val="single" w:sz="4" w:space="0" w:color="000000"/>
              <w:bottom w:val="single" w:sz="4" w:space="0" w:color="000000"/>
            </w:tcBorders>
            <w:shd w:val="clear" w:color="auto" w:fill="auto"/>
          </w:tcPr>
          <w:p w:rsidR="00C45336" w:rsidRPr="00D05182" w:rsidRDefault="00C45336" w:rsidP="001353BB">
            <w:pPr>
              <w:pStyle w:val="TableParagraph"/>
              <w:tabs>
                <w:tab w:val="left" w:pos="11057"/>
              </w:tabs>
              <w:ind w:left="8"/>
              <w:rPr>
                <w:color w:val="000000"/>
                <w:sz w:val="20"/>
                <w:szCs w:val="20"/>
              </w:rPr>
            </w:pPr>
            <w:r w:rsidRPr="00D05182">
              <w:rPr>
                <w:color w:val="000000"/>
                <w:sz w:val="20"/>
                <w:szCs w:val="20"/>
              </w:rPr>
              <w:t>межбюджетные трансферты бюджету субъекта Ро</w:t>
            </w:r>
            <w:r w:rsidRPr="00D05182">
              <w:rPr>
                <w:color w:val="000000"/>
                <w:sz w:val="20"/>
                <w:szCs w:val="20"/>
              </w:rPr>
              <w:t>с</w:t>
            </w:r>
            <w:r w:rsidRPr="00D05182">
              <w:rPr>
                <w:color w:val="000000"/>
                <w:sz w:val="20"/>
                <w:szCs w:val="20"/>
              </w:rPr>
              <w:t>сийской Федерации</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C45336" w:rsidRPr="00D05182" w:rsidRDefault="00C45336" w:rsidP="005E7EFF">
            <w:pPr>
              <w:pStyle w:val="TableParagraph"/>
              <w:tabs>
                <w:tab w:val="left" w:pos="11057"/>
              </w:tabs>
              <w:ind w:left="8"/>
              <w:jc w:val="center"/>
              <w:rPr>
                <w:color w:val="000000"/>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C45336" w:rsidRPr="00D05182" w:rsidRDefault="00C45336" w:rsidP="005E7EFF">
            <w:pPr>
              <w:pStyle w:val="TableParagraph"/>
              <w:tabs>
                <w:tab w:val="left" w:pos="11057"/>
              </w:tabs>
              <w:ind w:left="34"/>
              <w:rPr>
                <w:color w:val="000000"/>
                <w:sz w:val="20"/>
                <w:szCs w:val="20"/>
              </w:rPr>
            </w:pPr>
            <w:r w:rsidRPr="00D05182">
              <w:rPr>
                <w:color w:val="000000"/>
                <w:sz w:val="20"/>
                <w:szCs w:val="20"/>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C45336" w:rsidRPr="00D05182" w:rsidRDefault="00C45336" w:rsidP="005E7EFF">
            <w:pPr>
              <w:pStyle w:val="TableParagraph"/>
              <w:tabs>
                <w:tab w:val="left" w:pos="11057"/>
              </w:tabs>
              <w:ind w:left="9"/>
              <w:jc w:val="center"/>
              <w:rPr>
                <w:color w:val="000000"/>
                <w:sz w:val="20"/>
                <w:szCs w:val="20"/>
              </w:rPr>
            </w:pPr>
            <w:r w:rsidRPr="00D05182">
              <w:rPr>
                <w:color w:val="000000"/>
                <w:sz w:val="20"/>
                <w:szCs w:val="20"/>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C45336" w:rsidRPr="00D05182" w:rsidRDefault="00C45336" w:rsidP="005E7EFF">
            <w:pPr>
              <w:pStyle w:val="TableParagraph"/>
              <w:tabs>
                <w:tab w:val="left" w:pos="11057"/>
              </w:tabs>
              <w:ind w:right="-60"/>
              <w:jc w:val="center"/>
              <w:rPr>
                <w:color w:val="000000"/>
                <w:sz w:val="20"/>
                <w:szCs w:val="20"/>
              </w:rPr>
            </w:pPr>
            <w:r w:rsidRPr="00D05182">
              <w:rPr>
                <w:color w:val="000000"/>
                <w:sz w:val="20"/>
                <w:szCs w:val="20"/>
              </w:rPr>
              <w:t>0,0</w:t>
            </w:r>
          </w:p>
        </w:tc>
        <w:tc>
          <w:tcPr>
            <w:tcW w:w="992" w:type="dxa"/>
            <w:tcBorders>
              <w:top w:val="single" w:sz="4" w:space="0" w:color="000000"/>
              <w:left w:val="single" w:sz="4" w:space="0" w:color="000000"/>
              <w:bottom w:val="single" w:sz="4" w:space="0" w:color="000000"/>
              <w:right w:val="single" w:sz="4" w:space="0" w:color="000000"/>
            </w:tcBorders>
          </w:tcPr>
          <w:p w:rsidR="00C45336" w:rsidRPr="00D05182" w:rsidRDefault="00C45336" w:rsidP="005E7EFF">
            <w:pPr>
              <w:pStyle w:val="TableParagraph"/>
              <w:tabs>
                <w:tab w:val="left" w:pos="11057"/>
              </w:tabs>
              <w:ind w:left="17"/>
              <w:jc w:val="center"/>
              <w:rPr>
                <w:color w:val="000000"/>
                <w:sz w:val="20"/>
                <w:szCs w:val="20"/>
              </w:rPr>
            </w:pPr>
            <w:r w:rsidRPr="00D05182">
              <w:rPr>
                <w:color w:val="000000"/>
                <w:sz w:val="20"/>
                <w:szCs w:val="20"/>
              </w:rPr>
              <w:t>0,0</w:t>
            </w:r>
          </w:p>
        </w:tc>
        <w:tc>
          <w:tcPr>
            <w:tcW w:w="992" w:type="dxa"/>
            <w:tcBorders>
              <w:top w:val="single" w:sz="4" w:space="0" w:color="000000"/>
              <w:left w:val="single" w:sz="4" w:space="0" w:color="000000"/>
              <w:bottom w:val="single" w:sz="4" w:space="0" w:color="000000"/>
              <w:right w:val="single" w:sz="4" w:space="0" w:color="000000"/>
            </w:tcBorders>
          </w:tcPr>
          <w:p w:rsidR="00C45336" w:rsidRPr="00D05182" w:rsidRDefault="00C45336" w:rsidP="005E7EFF">
            <w:pPr>
              <w:pStyle w:val="TableParagraph"/>
              <w:tabs>
                <w:tab w:val="left" w:pos="11057"/>
              </w:tabs>
              <w:ind w:left="17"/>
              <w:jc w:val="center"/>
              <w:rPr>
                <w:color w:val="000000"/>
                <w:sz w:val="20"/>
                <w:szCs w:val="20"/>
              </w:rPr>
            </w:pPr>
            <w:r w:rsidRPr="00D05182">
              <w:rPr>
                <w:color w:val="000000"/>
                <w:sz w:val="20"/>
                <w:szCs w:val="20"/>
              </w:rPr>
              <w:t>0,0</w:t>
            </w:r>
          </w:p>
        </w:tc>
        <w:tc>
          <w:tcPr>
            <w:tcW w:w="993" w:type="dxa"/>
            <w:tcBorders>
              <w:top w:val="single" w:sz="4" w:space="0" w:color="000000"/>
              <w:left w:val="single" w:sz="4" w:space="0" w:color="000000"/>
              <w:bottom w:val="single" w:sz="4" w:space="0" w:color="000000"/>
              <w:right w:val="single" w:sz="4" w:space="0" w:color="000000"/>
            </w:tcBorders>
          </w:tcPr>
          <w:p w:rsidR="00C45336" w:rsidRPr="00D05182" w:rsidRDefault="00C45336" w:rsidP="005E7EFF">
            <w:pPr>
              <w:pStyle w:val="TableParagraph"/>
              <w:tabs>
                <w:tab w:val="left" w:pos="11057"/>
              </w:tabs>
              <w:ind w:left="17"/>
              <w:jc w:val="center"/>
              <w:rPr>
                <w:color w:val="000000"/>
                <w:sz w:val="20"/>
                <w:szCs w:val="20"/>
              </w:rPr>
            </w:pPr>
            <w:r w:rsidRPr="00D05182">
              <w:rPr>
                <w:color w:val="000000"/>
                <w:sz w:val="20"/>
                <w:szCs w:val="20"/>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C45336" w:rsidRPr="00D05182" w:rsidRDefault="00C45336" w:rsidP="005E7EFF">
            <w:pPr>
              <w:pStyle w:val="TableParagraph"/>
              <w:tabs>
                <w:tab w:val="left" w:pos="11057"/>
              </w:tabs>
              <w:ind w:left="17"/>
              <w:jc w:val="center"/>
              <w:rPr>
                <w:color w:val="000000"/>
                <w:sz w:val="20"/>
                <w:szCs w:val="20"/>
              </w:rPr>
            </w:pPr>
            <w:r w:rsidRPr="00D05182">
              <w:rPr>
                <w:color w:val="000000"/>
                <w:sz w:val="20"/>
                <w:szCs w:val="20"/>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45336" w:rsidRPr="00D05182" w:rsidRDefault="00C45336" w:rsidP="005E7EFF">
            <w:pPr>
              <w:pStyle w:val="TableParagraph"/>
              <w:tabs>
                <w:tab w:val="left" w:pos="11057"/>
              </w:tabs>
              <w:ind w:left="13"/>
              <w:jc w:val="center"/>
              <w:rPr>
                <w:color w:val="000000"/>
                <w:sz w:val="20"/>
                <w:szCs w:val="20"/>
              </w:rPr>
            </w:pPr>
            <w:r w:rsidRPr="00D05182">
              <w:rPr>
                <w:color w:val="000000"/>
                <w:sz w:val="20"/>
                <w:szCs w:val="20"/>
              </w:rPr>
              <w:t>0,0</w:t>
            </w:r>
          </w:p>
        </w:tc>
      </w:tr>
      <w:tr w:rsidR="00C45336" w:rsidRPr="00D05182" w:rsidTr="00C45336">
        <w:trPr>
          <w:trHeight w:val="282"/>
        </w:trPr>
        <w:tc>
          <w:tcPr>
            <w:tcW w:w="4820" w:type="dxa"/>
            <w:tcBorders>
              <w:top w:val="single" w:sz="4" w:space="0" w:color="000000"/>
              <w:left w:val="single" w:sz="4" w:space="0" w:color="000000"/>
              <w:bottom w:val="single" w:sz="4" w:space="0" w:color="000000"/>
            </w:tcBorders>
            <w:shd w:val="clear" w:color="auto" w:fill="auto"/>
          </w:tcPr>
          <w:p w:rsidR="00C45336" w:rsidRPr="00D05182" w:rsidRDefault="00C45336" w:rsidP="001353BB">
            <w:pPr>
              <w:pStyle w:val="TableParagraph"/>
              <w:tabs>
                <w:tab w:val="left" w:pos="11057"/>
              </w:tabs>
              <w:ind w:left="8"/>
              <w:rPr>
                <w:color w:val="000000"/>
                <w:sz w:val="20"/>
                <w:szCs w:val="20"/>
              </w:rPr>
            </w:pPr>
            <w:r w:rsidRPr="00D05182">
              <w:rPr>
                <w:color w:val="000000"/>
                <w:sz w:val="20"/>
                <w:szCs w:val="20"/>
              </w:rPr>
              <w:t>Внебюджетные источники</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C45336" w:rsidRPr="00D05182" w:rsidRDefault="00C45336" w:rsidP="005E7EFF">
            <w:pPr>
              <w:pStyle w:val="TableParagraph"/>
              <w:tabs>
                <w:tab w:val="left" w:pos="11057"/>
              </w:tabs>
              <w:ind w:left="8"/>
              <w:jc w:val="center"/>
              <w:rPr>
                <w:color w:val="000000"/>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C45336" w:rsidRPr="00D05182" w:rsidRDefault="00C45336" w:rsidP="005E7EFF">
            <w:pPr>
              <w:pStyle w:val="TableParagraph"/>
              <w:tabs>
                <w:tab w:val="left" w:pos="11057"/>
              </w:tabs>
              <w:ind w:left="34"/>
              <w:rPr>
                <w:color w:val="000000"/>
                <w:sz w:val="20"/>
                <w:szCs w:val="20"/>
              </w:rPr>
            </w:pPr>
            <w:r w:rsidRPr="00D05182">
              <w:rPr>
                <w:color w:val="000000"/>
                <w:sz w:val="20"/>
                <w:szCs w:val="20"/>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C45336" w:rsidRPr="00D05182" w:rsidRDefault="00C45336" w:rsidP="005E7EFF">
            <w:pPr>
              <w:pStyle w:val="TableParagraph"/>
              <w:tabs>
                <w:tab w:val="left" w:pos="11057"/>
              </w:tabs>
              <w:ind w:left="9"/>
              <w:jc w:val="center"/>
              <w:rPr>
                <w:color w:val="000000"/>
                <w:sz w:val="20"/>
                <w:szCs w:val="20"/>
              </w:rPr>
            </w:pPr>
            <w:r w:rsidRPr="00D05182">
              <w:rPr>
                <w:color w:val="000000"/>
                <w:sz w:val="20"/>
                <w:szCs w:val="20"/>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C45336" w:rsidRPr="00D05182" w:rsidRDefault="00C45336" w:rsidP="005E7EFF">
            <w:pPr>
              <w:pStyle w:val="TableParagraph"/>
              <w:tabs>
                <w:tab w:val="left" w:pos="11057"/>
              </w:tabs>
              <w:ind w:right="-60"/>
              <w:jc w:val="center"/>
              <w:rPr>
                <w:color w:val="000000"/>
                <w:sz w:val="20"/>
                <w:szCs w:val="20"/>
              </w:rPr>
            </w:pPr>
            <w:r w:rsidRPr="00D05182">
              <w:rPr>
                <w:color w:val="000000"/>
                <w:sz w:val="20"/>
                <w:szCs w:val="20"/>
              </w:rPr>
              <w:t>0,0</w:t>
            </w:r>
          </w:p>
        </w:tc>
        <w:tc>
          <w:tcPr>
            <w:tcW w:w="992" w:type="dxa"/>
            <w:tcBorders>
              <w:top w:val="single" w:sz="4" w:space="0" w:color="000000"/>
              <w:left w:val="single" w:sz="4" w:space="0" w:color="000000"/>
              <w:bottom w:val="single" w:sz="4" w:space="0" w:color="000000"/>
              <w:right w:val="single" w:sz="4" w:space="0" w:color="000000"/>
            </w:tcBorders>
          </w:tcPr>
          <w:p w:rsidR="00C45336" w:rsidRPr="00D05182" w:rsidRDefault="00C45336" w:rsidP="005E7EFF">
            <w:pPr>
              <w:pStyle w:val="TableParagraph"/>
              <w:tabs>
                <w:tab w:val="left" w:pos="11057"/>
              </w:tabs>
              <w:ind w:left="17"/>
              <w:jc w:val="center"/>
              <w:rPr>
                <w:color w:val="000000"/>
                <w:sz w:val="20"/>
                <w:szCs w:val="20"/>
              </w:rPr>
            </w:pPr>
            <w:r w:rsidRPr="00D05182">
              <w:rPr>
                <w:color w:val="000000"/>
                <w:sz w:val="20"/>
                <w:szCs w:val="20"/>
              </w:rPr>
              <w:t>0,0</w:t>
            </w:r>
          </w:p>
        </w:tc>
        <w:tc>
          <w:tcPr>
            <w:tcW w:w="992" w:type="dxa"/>
            <w:tcBorders>
              <w:top w:val="single" w:sz="4" w:space="0" w:color="000000"/>
              <w:left w:val="single" w:sz="4" w:space="0" w:color="000000"/>
              <w:bottom w:val="single" w:sz="4" w:space="0" w:color="000000"/>
              <w:right w:val="single" w:sz="4" w:space="0" w:color="000000"/>
            </w:tcBorders>
          </w:tcPr>
          <w:p w:rsidR="00C45336" w:rsidRPr="00D05182" w:rsidRDefault="00C45336" w:rsidP="005E7EFF">
            <w:pPr>
              <w:pStyle w:val="TableParagraph"/>
              <w:tabs>
                <w:tab w:val="left" w:pos="11057"/>
              </w:tabs>
              <w:ind w:left="17"/>
              <w:jc w:val="center"/>
              <w:rPr>
                <w:color w:val="000000"/>
                <w:sz w:val="20"/>
                <w:szCs w:val="20"/>
              </w:rPr>
            </w:pPr>
            <w:r w:rsidRPr="00D05182">
              <w:rPr>
                <w:color w:val="000000"/>
                <w:sz w:val="20"/>
                <w:szCs w:val="20"/>
              </w:rPr>
              <w:t>0,0</w:t>
            </w:r>
          </w:p>
        </w:tc>
        <w:tc>
          <w:tcPr>
            <w:tcW w:w="993" w:type="dxa"/>
            <w:tcBorders>
              <w:top w:val="single" w:sz="4" w:space="0" w:color="000000"/>
              <w:left w:val="single" w:sz="4" w:space="0" w:color="000000"/>
              <w:bottom w:val="single" w:sz="4" w:space="0" w:color="000000"/>
              <w:right w:val="single" w:sz="4" w:space="0" w:color="000000"/>
            </w:tcBorders>
          </w:tcPr>
          <w:p w:rsidR="00C45336" w:rsidRPr="00D05182" w:rsidRDefault="00C45336" w:rsidP="005E7EFF">
            <w:pPr>
              <w:pStyle w:val="TableParagraph"/>
              <w:tabs>
                <w:tab w:val="left" w:pos="11057"/>
              </w:tabs>
              <w:ind w:left="17"/>
              <w:jc w:val="center"/>
              <w:rPr>
                <w:color w:val="000000"/>
                <w:sz w:val="20"/>
                <w:szCs w:val="20"/>
              </w:rPr>
            </w:pPr>
            <w:r w:rsidRPr="00D05182">
              <w:rPr>
                <w:color w:val="000000"/>
                <w:sz w:val="20"/>
                <w:szCs w:val="20"/>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C45336" w:rsidRPr="00D05182" w:rsidRDefault="00C45336" w:rsidP="005E7EFF">
            <w:pPr>
              <w:pStyle w:val="TableParagraph"/>
              <w:tabs>
                <w:tab w:val="left" w:pos="11057"/>
              </w:tabs>
              <w:ind w:left="17"/>
              <w:jc w:val="center"/>
              <w:rPr>
                <w:color w:val="000000"/>
                <w:sz w:val="20"/>
                <w:szCs w:val="20"/>
              </w:rPr>
            </w:pPr>
            <w:r w:rsidRPr="00D05182">
              <w:rPr>
                <w:color w:val="000000"/>
                <w:sz w:val="20"/>
                <w:szCs w:val="20"/>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45336" w:rsidRPr="00D05182" w:rsidRDefault="00C45336" w:rsidP="005E7EFF">
            <w:pPr>
              <w:pStyle w:val="TableParagraph"/>
              <w:tabs>
                <w:tab w:val="left" w:pos="11057"/>
              </w:tabs>
              <w:ind w:left="13"/>
              <w:jc w:val="center"/>
              <w:rPr>
                <w:color w:val="000000"/>
                <w:sz w:val="20"/>
                <w:szCs w:val="20"/>
              </w:rPr>
            </w:pPr>
            <w:r w:rsidRPr="00D05182">
              <w:rPr>
                <w:color w:val="000000"/>
                <w:sz w:val="20"/>
                <w:szCs w:val="20"/>
              </w:rPr>
              <w:t>0,0</w:t>
            </w:r>
          </w:p>
        </w:tc>
      </w:tr>
      <w:tr w:rsidR="00C45336" w:rsidRPr="00D05182" w:rsidTr="00C45336">
        <w:trPr>
          <w:trHeight w:val="282"/>
        </w:trPr>
        <w:tc>
          <w:tcPr>
            <w:tcW w:w="4820" w:type="dxa"/>
            <w:tcBorders>
              <w:top w:val="single" w:sz="4" w:space="0" w:color="000000"/>
              <w:left w:val="single" w:sz="4" w:space="0" w:color="000000"/>
              <w:bottom w:val="single" w:sz="4" w:space="0" w:color="000000"/>
            </w:tcBorders>
            <w:shd w:val="clear" w:color="auto" w:fill="auto"/>
          </w:tcPr>
          <w:p w:rsidR="00C45336" w:rsidRPr="00D05182" w:rsidRDefault="00C45336" w:rsidP="001353BB">
            <w:pPr>
              <w:pStyle w:val="TableParagraph"/>
              <w:tabs>
                <w:tab w:val="left" w:pos="11057"/>
              </w:tabs>
              <w:ind w:left="8"/>
              <w:rPr>
                <w:i/>
                <w:color w:val="000000"/>
                <w:sz w:val="20"/>
                <w:szCs w:val="20"/>
              </w:rPr>
            </w:pPr>
            <w:r w:rsidRPr="00D05182">
              <w:rPr>
                <w:i/>
                <w:color w:val="000000"/>
                <w:sz w:val="20"/>
                <w:szCs w:val="20"/>
              </w:rPr>
              <w:t>Мероприятие (результат) 1 «Разработана и внедр</w:t>
            </w:r>
            <w:r w:rsidRPr="00D05182">
              <w:rPr>
                <w:i/>
                <w:color w:val="000000"/>
                <w:sz w:val="20"/>
                <w:szCs w:val="20"/>
              </w:rPr>
              <w:t>е</w:t>
            </w:r>
            <w:r w:rsidRPr="00D05182">
              <w:rPr>
                <w:i/>
                <w:color w:val="000000"/>
                <w:sz w:val="20"/>
                <w:szCs w:val="20"/>
              </w:rPr>
              <w:t>на корпоративная программа профессионального развития государственных гражданских служащих исполнительных органов Астраханской области», всего, в том числе:</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C45336" w:rsidRPr="00D05182" w:rsidRDefault="00C45336" w:rsidP="005E7EFF">
            <w:pPr>
              <w:pStyle w:val="TableParagraph"/>
              <w:tabs>
                <w:tab w:val="left" w:pos="11057"/>
              </w:tabs>
              <w:ind w:left="8"/>
              <w:jc w:val="center"/>
              <w:rPr>
                <w:i/>
                <w:color w:val="000000"/>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C45336" w:rsidRPr="00D05182" w:rsidRDefault="00C45336" w:rsidP="005E7EFF">
            <w:pPr>
              <w:pStyle w:val="TableParagraph"/>
              <w:tabs>
                <w:tab w:val="left" w:pos="11057"/>
              </w:tabs>
              <w:ind w:left="34"/>
              <w:rPr>
                <w:i/>
                <w:color w:val="000000"/>
                <w:sz w:val="20"/>
                <w:szCs w:val="20"/>
              </w:rPr>
            </w:pPr>
            <w:r w:rsidRPr="00D05182">
              <w:rPr>
                <w:i/>
                <w:color w:val="000000"/>
                <w:sz w:val="20"/>
                <w:szCs w:val="20"/>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C45336" w:rsidRPr="00D05182" w:rsidRDefault="00C45336" w:rsidP="005E7EFF">
            <w:pPr>
              <w:pStyle w:val="TableParagraph"/>
              <w:tabs>
                <w:tab w:val="left" w:pos="11057"/>
              </w:tabs>
              <w:ind w:left="9"/>
              <w:jc w:val="center"/>
              <w:rPr>
                <w:i/>
                <w:color w:val="000000"/>
                <w:sz w:val="20"/>
                <w:szCs w:val="20"/>
              </w:rPr>
            </w:pPr>
            <w:r w:rsidRPr="00D05182">
              <w:rPr>
                <w:i/>
                <w:color w:val="000000"/>
                <w:sz w:val="20"/>
                <w:szCs w:val="20"/>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C45336" w:rsidRPr="00D05182" w:rsidRDefault="00C45336" w:rsidP="005E7EFF">
            <w:pPr>
              <w:pStyle w:val="TableParagraph"/>
              <w:tabs>
                <w:tab w:val="left" w:pos="11057"/>
              </w:tabs>
              <w:ind w:right="-60"/>
              <w:jc w:val="center"/>
              <w:rPr>
                <w:i/>
                <w:color w:val="000000"/>
                <w:sz w:val="20"/>
                <w:szCs w:val="20"/>
              </w:rPr>
            </w:pPr>
            <w:r w:rsidRPr="00D05182">
              <w:rPr>
                <w:i/>
                <w:color w:val="000000"/>
                <w:sz w:val="20"/>
                <w:szCs w:val="20"/>
              </w:rPr>
              <w:t>0,0</w:t>
            </w:r>
          </w:p>
        </w:tc>
        <w:tc>
          <w:tcPr>
            <w:tcW w:w="992" w:type="dxa"/>
            <w:tcBorders>
              <w:top w:val="single" w:sz="4" w:space="0" w:color="000000"/>
              <w:left w:val="single" w:sz="4" w:space="0" w:color="000000"/>
              <w:bottom w:val="single" w:sz="4" w:space="0" w:color="000000"/>
              <w:right w:val="single" w:sz="4" w:space="0" w:color="000000"/>
            </w:tcBorders>
          </w:tcPr>
          <w:p w:rsidR="00C45336" w:rsidRPr="00D05182" w:rsidRDefault="00C45336" w:rsidP="005E7EFF">
            <w:pPr>
              <w:pStyle w:val="TableParagraph"/>
              <w:tabs>
                <w:tab w:val="left" w:pos="11057"/>
              </w:tabs>
              <w:ind w:left="17"/>
              <w:jc w:val="center"/>
              <w:rPr>
                <w:i/>
                <w:color w:val="000000"/>
                <w:sz w:val="20"/>
                <w:szCs w:val="20"/>
              </w:rPr>
            </w:pPr>
            <w:r w:rsidRPr="00D05182">
              <w:rPr>
                <w:i/>
                <w:color w:val="000000"/>
                <w:sz w:val="20"/>
                <w:szCs w:val="20"/>
              </w:rPr>
              <w:t>0,0</w:t>
            </w:r>
          </w:p>
        </w:tc>
        <w:tc>
          <w:tcPr>
            <w:tcW w:w="992" w:type="dxa"/>
            <w:tcBorders>
              <w:top w:val="single" w:sz="4" w:space="0" w:color="000000"/>
              <w:left w:val="single" w:sz="4" w:space="0" w:color="000000"/>
              <w:bottom w:val="single" w:sz="4" w:space="0" w:color="000000"/>
              <w:right w:val="single" w:sz="4" w:space="0" w:color="000000"/>
            </w:tcBorders>
          </w:tcPr>
          <w:p w:rsidR="00C45336" w:rsidRPr="00D05182" w:rsidRDefault="00C45336" w:rsidP="005E7EFF">
            <w:pPr>
              <w:pStyle w:val="TableParagraph"/>
              <w:tabs>
                <w:tab w:val="left" w:pos="11057"/>
              </w:tabs>
              <w:ind w:left="17"/>
              <w:jc w:val="center"/>
              <w:rPr>
                <w:i/>
                <w:color w:val="000000"/>
                <w:sz w:val="20"/>
                <w:szCs w:val="20"/>
              </w:rPr>
            </w:pPr>
            <w:r w:rsidRPr="00D05182">
              <w:rPr>
                <w:i/>
                <w:color w:val="000000"/>
                <w:sz w:val="20"/>
                <w:szCs w:val="20"/>
              </w:rPr>
              <w:t>0,0</w:t>
            </w:r>
          </w:p>
        </w:tc>
        <w:tc>
          <w:tcPr>
            <w:tcW w:w="993" w:type="dxa"/>
            <w:tcBorders>
              <w:top w:val="single" w:sz="4" w:space="0" w:color="000000"/>
              <w:left w:val="single" w:sz="4" w:space="0" w:color="000000"/>
              <w:bottom w:val="single" w:sz="4" w:space="0" w:color="000000"/>
              <w:right w:val="single" w:sz="4" w:space="0" w:color="000000"/>
            </w:tcBorders>
          </w:tcPr>
          <w:p w:rsidR="00C45336" w:rsidRPr="00D05182" w:rsidRDefault="00C45336" w:rsidP="005E7EFF">
            <w:pPr>
              <w:pStyle w:val="TableParagraph"/>
              <w:tabs>
                <w:tab w:val="left" w:pos="11057"/>
              </w:tabs>
              <w:ind w:left="17"/>
              <w:jc w:val="center"/>
              <w:rPr>
                <w:i/>
                <w:color w:val="000000"/>
                <w:sz w:val="20"/>
                <w:szCs w:val="20"/>
              </w:rPr>
            </w:pPr>
            <w:r w:rsidRPr="00D05182">
              <w:rPr>
                <w:i/>
                <w:color w:val="000000"/>
                <w:sz w:val="20"/>
                <w:szCs w:val="20"/>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C45336" w:rsidRPr="00D05182" w:rsidRDefault="00C45336" w:rsidP="005E7EFF">
            <w:pPr>
              <w:pStyle w:val="TableParagraph"/>
              <w:tabs>
                <w:tab w:val="left" w:pos="11057"/>
              </w:tabs>
              <w:ind w:left="17"/>
              <w:jc w:val="center"/>
              <w:rPr>
                <w:i/>
                <w:color w:val="000000"/>
                <w:sz w:val="20"/>
                <w:szCs w:val="20"/>
              </w:rPr>
            </w:pPr>
            <w:r w:rsidRPr="00D05182">
              <w:rPr>
                <w:i/>
                <w:color w:val="000000"/>
                <w:sz w:val="20"/>
                <w:szCs w:val="20"/>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45336" w:rsidRPr="00D05182" w:rsidRDefault="00C45336" w:rsidP="005E7EFF">
            <w:pPr>
              <w:pStyle w:val="TableParagraph"/>
              <w:tabs>
                <w:tab w:val="left" w:pos="11057"/>
              </w:tabs>
              <w:ind w:left="13"/>
              <w:jc w:val="center"/>
              <w:rPr>
                <w:i/>
                <w:color w:val="000000"/>
                <w:sz w:val="20"/>
                <w:szCs w:val="20"/>
              </w:rPr>
            </w:pPr>
            <w:r w:rsidRPr="00D05182">
              <w:rPr>
                <w:i/>
                <w:color w:val="000000"/>
                <w:sz w:val="20"/>
                <w:szCs w:val="20"/>
              </w:rPr>
              <w:t>0,0</w:t>
            </w:r>
          </w:p>
        </w:tc>
      </w:tr>
      <w:tr w:rsidR="00C45336" w:rsidRPr="00D05182" w:rsidTr="00C45336">
        <w:trPr>
          <w:trHeight w:val="282"/>
        </w:trPr>
        <w:tc>
          <w:tcPr>
            <w:tcW w:w="4820" w:type="dxa"/>
            <w:tcBorders>
              <w:top w:val="single" w:sz="4" w:space="0" w:color="000000"/>
              <w:left w:val="single" w:sz="4" w:space="0" w:color="000000"/>
              <w:bottom w:val="single" w:sz="4" w:space="0" w:color="000000"/>
            </w:tcBorders>
            <w:shd w:val="clear" w:color="auto" w:fill="auto"/>
          </w:tcPr>
          <w:p w:rsidR="00C45336" w:rsidRPr="00D05182" w:rsidRDefault="00C45336" w:rsidP="001353BB">
            <w:pPr>
              <w:pStyle w:val="TableParagraph"/>
              <w:tabs>
                <w:tab w:val="left" w:pos="11057"/>
              </w:tabs>
              <w:ind w:left="8"/>
              <w:rPr>
                <w:color w:val="000000"/>
                <w:sz w:val="20"/>
                <w:szCs w:val="20"/>
              </w:rPr>
            </w:pPr>
            <w:r w:rsidRPr="00D05182">
              <w:rPr>
                <w:color w:val="000000"/>
                <w:sz w:val="20"/>
                <w:szCs w:val="20"/>
              </w:rPr>
              <w:t>Межбюджетные трансферты из федерального бю</w:t>
            </w:r>
            <w:r w:rsidRPr="00D05182">
              <w:rPr>
                <w:color w:val="000000"/>
                <w:sz w:val="20"/>
                <w:szCs w:val="20"/>
              </w:rPr>
              <w:t>д</w:t>
            </w:r>
            <w:r w:rsidRPr="00D05182">
              <w:rPr>
                <w:color w:val="000000"/>
                <w:sz w:val="20"/>
                <w:szCs w:val="20"/>
              </w:rPr>
              <w:t xml:space="preserve">жета </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C45336" w:rsidRPr="00D05182" w:rsidRDefault="00C45336" w:rsidP="005E7EFF">
            <w:pPr>
              <w:pStyle w:val="TableParagraph"/>
              <w:tabs>
                <w:tab w:val="left" w:pos="11057"/>
              </w:tabs>
              <w:ind w:left="8"/>
              <w:jc w:val="center"/>
              <w:rPr>
                <w:color w:val="000000"/>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C45336" w:rsidRPr="00D05182" w:rsidRDefault="00C45336" w:rsidP="005E7EFF">
            <w:pPr>
              <w:pStyle w:val="TableParagraph"/>
              <w:tabs>
                <w:tab w:val="left" w:pos="11057"/>
              </w:tabs>
              <w:ind w:left="34"/>
              <w:rPr>
                <w:color w:val="000000"/>
                <w:sz w:val="20"/>
                <w:szCs w:val="20"/>
              </w:rPr>
            </w:pPr>
            <w:r w:rsidRPr="00D05182">
              <w:rPr>
                <w:color w:val="000000"/>
                <w:sz w:val="20"/>
                <w:szCs w:val="20"/>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C45336" w:rsidRPr="00D05182" w:rsidRDefault="00C45336" w:rsidP="005E7EFF">
            <w:pPr>
              <w:pStyle w:val="TableParagraph"/>
              <w:tabs>
                <w:tab w:val="left" w:pos="11057"/>
              </w:tabs>
              <w:ind w:left="9"/>
              <w:jc w:val="center"/>
              <w:rPr>
                <w:color w:val="000000"/>
                <w:sz w:val="20"/>
                <w:szCs w:val="20"/>
              </w:rPr>
            </w:pPr>
            <w:r w:rsidRPr="00D05182">
              <w:rPr>
                <w:color w:val="000000"/>
                <w:sz w:val="20"/>
                <w:szCs w:val="20"/>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C45336" w:rsidRPr="00D05182" w:rsidRDefault="00C45336" w:rsidP="005E7EFF">
            <w:pPr>
              <w:pStyle w:val="TableParagraph"/>
              <w:tabs>
                <w:tab w:val="left" w:pos="11057"/>
              </w:tabs>
              <w:ind w:right="-60"/>
              <w:jc w:val="center"/>
              <w:rPr>
                <w:color w:val="000000"/>
                <w:sz w:val="20"/>
                <w:szCs w:val="20"/>
              </w:rPr>
            </w:pPr>
            <w:r w:rsidRPr="00D05182">
              <w:rPr>
                <w:color w:val="000000"/>
                <w:sz w:val="20"/>
                <w:szCs w:val="20"/>
              </w:rPr>
              <w:t>0,0</w:t>
            </w:r>
          </w:p>
        </w:tc>
        <w:tc>
          <w:tcPr>
            <w:tcW w:w="992" w:type="dxa"/>
            <w:tcBorders>
              <w:top w:val="single" w:sz="4" w:space="0" w:color="000000"/>
              <w:left w:val="single" w:sz="4" w:space="0" w:color="000000"/>
              <w:bottom w:val="single" w:sz="4" w:space="0" w:color="000000"/>
              <w:right w:val="single" w:sz="4" w:space="0" w:color="000000"/>
            </w:tcBorders>
          </w:tcPr>
          <w:p w:rsidR="00C45336" w:rsidRPr="00D05182" w:rsidRDefault="00C45336" w:rsidP="005E7EFF">
            <w:pPr>
              <w:pStyle w:val="TableParagraph"/>
              <w:tabs>
                <w:tab w:val="left" w:pos="11057"/>
              </w:tabs>
              <w:ind w:left="17"/>
              <w:jc w:val="center"/>
              <w:rPr>
                <w:color w:val="000000"/>
                <w:sz w:val="20"/>
                <w:szCs w:val="20"/>
              </w:rPr>
            </w:pPr>
            <w:r w:rsidRPr="00D05182">
              <w:rPr>
                <w:color w:val="000000"/>
                <w:sz w:val="20"/>
                <w:szCs w:val="20"/>
              </w:rPr>
              <w:t>0,0</w:t>
            </w:r>
          </w:p>
        </w:tc>
        <w:tc>
          <w:tcPr>
            <w:tcW w:w="992" w:type="dxa"/>
            <w:tcBorders>
              <w:top w:val="single" w:sz="4" w:space="0" w:color="000000"/>
              <w:left w:val="single" w:sz="4" w:space="0" w:color="000000"/>
              <w:bottom w:val="single" w:sz="4" w:space="0" w:color="000000"/>
              <w:right w:val="single" w:sz="4" w:space="0" w:color="000000"/>
            </w:tcBorders>
          </w:tcPr>
          <w:p w:rsidR="00C45336" w:rsidRPr="00D05182" w:rsidRDefault="00C45336" w:rsidP="005E7EFF">
            <w:pPr>
              <w:pStyle w:val="TableParagraph"/>
              <w:tabs>
                <w:tab w:val="left" w:pos="11057"/>
              </w:tabs>
              <w:ind w:left="17"/>
              <w:jc w:val="center"/>
              <w:rPr>
                <w:color w:val="000000"/>
                <w:sz w:val="20"/>
                <w:szCs w:val="20"/>
              </w:rPr>
            </w:pPr>
            <w:r w:rsidRPr="00D05182">
              <w:rPr>
                <w:color w:val="000000"/>
                <w:sz w:val="20"/>
                <w:szCs w:val="20"/>
              </w:rPr>
              <w:t>0,0</w:t>
            </w:r>
          </w:p>
        </w:tc>
        <w:tc>
          <w:tcPr>
            <w:tcW w:w="993" w:type="dxa"/>
            <w:tcBorders>
              <w:top w:val="single" w:sz="4" w:space="0" w:color="000000"/>
              <w:left w:val="single" w:sz="4" w:space="0" w:color="000000"/>
              <w:bottom w:val="single" w:sz="4" w:space="0" w:color="000000"/>
              <w:right w:val="single" w:sz="4" w:space="0" w:color="000000"/>
            </w:tcBorders>
          </w:tcPr>
          <w:p w:rsidR="00C45336" w:rsidRPr="00D05182" w:rsidRDefault="00C45336" w:rsidP="005E7EFF">
            <w:pPr>
              <w:pStyle w:val="TableParagraph"/>
              <w:tabs>
                <w:tab w:val="left" w:pos="11057"/>
              </w:tabs>
              <w:ind w:left="17"/>
              <w:jc w:val="center"/>
              <w:rPr>
                <w:color w:val="000000"/>
                <w:sz w:val="20"/>
                <w:szCs w:val="20"/>
              </w:rPr>
            </w:pPr>
            <w:r w:rsidRPr="00D05182">
              <w:rPr>
                <w:color w:val="000000"/>
                <w:sz w:val="20"/>
                <w:szCs w:val="20"/>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C45336" w:rsidRPr="00D05182" w:rsidRDefault="00C45336" w:rsidP="005E7EFF">
            <w:pPr>
              <w:pStyle w:val="TableParagraph"/>
              <w:tabs>
                <w:tab w:val="left" w:pos="11057"/>
              </w:tabs>
              <w:ind w:left="17"/>
              <w:jc w:val="center"/>
              <w:rPr>
                <w:color w:val="000000"/>
                <w:sz w:val="20"/>
                <w:szCs w:val="20"/>
              </w:rPr>
            </w:pPr>
            <w:r w:rsidRPr="00D05182">
              <w:rPr>
                <w:color w:val="000000"/>
                <w:sz w:val="20"/>
                <w:szCs w:val="20"/>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45336" w:rsidRPr="00D05182" w:rsidRDefault="00C45336" w:rsidP="005E7EFF">
            <w:pPr>
              <w:pStyle w:val="TableParagraph"/>
              <w:tabs>
                <w:tab w:val="left" w:pos="11057"/>
              </w:tabs>
              <w:ind w:left="13"/>
              <w:jc w:val="center"/>
              <w:rPr>
                <w:color w:val="000000"/>
                <w:sz w:val="20"/>
                <w:szCs w:val="20"/>
              </w:rPr>
            </w:pPr>
            <w:r w:rsidRPr="00D05182">
              <w:rPr>
                <w:color w:val="000000"/>
                <w:sz w:val="20"/>
                <w:szCs w:val="20"/>
              </w:rPr>
              <w:t>0,0</w:t>
            </w:r>
          </w:p>
        </w:tc>
      </w:tr>
      <w:tr w:rsidR="00C45336" w:rsidRPr="00D05182" w:rsidTr="00C45336">
        <w:trPr>
          <w:trHeight w:val="282"/>
        </w:trPr>
        <w:tc>
          <w:tcPr>
            <w:tcW w:w="4820" w:type="dxa"/>
            <w:tcBorders>
              <w:top w:val="single" w:sz="4" w:space="0" w:color="000000"/>
              <w:left w:val="single" w:sz="4" w:space="0" w:color="000000"/>
              <w:bottom w:val="single" w:sz="4" w:space="0" w:color="000000"/>
            </w:tcBorders>
            <w:shd w:val="clear" w:color="auto" w:fill="auto"/>
          </w:tcPr>
          <w:p w:rsidR="00C45336" w:rsidRPr="00D05182" w:rsidRDefault="00C45336" w:rsidP="001353BB">
            <w:pPr>
              <w:pStyle w:val="TableParagraph"/>
              <w:tabs>
                <w:tab w:val="left" w:pos="11057"/>
              </w:tabs>
              <w:ind w:left="8"/>
              <w:rPr>
                <w:color w:val="000000"/>
                <w:sz w:val="20"/>
                <w:szCs w:val="20"/>
              </w:rPr>
            </w:pPr>
            <w:r w:rsidRPr="00D05182">
              <w:rPr>
                <w:color w:val="000000"/>
                <w:sz w:val="20"/>
                <w:szCs w:val="20"/>
              </w:rPr>
              <w:t>Бюджет Астраханской области, из них:</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C45336" w:rsidRPr="00D05182" w:rsidRDefault="00C45336" w:rsidP="005E7EFF">
            <w:pPr>
              <w:pStyle w:val="TableParagraph"/>
              <w:tabs>
                <w:tab w:val="left" w:pos="11057"/>
              </w:tabs>
              <w:ind w:left="8"/>
              <w:jc w:val="center"/>
              <w:rPr>
                <w:color w:val="000000"/>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C45336" w:rsidRPr="00D05182" w:rsidRDefault="00C45336" w:rsidP="005E7EFF">
            <w:pPr>
              <w:pStyle w:val="TableParagraph"/>
              <w:tabs>
                <w:tab w:val="left" w:pos="11057"/>
              </w:tabs>
              <w:ind w:left="34"/>
              <w:rPr>
                <w:color w:val="000000"/>
                <w:sz w:val="20"/>
                <w:szCs w:val="20"/>
              </w:rPr>
            </w:pPr>
            <w:r w:rsidRPr="00D05182">
              <w:rPr>
                <w:color w:val="000000"/>
                <w:sz w:val="20"/>
                <w:szCs w:val="20"/>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C45336" w:rsidRPr="00D05182" w:rsidRDefault="00C45336" w:rsidP="005E7EFF">
            <w:pPr>
              <w:pStyle w:val="TableParagraph"/>
              <w:tabs>
                <w:tab w:val="left" w:pos="11057"/>
              </w:tabs>
              <w:ind w:left="9"/>
              <w:jc w:val="center"/>
              <w:rPr>
                <w:color w:val="000000"/>
                <w:sz w:val="20"/>
                <w:szCs w:val="20"/>
              </w:rPr>
            </w:pPr>
            <w:r w:rsidRPr="00D05182">
              <w:rPr>
                <w:color w:val="000000"/>
                <w:sz w:val="20"/>
                <w:szCs w:val="20"/>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C45336" w:rsidRPr="00D05182" w:rsidRDefault="00C45336" w:rsidP="005E7EFF">
            <w:pPr>
              <w:pStyle w:val="TableParagraph"/>
              <w:tabs>
                <w:tab w:val="left" w:pos="11057"/>
              </w:tabs>
              <w:ind w:right="-60"/>
              <w:jc w:val="center"/>
              <w:rPr>
                <w:color w:val="000000"/>
                <w:sz w:val="20"/>
                <w:szCs w:val="20"/>
              </w:rPr>
            </w:pPr>
            <w:r w:rsidRPr="00D05182">
              <w:rPr>
                <w:color w:val="000000"/>
                <w:sz w:val="20"/>
                <w:szCs w:val="20"/>
              </w:rPr>
              <w:t>0,0</w:t>
            </w:r>
          </w:p>
        </w:tc>
        <w:tc>
          <w:tcPr>
            <w:tcW w:w="992" w:type="dxa"/>
            <w:tcBorders>
              <w:top w:val="single" w:sz="4" w:space="0" w:color="000000"/>
              <w:left w:val="single" w:sz="4" w:space="0" w:color="000000"/>
              <w:bottom w:val="single" w:sz="4" w:space="0" w:color="000000"/>
              <w:right w:val="single" w:sz="4" w:space="0" w:color="000000"/>
            </w:tcBorders>
          </w:tcPr>
          <w:p w:rsidR="00C45336" w:rsidRPr="00D05182" w:rsidRDefault="00C45336" w:rsidP="005E7EFF">
            <w:pPr>
              <w:pStyle w:val="TableParagraph"/>
              <w:tabs>
                <w:tab w:val="left" w:pos="11057"/>
              </w:tabs>
              <w:ind w:left="17"/>
              <w:jc w:val="center"/>
              <w:rPr>
                <w:color w:val="000000"/>
                <w:sz w:val="20"/>
                <w:szCs w:val="20"/>
              </w:rPr>
            </w:pPr>
            <w:r w:rsidRPr="00D05182">
              <w:rPr>
                <w:color w:val="000000"/>
                <w:sz w:val="20"/>
                <w:szCs w:val="20"/>
              </w:rPr>
              <w:t>0,0</w:t>
            </w:r>
          </w:p>
        </w:tc>
        <w:tc>
          <w:tcPr>
            <w:tcW w:w="992" w:type="dxa"/>
            <w:tcBorders>
              <w:top w:val="single" w:sz="4" w:space="0" w:color="000000"/>
              <w:left w:val="single" w:sz="4" w:space="0" w:color="000000"/>
              <w:bottom w:val="single" w:sz="4" w:space="0" w:color="000000"/>
              <w:right w:val="single" w:sz="4" w:space="0" w:color="000000"/>
            </w:tcBorders>
          </w:tcPr>
          <w:p w:rsidR="00C45336" w:rsidRPr="00D05182" w:rsidRDefault="00C45336" w:rsidP="005E7EFF">
            <w:pPr>
              <w:pStyle w:val="TableParagraph"/>
              <w:tabs>
                <w:tab w:val="left" w:pos="11057"/>
              </w:tabs>
              <w:ind w:left="17"/>
              <w:jc w:val="center"/>
              <w:rPr>
                <w:color w:val="000000"/>
                <w:sz w:val="20"/>
                <w:szCs w:val="20"/>
              </w:rPr>
            </w:pPr>
            <w:r w:rsidRPr="00D05182">
              <w:rPr>
                <w:color w:val="000000"/>
                <w:sz w:val="20"/>
                <w:szCs w:val="20"/>
              </w:rPr>
              <w:t>0,0</w:t>
            </w:r>
          </w:p>
        </w:tc>
        <w:tc>
          <w:tcPr>
            <w:tcW w:w="993" w:type="dxa"/>
            <w:tcBorders>
              <w:top w:val="single" w:sz="4" w:space="0" w:color="000000"/>
              <w:left w:val="single" w:sz="4" w:space="0" w:color="000000"/>
              <w:bottom w:val="single" w:sz="4" w:space="0" w:color="000000"/>
              <w:right w:val="single" w:sz="4" w:space="0" w:color="000000"/>
            </w:tcBorders>
          </w:tcPr>
          <w:p w:rsidR="00C45336" w:rsidRPr="00D05182" w:rsidRDefault="00C45336" w:rsidP="005E7EFF">
            <w:pPr>
              <w:pStyle w:val="TableParagraph"/>
              <w:tabs>
                <w:tab w:val="left" w:pos="11057"/>
              </w:tabs>
              <w:ind w:left="17"/>
              <w:jc w:val="center"/>
              <w:rPr>
                <w:color w:val="000000"/>
                <w:sz w:val="20"/>
                <w:szCs w:val="20"/>
              </w:rPr>
            </w:pPr>
            <w:r w:rsidRPr="00D05182">
              <w:rPr>
                <w:color w:val="000000"/>
                <w:sz w:val="20"/>
                <w:szCs w:val="20"/>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C45336" w:rsidRPr="00D05182" w:rsidRDefault="00C45336" w:rsidP="005E7EFF">
            <w:pPr>
              <w:pStyle w:val="TableParagraph"/>
              <w:tabs>
                <w:tab w:val="left" w:pos="11057"/>
              </w:tabs>
              <w:ind w:left="17"/>
              <w:jc w:val="center"/>
              <w:rPr>
                <w:color w:val="000000"/>
                <w:sz w:val="20"/>
                <w:szCs w:val="20"/>
              </w:rPr>
            </w:pPr>
            <w:r w:rsidRPr="00D05182">
              <w:rPr>
                <w:color w:val="000000"/>
                <w:sz w:val="20"/>
                <w:szCs w:val="20"/>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45336" w:rsidRPr="00D05182" w:rsidRDefault="00C45336" w:rsidP="005E7EFF">
            <w:pPr>
              <w:pStyle w:val="TableParagraph"/>
              <w:tabs>
                <w:tab w:val="left" w:pos="11057"/>
              </w:tabs>
              <w:ind w:left="13"/>
              <w:jc w:val="center"/>
              <w:rPr>
                <w:color w:val="000000"/>
                <w:sz w:val="20"/>
                <w:szCs w:val="20"/>
              </w:rPr>
            </w:pPr>
            <w:r w:rsidRPr="00D05182">
              <w:rPr>
                <w:color w:val="000000"/>
                <w:sz w:val="20"/>
                <w:szCs w:val="20"/>
              </w:rPr>
              <w:t>0,0</w:t>
            </w:r>
          </w:p>
        </w:tc>
      </w:tr>
      <w:tr w:rsidR="00C45336" w:rsidRPr="00D05182" w:rsidTr="00C45336">
        <w:trPr>
          <w:trHeight w:val="282"/>
        </w:trPr>
        <w:tc>
          <w:tcPr>
            <w:tcW w:w="4820" w:type="dxa"/>
            <w:tcBorders>
              <w:top w:val="single" w:sz="4" w:space="0" w:color="000000"/>
              <w:left w:val="single" w:sz="4" w:space="0" w:color="000000"/>
              <w:bottom w:val="single" w:sz="4" w:space="0" w:color="000000"/>
            </w:tcBorders>
            <w:shd w:val="clear" w:color="auto" w:fill="auto"/>
          </w:tcPr>
          <w:p w:rsidR="00C45336" w:rsidRPr="00D05182" w:rsidRDefault="00C45336" w:rsidP="001353BB">
            <w:pPr>
              <w:pStyle w:val="TableParagraph"/>
              <w:tabs>
                <w:tab w:val="left" w:pos="11057"/>
              </w:tabs>
              <w:ind w:left="8"/>
              <w:rPr>
                <w:color w:val="000000"/>
                <w:sz w:val="20"/>
                <w:szCs w:val="20"/>
              </w:rPr>
            </w:pPr>
            <w:r w:rsidRPr="00D05182">
              <w:rPr>
                <w:color w:val="000000"/>
                <w:sz w:val="20"/>
                <w:szCs w:val="20"/>
              </w:rPr>
              <w:t>межбюджетные трансферты местным бюджетам</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C45336" w:rsidRPr="00D05182" w:rsidRDefault="00C45336" w:rsidP="005E7EFF">
            <w:pPr>
              <w:pStyle w:val="TableParagraph"/>
              <w:tabs>
                <w:tab w:val="left" w:pos="11057"/>
              </w:tabs>
              <w:ind w:left="8"/>
              <w:jc w:val="center"/>
              <w:rPr>
                <w:color w:val="000000"/>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C45336" w:rsidRPr="00D05182" w:rsidRDefault="00C45336" w:rsidP="005E7EFF">
            <w:pPr>
              <w:pStyle w:val="TableParagraph"/>
              <w:tabs>
                <w:tab w:val="left" w:pos="11057"/>
              </w:tabs>
              <w:ind w:left="34"/>
              <w:rPr>
                <w:color w:val="000000"/>
                <w:sz w:val="20"/>
                <w:szCs w:val="20"/>
              </w:rPr>
            </w:pPr>
            <w:r w:rsidRPr="00D05182">
              <w:rPr>
                <w:color w:val="000000"/>
                <w:sz w:val="20"/>
                <w:szCs w:val="20"/>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C45336" w:rsidRPr="00D05182" w:rsidRDefault="00C45336" w:rsidP="005E7EFF">
            <w:pPr>
              <w:pStyle w:val="TableParagraph"/>
              <w:tabs>
                <w:tab w:val="left" w:pos="11057"/>
              </w:tabs>
              <w:ind w:left="9"/>
              <w:jc w:val="center"/>
              <w:rPr>
                <w:color w:val="000000"/>
                <w:sz w:val="20"/>
                <w:szCs w:val="20"/>
              </w:rPr>
            </w:pPr>
            <w:r w:rsidRPr="00D05182">
              <w:rPr>
                <w:color w:val="000000"/>
                <w:sz w:val="20"/>
                <w:szCs w:val="20"/>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C45336" w:rsidRPr="00D05182" w:rsidRDefault="00C45336" w:rsidP="005E7EFF">
            <w:pPr>
              <w:pStyle w:val="TableParagraph"/>
              <w:tabs>
                <w:tab w:val="left" w:pos="11057"/>
              </w:tabs>
              <w:ind w:right="-60"/>
              <w:jc w:val="center"/>
              <w:rPr>
                <w:color w:val="000000"/>
                <w:sz w:val="20"/>
                <w:szCs w:val="20"/>
              </w:rPr>
            </w:pPr>
            <w:r w:rsidRPr="00D05182">
              <w:rPr>
                <w:color w:val="000000"/>
                <w:sz w:val="20"/>
                <w:szCs w:val="20"/>
              </w:rPr>
              <w:t>0,0</w:t>
            </w:r>
          </w:p>
        </w:tc>
        <w:tc>
          <w:tcPr>
            <w:tcW w:w="992" w:type="dxa"/>
            <w:tcBorders>
              <w:top w:val="single" w:sz="4" w:space="0" w:color="000000"/>
              <w:left w:val="single" w:sz="4" w:space="0" w:color="000000"/>
              <w:bottom w:val="single" w:sz="4" w:space="0" w:color="000000"/>
              <w:right w:val="single" w:sz="4" w:space="0" w:color="000000"/>
            </w:tcBorders>
          </w:tcPr>
          <w:p w:rsidR="00C45336" w:rsidRPr="00D05182" w:rsidRDefault="00C45336" w:rsidP="005E7EFF">
            <w:pPr>
              <w:pStyle w:val="TableParagraph"/>
              <w:tabs>
                <w:tab w:val="left" w:pos="11057"/>
              </w:tabs>
              <w:ind w:left="17"/>
              <w:jc w:val="center"/>
              <w:rPr>
                <w:color w:val="000000"/>
                <w:sz w:val="20"/>
                <w:szCs w:val="20"/>
              </w:rPr>
            </w:pPr>
            <w:r w:rsidRPr="00D05182">
              <w:rPr>
                <w:color w:val="000000"/>
                <w:sz w:val="20"/>
                <w:szCs w:val="20"/>
              </w:rPr>
              <w:t>0,0</w:t>
            </w:r>
          </w:p>
        </w:tc>
        <w:tc>
          <w:tcPr>
            <w:tcW w:w="992" w:type="dxa"/>
            <w:tcBorders>
              <w:top w:val="single" w:sz="4" w:space="0" w:color="000000"/>
              <w:left w:val="single" w:sz="4" w:space="0" w:color="000000"/>
              <w:bottom w:val="single" w:sz="4" w:space="0" w:color="000000"/>
              <w:right w:val="single" w:sz="4" w:space="0" w:color="000000"/>
            </w:tcBorders>
          </w:tcPr>
          <w:p w:rsidR="00C45336" w:rsidRPr="00D05182" w:rsidRDefault="00C45336" w:rsidP="005E7EFF">
            <w:pPr>
              <w:pStyle w:val="TableParagraph"/>
              <w:tabs>
                <w:tab w:val="left" w:pos="11057"/>
              </w:tabs>
              <w:ind w:left="17"/>
              <w:jc w:val="center"/>
              <w:rPr>
                <w:color w:val="000000"/>
                <w:sz w:val="20"/>
                <w:szCs w:val="20"/>
              </w:rPr>
            </w:pPr>
            <w:r w:rsidRPr="00D05182">
              <w:rPr>
                <w:color w:val="000000"/>
                <w:sz w:val="20"/>
                <w:szCs w:val="20"/>
              </w:rPr>
              <w:t>0,0</w:t>
            </w:r>
          </w:p>
        </w:tc>
        <w:tc>
          <w:tcPr>
            <w:tcW w:w="993" w:type="dxa"/>
            <w:tcBorders>
              <w:top w:val="single" w:sz="4" w:space="0" w:color="000000"/>
              <w:left w:val="single" w:sz="4" w:space="0" w:color="000000"/>
              <w:bottom w:val="single" w:sz="4" w:space="0" w:color="000000"/>
              <w:right w:val="single" w:sz="4" w:space="0" w:color="000000"/>
            </w:tcBorders>
          </w:tcPr>
          <w:p w:rsidR="00C45336" w:rsidRPr="00D05182" w:rsidRDefault="00C45336" w:rsidP="005E7EFF">
            <w:pPr>
              <w:pStyle w:val="TableParagraph"/>
              <w:tabs>
                <w:tab w:val="left" w:pos="11057"/>
              </w:tabs>
              <w:ind w:left="17"/>
              <w:jc w:val="center"/>
              <w:rPr>
                <w:color w:val="000000"/>
                <w:sz w:val="20"/>
                <w:szCs w:val="20"/>
              </w:rPr>
            </w:pPr>
            <w:r w:rsidRPr="00D05182">
              <w:rPr>
                <w:color w:val="000000"/>
                <w:sz w:val="20"/>
                <w:szCs w:val="20"/>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C45336" w:rsidRPr="00D05182" w:rsidRDefault="00C45336" w:rsidP="005E7EFF">
            <w:pPr>
              <w:pStyle w:val="TableParagraph"/>
              <w:tabs>
                <w:tab w:val="left" w:pos="11057"/>
              </w:tabs>
              <w:ind w:left="17"/>
              <w:jc w:val="center"/>
              <w:rPr>
                <w:color w:val="000000"/>
                <w:sz w:val="20"/>
                <w:szCs w:val="20"/>
              </w:rPr>
            </w:pPr>
            <w:r w:rsidRPr="00D05182">
              <w:rPr>
                <w:color w:val="000000"/>
                <w:sz w:val="20"/>
                <w:szCs w:val="20"/>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45336" w:rsidRPr="00D05182" w:rsidRDefault="00C45336" w:rsidP="005E7EFF">
            <w:pPr>
              <w:pStyle w:val="TableParagraph"/>
              <w:tabs>
                <w:tab w:val="left" w:pos="11057"/>
              </w:tabs>
              <w:ind w:left="13"/>
              <w:jc w:val="center"/>
              <w:rPr>
                <w:color w:val="000000"/>
                <w:sz w:val="20"/>
                <w:szCs w:val="20"/>
              </w:rPr>
            </w:pPr>
            <w:r w:rsidRPr="00D05182">
              <w:rPr>
                <w:color w:val="000000"/>
                <w:sz w:val="20"/>
                <w:szCs w:val="20"/>
              </w:rPr>
              <w:t>0,0</w:t>
            </w:r>
          </w:p>
        </w:tc>
      </w:tr>
      <w:tr w:rsidR="00C45336" w:rsidRPr="00D05182" w:rsidTr="00C45336">
        <w:trPr>
          <w:trHeight w:val="282"/>
        </w:trPr>
        <w:tc>
          <w:tcPr>
            <w:tcW w:w="4820" w:type="dxa"/>
            <w:tcBorders>
              <w:top w:val="single" w:sz="4" w:space="0" w:color="000000"/>
              <w:left w:val="single" w:sz="4" w:space="0" w:color="000000"/>
              <w:bottom w:val="single" w:sz="4" w:space="0" w:color="000000"/>
            </w:tcBorders>
            <w:shd w:val="clear" w:color="auto" w:fill="auto"/>
          </w:tcPr>
          <w:p w:rsidR="00C45336" w:rsidRPr="00D05182" w:rsidRDefault="00C45336" w:rsidP="001353BB">
            <w:pPr>
              <w:pStyle w:val="TableParagraph"/>
              <w:tabs>
                <w:tab w:val="left" w:pos="11057"/>
              </w:tabs>
              <w:ind w:left="8"/>
              <w:rPr>
                <w:color w:val="000000"/>
                <w:sz w:val="20"/>
                <w:szCs w:val="20"/>
              </w:rPr>
            </w:pPr>
            <w:r w:rsidRPr="00D05182">
              <w:rPr>
                <w:color w:val="000000"/>
                <w:sz w:val="20"/>
                <w:szCs w:val="20"/>
              </w:rPr>
              <w:t>межбюджетные трансферты бюджетам территор</w:t>
            </w:r>
            <w:r w:rsidRPr="00D05182">
              <w:rPr>
                <w:color w:val="000000"/>
                <w:sz w:val="20"/>
                <w:szCs w:val="20"/>
              </w:rPr>
              <w:t>и</w:t>
            </w:r>
            <w:r w:rsidRPr="00D05182">
              <w:rPr>
                <w:color w:val="000000"/>
                <w:sz w:val="20"/>
                <w:szCs w:val="20"/>
              </w:rPr>
              <w:t>альных государственных внебюджетных фондов Российской Федерации</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C45336" w:rsidRPr="00D05182" w:rsidRDefault="00C45336" w:rsidP="005E7EFF">
            <w:pPr>
              <w:pStyle w:val="TableParagraph"/>
              <w:tabs>
                <w:tab w:val="left" w:pos="11057"/>
              </w:tabs>
              <w:ind w:left="8"/>
              <w:jc w:val="center"/>
              <w:rPr>
                <w:color w:val="000000"/>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C45336" w:rsidRPr="00D05182" w:rsidRDefault="00C45336" w:rsidP="005E7EFF">
            <w:pPr>
              <w:pStyle w:val="TableParagraph"/>
              <w:tabs>
                <w:tab w:val="left" w:pos="11057"/>
              </w:tabs>
              <w:ind w:left="34"/>
              <w:rPr>
                <w:color w:val="000000"/>
                <w:sz w:val="20"/>
                <w:szCs w:val="20"/>
              </w:rPr>
            </w:pPr>
            <w:r w:rsidRPr="00D05182">
              <w:rPr>
                <w:color w:val="000000"/>
                <w:sz w:val="20"/>
                <w:szCs w:val="20"/>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C45336" w:rsidRPr="00D05182" w:rsidRDefault="00C45336" w:rsidP="005E7EFF">
            <w:pPr>
              <w:pStyle w:val="TableParagraph"/>
              <w:tabs>
                <w:tab w:val="left" w:pos="11057"/>
              </w:tabs>
              <w:ind w:left="9"/>
              <w:jc w:val="center"/>
              <w:rPr>
                <w:color w:val="000000"/>
                <w:sz w:val="20"/>
                <w:szCs w:val="20"/>
              </w:rPr>
            </w:pPr>
            <w:r w:rsidRPr="00D05182">
              <w:rPr>
                <w:color w:val="000000"/>
                <w:sz w:val="20"/>
                <w:szCs w:val="20"/>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C45336" w:rsidRPr="00D05182" w:rsidRDefault="00C45336" w:rsidP="005E7EFF">
            <w:pPr>
              <w:pStyle w:val="TableParagraph"/>
              <w:tabs>
                <w:tab w:val="left" w:pos="11057"/>
              </w:tabs>
              <w:ind w:right="-60"/>
              <w:jc w:val="center"/>
              <w:rPr>
                <w:color w:val="000000"/>
                <w:sz w:val="20"/>
                <w:szCs w:val="20"/>
              </w:rPr>
            </w:pPr>
            <w:r w:rsidRPr="00D05182">
              <w:rPr>
                <w:color w:val="000000"/>
                <w:sz w:val="20"/>
                <w:szCs w:val="20"/>
              </w:rPr>
              <w:t>0,0</w:t>
            </w:r>
          </w:p>
        </w:tc>
        <w:tc>
          <w:tcPr>
            <w:tcW w:w="992" w:type="dxa"/>
            <w:tcBorders>
              <w:top w:val="single" w:sz="4" w:space="0" w:color="000000"/>
              <w:left w:val="single" w:sz="4" w:space="0" w:color="000000"/>
              <w:bottom w:val="single" w:sz="4" w:space="0" w:color="000000"/>
              <w:right w:val="single" w:sz="4" w:space="0" w:color="000000"/>
            </w:tcBorders>
          </w:tcPr>
          <w:p w:rsidR="00C45336" w:rsidRPr="00D05182" w:rsidRDefault="00C45336" w:rsidP="005E7EFF">
            <w:pPr>
              <w:pStyle w:val="TableParagraph"/>
              <w:tabs>
                <w:tab w:val="left" w:pos="11057"/>
              </w:tabs>
              <w:ind w:left="17"/>
              <w:jc w:val="center"/>
              <w:rPr>
                <w:color w:val="000000"/>
                <w:sz w:val="20"/>
                <w:szCs w:val="20"/>
              </w:rPr>
            </w:pPr>
            <w:r w:rsidRPr="00D05182">
              <w:rPr>
                <w:color w:val="000000"/>
                <w:sz w:val="20"/>
                <w:szCs w:val="20"/>
              </w:rPr>
              <w:t>0,0</w:t>
            </w:r>
          </w:p>
        </w:tc>
        <w:tc>
          <w:tcPr>
            <w:tcW w:w="992" w:type="dxa"/>
            <w:tcBorders>
              <w:top w:val="single" w:sz="4" w:space="0" w:color="000000"/>
              <w:left w:val="single" w:sz="4" w:space="0" w:color="000000"/>
              <w:bottom w:val="single" w:sz="4" w:space="0" w:color="000000"/>
              <w:right w:val="single" w:sz="4" w:space="0" w:color="000000"/>
            </w:tcBorders>
          </w:tcPr>
          <w:p w:rsidR="00C45336" w:rsidRPr="00D05182" w:rsidRDefault="00C45336" w:rsidP="005E7EFF">
            <w:pPr>
              <w:pStyle w:val="TableParagraph"/>
              <w:tabs>
                <w:tab w:val="left" w:pos="11057"/>
              </w:tabs>
              <w:ind w:left="17"/>
              <w:jc w:val="center"/>
              <w:rPr>
                <w:color w:val="000000"/>
                <w:sz w:val="20"/>
                <w:szCs w:val="20"/>
              </w:rPr>
            </w:pPr>
            <w:r w:rsidRPr="00D05182">
              <w:rPr>
                <w:color w:val="000000"/>
                <w:sz w:val="20"/>
                <w:szCs w:val="20"/>
              </w:rPr>
              <w:t>0,0</w:t>
            </w:r>
          </w:p>
        </w:tc>
        <w:tc>
          <w:tcPr>
            <w:tcW w:w="993" w:type="dxa"/>
            <w:tcBorders>
              <w:top w:val="single" w:sz="4" w:space="0" w:color="000000"/>
              <w:left w:val="single" w:sz="4" w:space="0" w:color="000000"/>
              <w:bottom w:val="single" w:sz="4" w:space="0" w:color="000000"/>
              <w:right w:val="single" w:sz="4" w:space="0" w:color="000000"/>
            </w:tcBorders>
          </w:tcPr>
          <w:p w:rsidR="00C45336" w:rsidRPr="00D05182" w:rsidRDefault="00C45336" w:rsidP="005E7EFF">
            <w:pPr>
              <w:pStyle w:val="TableParagraph"/>
              <w:tabs>
                <w:tab w:val="left" w:pos="11057"/>
              </w:tabs>
              <w:ind w:left="17"/>
              <w:jc w:val="center"/>
              <w:rPr>
                <w:color w:val="000000"/>
                <w:sz w:val="20"/>
                <w:szCs w:val="20"/>
              </w:rPr>
            </w:pPr>
            <w:r w:rsidRPr="00D05182">
              <w:rPr>
                <w:color w:val="000000"/>
                <w:sz w:val="20"/>
                <w:szCs w:val="20"/>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C45336" w:rsidRPr="00D05182" w:rsidRDefault="00C45336" w:rsidP="005E7EFF">
            <w:pPr>
              <w:pStyle w:val="TableParagraph"/>
              <w:tabs>
                <w:tab w:val="left" w:pos="11057"/>
              </w:tabs>
              <w:ind w:left="17"/>
              <w:jc w:val="center"/>
              <w:rPr>
                <w:color w:val="000000"/>
                <w:sz w:val="20"/>
                <w:szCs w:val="20"/>
              </w:rPr>
            </w:pPr>
            <w:r w:rsidRPr="00D05182">
              <w:rPr>
                <w:color w:val="000000"/>
                <w:sz w:val="20"/>
                <w:szCs w:val="20"/>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45336" w:rsidRPr="00D05182" w:rsidRDefault="00C45336" w:rsidP="005E7EFF">
            <w:pPr>
              <w:pStyle w:val="TableParagraph"/>
              <w:tabs>
                <w:tab w:val="left" w:pos="11057"/>
              </w:tabs>
              <w:ind w:left="13"/>
              <w:jc w:val="center"/>
              <w:rPr>
                <w:color w:val="000000"/>
                <w:sz w:val="20"/>
                <w:szCs w:val="20"/>
              </w:rPr>
            </w:pPr>
            <w:r w:rsidRPr="00D05182">
              <w:rPr>
                <w:color w:val="000000"/>
                <w:sz w:val="20"/>
                <w:szCs w:val="20"/>
              </w:rPr>
              <w:t>0,0</w:t>
            </w:r>
          </w:p>
        </w:tc>
      </w:tr>
      <w:tr w:rsidR="00C45336" w:rsidRPr="00D05182" w:rsidTr="00C45336">
        <w:trPr>
          <w:trHeight w:val="282"/>
        </w:trPr>
        <w:tc>
          <w:tcPr>
            <w:tcW w:w="4820" w:type="dxa"/>
            <w:tcBorders>
              <w:top w:val="single" w:sz="4" w:space="0" w:color="000000"/>
              <w:left w:val="single" w:sz="4" w:space="0" w:color="000000"/>
              <w:bottom w:val="single" w:sz="4" w:space="0" w:color="000000"/>
            </w:tcBorders>
            <w:shd w:val="clear" w:color="auto" w:fill="auto"/>
          </w:tcPr>
          <w:p w:rsidR="00C45336" w:rsidRPr="00D05182" w:rsidRDefault="00C45336" w:rsidP="001353BB">
            <w:pPr>
              <w:pStyle w:val="TableParagraph"/>
              <w:tabs>
                <w:tab w:val="left" w:pos="11057"/>
              </w:tabs>
              <w:ind w:left="8"/>
              <w:rPr>
                <w:color w:val="000000"/>
                <w:sz w:val="20"/>
                <w:szCs w:val="20"/>
              </w:rPr>
            </w:pPr>
            <w:r w:rsidRPr="00D05182">
              <w:rPr>
                <w:color w:val="000000"/>
                <w:sz w:val="20"/>
                <w:szCs w:val="20"/>
              </w:rPr>
              <w:t>Бюджеты территориальных государственных вн</w:t>
            </w:r>
            <w:r w:rsidRPr="00D05182">
              <w:rPr>
                <w:color w:val="000000"/>
                <w:sz w:val="20"/>
                <w:szCs w:val="20"/>
              </w:rPr>
              <w:t>е</w:t>
            </w:r>
            <w:r w:rsidRPr="00D05182">
              <w:rPr>
                <w:color w:val="000000"/>
                <w:sz w:val="20"/>
                <w:szCs w:val="20"/>
              </w:rPr>
              <w:t>бюджетных фондов (бюджеты территориальных фондов обязательного медицинского страхования)</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C45336" w:rsidRPr="00D05182" w:rsidRDefault="00C45336" w:rsidP="005E7EFF">
            <w:pPr>
              <w:pStyle w:val="TableParagraph"/>
              <w:tabs>
                <w:tab w:val="left" w:pos="11057"/>
              </w:tabs>
              <w:ind w:left="8"/>
              <w:jc w:val="center"/>
              <w:rPr>
                <w:color w:val="000000"/>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C45336" w:rsidRPr="00D05182" w:rsidRDefault="00C45336" w:rsidP="005E7EFF">
            <w:pPr>
              <w:pStyle w:val="TableParagraph"/>
              <w:tabs>
                <w:tab w:val="left" w:pos="11057"/>
              </w:tabs>
              <w:ind w:left="34"/>
              <w:rPr>
                <w:color w:val="000000"/>
                <w:sz w:val="20"/>
                <w:szCs w:val="20"/>
              </w:rPr>
            </w:pPr>
            <w:r w:rsidRPr="00D05182">
              <w:rPr>
                <w:color w:val="000000"/>
                <w:sz w:val="20"/>
                <w:szCs w:val="20"/>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C45336" w:rsidRPr="00D05182" w:rsidRDefault="00C45336" w:rsidP="005E7EFF">
            <w:pPr>
              <w:pStyle w:val="TableParagraph"/>
              <w:tabs>
                <w:tab w:val="left" w:pos="11057"/>
              </w:tabs>
              <w:ind w:left="9"/>
              <w:jc w:val="center"/>
              <w:rPr>
                <w:color w:val="000000"/>
                <w:sz w:val="20"/>
                <w:szCs w:val="20"/>
              </w:rPr>
            </w:pPr>
            <w:r w:rsidRPr="00D05182">
              <w:rPr>
                <w:color w:val="000000"/>
                <w:sz w:val="20"/>
                <w:szCs w:val="20"/>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C45336" w:rsidRPr="00D05182" w:rsidRDefault="00C45336" w:rsidP="005E7EFF">
            <w:pPr>
              <w:pStyle w:val="TableParagraph"/>
              <w:tabs>
                <w:tab w:val="left" w:pos="11057"/>
              </w:tabs>
              <w:ind w:right="-60"/>
              <w:jc w:val="center"/>
              <w:rPr>
                <w:color w:val="000000"/>
                <w:sz w:val="20"/>
                <w:szCs w:val="20"/>
              </w:rPr>
            </w:pPr>
            <w:r w:rsidRPr="00D05182">
              <w:rPr>
                <w:color w:val="000000"/>
                <w:sz w:val="20"/>
                <w:szCs w:val="20"/>
              </w:rPr>
              <w:t>0,0</w:t>
            </w:r>
          </w:p>
        </w:tc>
        <w:tc>
          <w:tcPr>
            <w:tcW w:w="992" w:type="dxa"/>
            <w:tcBorders>
              <w:top w:val="single" w:sz="4" w:space="0" w:color="000000"/>
              <w:left w:val="single" w:sz="4" w:space="0" w:color="000000"/>
              <w:bottom w:val="single" w:sz="4" w:space="0" w:color="000000"/>
              <w:right w:val="single" w:sz="4" w:space="0" w:color="000000"/>
            </w:tcBorders>
          </w:tcPr>
          <w:p w:rsidR="00C45336" w:rsidRPr="00D05182" w:rsidRDefault="00C45336" w:rsidP="005E7EFF">
            <w:pPr>
              <w:pStyle w:val="TableParagraph"/>
              <w:tabs>
                <w:tab w:val="left" w:pos="11057"/>
              </w:tabs>
              <w:ind w:left="17"/>
              <w:jc w:val="center"/>
              <w:rPr>
                <w:color w:val="000000"/>
                <w:sz w:val="20"/>
                <w:szCs w:val="20"/>
              </w:rPr>
            </w:pPr>
            <w:r w:rsidRPr="00D05182">
              <w:rPr>
                <w:color w:val="000000"/>
                <w:sz w:val="20"/>
                <w:szCs w:val="20"/>
              </w:rPr>
              <w:t>0,0</w:t>
            </w:r>
          </w:p>
        </w:tc>
        <w:tc>
          <w:tcPr>
            <w:tcW w:w="992" w:type="dxa"/>
            <w:tcBorders>
              <w:top w:val="single" w:sz="4" w:space="0" w:color="000000"/>
              <w:left w:val="single" w:sz="4" w:space="0" w:color="000000"/>
              <w:bottom w:val="single" w:sz="4" w:space="0" w:color="000000"/>
              <w:right w:val="single" w:sz="4" w:space="0" w:color="000000"/>
            </w:tcBorders>
          </w:tcPr>
          <w:p w:rsidR="00C45336" w:rsidRPr="00D05182" w:rsidRDefault="00C45336" w:rsidP="005E7EFF">
            <w:pPr>
              <w:pStyle w:val="TableParagraph"/>
              <w:tabs>
                <w:tab w:val="left" w:pos="11057"/>
              </w:tabs>
              <w:ind w:left="17"/>
              <w:jc w:val="center"/>
              <w:rPr>
                <w:color w:val="000000"/>
                <w:sz w:val="20"/>
                <w:szCs w:val="20"/>
              </w:rPr>
            </w:pPr>
            <w:r w:rsidRPr="00D05182">
              <w:rPr>
                <w:color w:val="000000"/>
                <w:sz w:val="20"/>
                <w:szCs w:val="20"/>
              </w:rPr>
              <w:t>0,0</w:t>
            </w:r>
          </w:p>
        </w:tc>
        <w:tc>
          <w:tcPr>
            <w:tcW w:w="993" w:type="dxa"/>
            <w:tcBorders>
              <w:top w:val="single" w:sz="4" w:space="0" w:color="000000"/>
              <w:left w:val="single" w:sz="4" w:space="0" w:color="000000"/>
              <w:bottom w:val="single" w:sz="4" w:space="0" w:color="000000"/>
              <w:right w:val="single" w:sz="4" w:space="0" w:color="000000"/>
            </w:tcBorders>
          </w:tcPr>
          <w:p w:rsidR="00C45336" w:rsidRPr="00D05182" w:rsidRDefault="00C45336" w:rsidP="005E7EFF">
            <w:pPr>
              <w:pStyle w:val="TableParagraph"/>
              <w:tabs>
                <w:tab w:val="left" w:pos="11057"/>
              </w:tabs>
              <w:ind w:left="17"/>
              <w:jc w:val="center"/>
              <w:rPr>
                <w:color w:val="000000"/>
                <w:sz w:val="20"/>
                <w:szCs w:val="20"/>
              </w:rPr>
            </w:pPr>
            <w:r w:rsidRPr="00D05182">
              <w:rPr>
                <w:color w:val="000000"/>
                <w:sz w:val="20"/>
                <w:szCs w:val="20"/>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C45336" w:rsidRPr="00D05182" w:rsidRDefault="00C45336" w:rsidP="005E7EFF">
            <w:pPr>
              <w:pStyle w:val="TableParagraph"/>
              <w:tabs>
                <w:tab w:val="left" w:pos="11057"/>
              </w:tabs>
              <w:ind w:left="17"/>
              <w:jc w:val="center"/>
              <w:rPr>
                <w:color w:val="000000"/>
                <w:sz w:val="20"/>
                <w:szCs w:val="20"/>
              </w:rPr>
            </w:pPr>
            <w:r w:rsidRPr="00D05182">
              <w:rPr>
                <w:color w:val="000000"/>
                <w:sz w:val="20"/>
                <w:szCs w:val="20"/>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45336" w:rsidRPr="00D05182" w:rsidRDefault="00C45336" w:rsidP="005E7EFF">
            <w:pPr>
              <w:pStyle w:val="TableParagraph"/>
              <w:tabs>
                <w:tab w:val="left" w:pos="11057"/>
              </w:tabs>
              <w:ind w:left="13"/>
              <w:jc w:val="center"/>
              <w:rPr>
                <w:color w:val="000000"/>
                <w:sz w:val="20"/>
                <w:szCs w:val="20"/>
              </w:rPr>
            </w:pPr>
            <w:r w:rsidRPr="00D05182">
              <w:rPr>
                <w:color w:val="000000"/>
                <w:sz w:val="20"/>
                <w:szCs w:val="20"/>
              </w:rPr>
              <w:t>0,0</w:t>
            </w:r>
          </w:p>
        </w:tc>
      </w:tr>
      <w:tr w:rsidR="00C45336" w:rsidRPr="00D05182" w:rsidTr="00C45336">
        <w:trPr>
          <w:trHeight w:val="282"/>
        </w:trPr>
        <w:tc>
          <w:tcPr>
            <w:tcW w:w="4820" w:type="dxa"/>
            <w:tcBorders>
              <w:top w:val="single" w:sz="4" w:space="0" w:color="000000"/>
              <w:left w:val="single" w:sz="4" w:space="0" w:color="000000"/>
              <w:bottom w:val="single" w:sz="4" w:space="0" w:color="000000"/>
            </w:tcBorders>
            <w:shd w:val="clear" w:color="auto" w:fill="auto"/>
          </w:tcPr>
          <w:p w:rsidR="00C45336" w:rsidRPr="00D05182" w:rsidRDefault="00C45336" w:rsidP="001353BB">
            <w:pPr>
              <w:pStyle w:val="TableParagraph"/>
              <w:tabs>
                <w:tab w:val="left" w:pos="11057"/>
              </w:tabs>
              <w:ind w:left="8"/>
              <w:rPr>
                <w:color w:val="000000"/>
                <w:sz w:val="20"/>
                <w:szCs w:val="20"/>
              </w:rPr>
            </w:pPr>
            <w:r w:rsidRPr="00D05182">
              <w:rPr>
                <w:color w:val="000000"/>
                <w:sz w:val="20"/>
                <w:szCs w:val="20"/>
              </w:rPr>
              <w:t>Консолидированные бюджеты муниципальных обр</w:t>
            </w:r>
            <w:r w:rsidRPr="00D05182">
              <w:rPr>
                <w:color w:val="000000"/>
                <w:sz w:val="20"/>
                <w:szCs w:val="20"/>
              </w:rPr>
              <w:t>а</w:t>
            </w:r>
            <w:r w:rsidRPr="00D05182">
              <w:rPr>
                <w:color w:val="000000"/>
                <w:sz w:val="20"/>
                <w:szCs w:val="20"/>
              </w:rPr>
              <w:t>зований, из них:</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C45336" w:rsidRPr="00D05182" w:rsidRDefault="00C45336" w:rsidP="005E7EFF">
            <w:pPr>
              <w:pStyle w:val="TableParagraph"/>
              <w:tabs>
                <w:tab w:val="left" w:pos="11057"/>
              </w:tabs>
              <w:ind w:left="8"/>
              <w:jc w:val="center"/>
              <w:rPr>
                <w:color w:val="000000"/>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C45336" w:rsidRPr="00D05182" w:rsidRDefault="00C45336" w:rsidP="005E7EFF">
            <w:pPr>
              <w:pStyle w:val="TableParagraph"/>
              <w:tabs>
                <w:tab w:val="left" w:pos="11057"/>
              </w:tabs>
              <w:ind w:left="34"/>
              <w:rPr>
                <w:color w:val="000000"/>
                <w:sz w:val="20"/>
                <w:szCs w:val="20"/>
              </w:rPr>
            </w:pPr>
            <w:r w:rsidRPr="00D05182">
              <w:rPr>
                <w:color w:val="000000"/>
                <w:sz w:val="20"/>
                <w:szCs w:val="20"/>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C45336" w:rsidRPr="00D05182" w:rsidRDefault="00C45336" w:rsidP="005E7EFF">
            <w:pPr>
              <w:pStyle w:val="TableParagraph"/>
              <w:tabs>
                <w:tab w:val="left" w:pos="11057"/>
              </w:tabs>
              <w:ind w:left="9"/>
              <w:jc w:val="center"/>
              <w:rPr>
                <w:color w:val="000000"/>
                <w:sz w:val="20"/>
                <w:szCs w:val="20"/>
              </w:rPr>
            </w:pPr>
            <w:r w:rsidRPr="00D05182">
              <w:rPr>
                <w:color w:val="000000"/>
                <w:sz w:val="20"/>
                <w:szCs w:val="20"/>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C45336" w:rsidRPr="00D05182" w:rsidRDefault="00C45336" w:rsidP="005E7EFF">
            <w:pPr>
              <w:pStyle w:val="TableParagraph"/>
              <w:tabs>
                <w:tab w:val="left" w:pos="11057"/>
              </w:tabs>
              <w:ind w:right="-60"/>
              <w:jc w:val="center"/>
              <w:rPr>
                <w:color w:val="000000"/>
                <w:sz w:val="20"/>
                <w:szCs w:val="20"/>
              </w:rPr>
            </w:pPr>
            <w:r w:rsidRPr="00D05182">
              <w:rPr>
                <w:color w:val="000000"/>
                <w:sz w:val="20"/>
                <w:szCs w:val="20"/>
              </w:rPr>
              <w:t>0,0</w:t>
            </w:r>
          </w:p>
        </w:tc>
        <w:tc>
          <w:tcPr>
            <w:tcW w:w="992" w:type="dxa"/>
            <w:tcBorders>
              <w:top w:val="single" w:sz="4" w:space="0" w:color="000000"/>
              <w:left w:val="single" w:sz="4" w:space="0" w:color="000000"/>
              <w:bottom w:val="single" w:sz="4" w:space="0" w:color="000000"/>
              <w:right w:val="single" w:sz="4" w:space="0" w:color="000000"/>
            </w:tcBorders>
          </w:tcPr>
          <w:p w:rsidR="00C45336" w:rsidRPr="00D05182" w:rsidRDefault="00C45336" w:rsidP="005E7EFF">
            <w:pPr>
              <w:pStyle w:val="TableParagraph"/>
              <w:tabs>
                <w:tab w:val="left" w:pos="11057"/>
              </w:tabs>
              <w:ind w:left="17"/>
              <w:jc w:val="center"/>
              <w:rPr>
                <w:color w:val="000000"/>
                <w:sz w:val="20"/>
                <w:szCs w:val="20"/>
              </w:rPr>
            </w:pPr>
            <w:r w:rsidRPr="00D05182">
              <w:rPr>
                <w:color w:val="000000"/>
                <w:sz w:val="20"/>
                <w:szCs w:val="20"/>
              </w:rPr>
              <w:t>0,0</w:t>
            </w:r>
          </w:p>
        </w:tc>
        <w:tc>
          <w:tcPr>
            <w:tcW w:w="992" w:type="dxa"/>
            <w:tcBorders>
              <w:top w:val="single" w:sz="4" w:space="0" w:color="000000"/>
              <w:left w:val="single" w:sz="4" w:space="0" w:color="000000"/>
              <w:bottom w:val="single" w:sz="4" w:space="0" w:color="000000"/>
              <w:right w:val="single" w:sz="4" w:space="0" w:color="000000"/>
            </w:tcBorders>
          </w:tcPr>
          <w:p w:rsidR="00C45336" w:rsidRPr="00D05182" w:rsidRDefault="00C45336" w:rsidP="005E7EFF">
            <w:pPr>
              <w:pStyle w:val="TableParagraph"/>
              <w:tabs>
                <w:tab w:val="left" w:pos="11057"/>
              </w:tabs>
              <w:ind w:left="17"/>
              <w:jc w:val="center"/>
              <w:rPr>
                <w:color w:val="000000"/>
                <w:sz w:val="20"/>
                <w:szCs w:val="20"/>
              </w:rPr>
            </w:pPr>
            <w:r w:rsidRPr="00D05182">
              <w:rPr>
                <w:color w:val="000000"/>
                <w:sz w:val="20"/>
                <w:szCs w:val="20"/>
              </w:rPr>
              <w:t>0,0</w:t>
            </w:r>
          </w:p>
        </w:tc>
        <w:tc>
          <w:tcPr>
            <w:tcW w:w="993" w:type="dxa"/>
            <w:tcBorders>
              <w:top w:val="single" w:sz="4" w:space="0" w:color="000000"/>
              <w:left w:val="single" w:sz="4" w:space="0" w:color="000000"/>
              <w:bottom w:val="single" w:sz="4" w:space="0" w:color="000000"/>
              <w:right w:val="single" w:sz="4" w:space="0" w:color="000000"/>
            </w:tcBorders>
          </w:tcPr>
          <w:p w:rsidR="00C45336" w:rsidRPr="00D05182" w:rsidRDefault="00C45336" w:rsidP="005E7EFF">
            <w:pPr>
              <w:pStyle w:val="TableParagraph"/>
              <w:tabs>
                <w:tab w:val="left" w:pos="11057"/>
              </w:tabs>
              <w:ind w:left="17"/>
              <w:jc w:val="center"/>
              <w:rPr>
                <w:color w:val="000000"/>
                <w:sz w:val="20"/>
                <w:szCs w:val="20"/>
              </w:rPr>
            </w:pPr>
            <w:r w:rsidRPr="00D05182">
              <w:rPr>
                <w:color w:val="000000"/>
                <w:sz w:val="20"/>
                <w:szCs w:val="20"/>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C45336" w:rsidRPr="00D05182" w:rsidRDefault="00C45336" w:rsidP="005E7EFF">
            <w:pPr>
              <w:pStyle w:val="TableParagraph"/>
              <w:tabs>
                <w:tab w:val="left" w:pos="11057"/>
              </w:tabs>
              <w:ind w:left="17"/>
              <w:jc w:val="center"/>
              <w:rPr>
                <w:color w:val="000000"/>
                <w:sz w:val="20"/>
                <w:szCs w:val="20"/>
              </w:rPr>
            </w:pPr>
            <w:r w:rsidRPr="00D05182">
              <w:rPr>
                <w:color w:val="000000"/>
                <w:sz w:val="20"/>
                <w:szCs w:val="20"/>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45336" w:rsidRPr="00D05182" w:rsidRDefault="00C45336" w:rsidP="005E7EFF">
            <w:pPr>
              <w:pStyle w:val="TableParagraph"/>
              <w:tabs>
                <w:tab w:val="left" w:pos="11057"/>
              </w:tabs>
              <w:ind w:left="13"/>
              <w:jc w:val="center"/>
              <w:rPr>
                <w:color w:val="000000"/>
                <w:sz w:val="20"/>
                <w:szCs w:val="20"/>
              </w:rPr>
            </w:pPr>
            <w:r w:rsidRPr="00D05182">
              <w:rPr>
                <w:color w:val="000000"/>
                <w:sz w:val="20"/>
                <w:szCs w:val="20"/>
              </w:rPr>
              <w:t>0,0</w:t>
            </w:r>
          </w:p>
        </w:tc>
      </w:tr>
      <w:tr w:rsidR="00C45336" w:rsidRPr="00D05182" w:rsidTr="00C45336">
        <w:trPr>
          <w:trHeight w:val="282"/>
        </w:trPr>
        <w:tc>
          <w:tcPr>
            <w:tcW w:w="4820" w:type="dxa"/>
            <w:tcBorders>
              <w:top w:val="single" w:sz="4" w:space="0" w:color="000000"/>
              <w:left w:val="single" w:sz="4" w:space="0" w:color="000000"/>
              <w:bottom w:val="single" w:sz="4" w:space="0" w:color="000000"/>
            </w:tcBorders>
            <w:shd w:val="clear" w:color="auto" w:fill="auto"/>
          </w:tcPr>
          <w:p w:rsidR="00C45336" w:rsidRPr="00D05182" w:rsidRDefault="00C45336" w:rsidP="001353BB">
            <w:pPr>
              <w:pStyle w:val="TableParagraph"/>
              <w:tabs>
                <w:tab w:val="left" w:pos="11057"/>
              </w:tabs>
              <w:ind w:left="8"/>
              <w:rPr>
                <w:color w:val="000000"/>
                <w:sz w:val="20"/>
                <w:szCs w:val="20"/>
              </w:rPr>
            </w:pPr>
            <w:r w:rsidRPr="00D05182">
              <w:rPr>
                <w:color w:val="000000"/>
                <w:sz w:val="20"/>
                <w:szCs w:val="20"/>
              </w:rPr>
              <w:t>межбюджетные трансферты бюджету субъекта Ро</w:t>
            </w:r>
            <w:r w:rsidRPr="00D05182">
              <w:rPr>
                <w:color w:val="000000"/>
                <w:sz w:val="20"/>
                <w:szCs w:val="20"/>
              </w:rPr>
              <w:t>с</w:t>
            </w:r>
            <w:r w:rsidRPr="00D05182">
              <w:rPr>
                <w:color w:val="000000"/>
                <w:sz w:val="20"/>
                <w:szCs w:val="20"/>
              </w:rPr>
              <w:t>сийской Федерации</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C45336" w:rsidRPr="00D05182" w:rsidRDefault="00C45336" w:rsidP="005E7EFF">
            <w:pPr>
              <w:pStyle w:val="TableParagraph"/>
              <w:tabs>
                <w:tab w:val="left" w:pos="11057"/>
              </w:tabs>
              <w:ind w:left="8"/>
              <w:jc w:val="center"/>
              <w:rPr>
                <w:color w:val="000000"/>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C45336" w:rsidRPr="00D05182" w:rsidRDefault="00C45336" w:rsidP="005E7EFF">
            <w:pPr>
              <w:pStyle w:val="TableParagraph"/>
              <w:tabs>
                <w:tab w:val="left" w:pos="11057"/>
              </w:tabs>
              <w:ind w:left="34"/>
              <w:rPr>
                <w:color w:val="000000"/>
                <w:sz w:val="20"/>
                <w:szCs w:val="20"/>
              </w:rPr>
            </w:pPr>
            <w:r w:rsidRPr="00D05182">
              <w:rPr>
                <w:color w:val="000000"/>
                <w:sz w:val="20"/>
                <w:szCs w:val="20"/>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C45336" w:rsidRPr="00D05182" w:rsidRDefault="00C45336" w:rsidP="005E7EFF">
            <w:pPr>
              <w:pStyle w:val="TableParagraph"/>
              <w:tabs>
                <w:tab w:val="left" w:pos="11057"/>
              </w:tabs>
              <w:ind w:left="9"/>
              <w:jc w:val="center"/>
              <w:rPr>
                <w:color w:val="000000"/>
                <w:sz w:val="20"/>
                <w:szCs w:val="20"/>
              </w:rPr>
            </w:pPr>
            <w:r w:rsidRPr="00D05182">
              <w:rPr>
                <w:color w:val="000000"/>
                <w:sz w:val="20"/>
                <w:szCs w:val="20"/>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C45336" w:rsidRPr="00D05182" w:rsidRDefault="00C45336" w:rsidP="005E7EFF">
            <w:pPr>
              <w:pStyle w:val="TableParagraph"/>
              <w:tabs>
                <w:tab w:val="left" w:pos="11057"/>
              </w:tabs>
              <w:ind w:right="-60"/>
              <w:jc w:val="center"/>
              <w:rPr>
                <w:color w:val="000000"/>
                <w:sz w:val="20"/>
                <w:szCs w:val="20"/>
              </w:rPr>
            </w:pPr>
            <w:r w:rsidRPr="00D05182">
              <w:rPr>
                <w:color w:val="000000"/>
                <w:sz w:val="20"/>
                <w:szCs w:val="20"/>
              </w:rPr>
              <w:t>0,0</w:t>
            </w:r>
          </w:p>
        </w:tc>
        <w:tc>
          <w:tcPr>
            <w:tcW w:w="992" w:type="dxa"/>
            <w:tcBorders>
              <w:top w:val="single" w:sz="4" w:space="0" w:color="000000"/>
              <w:left w:val="single" w:sz="4" w:space="0" w:color="000000"/>
              <w:bottom w:val="single" w:sz="4" w:space="0" w:color="000000"/>
              <w:right w:val="single" w:sz="4" w:space="0" w:color="000000"/>
            </w:tcBorders>
          </w:tcPr>
          <w:p w:rsidR="00C45336" w:rsidRPr="00D05182" w:rsidRDefault="00C45336" w:rsidP="005E7EFF">
            <w:pPr>
              <w:pStyle w:val="TableParagraph"/>
              <w:tabs>
                <w:tab w:val="left" w:pos="11057"/>
              </w:tabs>
              <w:ind w:left="17"/>
              <w:jc w:val="center"/>
              <w:rPr>
                <w:color w:val="000000"/>
                <w:sz w:val="20"/>
                <w:szCs w:val="20"/>
              </w:rPr>
            </w:pPr>
            <w:r w:rsidRPr="00D05182">
              <w:rPr>
                <w:color w:val="000000"/>
                <w:sz w:val="20"/>
                <w:szCs w:val="20"/>
              </w:rPr>
              <w:t>0,0</w:t>
            </w:r>
          </w:p>
        </w:tc>
        <w:tc>
          <w:tcPr>
            <w:tcW w:w="992" w:type="dxa"/>
            <w:tcBorders>
              <w:top w:val="single" w:sz="4" w:space="0" w:color="000000"/>
              <w:left w:val="single" w:sz="4" w:space="0" w:color="000000"/>
              <w:bottom w:val="single" w:sz="4" w:space="0" w:color="000000"/>
              <w:right w:val="single" w:sz="4" w:space="0" w:color="000000"/>
            </w:tcBorders>
          </w:tcPr>
          <w:p w:rsidR="00C45336" w:rsidRPr="00D05182" w:rsidRDefault="00C45336" w:rsidP="005E7EFF">
            <w:pPr>
              <w:pStyle w:val="TableParagraph"/>
              <w:tabs>
                <w:tab w:val="left" w:pos="11057"/>
              </w:tabs>
              <w:ind w:left="17"/>
              <w:jc w:val="center"/>
              <w:rPr>
                <w:color w:val="000000"/>
                <w:sz w:val="20"/>
                <w:szCs w:val="20"/>
              </w:rPr>
            </w:pPr>
            <w:r w:rsidRPr="00D05182">
              <w:rPr>
                <w:color w:val="000000"/>
                <w:sz w:val="20"/>
                <w:szCs w:val="20"/>
              </w:rPr>
              <w:t>0,0</w:t>
            </w:r>
          </w:p>
        </w:tc>
        <w:tc>
          <w:tcPr>
            <w:tcW w:w="993" w:type="dxa"/>
            <w:tcBorders>
              <w:top w:val="single" w:sz="4" w:space="0" w:color="000000"/>
              <w:left w:val="single" w:sz="4" w:space="0" w:color="000000"/>
              <w:bottom w:val="single" w:sz="4" w:space="0" w:color="000000"/>
              <w:right w:val="single" w:sz="4" w:space="0" w:color="000000"/>
            </w:tcBorders>
          </w:tcPr>
          <w:p w:rsidR="00C45336" w:rsidRPr="00D05182" w:rsidRDefault="00C45336" w:rsidP="005E7EFF">
            <w:pPr>
              <w:pStyle w:val="TableParagraph"/>
              <w:tabs>
                <w:tab w:val="left" w:pos="11057"/>
              </w:tabs>
              <w:ind w:left="17"/>
              <w:jc w:val="center"/>
              <w:rPr>
                <w:color w:val="000000"/>
                <w:sz w:val="20"/>
                <w:szCs w:val="20"/>
              </w:rPr>
            </w:pPr>
            <w:r w:rsidRPr="00D05182">
              <w:rPr>
                <w:color w:val="000000"/>
                <w:sz w:val="20"/>
                <w:szCs w:val="20"/>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C45336" w:rsidRPr="00D05182" w:rsidRDefault="00C45336" w:rsidP="005E7EFF">
            <w:pPr>
              <w:pStyle w:val="TableParagraph"/>
              <w:tabs>
                <w:tab w:val="left" w:pos="11057"/>
              </w:tabs>
              <w:ind w:left="17"/>
              <w:jc w:val="center"/>
              <w:rPr>
                <w:color w:val="000000"/>
                <w:sz w:val="20"/>
                <w:szCs w:val="20"/>
              </w:rPr>
            </w:pPr>
            <w:r w:rsidRPr="00D05182">
              <w:rPr>
                <w:color w:val="000000"/>
                <w:sz w:val="20"/>
                <w:szCs w:val="20"/>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45336" w:rsidRPr="00D05182" w:rsidRDefault="00C45336" w:rsidP="005E7EFF">
            <w:pPr>
              <w:pStyle w:val="TableParagraph"/>
              <w:tabs>
                <w:tab w:val="left" w:pos="11057"/>
              </w:tabs>
              <w:ind w:left="13"/>
              <w:jc w:val="center"/>
              <w:rPr>
                <w:color w:val="000000"/>
                <w:sz w:val="20"/>
                <w:szCs w:val="20"/>
              </w:rPr>
            </w:pPr>
            <w:r w:rsidRPr="00D05182">
              <w:rPr>
                <w:color w:val="000000"/>
                <w:sz w:val="20"/>
                <w:szCs w:val="20"/>
              </w:rPr>
              <w:t>0,0</w:t>
            </w:r>
          </w:p>
        </w:tc>
      </w:tr>
      <w:tr w:rsidR="00C45336" w:rsidRPr="00D05182" w:rsidTr="00C45336">
        <w:trPr>
          <w:trHeight w:val="282"/>
        </w:trPr>
        <w:tc>
          <w:tcPr>
            <w:tcW w:w="4820" w:type="dxa"/>
            <w:tcBorders>
              <w:top w:val="single" w:sz="4" w:space="0" w:color="000000"/>
              <w:left w:val="single" w:sz="4" w:space="0" w:color="000000"/>
              <w:bottom w:val="single" w:sz="4" w:space="0" w:color="000000"/>
            </w:tcBorders>
            <w:shd w:val="clear" w:color="auto" w:fill="auto"/>
          </w:tcPr>
          <w:p w:rsidR="00C45336" w:rsidRPr="00D05182" w:rsidRDefault="00C45336" w:rsidP="001353BB">
            <w:pPr>
              <w:pStyle w:val="TableParagraph"/>
              <w:tabs>
                <w:tab w:val="left" w:pos="11057"/>
              </w:tabs>
              <w:ind w:left="8"/>
              <w:rPr>
                <w:color w:val="000000"/>
                <w:sz w:val="20"/>
                <w:szCs w:val="20"/>
              </w:rPr>
            </w:pPr>
            <w:r w:rsidRPr="00D05182">
              <w:rPr>
                <w:color w:val="000000"/>
                <w:sz w:val="20"/>
                <w:szCs w:val="20"/>
              </w:rPr>
              <w:t>Внебюджетные источники</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C45336" w:rsidRPr="00D05182" w:rsidRDefault="00C45336" w:rsidP="005E7EFF">
            <w:pPr>
              <w:pStyle w:val="TableParagraph"/>
              <w:tabs>
                <w:tab w:val="left" w:pos="11057"/>
              </w:tabs>
              <w:ind w:left="8"/>
              <w:jc w:val="center"/>
              <w:rPr>
                <w:color w:val="000000"/>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C45336" w:rsidRPr="00D05182" w:rsidRDefault="00C45336" w:rsidP="005E7EFF">
            <w:pPr>
              <w:pStyle w:val="TableParagraph"/>
              <w:tabs>
                <w:tab w:val="left" w:pos="11057"/>
              </w:tabs>
              <w:ind w:left="34"/>
              <w:rPr>
                <w:color w:val="000000"/>
                <w:sz w:val="20"/>
                <w:szCs w:val="20"/>
              </w:rPr>
            </w:pPr>
            <w:r w:rsidRPr="00D05182">
              <w:rPr>
                <w:color w:val="000000"/>
                <w:sz w:val="20"/>
                <w:szCs w:val="20"/>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C45336" w:rsidRPr="00D05182" w:rsidRDefault="00C45336" w:rsidP="005E7EFF">
            <w:pPr>
              <w:pStyle w:val="TableParagraph"/>
              <w:tabs>
                <w:tab w:val="left" w:pos="11057"/>
              </w:tabs>
              <w:ind w:left="9"/>
              <w:jc w:val="center"/>
              <w:rPr>
                <w:color w:val="000000"/>
                <w:sz w:val="20"/>
                <w:szCs w:val="20"/>
              </w:rPr>
            </w:pPr>
            <w:r w:rsidRPr="00D05182">
              <w:rPr>
                <w:color w:val="000000"/>
                <w:sz w:val="20"/>
                <w:szCs w:val="20"/>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C45336" w:rsidRPr="00D05182" w:rsidRDefault="00C45336" w:rsidP="005E7EFF">
            <w:pPr>
              <w:pStyle w:val="TableParagraph"/>
              <w:tabs>
                <w:tab w:val="left" w:pos="11057"/>
              </w:tabs>
              <w:ind w:right="-60"/>
              <w:jc w:val="center"/>
              <w:rPr>
                <w:color w:val="000000"/>
                <w:sz w:val="20"/>
                <w:szCs w:val="20"/>
              </w:rPr>
            </w:pPr>
            <w:r w:rsidRPr="00D05182">
              <w:rPr>
                <w:color w:val="000000"/>
                <w:sz w:val="20"/>
                <w:szCs w:val="20"/>
              </w:rPr>
              <w:t>0,0</w:t>
            </w:r>
          </w:p>
        </w:tc>
        <w:tc>
          <w:tcPr>
            <w:tcW w:w="992" w:type="dxa"/>
            <w:tcBorders>
              <w:top w:val="single" w:sz="4" w:space="0" w:color="000000"/>
              <w:left w:val="single" w:sz="4" w:space="0" w:color="000000"/>
              <w:bottom w:val="single" w:sz="4" w:space="0" w:color="000000"/>
              <w:right w:val="single" w:sz="4" w:space="0" w:color="000000"/>
            </w:tcBorders>
          </w:tcPr>
          <w:p w:rsidR="00C45336" w:rsidRPr="00D05182" w:rsidRDefault="00C45336" w:rsidP="005E7EFF">
            <w:pPr>
              <w:pStyle w:val="TableParagraph"/>
              <w:tabs>
                <w:tab w:val="left" w:pos="11057"/>
              </w:tabs>
              <w:ind w:left="17"/>
              <w:jc w:val="center"/>
              <w:rPr>
                <w:color w:val="000000"/>
                <w:sz w:val="20"/>
                <w:szCs w:val="20"/>
              </w:rPr>
            </w:pPr>
            <w:r w:rsidRPr="00D05182">
              <w:rPr>
                <w:color w:val="000000"/>
                <w:sz w:val="20"/>
                <w:szCs w:val="20"/>
              </w:rPr>
              <w:t>0,0</w:t>
            </w:r>
          </w:p>
        </w:tc>
        <w:tc>
          <w:tcPr>
            <w:tcW w:w="992" w:type="dxa"/>
            <w:tcBorders>
              <w:top w:val="single" w:sz="4" w:space="0" w:color="000000"/>
              <w:left w:val="single" w:sz="4" w:space="0" w:color="000000"/>
              <w:bottom w:val="single" w:sz="4" w:space="0" w:color="000000"/>
              <w:right w:val="single" w:sz="4" w:space="0" w:color="000000"/>
            </w:tcBorders>
          </w:tcPr>
          <w:p w:rsidR="00C45336" w:rsidRPr="00D05182" w:rsidRDefault="00C45336" w:rsidP="005E7EFF">
            <w:pPr>
              <w:pStyle w:val="TableParagraph"/>
              <w:tabs>
                <w:tab w:val="left" w:pos="11057"/>
              </w:tabs>
              <w:ind w:left="17"/>
              <w:jc w:val="center"/>
              <w:rPr>
                <w:color w:val="000000"/>
                <w:sz w:val="20"/>
                <w:szCs w:val="20"/>
              </w:rPr>
            </w:pPr>
            <w:r w:rsidRPr="00D05182">
              <w:rPr>
                <w:color w:val="000000"/>
                <w:sz w:val="20"/>
                <w:szCs w:val="20"/>
              </w:rPr>
              <w:t>0,0</w:t>
            </w:r>
          </w:p>
        </w:tc>
        <w:tc>
          <w:tcPr>
            <w:tcW w:w="993" w:type="dxa"/>
            <w:tcBorders>
              <w:top w:val="single" w:sz="4" w:space="0" w:color="000000"/>
              <w:left w:val="single" w:sz="4" w:space="0" w:color="000000"/>
              <w:bottom w:val="single" w:sz="4" w:space="0" w:color="000000"/>
              <w:right w:val="single" w:sz="4" w:space="0" w:color="000000"/>
            </w:tcBorders>
          </w:tcPr>
          <w:p w:rsidR="00C45336" w:rsidRPr="00D05182" w:rsidRDefault="00C45336" w:rsidP="005E7EFF">
            <w:pPr>
              <w:pStyle w:val="TableParagraph"/>
              <w:tabs>
                <w:tab w:val="left" w:pos="11057"/>
              </w:tabs>
              <w:ind w:left="17"/>
              <w:jc w:val="center"/>
              <w:rPr>
                <w:color w:val="000000"/>
                <w:sz w:val="20"/>
                <w:szCs w:val="20"/>
              </w:rPr>
            </w:pPr>
            <w:r w:rsidRPr="00D05182">
              <w:rPr>
                <w:color w:val="000000"/>
                <w:sz w:val="20"/>
                <w:szCs w:val="20"/>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C45336" w:rsidRPr="00D05182" w:rsidRDefault="00C45336" w:rsidP="005E7EFF">
            <w:pPr>
              <w:pStyle w:val="TableParagraph"/>
              <w:tabs>
                <w:tab w:val="left" w:pos="11057"/>
              </w:tabs>
              <w:ind w:left="17"/>
              <w:jc w:val="center"/>
              <w:rPr>
                <w:color w:val="000000"/>
                <w:sz w:val="20"/>
                <w:szCs w:val="20"/>
              </w:rPr>
            </w:pPr>
            <w:r w:rsidRPr="00D05182">
              <w:rPr>
                <w:color w:val="000000"/>
                <w:sz w:val="20"/>
                <w:szCs w:val="20"/>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45336" w:rsidRPr="00D05182" w:rsidRDefault="00C45336" w:rsidP="005E7EFF">
            <w:pPr>
              <w:pStyle w:val="TableParagraph"/>
              <w:tabs>
                <w:tab w:val="left" w:pos="11057"/>
              </w:tabs>
              <w:ind w:left="13"/>
              <w:jc w:val="center"/>
              <w:rPr>
                <w:color w:val="000000"/>
                <w:sz w:val="20"/>
                <w:szCs w:val="20"/>
              </w:rPr>
            </w:pPr>
            <w:r w:rsidRPr="00D05182">
              <w:rPr>
                <w:color w:val="000000"/>
                <w:sz w:val="20"/>
                <w:szCs w:val="20"/>
              </w:rPr>
              <w:t>0,0</w:t>
            </w:r>
          </w:p>
        </w:tc>
      </w:tr>
      <w:tr w:rsidR="00DB269D" w:rsidRPr="00D05182" w:rsidTr="00C45336">
        <w:trPr>
          <w:trHeight w:val="282"/>
        </w:trPr>
        <w:tc>
          <w:tcPr>
            <w:tcW w:w="4820" w:type="dxa"/>
            <w:tcBorders>
              <w:top w:val="single" w:sz="4" w:space="0" w:color="000000"/>
              <w:left w:val="single" w:sz="4" w:space="0" w:color="000000"/>
              <w:bottom w:val="single" w:sz="4" w:space="0" w:color="000000"/>
            </w:tcBorders>
            <w:shd w:val="clear" w:color="auto" w:fill="auto"/>
          </w:tcPr>
          <w:p w:rsidR="00DB269D" w:rsidRPr="00D05182" w:rsidRDefault="00DB269D" w:rsidP="001353BB">
            <w:pPr>
              <w:pStyle w:val="TableParagraph"/>
              <w:tabs>
                <w:tab w:val="left" w:pos="11057"/>
              </w:tabs>
              <w:ind w:left="8"/>
              <w:rPr>
                <w:i/>
                <w:color w:val="000000"/>
                <w:sz w:val="20"/>
                <w:szCs w:val="20"/>
              </w:rPr>
            </w:pPr>
            <w:r w:rsidRPr="00D05182">
              <w:rPr>
                <w:i/>
                <w:color w:val="000000"/>
                <w:sz w:val="20"/>
                <w:szCs w:val="20"/>
              </w:rPr>
              <w:t>Мероприятие (результат) 2 «Обеспечено повышение квалификации (профессиональная переподготовка) государственных гражданских служащих Астр</w:t>
            </w:r>
            <w:r w:rsidRPr="00D05182">
              <w:rPr>
                <w:i/>
                <w:color w:val="000000"/>
                <w:sz w:val="20"/>
                <w:szCs w:val="20"/>
              </w:rPr>
              <w:t>а</w:t>
            </w:r>
            <w:r w:rsidRPr="00D05182">
              <w:rPr>
                <w:i/>
                <w:color w:val="000000"/>
                <w:sz w:val="20"/>
                <w:szCs w:val="20"/>
              </w:rPr>
              <w:t>ханской области», всего, в том числе:</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DB269D" w:rsidRPr="00D05182" w:rsidRDefault="00DB269D" w:rsidP="005E7EFF">
            <w:pPr>
              <w:pStyle w:val="TableParagraph"/>
              <w:tabs>
                <w:tab w:val="left" w:pos="11057"/>
              </w:tabs>
              <w:ind w:left="8"/>
              <w:jc w:val="center"/>
              <w:rPr>
                <w:i/>
                <w:color w:val="000000"/>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DB269D" w:rsidRPr="00D05182" w:rsidRDefault="00DB269D" w:rsidP="00DB269D">
            <w:pPr>
              <w:pStyle w:val="TableParagraph"/>
              <w:tabs>
                <w:tab w:val="left" w:pos="11057"/>
              </w:tabs>
              <w:ind w:left="34"/>
              <w:rPr>
                <w:i/>
                <w:color w:val="000000"/>
                <w:sz w:val="20"/>
                <w:szCs w:val="20"/>
              </w:rPr>
            </w:pPr>
            <w:r>
              <w:rPr>
                <w:i/>
                <w:color w:val="000000"/>
                <w:sz w:val="20"/>
                <w:szCs w:val="20"/>
              </w:rPr>
              <w:t>1260,0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DB269D" w:rsidRPr="00D05182" w:rsidRDefault="00DB269D" w:rsidP="00DB269D">
            <w:pPr>
              <w:pStyle w:val="TableParagraph"/>
              <w:tabs>
                <w:tab w:val="left" w:pos="11057"/>
              </w:tabs>
              <w:ind w:left="34"/>
              <w:rPr>
                <w:i/>
                <w:color w:val="000000"/>
                <w:sz w:val="20"/>
                <w:szCs w:val="20"/>
              </w:rPr>
            </w:pPr>
            <w:r>
              <w:rPr>
                <w:i/>
                <w:color w:val="000000"/>
                <w:sz w:val="20"/>
                <w:szCs w:val="20"/>
              </w:rPr>
              <w:t>1260,0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DB269D" w:rsidRPr="00D05182" w:rsidRDefault="00DB269D" w:rsidP="00DB269D">
            <w:pPr>
              <w:pStyle w:val="TableParagraph"/>
              <w:tabs>
                <w:tab w:val="left" w:pos="11057"/>
              </w:tabs>
              <w:ind w:left="34"/>
              <w:rPr>
                <w:i/>
                <w:color w:val="000000"/>
                <w:sz w:val="20"/>
                <w:szCs w:val="20"/>
              </w:rPr>
            </w:pPr>
            <w:r>
              <w:rPr>
                <w:i/>
                <w:color w:val="000000"/>
                <w:sz w:val="20"/>
                <w:szCs w:val="20"/>
              </w:rPr>
              <w:t>1260,0</w:t>
            </w:r>
          </w:p>
        </w:tc>
        <w:tc>
          <w:tcPr>
            <w:tcW w:w="992" w:type="dxa"/>
            <w:tcBorders>
              <w:top w:val="single" w:sz="4" w:space="0" w:color="000000"/>
              <w:left w:val="single" w:sz="4" w:space="0" w:color="000000"/>
              <w:bottom w:val="single" w:sz="4" w:space="0" w:color="000000"/>
              <w:right w:val="single" w:sz="4" w:space="0" w:color="000000"/>
            </w:tcBorders>
          </w:tcPr>
          <w:p w:rsidR="00DB269D" w:rsidRPr="00D05182" w:rsidRDefault="00DB269D" w:rsidP="00DB269D">
            <w:pPr>
              <w:pStyle w:val="TableParagraph"/>
              <w:tabs>
                <w:tab w:val="left" w:pos="11057"/>
              </w:tabs>
              <w:ind w:left="34"/>
              <w:rPr>
                <w:i/>
                <w:color w:val="000000"/>
                <w:sz w:val="20"/>
                <w:szCs w:val="20"/>
              </w:rPr>
            </w:pPr>
            <w:r>
              <w:rPr>
                <w:i/>
                <w:color w:val="000000"/>
                <w:sz w:val="20"/>
                <w:szCs w:val="20"/>
              </w:rPr>
              <w:t>1260,0</w:t>
            </w:r>
          </w:p>
        </w:tc>
        <w:tc>
          <w:tcPr>
            <w:tcW w:w="992" w:type="dxa"/>
            <w:tcBorders>
              <w:top w:val="single" w:sz="4" w:space="0" w:color="000000"/>
              <w:left w:val="single" w:sz="4" w:space="0" w:color="000000"/>
              <w:bottom w:val="single" w:sz="4" w:space="0" w:color="000000"/>
              <w:right w:val="single" w:sz="4" w:space="0" w:color="000000"/>
            </w:tcBorders>
          </w:tcPr>
          <w:p w:rsidR="00DB269D" w:rsidRPr="00D05182" w:rsidRDefault="00DB269D" w:rsidP="00DB269D">
            <w:pPr>
              <w:pStyle w:val="TableParagraph"/>
              <w:tabs>
                <w:tab w:val="left" w:pos="11057"/>
              </w:tabs>
              <w:ind w:left="34"/>
              <w:rPr>
                <w:i/>
                <w:color w:val="000000"/>
                <w:sz w:val="20"/>
                <w:szCs w:val="20"/>
              </w:rPr>
            </w:pPr>
            <w:r>
              <w:rPr>
                <w:i/>
                <w:color w:val="000000"/>
                <w:sz w:val="20"/>
                <w:szCs w:val="20"/>
              </w:rPr>
              <w:t>1260,0</w:t>
            </w:r>
          </w:p>
        </w:tc>
        <w:tc>
          <w:tcPr>
            <w:tcW w:w="993" w:type="dxa"/>
            <w:tcBorders>
              <w:top w:val="single" w:sz="4" w:space="0" w:color="000000"/>
              <w:left w:val="single" w:sz="4" w:space="0" w:color="000000"/>
              <w:bottom w:val="single" w:sz="4" w:space="0" w:color="000000"/>
              <w:right w:val="single" w:sz="4" w:space="0" w:color="000000"/>
            </w:tcBorders>
          </w:tcPr>
          <w:p w:rsidR="00DB269D" w:rsidRPr="00D05182" w:rsidRDefault="00DB269D" w:rsidP="00DB269D">
            <w:pPr>
              <w:pStyle w:val="TableParagraph"/>
              <w:tabs>
                <w:tab w:val="left" w:pos="11057"/>
              </w:tabs>
              <w:ind w:left="34"/>
              <w:rPr>
                <w:i/>
                <w:color w:val="000000"/>
                <w:sz w:val="20"/>
                <w:szCs w:val="20"/>
              </w:rPr>
            </w:pPr>
            <w:r>
              <w:rPr>
                <w:i/>
                <w:color w:val="000000"/>
                <w:sz w:val="20"/>
                <w:szCs w:val="20"/>
              </w:rPr>
              <w:t>1260,0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DB269D" w:rsidRPr="00D05182" w:rsidRDefault="00DB269D" w:rsidP="00DB269D">
            <w:pPr>
              <w:pStyle w:val="TableParagraph"/>
              <w:tabs>
                <w:tab w:val="left" w:pos="11057"/>
              </w:tabs>
              <w:ind w:left="34"/>
              <w:rPr>
                <w:i/>
                <w:color w:val="000000"/>
                <w:sz w:val="20"/>
                <w:szCs w:val="20"/>
              </w:rPr>
            </w:pPr>
            <w:r>
              <w:rPr>
                <w:i/>
                <w:color w:val="000000"/>
                <w:sz w:val="20"/>
                <w:szCs w:val="20"/>
              </w:rPr>
              <w:t>1260,0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B269D" w:rsidRPr="00D05182" w:rsidRDefault="00DB269D" w:rsidP="00DB269D">
            <w:pPr>
              <w:pStyle w:val="TableParagraph"/>
              <w:tabs>
                <w:tab w:val="left" w:pos="11057"/>
              </w:tabs>
              <w:ind w:left="13"/>
              <w:jc w:val="center"/>
              <w:rPr>
                <w:i/>
                <w:color w:val="000000"/>
                <w:sz w:val="20"/>
                <w:szCs w:val="20"/>
              </w:rPr>
            </w:pPr>
            <w:r>
              <w:rPr>
                <w:i/>
                <w:color w:val="000000"/>
                <w:sz w:val="20"/>
                <w:szCs w:val="20"/>
              </w:rPr>
              <w:t>8820,0</w:t>
            </w:r>
          </w:p>
        </w:tc>
      </w:tr>
      <w:tr w:rsidR="00C45336" w:rsidRPr="00D05182" w:rsidTr="00C45336">
        <w:trPr>
          <w:trHeight w:val="282"/>
        </w:trPr>
        <w:tc>
          <w:tcPr>
            <w:tcW w:w="4820" w:type="dxa"/>
            <w:tcBorders>
              <w:top w:val="single" w:sz="4" w:space="0" w:color="000000"/>
              <w:left w:val="single" w:sz="4" w:space="0" w:color="000000"/>
              <w:bottom w:val="single" w:sz="4" w:space="0" w:color="000000"/>
            </w:tcBorders>
            <w:shd w:val="clear" w:color="auto" w:fill="auto"/>
          </w:tcPr>
          <w:p w:rsidR="00C45336" w:rsidRPr="00D05182" w:rsidRDefault="00C45336" w:rsidP="001353BB">
            <w:pPr>
              <w:pStyle w:val="TableParagraph"/>
              <w:tabs>
                <w:tab w:val="left" w:pos="11057"/>
              </w:tabs>
              <w:ind w:left="8"/>
              <w:rPr>
                <w:color w:val="000000"/>
                <w:sz w:val="20"/>
                <w:szCs w:val="20"/>
              </w:rPr>
            </w:pPr>
            <w:r w:rsidRPr="00D05182">
              <w:rPr>
                <w:color w:val="000000"/>
                <w:sz w:val="20"/>
                <w:szCs w:val="20"/>
              </w:rPr>
              <w:t>Межбюджетные трансферты из федерального бю</w:t>
            </w:r>
            <w:r w:rsidRPr="00D05182">
              <w:rPr>
                <w:color w:val="000000"/>
                <w:sz w:val="20"/>
                <w:szCs w:val="20"/>
              </w:rPr>
              <w:t>д</w:t>
            </w:r>
            <w:r w:rsidRPr="00D05182">
              <w:rPr>
                <w:color w:val="000000"/>
                <w:sz w:val="20"/>
                <w:szCs w:val="20"/>
              </w:rPr>
              <w:t xml:space="preserve">жета </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C45336" w:rsidRPr="00D05182" w:rsidRDefault="00C45336" w:rsidP="005E7EFF">
            <w:pPr>
              <w:pStyle w:val="TableParagraph"/>
              <w:tabs>
                <w:tab w:val="left" w:pos="11057"/>
              </w:tabs>
              <w:ind w:left="8"/>
              <w:jc w:val="center"/>
              <w:rPr>
                <w:color w:val="000000"/>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C45336" w:rsidRPr="00D05182" w:rsidRDefault="00C45336" w:rsidP="005E7EFF">
            <w:pPr>
              <w:pStyle w:val="TableParagraph"/>
              <w:tabs>
                <w:tab w:val="left" w:pos="11057"/>
              </w:tabs>
              <w:ind w:left="34"/>
              <w:rPr>
                <w:color w:val="000000"/>
                <w:sz w:val="20"/>
                <w:szCs w:val="20"/>
              </w:rPr>
            </w:pPr>
            <w:r w:rsidRPr="00D05182">
              <w:rPr>
                <w:color w:val="000000"/>
                <w:sz w:val="20"/>
                <w:szCs w:val="20"/>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C45336" w:rsidRPr="00D05182" w:rsidRDefault="00C45336" w:rsidP="005E7EFF">
            <w:pPr>
              <w:pStyle w:val="TableParagraph"/>
              <w:tabs>
                <w:tab w:val="left" w:pos="11057"/>
              </w:tabs>
              <w:ind w:left="9"/>
              <w:jc w:val="center"/>
              <w:rPr>
                <w:color w:val="000000"/>
                <w:sz w:val="20"/>
                <w:szCs w:val="20"/>
              </w:rPr>
            </w:pPr>
            <w:r w:rsidRPr="00D05182">
              <w:rPr>
                <w:color w:val="000000"/>
                <w:sz w:val="20"/>
                <w:szCs w:val="20"/>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C45336" w:rsidRPr="00D05182" w:rsidRDefault="00C45336" w:rsidP="005E7EFF">
            <w:pPr>
              <w:pStyle w:val="TableParagraph"/>
              <w:tabs>
                <w:tab w:val="left" w:pos="11057"/>
              </w:tabs>
              <w:ind w:right="-60"/>
              <w:jc w:val="center"/>
              <w:rPr>
                <w:color w:val="000000"/>
                <w:sz w:val="20"/>
                <w:szCs w:val="20"/>
              </w:rPr>
            </w:pPr>
            <w:r w:rsidRPr="00D05182">
              <w:rPr>
                <w:color w:val="000000"/>
                <w:sz w:val="20"/>
                <w:szCs w:val="20"/>
              </w:rPr>
              <w:t>0,0</w:t>
            </w:r>
          </w:p>
        </w:tc>
        <w:tc>
          <w:tcPr>
            <w:tcW w:w="992" w:type="dxa"/>
            <w:tcBorders>
              <w:top w:val="single" w:sz="4" w:space="0" w:color="000000"/>
              <w:left w:val="single" w:sz="4" w:space="0" w:color="000000"/>
              <w:bottom w:val="single" w:sz="4" w:space="0" w:color="000000"/>
              <w:right w:val="single" w:sz="4" w:space="0" w:color="000000"/>
            </w:tcBorders>
          </w:tcPr>
          <w:p w:rsidR="00C45336" w:rsidRPr="00D05182" w:rsidRDefault="00C45336" w:rsidP="005E7EFF">
            <w:pPr>
              <w:pStyle w:val="TableParagraph"/>
              <w:tabs>
                <w:tab w:val="left" w:pos="11057"/>
              </w:tabs>
              <w:ind w:left="17"/>
              <w:jc w:val="center"/>
              <w:rPr>
                <w:color w:val="000000"/>
                <w:sz w:val="20"/>
                <w:szCs w:val="20"/>
              </w:rPr>
            </w:pPr>
            <w:r w:rsidRPr="00D05182">
              <w:rPr>
                <w:color w:val="000000"/>
                <w:sz w:val="20"/>
                <w:szCs w:val="20"/>
              </w:rPr>
              <w:t>0,0</w:t>
            </w:r>
          </w:p>
        </w:tc>
        <w:tc>
          <w:tcPr>
            <w:tcW w:w="992" w:type="dxa"/>
            <w:tcBorders>
              <w:top w:val="single" w:sz="4" w:space="0" w:color="000000"/>
              <w:left w:val="single" w:sz="4" w:space="0" w:color="000000"/>
              <w:bottom w:val="single" w:sz="4" w:space="0" w:color="000000"/>
              <w:right w:val="single" w:sz="4" w:space="0" w:color="000000"/>
            </w:tcBorders>
          </w:tcPr>
          <w:p w:rsidR="00C45336" w:rsidRPr="00D05182" w:rsidRDefault="00C45336" w:rsidP="005E7EFF">
            <w:pPr>
              <w:pStyle w:val="TableParagraph"/>
              <w:tabs>
                <w:tab w:val="left" w:pos="11057"/>
              </w:tabs>
              <w:ind w:left="17"/>
              <w:jc w:val="center"/>
              <w:rPr>
                <w:color w:val="000000"/>
                <w:sz w:val="20"/>
                <w:szCs w:val="20"/>
              </w:rPr>
            </w:pPr>
            <w:r w:rsidRPr="00D05182">
              <w:rPr>
                <w:color w:val="000000"/>
                <w:sz w:val="20"/>
                <w:szCs w:val="20"/>
              </w:rPr>
              <w:t>0,0</w:t>
            </w:r>
          </w:p>
        </w:tc>
        <w:tc>
          <w:tcPr>
            <w:tcW w:w="993" w:type="dxa"/>
            <w:tcBorders>
              <w:top w:val="single" w:sz="4" w:space="0" w:color="000000"/>
              <w:left w:val="single" w:sz="4" w:space="0" w:color="000000"/>
              <w:bottom w:val="single" w:sz="4" w:space="0" w:color="000000"/>
              <w:right w:val="single" w:sz="4" w:space="0" w:color="000000"/>
            </w:tcBorders>
          </w:tcPr>
          <w:p w:rsidR="00C45336" w:rsidRPr="00D05182" w:rsidRDefault="00C45336" w:rsidP="005E7EFF">
            <w:pPr>
              <w:pStyle w:val="TableParagraph"/>
              <w:tabs>
                <w:tab w:val="left" w:pos="11057"/>
              </w:tabs>
              <w:ind w:left="17"/>
              <w:jc w:val="center"/>
              <w:rPr>
                <w:color w:val="000000"/>
                <w:sz w:val="20"/>
                <w:szCs w:val="20"/>
              </w:rPr>
            </w:pPr>
            <w:r w:rsidRPr="00D05182">
              <w:rPr>
                <w:color w:val="000000"/>
                <w:sz w:val="20"/>
                <w:szCs w:val="20"/>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C45336" w:rsidRPr="00D05182" w:rsidRDefault="00C45336" w:rsidP="005E7EFF">
            <w:pPr>
              <w:pStyle w:val="TableParagraph"/>
              <w:tabs>
                <w:tab w:val="left" w:pos="11057"/>
              </w:tabs>
              <w:ind w:left="17"/>
              <w:jc w:val="center"/>
              <w:rPr>
                <w:color w:val="000000"/>
                <w:sz w:val="20"/>
                <w:szCs w:val="20"/>
              </w:rPr>
            </w:pPr>
            <w:r w:rsidRPr="00D05182">
              <w:rPr>
                <w:color w:val="000000"/>
                <w:sz w:val="20"/>
                <w:szCs w:val="20"/>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45336" w:rsidRPr="00D05182" w:rsidRDefault="00C45336" w:rsidP="005E7EFF">
            <w:pPr>
              <w:pStyle w:val="TableParagraph"/>
              <w:tabs>
                <w:tab w:val="left" w:pos="11057"/>
              </w:tabs>
              <w:ind w:left="13"/>
              <w:jc w:val="center"/>
              <w:rPr>
                <w:color w:val="000000"/>
                <w:sz w:val="20"/>
                <w:szCs w:val="20"/>
              </w:rPr>
            </w:pPr>
            <w:r w:rsidRPr="00D05182">
              <w:rPr>
                <w:color w:val="000000"/>
                <w:sz w:val="20"/>
                <w:szCs w:val="20"/>
              </w:rPr>
              <w:t>0,0</w:t>
            </w:r>
          </w:p>
        </w:tc>
      </w:tr>
      <w:tr w:rsidR="00DB269D" w:rsidRPr="00D05182" w:rsidTr="00C45336">
        <w:trPr>
          <w:trHeight w:val="282"/>
        </w:trPr>
        <w:tc>
          <w:tcPr>
            <w:tcW w:w="4820" w:type="dxa"/>
            <w:tcBorders>
              <w:top w:val="single" w:sz="4" w:space="0" w:color="000000"/>
              <w:left w:val="single" w:sz="4" w:space="0" w:color="000000"/>
              <w:bottom w:val="single" w:sz="4" w:space="0" w:color="000000"/>
            </w:tcBorders>
            <w:shd w:val="clear" w:color="auto" w:fill="auto"/>
          </w:tcPr>
          <w:p w:rsidR="00DB269D" w:rsidRPr="00D05182" w:rsidRDefault="00DB269D" w:rsidP="001353BB">
            <w:pPr>
              <w:pStyle w:val="TableParagraph"/>
              <w:tabs>
                <w:tab w:val="left" w:pos="11057"/>
              </w:tabs>
              <w:ind w:left="8"/>
              <w:rPr>
                <w:color w:val="000000"/>
                <w:sz w:val="20"/>
                <w:szCs w:val="20"/>
              </w:rPr>
            </w:pPr>
            <w:r w:rsidRPr="00D05182">
              <w:rPr>
                <w:color w:val="000000"/>
                <w:sz w:val="20"/>
                <w:szCs w:val="20"/>
              </w:rPr>
              <w:lastRenderedPageBreak/>
              <w:t>Бюджет Астраханской области, из них:</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DB269D" w:rsidRPr="00D05182" w:rsidRDefault="00DB269D" w:rsidP="005E7EFF">
            <w:pPr>
              <w:pStyle w:val="TableParagraph"/>
              <w:tabs>
                <w:tab w:val="left" w:pos="11057"/>
              </w:tabs>
              <w:ind w:left="8"/>
              <w:jc w:val="center"/>
              <w:rPr>
                <w:color w:val="000000"/>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DB269D" w:rsidRPr="00DB269D" w:rsidRDefault="00DB269D" w:rsidP="005B2297">
            <w:pPr>
              <w:pStyle w:val="TableParagraph"/>
              <w:tabs>
                <w:tab w:val="left" w:pos="11057"/>
              </w:tabs>
              <w:ind w:left="34"/>
              <w:rPr>
                <w:i/>
                <w:color w:val="000000" w:themeColor="text1"/>
                <w:sz w:val="20"/>
                <w:szCs w:val="20"/>
              </w:rPr>
            </w:pPr>
            <w:r w:rsidRPr="00DB269D">
              <w:rPr>
                <w:i/>
                <w:color w:val="000000" w:themeColor="text1"/>
                <w:sz w:val="20"/>
                <w:szCs w:val="20"/>
              </w:rPr>
              <w:t>1260,0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DB269D" w:rsidRPr="00DB269D" w:rsidRDefault="00DB269D" w:rsidP="00DB269D">
            <w:pPr>
              <w:pStyle w:val="TableParagraph"/>
              <w:tabs>
                <w:tab w:val="left" w:pos="11057"/>
              </w:tabs>
              <w:ind w:left="34"/>
              <w:rPr>
                <w:i/>
                <w:color w:val="000000" w:themeColor="text1"/>
                <w:sz w:val="20"/>
                <w:szCs w:val="20"/>
              </w:rPr>
            </w:pPr>
            <w:r w:rsidRPr="00DB269D">
              <w:rPr>
                <w:i/>
                <w:color w:val="000000" w:themeColor="text1"/>
                <w:sz w:val="20"/>
                <w:szCs w:val="20"/>
              </w:rPr>
              <w:t>1260,0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DB269D" w:rsidRPr="00DB269D" w:rsidRDefault="00DB269D" w:rsidP="00DB269D">
            <w:pPr>
              <w:pStyle w:val="TableParagraph"/>
              <w:tabs>
                <w:tab w:val="left" w:pos="11057"/>
              </w:tabs>
              <w:ind w:left="34"/>
              <w:rPr>
                <w:i/>
                <w:color w:val="000000" w:themeColor="text1"/>
                <w:sz w:val="20"/>
                <w:szCs w:val="20"/>
              </w:rPr>
            </w:pPr>
            <w:r w:rsidRPr="00DB269D">
              <w:rPr>
                <w:i/>
                <w:color w:val="000000" w:themeColor="text1"/>
                <w:sz w:val="20"/>
                <w:szCs w:val="20"/>
              </w:rPr>
              <w:t>1260,0</w:t>
            </w:r>
          </w:p>
        </w:tc>
        <w:tc>
          <w:tcPr>
            <w:tcW w:w="992" w:type="dxa"/>
            <w:tcBorders>
              <w:top w:val="single" w:sz="4" w:space="0" w:color="000000"/>
              <w:left w:val="single" w:sz="4" w:space="0" w:color="000000"/>
              <w:bottom w:val="single" w:sz="4" w:space="0" w:color="000000"/>
              <w:right w:val="single" w:sz="4" w:space="0" w:color="000000"/>
            </w:tcBorders>
          </w:tcPr>
          <w:p w:rsidR="00DB269D" w:rsidRPr="00DB269D" w:rsidRDefault="00DB269D" w:rsidP="00DB269D">
            <w:pPr>
              <w:pStyle w:val="TableParagraph"/>
              <w:tabs>
                <w:tab w:val="left" w:pos="11057"/>
              </w:tabs>
              <w:ind w:left="34"/>
              <w:rPr>
                <w:i/>
                <w:color w:val="000000" w:themeColor="text1"/>
                <w:sz w:val="20"/>
                <w:szCs w:val="20"/>
              </w:rPr>
            </w:pPr>
            <w:r w:rsidRPr="00DB269D">
              <w:rPr>
                <w:i/>
                <w:color w:val="000000" w:themeColor="text1"/>
                <w:sz w:val="20"/>
                <w:szCs w:val="20"/>
              </w:rPr>
              <w:t>1260,0</w:t>
            </w:r>
          </w:p>
        </w:tc>
        <w:tc>
          <w:tcPr>
            <w:tcW w:w="992" w:type="dxa"/>
            <w:tcBorders>
              <w:top w:val="single" w:sz="4" w:space="0" w:color="000000"/>
              <w:left w:val="single" w:sz="4" w:space="0" w:color="000000"/>
              <w:bottom w:val="single" w:sz="4" w:space="0" w:color="000000"/>
              <w:right w:val="single" w:sz="4" w:space="0" w:color="000000"/>
            </w:tcBorders>
          </w:tcPr>
          <w:p w:rsidR="00DB269D" w:rsidRPr="00DB269D" w:rsidRDefault="00DB269D" w:rsidP="00DB269D">
            <w:pPr>
              <w:pStyle w:val="TableParagraph"/>
              <w:tabs>
                <w:tab w:val="left" w:pos="11057"/>
              </w:tabs>
              <w:ind w:left="34"/>
              <w:rPr>
                <w:i/>
                <w:color w:val="000000" w:themeColor="text1"/>
                <w:sz w:val="20"/>
                <w:szCs w:val="20"/>
              </w:rPr>
            </w:pPr>
            <w:r w:rsidRPr="00DB269D">
              <w:rPr>
                <w:i/>
                <w:color w:val="000000" w:themeColor="text1"/>
                <w:sz w:val="20"/>
                <w:szCs w:val="20"/>
              </w:rPr>
              <w:t>1260,0</w:t>
            </w:r>
          </w:p>
        </w:tc>
        <w:tc>
          <w:tcPr>
            <w:tcW w:w="993" w:type="dxa"/>
            <w:tcBorders>
              <w:top w:val="single" w:sz="4" w:space="0" w:color="000000"/>
              <w:left w:val="single" w:sz="4" w:space="0" w:color="000000"/>
              <w:bottom w:val="single" w:sz="4" w:space="0" w:color="000000"/>
              <w:right w:val="single" w:sz="4" w:space="0" w:color="000000"/>
            </w:tcBorders>
          </w:tcPr>
          <w:p w:rsidR="00DB269D" w:rsidRPr="00DB269D" w:rsidRDefault="00DB269D" w:rsidP="00DB269D">
            <w:pPr>
              <w:pStyle w:val="TableParagraph"/>
              <w:tabs>
                <w:tab w:val="left" w:pos="11057"/>
              </w:tabs>
              <w:ind w:left="34"/>
              <w:rPr>
                <w:i/>
                <w:color w:val="000000" w:themeColor="text1"/>
                <w:sz w:val="20"/>
                <w:szCs w:val="20"/>
              </w:rPr>
            </w:pPr>
            <w:r w:rsidRPr="00DB269D">
              <w:rPr>
                <w:i/>
                <w:color w:val="000000" w:themeColor="text1"/>
                <w:sz w:val="20"/>
                <w:szCs w:val="20"/>
              </w:rPr>
              <w:t>1260,0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DB269D" w:rsidRPr="00DB269D" w:rsidRDefault="00DB269D" w:rsidP="00DB269D">
            <w:pPr>
              <w:pStyle w:val="TableParagraph"/>
              <w:tabs>
                <w:tab w:val="left" w:pos="11057"/>
              </w:tabs>
              <w:ind w:left="34"/>
              <w:rPr>
                <w:i/>
                <w:color w:val="000000" w:themeColor="text1"/>
                <w:sz w:val="20"/>
                <w:szCs w:val="20"/>
              </w:rPr>
            </w:pPr>
            <w:r w:rsidRPr="00DB269D">
              <w:rPr>
                <w:i/>
                <w:color w:val="000000" w:themeColor="text1"/>
                <w:sz w:val="20"/>
                <w:szCs w:val="20"/>
              </w:rPr>
              <w:t>1260,0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B269D" w:rsidRPr="00DB269D" w:rsidRDefault="00DB269D" w:rsidP="005B2297">
            <w:pPr>
              <w:pStyle w:val="TableParagraph"/>
              <w:tabs>
                <w:tab w:val="left" w:pos="11057"/>
              </w:tabs>
              <w:ind w:left="13"/>
              <w:jc w:val="center"/>
              <w:rPr>
                <w:i/>
                <w:color w:val="000000" w:themeColor="text1"/>
                <w:sz w:val="20"/>
                <w:szCs w:val="20"/>
              </w:rPr>
            </w:pPr>
            <w:r w:rsidRPr="00DB269D">
              <w:rPr>
                <w:i/>
                <w:color w:val="000000" w:themeColor="text1"/>
                <w:sz w:val="20"/>
                <w:szCs w:val="20"/>
              </w:rPr>
              <w:t>8820,0</w:t>
            </w:r>
          </w:p>
        </w:tc>
      </w:tr>
      <w:tr w:rsidR="00C45336" w:rsidRPr="00D05182" w:rsidTr="00C45336">
        <w:trPr>
          <w:trHeight w:val="282"/>
        </w:trPr>
        <w:tc>
          <w:tcPr>
            <w:tcW w:w="4820" w:type="dxa"/>
            <w:tcBorders>
              <w:top w:val="single" w:sz="4" w:space="0" w:color="000000"/>
              <w:left w:val="single" w:sz="4" w:space="0" w:color="000000"/>
              <w:bottom w:val="single" w:sz="4" w:space="0" w:color="000000"/>
            </w:tcBorders>
            <w:shd w:val="clear" w:color="auto" w:fill="auto"/>
          </w:tcPr>
          <w:p w:rsidR="00C45336" w:rsidRPr="00D05182" w:rsidRDefault="00C45336" w:rsidP="001353BB">
            <w:pPr>
              <w:pStyle w:val="TableParagraph"/>
              <w:tabs>
                <w:tab w:val="left" w:pos="11057"/>
              </w:tabs>
              <w:ind w:left="8"/>
              <w:rPr>
                <w:color w:val="000000"/>
                <w:sz w:val="20"/>
                <w:szCs w:val="20"/>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C45336" w:rsidRPr="00D05182" w:rsidRDefault="00C45336" w:rsidP="005E7EFF">
            <w:pPr>
              <w:pStyle w:val="TableParagraph"/>
              <w:tabs>
                <w:tab w:val="left" w:pos="11057"/>
              </w:tabs>
              <w:ind w:left="8"/>
              <w:jc w:val="center"/>
              <w:rPr>
                <w:color w:val="000000"/>
                <w:sz w:val="20"/>
                <w:szCs w:val="20"/>
              </w:rPr>
            </w:pPr>
            <w:r w:rsidRPr="00D05182">
              <w:rPr>
                <w:color w:val="000000"/>
                <w:sz w:val="20"/>
                <w:szCs w:val="20"/>
              </w:rPr>
              <w:t>810 0705 22Б0080240 244 000001 001</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C45336" w:rsidRPr="00D05182" w:rsidRDefault="00C45336" w:rsidP="005E7EFF">
            <w:pPr>
              <w:pStyle w:val="TableParagraph"/>
              <w:tabs>
                <w:tab w:val="left" w:pos="11057"/>
              </w:tabs>
              <w:ind w:left="34"/>
              <w:rPr>
                <w:color w:val="000000"/>
                <w:sz w:val="20"/>
                <w:szCs w:val="20"/>
              </w:rPr>
            </w:pPr>
            <w:r w:rsidRPr="00D05182">
              <w:rPr>
                <w:color w:val="000000"/>
                <w:sz w:val="20"/>
                <w:szCs w:val="20"/>
              </w:rPr>
              <w:t>800,0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C45336" w:rsidRPr="00D05182" w:rsidRDefault="00C45336" w:rsidP="005E7EFF">
            <w:pPr>
              <w:pStyle w:val="TableParagraph"/>
              <w:tabs>
                <w:tab w:val="left" w:pos="11057"/>
              </w:tabs>
              <w:ind w:left="9"/>
              <w:jc w:val="center"/>
              <w:rPr>
                <w:color w:val="000000"/>
                <w:sz w:val="20"/>
                <w:szCs w:val="20"/>
              </w:rPr>
            </w:pPr>
            <w:r w:rsidRPr="00D05182">
              <w:rPr>
                <w:color w:val="000000"/>
                <w:sz w:val="20"/>
                <w:szCs w:val="20"/>
              </w:rPr>
              <w:t>800,0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C45336" w:rsidRPr="00D05182" w:rsidRDefault="00C45336" w:rsidP="005E7EFF">
            <w:pPr>
              <w:pStyle w:val="TableParagraph"/>
              <w:tabs>
                <w:tab w:val="left" w:pos="11057"/>
              </w:tabs>
              <w:ind w:right="-60"/>
              <w:jc w:val="center"/>
              <w:rPr>
                <w:color w:val="000000"/>
                <w:sz w:val="20"/>
                <w:szCs w:val="20"/>
              </w:rPr>
            </w:pPr>
            <w:r w:rsidRPr="00D05182">
              <w:rPr>
                <w:color w:val="000000"/>
                <w:sz w:val="20"/>
                <w:szCs w:val="20"/>
              </w:rPr>
              <w:t>800,0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C45336" w:rsidRPr="00D05182" w:rsidRDefault="00C45336" w:rsidP="005E7EFF">
            <w:pPr>
              <w:pStyle w:val="TableParagraph"/>
              <w:tabs>
                <w:tab w:val="left" w:pos="11057"/>
              </w:tabs>
              <w:ind w:left="17"/>
              <w:jc w:val="center"/>
              <w:rPr>
                <w:color w:val="000000"/>
                <w:sz w:val="20"/>
                <w:szCs w:val="20"/>
              </w:rPr>
            </w:pPr>
            <w:r w:rsidRPr="00D05182">
              <w:rPr>
                <w:color w:val="000000"/>
                <w:sz w:val="20"/>
                <w:szCs w:val="20"/>
              </w:rPr>
              <w:t>800,0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C45336" w:rsidRPr="00D05182" w:rsidRDefault="00C45336" w:rsidP="005E7EFF">
            <w:pPr>
              <w:pStyle w:val="TableParagraph"/>
              <w:tabs>
                <w:tab w:val="left" w:pos="11057"/>
              </w:tabs>
              <w:ind w:left="17"/>
              <w:jc w:val="center"/>
              <w:rPr>
                <w:color w:val="000000"/>
                <w:sz w:val="20"/>
                <w:szCs w:val="20"/>
              </w:rPr>
            </w:pPr>
            <w:r w:rsidRPr="00D05182">
              <w:rPr>
                <w:color w:val="000000"/>
                <w:sz w:val="20"/>
                <w:szCs w:val="20"/>
              </w:rPr>
              <w:t>800,0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C45336" w:rsidRPr="00D05182" w:rsidRDefault="00C45336" w:rsidP="005E7EFF">
            <w:pPr>
              <w:pStyle w:val="TableParagraph"/>
              <w:tabs>
                <w:tab w:val="left" w:pos="11057"/>
              </w:tabs>
              <w:ind w:left="17"/>
              <w:jc w:val="center"/>
              <w:rPr>
                <w:color w:val="000000"/>
                <w:sz w:val="20"/>
                <w:szCs w:val="20"/>
              </w:rPr>
            </w:pPr>
            <w:r w:rsidRPr="00D05182">
              <w:rPr>
                <w:color w:val="000000"/>
                <w:sz w:val="20"/>
                <w:szCs w:val="20"/>
              </w:rPr>
              <w:t>800,0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C45336" w:rsidRPr="00D05182" w:rsidRDefault="00C45336" w:rsidP="005E7EFF">
            <w:pPr>
              <w:pStyle w:val="TableParagraph"/>
              <w:tabs>
                <w:tab w:val="left" w:pos="11057"/>
              </w:tabs>
              <w:ind w:left="17"/>
              <w:jc w:val="center"/>
              <w:rPr>
                <w:color w:val="000000"/>
                <w:sz w:val="20"/>
                <w:szCs w:val="20"/>
              </w:rPr>
            </w:pPr>
            <w:r w:rsidRPr="00D05182">
              <w:rPr>
                <w:color w:val="000000"/>
                <w:sz w:val="20"/>
                <w:szCs w:val="20"/>
              </w:rPr>
              <w:t>800,0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45336" w:rsidRPr="00D05182" w:rsidRDefault="00C45336" w:rsidP="005E7EFF">
            <w:pPr>
              <w:pStyle w:val="TableParagraph"/>
              <w:tabs>
                <w:tab w:val="left" w:pos="11057"/>
              </w:tabs>
              <w:ind w:left="13"/>
              <w:jc w:val="center"/>
              <w:rPr>
                <w:color w:val="000000"/>
                <w:sz w:val="20"/>
                <w:szCs w:val="20"/>
              </w:rPr>
            </w:pPr>
            <w:r w:rsidRPr="00D05182">
              <w:rPr>
                <w:color w:val="000000"/>
                <w:sz w:val="20"/>
                <w:szCs w:val="20"/>
              </w:rPr>
              <w:t>5600,0</w:t>
            </w:r>
          </w:p>
        </w:tc>
      </w:tr>
      <w:tr w:rsidR="00C45336" w:rsidRPr="00D05182" w:rsidTr="00C45336">
        <w:trPr>
          <w:trHeight w:val="282"/>
        </w:trPr>
        <w:tc>
          <w:tcPr>
            <w:tcW w:w="4820" w:type="dxa"/>
            <w:tcBorders>
              <w:top w:val="single" w:sz="4" w:space="0" w:color="000000"/>
              <w:left w:val="single" w:sz="4" w:space="0" w:color="000000"/>
              <w:bottom w:val="single" w:sz="4" w:space="0" w:color="000000"/>
            </w:tcBorders>
            <w:shd w:val="clear" w:color="auto" w:fill="auto"/>
          </w:tcPr>
          <w:p w:rsidR="00C45336" w:rsidRPr="00D05182" w:rsidRDefault="00C45336" w:rsidP="001353BB">
            <w:pPr>
              <w:pStyle w:val="TableParagraph"/>
              <w:tabs>
                <w:tab w:val="left" w:pos="11057"/>
              </w:tabs>
              <w:ind w:left="8"/>
              <w:rPr>
                <w:color w:val="000000"/>
                <w:sz w:val="20"/>
                <w:szCs w:val="20"/>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C45336" w:rsidRPr="00D05182" w:rsidRDefault="00C45336" w:rsidP="005E7EFF">
            <w:pPr>
              <w:pStyle w:val="TableParagraph"/>
              <w:tabs>
                <w:tab w:val="left" w:pos="11057"/>
              </w:tabs>
              <w:ind w:left="8"/>
              <w:jc w:val="center"/>
              <w:rPr>
                <w:color w:val="000000"/>
                <w:sz w:val="20"/>
                <w:szCs w:val="20"/>
              </w:rPr>
            </w:pPr>
            <w:r w:rsidRPr="00D05182">
              <w:rPr>
                <w:color w:val="000000"/>
                <w:sz w:val="20"/>
                <w:szCs w:val="20"/>
              </w:rPr>
              <w:t>810 0705 22Б0080240 244 000001 001</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C45336" w:rsidRPr="00D05182" w:rsidRDefault="00C45336" w:rsidP="005E7EFF">
            <w:pPr>
              <w:pStyle w:val="TableParagraph"/>
              <w:tabs>
                <w:tab w:val="left" w:pos="11057"/>
              </w:tabs>
              <w:ind w:left="34"/>
              <w:rPr>
                <w:color w:val="000000"/>
                <w:sz w:val="20"/>
                <w:szCs w:val="20"/>
              </w:rPr>
            </w:pPr>
            <w:r w:rsidRPr="00D05182">
              <w:rPr>
                <w:color w:val="000000"/>
                <w:sz w:val="20"/>
                <w:szCs w:val="20"/>
              </w:rPr>
              <w:t>350,0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C45336" w:rsidRPr="00D05182" w:rsidRDefault="00C45336" w:rsidP="005E7EFF">
            <w:pPr>
              <w:pStyle w:val="TableParagraph"/>
              <w:tabs>
                <w:tab w:val="left" w:pos="11057"/>
              </w:tabs>
              <w:ind w:left="9"/>
              <w:jc w:val="center"/>
              <w:rPr>
                <w:color w:val="000000"/>
                <w:sz w:val="20"/>
                <w:szCs w:val="20"/>
              </w:rPr>
            </w:pPr>
            <w:r w:rsidRPr="00D05182">
              <w:rPr>
                <w:color w:val="000000"/>
                <w:sz w:val="20"/>
                <w:szCs w:val="20"/>
              </w:rPr>
              <w:t>350,0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C45336" w:rsidRPr="00D05182" w:rsidRDefault="00C45336" w:rsidP="005E7EFF">
            <w:pPr>
              <w:pStyle w:val="TableParagraph"/>
              <w:tabs>
                <w:tab w:val="left" w:pos="11057"/>
              </w:tabs>
              <w:ind w:right="-60"/>
              <w:jc w:val="center"/>
              <w:rPr>
                <w:color w:val="000000"/>
                <w:sz w:val="20"/>
                <w:szCs w:val="20"/>
              </w:rPr>
            </w:pPr>
            <w:r w:rsidRPr="00D05182">
              <w:rPr>
                <w:color w:val="000000"/>
                <w:sz w:val="20"/>
                <w:szCs w:val="20"/>
              </w:rPr>
              <w:t>350,0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C45336" w:rsidRPr="00D05182" w:rsidRDefault="00C45336" w:rsidP="005E7EFF">
            <w:pPr>
              <w:pStyle w:val="TableParagraph"/>
              <w:tabs>
                <w:tab w:val="left" w:pos="11057"/>
              </w:tabs>
              <w:ind w:left="17"/>
              <w:jc w:val="center"/>
              <w:rPr>
                <w:color w:val="000000"/>
                <w:sz w:val="20"/>
                <w:szCs w:val="20"/>
              </w:rPr>
            </w:pPr>
            <w:r w:rsidRPr="00D05182">
              <w:rPr>
                <w:color w:val="000000"/>
                <w:sz w:val="20"/>
                <w:szCs w:val="20"/>
              </w:rPr>
              <w:t>350,0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C45336" w:rsidRPr="00D05182" w:rsidRDefault="00C45336" w:rsidP="005E7EFF">
            <w:pPr>
              <w:pStyle w:val="TableParagraph"/>
              <w:tabs>
                <w:tab w:val="left" w:pos="11057"/>
              </w:tabs>
              <w:ind w:left="17"/>
              <w:jc w:val="center"/>
              <w:rPr>
                <w:color w:val="000000"/>
                <w:sz w:val="20"/>
                <w:szCs w:val="20"/>
              </w:rPr>
            </w:pPr>
            <w:r w:rsidRPr="00D05182">
              <w:rPr>
                <w:color w:val="000000"/>
                <w:sz w:val="20"/>
                <w:szCs w:val="20"/>
              </w:rPr>
              <w:t>350,0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C45336" w:rsidRPr="00D05182" w:rsidRDefault="00C45336" w:rsidP="005E7EFF">
            <w:pPr>
              <w:pStyle w:val="TableParagraph"/>
              <w:tabs>
                <w:tab w:val="left" w:pos="11057"/>
              </w:tabs>
              <w:ind w:left="17"/>
              <w:jc w:val="center"/>
              <w:rPr>
                <w:color w:val="000000"/>
                <w:sz w:val="20"/>
                <w:szCs w:val="20"/>
              </w:rPr>
            </w:pPr>
            <w:r w:rsidRPr="00D05182">
              <w:rPr>
                <w:color w:val="000000"/>
                <w:sz w:val="20"/>
                <w:szCs w:val="20"/>
              </w:rPr>
              <w:t>350,0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C45336" w:rsidRPr="00D05182" w:rsidRDefault="00C45336" w:rsidP="005E7EFF">
            <w:pPr>
              <w:pStyle w:val="TableParagraph"/>
              <w:tabs>
                <w:tab w:val="left" w:pos="11057"/>
              </w:tabs>
              <w:ind w:left="17"/>
              <w:jc w:val="center"/>
              <w:rPr>
                <w:color w:val="000000"/>
                <w:sz w:val="20"/>
                <w:szCs w:val="20"/>
              </w:rPr>
            </w:pPr>
            <w:r w:rsidRPr="00D05182">
              <w:rPr>
                <w:color w:val="000000"/>
                <w:sz w:val="20"/>
                <w:szCs w:val="20"/>
              </w:rPr>
              <w:t>350,0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45336" w:rsidRPr="00D05182" w:rsidRDefault="00C45336" w:rsidP="005E7EFF">
            <w:pPr>
              <w:pStyle w:val="TableParagraph"/>
              <w:tabs>
                <w:tab w:val="left" w:pos="11057"/>
              </w:tabs>
              <w:ind w:left="13"/>
              <w:jc w:val="center"/>
              <w:rPr>
                <w:color w:val="000000"/>
                <w:sz w:val="20"/>
                <w:szCs w:val="20"/>
              </w:rPr>
            </w:pPr>
            <w:r w:rsidRPr="00D05182">
              <w:rPr>
                <w:color w:val="000000"/>
                <w:sz w:val="20"/>
                <w:szCs w:val="20"/>
              </w:rPr>
              <w:t>2450,0</w:t>
            </w:r>
          </w:p>
        </w:tc>
      </w:tr>
      <w:tr w:rsidR="003F7D64" w:rsidRPr="00D05182" w:rsidTr="00C45336">
        <w:trPr>
          <w:trHeight w:val="282"/>
        </w:trPr>
        <w:tc>
          <w:tcPr>
            <w:tcW w:w="4820" w:type="dxa"/>
            <w:tcBorders>
              <w:top w:val="single" w:sz="4" w:space="0" w:color="000000"/>
              <w:left w:val="single" w:sz="4" w:space="0" w:color="000000"/>
              <w:bottom w:val="single" w:sz="4" w:space="0" w:color="000000"/>
            </w:tcBorders>
            <w:shd w:val="clear" w:color="auto" w:fill="auto"/>
          </w:tcPr>
          <w:p w:rsidR="003F7D64" w:rsidRPr="00D05182" w:rsidRDefault="003F7D64" w:rsidP="008B5BEA">
            <w:pPr>
              <w:pStyle w:val="TableParagraph"/>
              <w:tabs>
                <w:tab w:val="left" w:pos="11057"/>
              </w:tabs>
              <w:ind w:left="8"/>
              <w:rPr>
                <w:color w:val="000000"/>
                <w:sz w:val="20"/>
                <w:szCs w:val="20"/>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3F7D64" w:rsidRPr="00D05182" w:rsidRDefault="003F7D64" w:rsidP="008B5BEA">
            <w:pPr>
              <w:pStyle w:val="TableParagraph"/>
              <w:tabs>
                <w:tab w:val="left" w:pos="11057"/>
              </w:tabs>
              <w:ind w:left="8"/>
              <w:jc w:val="center"/>
              <w:rPr>
                <w:color w:val="000000"/>
                <w:sz w:val="20"/>
                <w:szCs w:val="20"/>
              </w:rPr>
            </w:pPr>
            <w:r w:rsidRPr="003F7D64">
              <w:rPr>
                <w:color w:val="000000"/>
                <w:sz w:val="20"/>
                <w:szCs w:val="20"/>
              </w:rPr>
              <w:t>810 0705 22Б0080240 244 000001 001</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3F7D64" w:rsidRPr="00DB269D" w:rsidRDefault="003F7D64" w:rsidP="00DB269D">
            <w:pPr>
              <w:pStyle w:val="TableParagraph"/>
              <w:tabs>
                <w:tab w:val="left" w:pos="11057"/>
              </w:tabs>
              <w:ind w:left="34"/>
              <w:rPr>
                <w:color w:val="000000"/>
                <w:sz w:val="20"/>
                <w:szCs w:val="20"/>
              </w:rPr>
            </w:pPr>
            <w:r w:rsidRPr="00DB269D">
              <w:rPr>
                <w:color w:val="000000"/>
                <w:sz w:val="20"/>
                <w:szCs w:val="20"/>
              </w:rPr>
              <w:t>110,0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3F7D64" w:rsidRPr="00DB269D" w:rsidRDefault="003F7D64" w:rsidP="00DB269D">
            <w:pPr>
              <w:pStyle w:val="TableParagraph"/>
              <w:tabs>
                <w:tab w:val="left" w:pos="11057"/>
              </w:tabs>
              <w:ind w:left="9"/>
              <w:jc w:val="center"/>
              <w:rPr>
                <w:color w:val="000000"/>
                <w:sz w:val="20"/>
                <w:szCs w:val="20"/>
              </w:rPr>
            </w:pPr>
            <w:r w:rsidRPr="00DB269D">
              <w:rPr>
                <w:color w:val="000000"/>
                <w:sz w:val="20"/>
                <w:szCs w:val="20"/>
              </w:rPr>
              <w:t>110,0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3F7D64" w:rsidRPr="00DB269D" w:rsidRDefault="003F7D64" w:rsidP="00DB269D">
            <w:pPr>
              <w:pStyle w:val="TableParagraph"/>
              <w:tabs>
                <w:tab w:val="left" w:pos="11057"/>
              </w:tabs>
              <w:ind w:right="-60"/>
              <w:jc w:val="center"/>
              <w:rPr>
                <w:color w:val="000000"/>
                <w:sz w:val="20"/>
                <w:szCs w:val="20"/>
              </w:rPr>
            </w:pPr>
            <w:r w:rsidRPr="00DB269D">
              <w:rPr>
                <w:color w:val="000000"/>
                <w:sz w:val="20"/>
                <w:szCs w:val="20"/>
              </w:rPr>
              <w:t>110,0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3F7D64" w:rsidRPr="00DB269D" w:rsidRDefault="003F7D64" w:rsidP="00DB269D">
            <w:pPr>
              <w:pStyle w:val="TableParagraph"/>
              <w:tabs>
                <w:tab w:val="left" w:pos="11057"/>
              </w:tabs>
              <w:ind w:left="17"/>
              <w:jc w:val="center"/>
              <w:rPr>
                <w:color w:val="000000"/>
                <w:sz w:val="20"/>
                <w:szCs w:val="20"/>
              </w:rPr>
            </w:pPr>
            <w:r w:rsidRPr="00DB269D">
              <w:rPr>
                <w:color w:val="000000"/>
                <w:sz w:val="20"/>
                <w:szCs w:val="20"/>
              </w:rPr>
              <w:t>110,0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3F7D64" w:rsidRPr="00DB269D" w:rsidRDefault="003F7D64" w:rsidP="00DB269D">
            <w:pPr>
              <w:pStyle w:val="TableParagraph"/>
              <w:tabs>
                <w:tab w:val="left" w:pos="11057"/>
              </w:tabs>
              <w:ind w:left="17"/>
              <w:jc w:val="center"/>
              <w:rPr>
                <w:color w:val="000000"/>
                <w:sz w:val="20"/>
                <w:szCs w:val="20"/>
              </w:rPr>
            </w:pPr>
            <w:r w:rsidRPr="00DB269D">
              <w:rPr>
                <w:color w:val="000000"/>
                <w:sz w:val="20"/>
                <w:szCs w:val="20"/>
              </w:rPr>
              <w:t>110,0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3F7D64" w:rsidRPr="00DB269D" w:rsidRDefault="003F7D64" w:rsidP="00DB269D">
            <w:pPr>
              <w:pStyle w:val="TableParagraph"/>
              <w:tabs>
                <w:tab w:val="left" w:pos="11057"/>
              </w:tabs>
              <w:ind w:left="17"/>
              <w:jc w:val="center"/>
              <w:rPr>
                <w:color w:val="000000"/>
                <w:sz w:val="20"/>
                <w:szCs w:val="20"/>
              </w:rPr>
            </w:pPr>
            <w:r w:rsidRPr="00DB269D">
              <w:rPr>
                <w:color w:val="000000"/>
                <w:sz w:val="20"/>
                <w:szCs w:val="20"/>
              </w:rPr>
              <w:t>110,0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3F7D64" w:rsidRPr="00DB269D" w:rsidRDefault="003F7D64" w:rsidP="00DB269D">
            <w:pPr>
              <w:pStyle w:val="TableParagraph"/>
              <w:tabs>
                <w:tab w:val="left" w:pos="11057"/>
              </w:tabs>
              <w:ind w:left="17"/>
              <w:jc w:val="center"/>
              <w:rPr>
                <w:color w:val="000000"/>
                <w:sz w:val="20"/>
                <w:szCs w:val="20"/>
              </w:rPr>
            </w:pPr>
            <w:r w:rsidRPr="00DB269D">
              <w:rPr>
                <w:color w:val="000000"/>
                <w:sz w:val="20"/>
                <w:szCs w:val="20"/>
              </w:rPr>
              <w:t>110,0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F7D64" w:rsidRPr="00DB269D" w:rsidRDefault="003F7D64" w:rsidP="00DB269D">
            <w:pPr>
              <w:pStyle w:val="TableParagraph"/>
              <w:tabs>
                <w:tab w:val="left" w:pos="11057"/>
              </w:tabs>
              <w:ind w:left="13"/>
              <w:jc w:val="center"/>
              <w:rPr>
                <w:color w:val="000000"/>
                <w:sz w:val="20"/>
                <w:szCs w:val="20"/>
              </w:rPr>
            </w:pPr>
            <w:r w:rsidRPr="00DB269D">
              <w:rPr>
                <w:color w:val="000000"/>
                <w:sz w:val="20"/>
                <w:szCs w:val="20"/>
              </w:rPr>
              <w:t>770,0</w:t>
            </w:r>
          </w:p>
        </w:tc>
      </w:tr>
      <w:tr w:rsidR="00125441" w:rsidRPr="00D05182" w:rsidTr="00C45336">
        <w:trPr>
          <w:trHeight w:val="282"/>
        </w:trPr>
        <w:tc>
          <w:tcPr>
            <w:tcW w:w="4820" w:type="dxa"/>
            <w:tcBorders>
              <w:top w:val="single" w:sz="4" w:space="0" w:color="000000"/>
              <w:left w:val="single" w:sz="4" w:space="0" w:color="000000"/>
              <w:bottom w:val="single" w:sz="4" w:space="0" w:color="000000"/>
            </w:tcBorders>
            <w:shd w:val="clear" w:color="auto" w:fill="auto"/>
          </w:tcPr>
          <w:p w:rsidR="00125441" w:rsidRPr="00D05182" w:rsidRDefault="00125441" w:rsidP="001353BB">
            <w:pPr>
              <w:pStyle w:val="TableParagraph"/>
              <w:tabs>
                <w:tab w:val="left" w:pos="11057"/>
              </w:tabs>
              <w:ind w:left="8"/>
              <w:rPr>
                <w:color w:val="000000"/>
                <w:sz w:val="20"/>
                <w:szCs w:val="20"/>
              </w:rPr>
            </w:pPr>
            <w:r w:rsidRPr="00D05182">
              <w:rPr>
                <w:color w:val="000000"/>
                <w:sz w:val="20"/>
                <w:szCs w:val="20"/>
              </w:rPr>
              <w:t>межбюджетные трансферты местным бюджетам</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125441" w:rsidRPr="00D05182" w:rsidRDefault="00125441" w:rsidP="005E7EFF">
            <w:pPr>
              <w:pStyle w:val="TableParagraph"/>
              <w:tabs>
                <w:tab w:val="left" w:pos="11057"/>
              </w:tabs>
              <w:ind w:left="8"/>
              <w:jc w:val="center"/>
              <w:rPr>
                <w:color w:val="000000"/>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125441" w:rsidRPr="00D05182" w:rsidRDefault="00125441" w:rsidP="005E7EFF">
            <w:pPr>
              <w:pStyle w:val="TableParagraph"/>
              <w:tabs>
                <w:tab w:val="left" w:pos="11057"/>
              </w:tabs>
              <w:ind w:left="34"/>
              <w:rPr>
                <w:color w:val="000000"/>
                <w:sz w:val="20"/>
                <w:szCs w:val="20"/>
              </w:rPr>
            </w:pPr>
            <w:r w:rsidRPr="00D05182">
              <w:rPr>
                <w:color w:val="000000"/>
                <w:sz w:val="20"/>
                <w:szCs w:val="20"/>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125441" w:rsidRPr="00D05182" w:rsidRDefault="00125441" w:rsidP="005E7EFF">
            <w:pPr>
              <w:pStyle w:val="TableParagraph"/>
              <w:tabs>
                <w:tab w:val="left" w:pos="11057"/>
              </w:tabs>
              <w:ind w:left="9"/>
              <w:jc w:val="center"/>
              <w:rPr>
                <w:color w:val="000000"/>
                <w:sz w:val="20"/>
                <w:szCs w:val="20"/>
              </w:rPr>
            </w:pPr>
            <w:r w:rsidRPr="00D05182">
              <w:rPr>
                <w:color w:val="000000"/>
                <w:sz w:val="20"/>
                <w:szCs w:val="20"/>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125441" w:rsidRPr="00D05182" w:rsidRDefault="00125441" w:rsidP="005E7EFF">
            <w:pPr>
              <w:pStyle w:val="TableParagraph"/>
              <w:tabs>
                <w:tab w:val="left" w:pos="11057"/>
              </w:tabs>
              <w:ind w:right="-60"/>
              <w:jc w:val="center"/>
              <w:rPr>
                <w:color w:val="000000"/>
                <w:sz w:val="20"/>
                <w:szCs w:val="20"/>
              </w:rPr>
            </w:pPr>
            <w:r w:rsidRPr="00D05182">
              <w:rPr>
                <w:color w:val="000000"/>
                <w:sz w:val="20"/>
                <w:szCs w:val="20"/>
              </w:rPr>
              <w:t>0,0</w:t>
            </w:r>
          </w:p>
        </w:tc>
        <w:tc>
          <w:tcPr>
            <w:tcW w:w="992" w:type="dxa"/>
            <w:tcBorders>
              <w:top w:val="single" w:sz="4" w:space="0" w:color="000000"/>
              <w:left w:val="single" w:sz="4" w:space="0" w:color="000000"/>
              <w:bottom w:val="single" w:sz="4" w:space="0" w:color="000000"/>
              <w:right w:val="single" w:sz="4" w:space="0" w:color="000000"/>
            </w:tcBorders>
          </w:tcPr>
          <w:p w:rsidR="00125441" w:rsidRPr="00D05182" w:rsidRDefault="00125441" w:rsidP="005E7EFF">
            <w:pPr>
              <w:pStyle w:val="TableParagraph"/>
              <w:tabs>
                <w:tab w:val="left" w:pos="11057"/>
              </w:tabs>
              <w:ind w:left="17"/>
              <w:jc w:val="center"/>
              <w:rPr>
                <w:color w:val="000000"/>
                <w:sz w:val="20"/>
                <w:szCs w:val="20"/>
              </w:rPr>
            </w:pPr>
            <w:r w:rsidRPr="00D05182">
              <w:rPr>
                <w:color w:val="000000"/>
                <w:sz w:val="20"/>
                <w:szCs w:val="20"/>
              </w:rPr>
              <w:t>0,0</w:t>
            </w:r>
          </w:p>
        </w:tc>
        <w:tc>
          <w:tcPr>
            <w:tcW w:w="992" w:type="dxa"/>
            <w:tcBorders>
              <w:top w:val="single" w:sz="4" w:space="0" w:color="000000"/>
              <w:left w:val="single" w:sz="4" w:space="0" w:color="000000"/>
              <w:bottom w:val="single" w:sz="4" w:space="0" w:color="000000"/>
              <w:right w:val="single" w:sz="4" w:space="0" w:color="000000"/>
            </w:tcBorders>
          </w:tcPr>
          <w:p w:rsidR="00125441" w:rsidRPr="00D05182" w:rsidRDefault="00125441" w:rsidP="005E7EFF">
            <w:pPr>
              <w:pStyle w:val="TableParagraph"/>
              <w:tabs>
                <w:tab w:val="left" w:pos="11057"/>
              </w:tabs>
              <w:ind w:left="17"/>
              <w:jc w:val="center"/>
              <w:rPr>
                <w:color w:val="000000"/>
                <w:sz w:val="20"/>
                <w:szCs w:val="20"/>
              </w:rPr>
            </w:pPr>
            <w:r w:rsidRPr="00D05182">
              <w:rPr>
                <w:color w:val="000000"/>
                <w:sz w:val="20"/>
                <w:szCs w:val="20"/>
              </w:rPr>
              <w:t>0,0</w:t>
            </w:r>
          </w:p>
        </w:tc>
        <w:tc>
          <w:tcPr>
            <w:tcW w:w="993" w:type="dxa"/>
            <w:tcBorders>
              <w:top w:val="single" w:sz="4" w:space="0" w:color="000000"/>
              <w:left w:val="single" w:sz="4" w:space="0" w:color="000000"/>
              <w:bottom w:val="single" w:sz="4" w:space="0" w:color="000000"/>
              <w:right w:val="single" w:sz="4" w:space="0" w:color="000000"/>
            </w:tcBorders>
          </w:tcPr>
          <w:p w:rsidR="00125441" w:rsidRPr="00D05182" w:rsidRDefault="00125441" w:rsidP="005E7EFF">
            <w:pPr>
              <w:pStyle w:val="TableParagraph"/>
              <w:tabs>
                <w:tab w:val="left" w:pos="11057"/>
              </w:tabs>
              <w:ind w:left="17"/>
              <w:jc w:val="center"/>
              <w:rPr>
                <w:color w:val="000000"/>
                <w:sz w:val="20"/>
                <w:szCs w:val="20"/>
              </w:rPr>
            </w:pPr>
            <w:r w:rsidRPr="00D05182">
              <w:rPr>
                <w:color w:val="000000"/>
                <w:sz w:val="20"/>
                <w:szCs w:val="20"/>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125441" w:rsidRPr="00D05182" w:rsidRDefault="00125441" w:rsidP="005E7EFF">
            <w:pPr>
              <w:pStyle w:val="TableParagraph"/>
              <w:tabs>
                <w:tab w:val="left" w:pos="11057"/>
              </w:tabs>
              <w:ind w:left="17"/>
              <w:jc w:val="center"/>
              <w:rPr>
                <w:color w:val="000000"/>
                <w:sz w:val="20"/>
                <w:szCs w:val="20"/>
              </w:rPr>
            </w:pPr>
            <w:r w:rsidRPr="00D05182">
              <w:rPr>
                <w:color w:val="000000"/>
                <w:sz w:val="20"/>
                <w:szCs w:val="20"/>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25441" w:rsidRPr="00D05182" w:rsidRDefault="00125441" w:rsidP="005E7EFF">
            <w:pPr>
              <w:pStyle w:val="TableParagraph"/>
              <w:tabs>
                <w:tab w:val="left" w:pos="11057"/>
              </w:tabs>
              <w:ind w:left="13"/>
              <w:jc w:val="center"/>
              <w:rPr>
                <w:color w:val="000000"/>
                <w:sz w:val="20"/>
                <w:szCs w:val="20"/>
              </w:rPr>
            </w:pPr>
            <w:r w:rsidRPr="00D05182">
              <w:rPr>
                <w:color w:val="000000"/>
                <w:sz w:val="20"/>
                <w:szCs w:val="20"/>
              </w:rPr>
              <w:t>0,0</w:t>
            </w:r>
          </w:p>
        </w:tc>
      </w:tr>
      <w:tr w:rsidR="00125441" w:rsidRPr="00D05182" w:rsidTr="00C45336">
        <w:trPr>
          <w:trHeight w:val="282"/>
        </w:trPr>
        <w:tc>
          <w:tcPr>
            <w:tcW w:w="4820" w:type="dxa"/>
            <w:tcBorders>
              <w:top w:val="single" w:sz="4" w:space="0" w:color="000000"/>
              <w:left w:val="single" w:sz="4" w:space="0" w:color="000000"/>
              <w:bottom w:val="single" w:sz="4" w:space="0" w:color="000000"/>
            </w:tcBorders>
            <w:shd w:val="clear" w:color="auto" w:fill="auto"/>
          </w:tcPr>
          <w:p w:rsidR="00125441" w:rsidRPr="00D05182" w:rsidRDefault="00125441" w:rsidP="001353BB">
            <w:pPr>
              <w:pStyle w:val="TableParagraph"/>
              <w:tabs>
                <w:tab w:val="left" w:pos="11057"/>
              </w:tabs>
              <w:ind w:left="8"/>
              <w:rPr>
                <w:color w:val="000000"/>
                <w:sz w:val="20"/>
                <w:szCs w:val="20"/>
              </w:rPr>
            </w:pPr>
            <w:r w:rsidRPr="00D05182">
              <w:rPr>
                <w:color w:val="000000"/>
                <w:sz w:val="20"/>
                <w:szCs w:val="20"/>
              </w:rPr>
              <w:t>межбюджетные трансферты бюджетам территор</w:t>
            </w:r>
            <w:r w:rsidRPr="00D05182">
              <w:rPr>
                <w:color w:val="000000"/>
                <w:sz w:val="20"/>
                <w:szCs w:val="20"/>
              </w:rPr>
              <w:t>и</w:t>
            </w:r>
            <w:r w:rsidRPr="00D05182">
              <w:rPr>
                <w:color w:val="000000"/>
                <w:sz w:val="20"/>
                <w:szCs w:val="20"/>
              </w:rPr>
              <w:t>альных государственных внебюджетных фондов Российской Федерации</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125441" w:rsidRPr="00D05182" w:rsidRDefault="00125441" w:rsidP="005E7EFF">
            <w:pPr>
              <w:pStyle w:val="TableParagraph"/>
              <w:tabs>
                <w:tab w:val="left" w:pos="11057"/>
              </w:tabs>
              <w:ind w:left="8"/>
              <w:jc w:val="center"/>
              <w:rPr>
                <w:color w:val="000000"/>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125441" w:rsidRPr="00D05182" w:rsidRDefault="00125441" w:rsidP="005E7EFF">
            <w:pPr>
              <w:pStyle w:val="TableParagraph"/>
              <w:tabs>
                <w:tab w:val="left" w:pos="11057"/>
              </w:tabs>
              <w:ind w:left="34"/>
              <w:rPr>
                <w:color w:val="000000"/>
                <w:sz w:val="20"/>
                <w:szCs w:val="20"/>
              </w:rPr>
            </w:pPr>
            <w:r w:rsidRPr="00D05182">
              <w:rPr>
                <w:color w:val="000000"/>
                <w:sz w:val="20"/>
                <w:szCs w:val="20"/>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125441" w:rsidRPr="00D05182" w:rsidRDefault="00125441" w:rsidP="005E7EFF">
            <w:pPr>
              <w:pStyle w:val="TableParagraph"/>
              <w:tabs>
                <w:tab w:val="left" w:pos="11057"/>
              </w:tabs>
              <w:ind w:left="9"/>
              <w:jc w:val="center"/>
              <w:rPr>
                <w:color w:val="000000"/>
                <w:sz w:val="20"/>
                <w:szCs w:val="20"/>
              </w:rPr>
            </w:pPr>
            <w:r w:rsidRPr="00D05182">
              <w:rPr>
                <w:color w:val="000000"/>
                <w:sz w:val="20"/>
                <w:szCs w:val="20"/>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125441" w:rsidRPr="00D05182" w:rsidRDefault="00125441" w:rsidP="005E7EFF">
            <w:pPr>
              <w:pStyle w:val="TableParagraph"/>
              <w:tabs>
                <w:tab w:val="left" w:pos="11057"/>
              </w:tabs>
              <w:ind w:right="-60"/>
              <w:jc w:val="center"/>
              <w:rPr>
                <w:color w:val="000000"/>
                <w:sz w:val="20"/>
                <w:szCs w:val="20"/>
              </w:rPr>
            </w:pPr>
            <w:r w:rsidRPr="00D05182">
              <w:rPr>
                <w:color w:val="000000"/>
                <w:sz w:val="20"/>
                <w:szCs w:val="20"/>
              </w:rPr>
              <w:t>0,0</w:t>
            </w:r>
          </w:p>
        </w:tc>
        <w:tc>
          <w:tcPr>
            <w:tcW w:w="992" w:type="dxa"/>
            <w:tcBorders>
              <w:top w:val="single" w:sz="4" w:space="0" w:color="000000"/>
              <w:left w:val="single" w:sz="4" w:space="0" w:color="000000"/>
              <w:bottom w:val="single" w:sz="4" w:space="0" w:color="000000"/>
              <w:right w:val="single" w:sz="4" w:space="0" w:color="000000"/>
            </w:tcBorders>
          </w:tcPr>
          <w:p w:rsidR="00125441" w:rsidRPr="00D05182" w:rsidRDefault="00125441" w:rsidP="005E7EFF">
            <w:pPr>
              <w:pStyle w:val="TableParagraph"/>
              <w:tabs>
                <w:tab w:val="left" w:pos="11057"/>
              </w:tabs>
              <w:ind w:left="17"/>
              <w:jc w:val="center"/>
              <w:rPr>
                <w:color w:val="000000"/>
                <w:sz w:val="20"/>
                <w:szCs w:val="20"/>
              </w:rPr>
            </w:pPr>
            <w:r w:rsidRPr="00D05182">
              <w:rPr>
                <w:color w:val="000000"/>
                <w:sz w:val="20"/>
                <w:szCs w:val="20"/>
              </w:rPr>
              <w:t>0,0</w:t>
            </w:r>
          </w:p>
        </w:tc>
        <w:tc>
          <w:tcPr>
            <w:tcW w:w="992" w:type="dxa"/>
            <w:tcBorders>
              <w:top w:val="single" w:sz="4" w:space="0" w:color="000000"/>
              <w:left w:val="single" w:sz="4" w:space="0" w:color="000000"/>
              <w:bottom w:val="single" w:sz="4" w:space="0" w:color="000000"/>
              <w:right w:val="single" w:sz="4" w:space="0" w:color="000000"/>
            </w:tcBorders>
          </w:tcPr>
          <w:p w:rsidR="00125441" w:rsidRPr="00D05182" w:rsidRDefault="00125441" w:rsidP="005E7EFF">
            <w:pPr>
              <w:pStyle w:val="TableParagraph"/>
              <w:tabs>
                <w:tab w:val="left" w:pos="11057"/>
              </w:tabs>
              <w:ind w:left="17"/>
              <w:jc w:val="center"/>
              <w:rPr>
                <w:color w:val="000000"/>
                <w:sz w:val="20"/>
                <w:szCs w:val="20"/>
              </w:rPr>
            </w:pPr>
            <w:r w:rsidRPr="00D05182">
              <w:rPr>
                <w:color w:val="000000"/>
                <w:sz w:val="20"/>
                <w:szCs w:val="20"/>
              </w:rPr>
              <w:t>0,0</w:t>
            </w:r>
          </w:p>
        </w:tc>
        <w:tc>
          <w:tcPr>
            <w:tcW w:w="993" w:type="dxa"/>
            <w:tcBorders>
              <w:top w:val="single" w:sz="4" w:space="0" w:color="000000"/>
              <w:left w:val="single" w:sz="4" w:space="0" w:color="000000"/>
              <w:bottom w:val="single" w:sz="4" w:space="0" w:color="000000"/>
              <w:right w:val="single" w:sz="4" w:space="0" w:color="000000"/>
            </w:tcBorders>
          </w:tcPr>
          <w:p w:rsidR="00125441" w:rsidRPr="00D05182" w:rsidRDefault="00125441" w:rsidP="005E7EFF">
            <w:pPr>
              <w:pStyle w:val="TableParagraph"/>
              <w:tabs>
                <w:tab w:val="left" w:pos="11057"/>
              </w:tabs>
              <w:ind w:left="17"/>
              <w:jc w:val="center"/>
              <w:rPr>
                <w:color w:val="000000"/>
                <w:sz w:val="20"/>
                <w:szCs w:val="20"/>
              </w:rPr>
            </w:pPr>
            <w:r w:rsidRPr="00D05182">
              <w:rPr>
                <w:color w:val="000000"/>
                <w:sz w:val="20"/>
                <w:szCs w:val="20"/>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125441" w:rsidRPr="00D05182" w:rsidRDefault="00125441" w:rsidP="005E7EFF">
            <w:pPr>
              <w:pStyle w:val="TableParagraph"/>
              <w:tabs>
                <w:tab w:val="left" w:pos="11057"/>
              </w:tabs>
              <w:ind w:left="17"/>
              <w:jc w:val="center"/>
              <w:rPr>
                <w:color w:val="000000"/>
                <w:sz w:val="20"/>
                <w:szCs w:val="20"/>
              </w:rPr>
            </w:pPr>
            <w:r w:rsidRPr="00D05182">
              <w:rPr>
                <w:color w:val="000000"/>
                <w:sz w:val="20"/>
                <w:szCs w:val="20"/>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25441" w:rsidRPr="00D05182" w:rsidRDefault="00125441" w:rsidP="005E7EFF">
            <w:pPr>
              <w:pStyle w:val="TableParagraph"/>
              <w:tabs>
                <w:tab w:val="left" w:pos="11057"/>
              </w:tabs>
              <w:ind w:left="13"/>
              <w:jc w:val="center"/>
              <w:rPr>
                <w:color w:val="000000"/>
                <w:sz w:val="20"/>
                <w:szCs w:val="20"/>
              </w:rPr>
            </w:pPr>
            <w:r w:rsidRPr="00D05182">
              <w:rPr>
                <w:color w:val="000000"/>
                <w:sz w:val="20"/>
                <w:szCs w:val="20"/>
              </w:rPr>
              <w:t>0,0</w:t>
            </w:r>
          </w:p>
        </w:tc>
      </w:tr>
      <w:tr w:rsidR="00125441" w:rsidRPr="00D05182" w:rsidTr="00C45336">
        <w:trPr>
          <w:trHeight w:val="282"/>
        </w:trPr>
        <w:tc>
          <w:tcPr>
            <w:tcW w:w="4820" w:type="dxa"/>
            <w:tcBorders>
              <w:top w:val="single" w:sz="4" w:space="0" w:color="000000"/>
              <w:left w:val="single" w:sz="4" w:space="0" w:color="000000"/>
              <w:bottom w:val="single" w:sz="4" w:space="0" w:color="000000"/>
            </w:tcBorders>
            <w:shd w:val="clear" w:color="auto" w:fill="auto"/>
          </w:tcPr>
          <w:p w:rsidR="00125441" w:rsidRPr="00D05182" w:rsidRDefault="00125441" w:rsidP="001353BB">
            <w:pPr>
              <w:pStyle w:val="TableParagraph"/>
              <w:tabs>
                <w:tab w:val="left" w:pos="11057"/>
              </w:tabs>
              <w:ind w:left="8"/>
              <w:rPr>
                <w:color w:val="000000"/>
                <w:sz w:val="20"/>
                <w:szCs w:val="20"/>
              </w:rPr>
            </w:pPr>
            <w:r w:rsidRPr="00D05182">
              <w:rPr>
                <w:color w:val="000000"/>
                <w:sz w:val="20"/>
                <w:szCs w:val="20"/>
              </w:rPr>
              <w:t>Бюджеты территориальных государственных вн</w:t>
            </w:r>
            <w:r w:rsidRPr="00D05182">
              <w:rPr>
                <w:color w:val="000000"/>
                <w:sz w:val="20"/>
                <w:szCs w:val="20"/>
              </w:rPr>
              <w:t>е</w:t>
            </w:r>
            <w:r w:rsidRPr="00D05182">
              <w:rPr>
                <w:color w:val="000000"/>
                <w:sz w:val="20"/>
                <w:szCs w:val="20"/>
              </w:rPr>
              <w:t>бюджетных фондов (бюджеты территориальных фондов обязательного медицинского страхования)</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125441" w:rsidRPr="00D05182" w:rsidRDefault="00125441" w:rsidP="005E7EFF">
            <w:pPr>
              <w:pStyle w:val="TableParagraph"/>
              <w:tabs>
                <w:tab w:val="left" w:pos="11057"/>
              </w:tabs>
              <w:ind w:left="8"/>
              <w:jc w:val="center"/>
              <w:rPr>
                <w:color w:val="000000"/>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125441" w:rsidRPr="00D05182" w:rsidRDefault="00125441" w:rsidP="005E7EFF">
            <w:pPr>
              <w:pStyle w:val="TableParagraph"/>
              <w:tabs>
                <w:tab w:val="left" w:pos="11057"/>
              </w:tabs>
              <w:ind w:left="34"/>
              <w:rPr>
                <w:color w:val="000000"/>
                <w:sz w:val="20"/>
                <w:szCs w:val="20"/>
              </w:rPr>
            </w:pPr>
            <w:r w:rsidRPr="00D05182">
              <w:rPr>
                <w:color w:val="000000"/>
                <w:sz w:val="20"/>
                <w:szCs w:val="20"/>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125441" w:rsidRPr="00D05182" w:rsidRDefault="00125441" w:rsidP="005E7EFF">
            <w:pPr>
              <w:pStyle w:val="TableParagraph"/>
              <w:tabs>
                <w:tab w:val="left" w:pos="11057"/>
              </w:tabs>
              <w:ind w:left="9"/>
              <w:jc w:val="center"/>
              <w:rPr>
                <w:color w:val="000000"/>
                <w:sz w:val="20"/>
                <w:szCs w:val="20"/>
              </w:rPr>
            </w:pPr>
            <w:r w:rsidRPr="00D05182">
              <w:rPr>
                <w:color w:val="000000"/>
                <w:sz w:val="20"/>
                <w:szCs w:val="20"/>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125441" w:rsidRPr="00D05182" w:rsidRDefault="00125441" w:rsidP="005E7EFF">
            <w:pPr>
              <w:pStyle w:val="TableParagraph"/>
              <w:tabs>
                <w:tab w:val="left" w:pos="11057"/>
              </w:tabs>
              <w:ind w:right="-60"/>
              <w:jc w:val="center"/>
              <w:rPr>
                <w:color w:val="000000"/>
                <w:sz w:val="20"/>
                <w:szCs w:val="20"/>
              </w:rPr>
            </w:pPr>
            <w:r w:rsidRPr="00D05182">
              <w:rPr>
                <w:color w:val="000000"/>
                <w:sz w:val="20"/>
                <w:szCs w:val="20"/>
              </w:rPr>
              <w:t>0,0</w:t>
            </w:r>
          </w:p>
        </w:tc>
        <w:tc>
          <w:tcPr>
            <w:tcW w:w="992" w:type="dxa"/>
            <w:tcBorders>
              <w:top w:val="single" w:sz="4" w:space="0" w:color="000000"/>
              <w:left w:val="single" w:sz="4" w:space="0" w:color="000000"/>
              <w:bottom w:val="single" w:sz="4" w:space="0" w:color="000000"/>
              <w:right w:val="single" w:sz="4" w:space="0" w:color="000000"/>
            </w:tcBorders>
          </w:tcPr>
          <w:p w:rsidR="00125441" w:rsidRPr="00D05182" w:rsidRDefault="00125441" w:rsidP="005E7EFF">
            <w:pPr>
              <w:pStyle w:val="TableParagraph"/>
              <w:tabs>
                <w:tab w:val="left" w:pos="11057"/>
              </w:tabs>
              <w:ind w:left="17"/>
              <w:jc w:val="center"/>
              <w:rPr>
                <w:color w:val="000000"/>
                <w:sz w:val="20"/>
                <w:szCs w:val="20"/>
              </w:rPr>
            </w:pPr>
            <w:r w:rsidRPr="00D05182">
              <w:rPr>
                <w:color w:val="000000"/>
                <w:sz w:val="20"/>
                <w:szCs w:val="20"/>
              </w:rPr>
              <w:t>0,0</w:t>
            </w:r>
          </w:p>
        </w:tc>
        <w:tc>
          <w:tcPr>
            <w:tcW w:w="992" w:type="dxa"/>
            <w:tcBorders>
              <w:top w:val="single" w:sz="4" w:space="0" w:color="000000"/>
              <w:left w:val="single" w:sz="4" w:space="0" w:color="000000"/>
              <w:bottom w:val="single" w:sz="4" w:space="0" w:color="000000"/>
              <w:right w:val="single" w:sz="4" w:space="0" w:color="000000"/>
            </w:tcBorders>
          </w:tcPr>
          <w:p w:rsidR="00125441" w:rsidRPr="00D05182" w:rsidRDefault="00125441" w:rsidP="005E7EFF">
            <w:pPr>
              <w:pStyle w:val="TableParagraph"/>
              <w:tabs>
                <w:tab w:val="left" w:pos="11057"/>
              </w:tabs>
              <w:ind w:left="17"/>
              <w:jc w:val="center"/>
              <w:rPr>
                <w:color w:val="000000"/>
                <w:sz w:val="20"/>
                <w:szCs w:val="20"/>
              </w:rPr>
            </w:pPr>
            <w:r w:rsidRPr="00D05182">
              <w:rPr>
                <w:color w:val="000000"/>
                <w:sz w:val="20"/>
                <w:szCs w:val="20"/>
              </w:rPr>
              <w:t>0,0</w:t>
            </w:r>
          </w:p>
        </w:tc>
        <w:tc>
          <w:tcPr>
            <w:tcW w:w="993" w:type="dxa"/>
            <w:tcBorders>
              <w:top w:val="single" w:sz="4" w:space="0" w:color="000000"/>
              <w:left w:val="single" w:sz="4" w:space="0" w:color="000000"/>
              <w:bottom w:val="single" w:sz="4" w:space="0" w:color="000000"/>
              <w:right w:val="single" w:sz="4" w:space="0" w:color="000000"/>
            </w:tcBorders>
          </w:tcPr>
          <w:p w:rsidR="00125441" w:rsidRPr="00D05182" w:rsidRDefault="00125441" w:rsidP="005E7EFF">
            <w:pPr>
              <w:pStyle w:val="TableParagraph"/>
              <w:tabs>
                <w:tab w:val="left" w:pos="11057"/>
              </w:tabs>
              <w:ind w:left="17"/>
              <w:jc w:val="center"/>
              <w:rPr>
                <w:color w:val="000000"/>
                <w:sz w:val="20"/>
                <w:szCs w:val="20"/>
              </w:rPr>
            </w:pPr>
            <w:r w:rsidRPr="00D05182">
              <w:rPr>
                <w:color w:val="000000"/>
                <w:sz w:val="20"/>
                <w:szCs w:val="20"/>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125441" w:rsidRPr="00D05182" w:rsidRDefault="00125441" w:rsidP="005E7EFF">
            <w:pPr>
              <w:pStyle w:val="TableParagraph"/>
              <w:tabs>
                <w:tab w:val="left" w:pos="11057"/>
              </w:tabs>
              <w:ind w:left="17"/>
              <w:jc w:val="center"/>
              <w:rPr>
                <w:color w:val="000000"/>
                <w:sz w:val="20"/>
                <w:szCs w:val="20"/>
              </w:rPr>
            </w:pPr>
            <w:r w:rsidRPr="00D05182">
              <w:rPr>
                <w:color w:val="000000"/>
                <w:sz w:val="20"/>
                <w:szCs w:val="20"/>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25441" w:rsidRPr="00D05182" w:rsidRDefault="00125441" w:rsidP="005E7EFF">
            <w:pPr>
              <w:pStyle w:val="TableParagraph"/>
              <w:tabs>
                <w:tab w:val="left" w:pos="11057"/>
              </w:tabs>
              <w:ind w:left="13"/>
              <w:jc w:val="center"/>
              <w:rPr>
                <w:color w:val="000000"/>
                <w:sz w:val="20"/>
                <w:szCs w:val="20"/>
              </w:rPr>
            </w:pPr>
            <w:r w:rsidRPr="00D05182">
              <w:rPr>
                <w:color w:val="000000"/>
                <w:sz w:val="20"/>
                <w:szCs w:val="20"/>
              </w:rPr>
              <w:t>0,0</w:t>
            </w:r>
          </w:p>
        </w:tc>
      </w:tr>
      <w:tr w:rsidR="00125441" w:rsidRPr="00D05182" w:rsidTr="00C45336">
        <w:trPr>
          <w:trHeight w:val="282"/>
        </w:trPr>
        <w:tc>
          <w:tcPr>
            <w:tcW w:w="4820" w:type="dxa"/>
            <w:tcBorders>
              <w:top w:val="single" w:sz="4" w:space="0" w:color="000000"/>
              <w:left w:val="single" w:sz="4" w:space="0" w:color="000000"/>
              <w:bottom w:val="single" w:sz="4" w:space="0" w:color="000000"/>
            </w:tcBorders>
            <w:shd w:val="clear" w:color="auto" w:fill="auto"/>
          </w:tcPr>
          <w:p w:rsidR="00125441" w:rsidRPr="00D05182" w:rsidRDefault="00125441" w:rsidP="001353BB">
            <w:pPr>
              <w:pStyle w:val="TableParagraph"/>
              <w:tabs>
                <w:tab w:val="left" w:pos="11057"/>
              </w:tabs>
              <w:ind w:left="8"/>
              <w:rPr>
                <w:color w:val="000000"/>
                <w:sz w:val="20"/>
                <w:szCs w:val="20"/>
              </w:rPr>
            </w:pPr>
            <w:r w:rsidRPr="00D05182">
              <w:rPr>
                <w:color w:val="000000"/>
                <w:sz w:val="20"/>
                <w:szCs w:val="20"/>
              </w:rPr>
              <w:t>Консолидированные бюджеты муниципальных обр</w:t>
            </w:r>
            <w:r w:rsidRPr="00D05182">
              <w:rPr>
                <w:color w:val="000000"/>
                <w:sz w:val="20"/>
                <w:szCs w:val="20"/>
              </w:rPr>
              <w:t>а</w:t>
            </w:r>
            <w:r w:rsidRPr="00D05182">
              <w:rPr>
                <w:color w:val="000000"/>
                <w:sz w:val="20"/>
                <w:szCs w:val="20"/>
              </w:rPr>
              <w:t>зований, из них:</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125441" w:rsidRPr="00D05182" w:rsidRDefault="00125441" w:rsidP="005E7EFF">
            <w:pPr>
              <w:pStyle w:val="TableParagraph"/>
              <w:tabs>
                <w:tab w:val="left" w:pos="11057"/>
              </w:tabs>
              <w:ind w:left="8"/>
              <w:jc w:val="center"/>
              <w:rPr>
                <w:color w:val="000000"/>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125441" w:rsidRPr="00D05182" w:rsidRDefault="00125441" w:rsidP="005E7EFF">
            <w:pPr>
              <w:pStyle w:val="TableParagraph"/>
              <w:tabs>
                <w:tab w:val="left" w:pos="11057"/>
              </w:tabs>
              <w:ind w:left="34"/>
              <w:rPr>
                <w:color w:val="000000"/>
                <w:sz w:val="20"/>
                <w:szCs w:val="20"/>
              </w:rPr>
            </w:pPr>
            <w:r w:rsidRPr="00D05182">
              <w:rPr>
                <w:color w:val="000000"/>
                <w:sz w:val="20"/>
                <w:szCs w:val="20"/>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125441" w:rsidRPr="00D05182" w:rsidRDefault="00125441" w:rsidP="005E7EFF">
            <w:pPr>
              <w:pStyle w:val="TableParagraph"/>
              <w:tabs>
                <w:tab w:val="left" w:pos="11057"/>
              </w:tabs>
              <w:ind w:left="9"/>
              <w:jc w:val="center"/>
              <w:rPr>
                <w:color w:val="000000"/>
                <w:sz w:val="20"/>
                <w:szCs w:val="20"/>
              </w:rPr>
            </w:pPr>
            <w:r w:rsidRPr="00D05182">
              <w:rPr>
                <w:color w:val="000000"/>
                <w:sz w:val="20"/>
                <w:szCs w:val="20"/>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125441" w:rsidRPr="00D05182" w:rsidRDefault="00125441" w:rsidP="005E7EFF">
            <w:pPr>
              <w:pStyle w:val="TableParagraph"/>
              <w:tabs>
                <w:tab w:val="left" w:pos="11057"/>
              </w:tabs>
              <w:ind w:right="-60"/>
              <w:jc w:val="center"/>
              <w:rPr>
                <w:color w:val="000000"/>
                <w:sz w:val="20"/>
                <w:szCs w:val="20"/>
              </w:rPr>
            </w:pPr>
            <w:r w:rsidRPr="00D05182">
              <w:rPr>
                <w:color w:val="000000"/>
                <w:sz w:val="20"/>
                <w:szCs w:val="20"/>
              </w:rPr>
              <w:t>0,0</w:t>
            </w:r>
          </w:p>
        </w:tc>
        <w:tc>
          <w:tcPr>
            <w:tcW w:w="992" w:type="dxa"/>
            <w:tcBorders>
              <w:top w:val="single" w:sz="4" w:space="0" w:color="000000"/>
              <w:left w:val="single" w:sz="4" w:space="0" w:color="000000"/>
              <w:bottom w:val="single" w:sz="4" w:space="0" w:color="000000"/>
              <w:right w:val="single" w:sz="4" w:space="0" w:color="000000"/>
            </w:tcBorders>
          </w:tcPr>
          <w:p w:rsidR="00125441" w:rsidRPr="00D05182" w:rsidRDefault="00125441" w:rsidP="005E7EFF">
            <w:pPr>
              <w:pStyle w:val="TableParagraph"/>
              <w:tabs>
                <w:tab w:val="left" w:pos="11057"/>
              </w:tabs>
              <w:ind w:left="17"/>
              <w:jc w:val="center"/>
              <w:rPr>
                <w:color w:val="000000"/>
                <w:sz w:val="20"/>
                <w:szCs w:val="20"/>
              </w:rPr>
            </w:pPr>
            <w:r w:rsidRPr="00D05182">
              <w:rPr>
                <w:color w:val="000000"/>
                <w:sz w:val="20"/>
                <w:szCs w:val="20"/>
              </w:rPr>
              <w:t>0,0</w:t>
            </w:r>
          </w:p>
        </w:tc>
        <w:tc>
          <w:tcPr>
            <w:tcW w:w="992" w:type="dxa"/>
            <w:tcBorders>
              <w:top w:val="single" w:sz="4" w:space="0" w:color="000000"/>
              <w:left w:val="single" w:sz="4" w:space="0" w:color="000000"/>
              <w:bottom w:val="single" w:sz="4" w:space="0" w:color="000000"/>
              <w:right w:val="single" w:sz="4" w:space="0" w:color="000000"/>
            </w:tcBorders>
          </w:tcPr>
          <w:p w:rsidR="00125441" w:rsidRPr="00D05182" w:rsidRDefault="00125441" w:rsidP="005E7EFF">
            <w:pPr>
              <w:pStyle w:val="TableParagraph"/>
              <w:tabs>
                <w:tab w:val="left" w:pos="11057"/>
              </w:tabs>
              <w:ind w:left="17"/>
              <w:jc w:val="center"/>
              <w:rPr>
                <w:color w:val="000000"/>
                <w:sz w:val="20"/>
                <w:szCs w:val="20"/>
              </w:rPr>
            </w:pPr>
            <w:r w:rsidRPr="00D05182">
              <w:rPr>
                <w:color w:val="000000"/>
                <w:sz w:val="20"/>
                <w:szCs w:val="20"/>
              </w:rPr>
              <w:t>0,0</w:t>
            </w:r>
          </w:p>
        </w:tc>
        <w:tc>
          <w:tcPr>
            <w:tcW w:w="993" w:type="dxa"/>
            <w:tcBorders>
              <w:top w:val="single" w:sz="4" w:space="0" w:color="000000"/>
              <w:left w:val="single" w:sz="4" w:space="0" w:color="000000"/>
              <w:bottom w:val="single" w:sz="4" w:space="0" w:color="000000"/>
              <w:right w:val="single" w:sz="4" w:space="0" w:color="000000"/>
            </w:tcBorders>
          </w:tcPr>
          <w:p w:rsidR="00125441" w:rsidRPr="00D05182" w:rsidRDefault="00125441" w:rsidP="005E7EFF">
            <w:pPr>
              <w:pStyle w:val="TableParagraph"/>
              <w:tabs>
                <w:tab w:val="left" w:pos="11057"/>
              </w:tabs>
              <w:ind w:left="17"/>
              <w:jc w:val="center"/>
              <w:rPr>
                <w:color w:val="000000"/>
                <w:sz w:val="20"/>
                <w:szCs w:val="20"/>
              </w:rPr>
            </w:pPr>
            <w:r w:rsidRPr="00D05182">
              <w:rPr>
                <w:color w:val="000000"/>
                <w:sz w:val="20"/>
                <w:szCs w:val="20"/>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125441" w:rsidRPr="00D05182" w:rsidRDefault="00125441" w:rsidP="005E7EFF">
            <w:pPr>
              <w:pStyle w:val="TableParagraph"/>
              <w:tabs>
                <w:tab w:val="left" w:pos="11057"/>
              </w:tabs>
              <w:ind w:left="17"/>
              <w:jc w:val="center"/>
              <w:rPr>
                <w:color w:val="000000"/>
                <w:sz w:val="20"/>
                <w:szCs w:val="20"/>
              </w:rPr>
            </w:pPr>
            <w:r w:rsidRPr="00D05182">
              <w:rPr>
                <w:color w:val="000000"/>
                <w:sz w:val="20"/>
                <w:szCs w:val="20"/>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25441" w:rsidRPr="00D05182" w:rsidRDefault="00125441" w:rsidP="005E7EFF">
            <w:pPr>
              <w:pStyle w:val="TableParagraph"/>
              <w:tabs>
                <w:tab w:val="left" w:pos="11057"/>
              </w:tabs>
              <w:ind w:left="13"/>
              <w:jc w:val="center"/>
              <w:rPr>
                <w:color w:val="000000"/>
                <w:sz w:val="20"/>
                <w:szCs w:val="20"/>
              </w:rPr>
            </w:pPr>
            <w:r w:rsidRPr="00D05182">
              <w:rPr>
                <w:color w:val="000000"/>
                <w:sz w:val="20"/>
                <w:szCs w:val="20"/>
              </w:rPr>
              <w:t>0,0</w:t>
            </w:r>
          </w:p>
        </w:tc>
      </w:tr>
      <w:tr w:rsidR="00125441" w:rsidRPr="00D05182" w:rsidTr="00C45336">
        <w:trPr>
          <w:trHeight w:val="282"/>
        </w:trPr>
        <w:tc>
          <w:tcPr>
            <w:tcW w:w="4820" w:type="dxa"/>
            <w:tcBorders>
              <w:top w:val="single" w:sz="4" w:space="0" w:color="000000"/>
              <w:left w:val="single" w:sz="4" w:space="0" w:color="000000"/>
              <w:bottom w:val="single" w:sz="4" w:space="0" w:color="000000"/>
            </w:tcBorders>
            <w:shd w:val="clear" w:color="auto" w:fill="auto"/>
          </w:tcPr>
          <w:p w:rsidR="00125441" w:rsidRPr="00D05182" w:rsidRDefault="00125441" w:rsidP="001353BB">
            <w:pPr>
              <w:pStyle w:val="TableParagraph"/>
              <w:tabs>
                <w:tab w:val="left" w:pos="11057"/>
              </w:tabs>
              <w:ind w:left="8"/>
              <w:rPr>
                <w:color w:val="000000"/>
                <w:sz w:val="20"/>
                <w:szCs w:val="20"/>
              </w:rPr>
            </w:pPr>
            <w:r w:rsidRPr="00D05182">
              <w:rPr>
                <w:color w:val="000000"/>
                <w:sz w:val="20"/>
                <w:szCs w:val="20"/>
              </w:rPr>
              <w:t>межбюджетные трансферты бюджету субъекта Ро</w:t>
            </w:r>
            <w:r w:rsidRPr="00D05182">
              <w:rPr>
                <w:color w:val="000000"/>
                <w:sz w:val="20"/>
                <w:szCs w:val="20"/>
              </w:rPr>
              <w:t>с</w:t>
            </w:r>
            <w:r w:rsidRPr="00D05182">
              <w:rPr>
                <w:color w:val="000000"/>
                <w:sz w:val="20"/>
                <w:szCs w:val="20"/>
              </w:rPr>
              <w:t>сийской Федерации</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125441" w:rsidRPr="00D05182" w:rsidRDefault="00125441" w:rsidP="005E7EFF">
            <w:pPr>
              <w:pStyle w:val="TableParagraph"/>
              <w:tabs>
                <w:tab w:val="left" w:pos="11057"/>
              </w:tabs>
              <w:ind w:left="8"/>
              <w:jc w:val="center"/>
              <w:rPr>
                <w:color w:val="000000"/>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125441" w:rsidRPr="00D05182" w:rsidRDefault="00125441" w:rsidP="005E7EFF">
            <w:pPr>
              <w:pStyle w:val="TableParagraph"/>
              <w:tabs>
                <w:tab w:val="left" w:pos="11057"/>
              </w:tabs>
              <w:ind w:left="34"/>
              <w:rPr>
                <w:color w:val="000000"/>
                <w:sz w:val="20"/>
                <w:szCs w:val="20"/>
              </w:rPr>
            </w:pPr>
            <w:r w:rsidRPr="00D05182">
              <w:rPr>
                <w:color w:val="000000"/>
                <w:sz w:val="20"/>
                <w:szCs w:val="20"/>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125441" w:rsidRPr="00D05182" w:rsidRDefault="00125441" w:rsidP="005E7EFF">
            <w:pPr>
              <w:pStyle w:val="TableParagraph"/>
              <w:tabs>
                <w:tab w:val="left" w:pos="11057"/>
              </w:tabs>
              <w:ind w:left="9"/>
              <w:jc w:val="center"/>
              <w:rPr>
                <w:color w:val="000000"/>
                <w:sz w:val="20"/>
                <w:szCs w:val="20"/>
              </w:rPr>
            </w:pPr>
            <w:r w:rsidRPr="00D05182">
              <w:rPr>
                <w:color w:val="000000"/>
                <w:sz w:val="20"/>
                <w:szCs w:val="20"/>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125441" w:rsidRPr="00D05182" w:rsidRDefault="00125441" w:rsidP="005E7EFF">
            <w:pPr>
              <w:pStyle w:val="TableParagraph"/>
              <w:tabs>
                <w:tab w:val="left" w:pos="11057"/>
              </w:tabs>
              <w:ind w:right="-60"/>
              <w:jc w:val="center"/>
              <w:rPr>
                <w:color w:val="000000"/>
                <w:sz w:val="20"/>
                <w:szCs w:val="20"/>
              </w:rPr>
            </w:pPr>
            <w:r w:rsidRPr="00D05182">
              <w:rPr>
                <w:color w:val="000000"/>
                <w:sz w:val="20"/>
                <w:szCs w:val="20"/>
              </w:rPr>
              <w:t>0,0</w:t>
            </w:r>
          </w:p>
        </w:tc>
        <w:tc>
          <w:tcPr>
            <w:tcW w:w="992" w:type="dxa"/>
            <w:tcBorders>
              <w:top w:val="single" w:sz="4" w:space="0" w:color="000000"/>
              <w:left w:val="single" w:sz="4" w:space="0" w:color="000000"/>
              <w:bottom w:val="single" w:sz="4" w:space="0" w:color="000000"/>
              <w:right w:val="single" w:sz="4" w:space="0" w:color="000000"/>
            </w:tcBorders>
          </w:tcPr>
          <w:p w:rsidR="00125441" w:rsidRPr="00D05182" w:rsidRDefault="00125441" w:rsidP="005E7EFF">
            <w:pPr>
              <w:pStyle w:val="TableParagraph"/>
              <w:tabs>
                <w:tab w:val="left" w:pos="11057"/>
              </w:tabs>
              <w:ind w:left="17"/>
              <w:jc w:val="center"/>
              <w:rPr>
                <w:color w:val="000000"/>
                <w:sz w:val="20"/>
                <w:szCs w:val="20"/>
              </w:rPr>
            </w:pPr>
            <w:r w:rsidRPr="00D05182">
              <w:rPr>
                <w:color w:val="000000"/>
                <w:sz w:val="20"/>
                <w:szCs w:val="20"/>
              </w:rPr>
              <w:t>0,0</w:t>
            </w:r>
          </w:p>
        </w:tc>
        <w:tc>
          <w:tcPr>
            <w:tcW w:w="992" w:type="dxa"/>
            <w:tcBorders>
              <w:top w:val="single" w:sz="4" w:space="0" w:color="000000"/>
              <w:left w:val="single" w:sz="4" w:space="0" w:color="000000"/>
              <w:bottom w:val="single" w:sz="4" w:space="0" w:color="000000"/>
              <w:right w:val="single" w:sz="4" w:space="0" w:color="000000"/>
            </w:tcBorders>
          </w:tcPr>
          <w:p w:rsidR="00125441" w:rsidRPr="00D05182" w:rsidRDefault="00125441" w:rsidP="005E7EFF">
            <w:pPr>
              <w:pStyle w:val="TableParagraph"/>
              <w:tabs>
                <w:tab w:val="left" w:pos="11057"/>
              </w:tabs>
              <w:ind w:left="17"/>
              <w:jc w:val="center"/>
              <w:rPr>
                <w:color w:val="000000"/>
                <w:sz w:val="20"/>
                <w:szCs w:val="20"/>
              </w:rPr>
            </w:pPr>
            <w:r w:rsidRPr="00D05182">
              <w:rPr>
                <w:color w:val="000000"/>
                <w:sz w:val="20"/>
                <w:szCs w:val="20"/>
              </w:rPr>
              <w:t>0,0</w:t>
            </w:r>
          </w:p>
        </w:tc>
        <w:tc>
          <w:tcPr>
            <w:tcW w:w="993" w:type="dxa"/>
            <w:tcBorders>
              <w:top w:val="single" w:sz="4" w:space="0" w:color="000000"/>
              <w:left w:val="single" w:sz="4" w:space="0" w:color="000000"/>
              <w:bottom w:val="single" w:sz="4" w:space="0" w:color="000000"/>
              <w:right w:val="single" w:sz="4" w:space="0" w:color="000000"/>
            </w:tcBorders>
          </w:tcPr>
          <w:p w:rsidR="00125441" w:rsidRPr="00D05182" w:rsidRDefault="00125441" w:rsidP="005E7EFF">
            <w:pPr>
              <w:pStyle w:val="TableParagraph"/>
              <w:tabs>
                <w:tab w:val="left" w:pos="11057"/>
              </w:tabs>
              <w:ind w:left="17"/>
              <w:jc w:val="center"/>
              <w:rPr>
                <w:color w:val="000000"/>
                <w:sz w:val="20"/>
                <w:szCs w:val="20"/>
              </w:rPr>
            </w:pPr>
            <w:r w:rsidRPr="00D05182">
              <w:rPr>
                <w:color w:val="000000"/>
                <w:sz w:val="20"/>
                <w:szCs w:val="20"/>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125441" w:rsidRPr="00D05182" w:rsidRDefault="00125441" w:rsidP="005E7EFF">
            <w:pPr>
              <w:pStyle w:val="TableParagraph"/>
              <w:tabs>
                <w:tab w:val="left" w:pos="11057"/>
              </w:tabs>
              <w:ind w:left="17"/>
              <w:jc w:val="center"/>
              <w:rPr>
                <w:color w:val="000000"/>
                <w:sz w:val="20"/>
                <w:szCs w:val="20"/>
              </w:rPr>
            </w:pPr>
            <w:r w:rsidRPr="00D05182">
              <w:rPr>
                <w:color w:val="000000"/>
                <w:sz w:val="20"/>
                <w:szCs w:val="20"/>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25441" w:rsidRPr="00D05182" w:rsidRDefault="00125441" w:rsidP="005E7EFF">
            <w:pPr>
              <w:pStyle w:val="TableParagraph"/>
              <w:tabs>
                <w:tab w:val="left" w:pos="11057"/>
              </w:tabs>
              <w:ind w:left="13"/>
              <w:jc w:val="center"/>
              <w:rPr>
                <w:color w:val="000000"/>
                <w:sz w:val="20"/>
                <w:szCs w:val="20"/>
              </w:rPr>
            </w:pPr>
            <w:r w:rsidRPr="00D05182">
              <w:rPr>
                <w:color w:val="000000"/>
                <w:sz w:val="20"/>
                <w:szCs w:val="20"/>
              </w:rPr>
              <w:t>0,0</w:t>
            </w:r>
          </w:p>
        </w:tc>
      </w:tr>
      <w:tr w:rsidR="00125441" w:rsidRPr="00D05182" w:rsidTr="00C45336">
        <w:trPr>
          <w:trHeight w:val="282"/>
        </w:trPr>
        <w:tc>
          <w:tcPr>
            <w:tcW w:w="4820" w:type="dxa"/>
            <w:tcBorders>
              <w:top w:val="single" w:sz="4" w:space="0" w:color="000000"/>
              <w:left w:val="single" w:sz="4" w:space="0" w:color="000000"/>
              <w:bottom w:val="single" w:sz="4" w:space="0" w:color="000000"/>
            </w:tcBorders>
            <w:shd w:val="clear" w:color="auto" w:fill="auto"/>
          </w:tcPr>
          <w:p w:rsidR="00125441" w:rsidRPr="00D05182" w:rsidRDefault="00125441" w:rsidP="001353BB">
            <w:pPr>
              <w:pStyle w:val="TableParagraph"/>
              <w:tabs>
                <w:tab w:val="left" w:pos="11057"/>
              </w:tabs>
              <w:ind w:left="8"/>
              <w:rPr>
                <w:color w:val="000000"/>
                <w:sz w:val="20"/>
                <w:szCs w:val="20"/>
              </w:rPr>
            </w:pPr>
            <w:r w:rsidRPr="00D05182">
              <w:rPr>
                <w:color w:val="000000"/>
                <w:sz w:val="20"/>
                <w:szCs w:val="20"/>
              </w:rPr>
              <w:t>Внебюджетные источники</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125441" w:rsidRPr="00D05182" w:rsidRDefault="00125441" w:rsidP="005E7EFF">
            <w:pPr>
              <w:pStyle w:val="TableParagraph"/>
              <w:tabs>
                <w:tab w:val="left" w:pos="11057"/>
              </w:tabs>
              <w:ind w:left="8"/>
              <w:jc w:val="center"/>
              <w:rPr>
                <w:color w:val="000000"/>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125441" w:rsidRPr="00D05182" w:rsidRDefault="00125441" w:rsidP="005E7EFF">
            <w:pPr>
              <w:pStyle w:val="TableParagraph"/>
              <w:tabs>
                <w:tab w:val="left" w:pos="11057"/>
              </w:tabs>
              <w:ind w:left="34"/>
              <w:rPr>
                <w:color w:val="000000"/>
                <w:sz w:val="20"/>
                <w:szCs w:val="20"/>
              </w:rPr>
            </w:pPr>
            <w:r w:rsidRPr="00D05182">
              <w:rPr>
                <w:color w:val="000000"/>
                <w:sz w:val="20"/>
                <w:szCs w:val="20"/>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125441" w:rsidRPr="00D05182" w:rsidRDefault="00125441" w:rsidP="005E7EFF">
            <w:pPr>
              <w:pStyle w:val="TableParagraph"/>
              <w:tabs>
                <w:tab w:val="left" w:pos="11057"/>
              </w:tabs>
              <w:ind w:left="9"/>
              <w:jc w:val="center"/>
              <w:rPr>
                <w:color w:val="000000"/>
                <w:sz w:val="20"/>
                <w:szCs w:val="20"/>
              </w:rPr>
            </w:pPr>
            <w:r w:rsidRPr="00D05182">
              <w:rPr>
                <w:color w:val="000000"/>
                <w:sz w:val="20"/>
                <w:szCs w:val="20"/>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125441" w:rsidRPr="00D05182" w:rsidRDefault="00125441" w:rsidP="005E7EFF">
            <w:pPr>
              <w:pStyle w:val="TableParagraph"/>
              <w:tabs>
                <w:tab w:val="left" w:pos="11057"/>
              </w:tabs>
              <w:ind w:right="-60"/>
              <w:jc w:val="center"/>
              <w:rPr>
                <w:color w:val="000000"/>
                <w:sz w:val="20"/>
                <w:szCs w:val="20"/>
              </w:rPr>
            </w:pPr>
            <w:r w:rsidRPr="00D05182">
              <w:rPr>
                <w:color w:val="000000"/>
                <w:sz w:val="20"/>
                <w:szCs w:val="20"/>
              </w:rPr>
              <w:t>0,0</w:t>
            </w:r>
          </w:p>
        </w:tc>
        <w:tc>
          <w:tcPr>
            <w:tcW w:w="992" w:type="dxa"/>
            <w:tcBorders>
              <w:top w:val="single" w:sz="4" w:space="0" w:color="000000"/>
              <w:left w:val="single" w:sz="4" w:space="0" w:color="000000"/>
              <w:bottom w:val="single" w:sz="4" w:space="0" w:color="000000"/>
              <w:right w:val="single" w:sz="4" w:space="0" w:color="000000"/>
            </w:tcBorders>
          </w:tcPr>
          <w:p w:rsidR="00125441" w:rsidRPr="00D05182" w:rsidRDefault="00125441" w:rsidP="005E7EFF">
            <w:pPr>
              <w:pStyle w:val="TableParagraph"/>
              <w:tabs>
                <w:tab w:val="left" w:pos="11057"/>
              </w:tabs>
              <w:ind w:left="17"/>
              <w:jc w:val="center"/>
              <w:rPr>
                <w:color w:val="000000"/>
                <w:sz w:val="20"/>
                <w:szCs w:val="20"/>
              </w:rPr>
            </w:pPr>
            <w:r w:rsidRPr="00D05182">
              <w:rPr>
                <w:color w:val="000000"/>
                <w:sz w:val="20"/>
                <w:szCs w:val="20"/>
              </w:rPr>
              <w:t>0,0</w:t>
            </w:r>
          </w:p>
        </w:tc>
        <w:tc>
          <w:tcPr>
            <w:tcW w:w="992" w:type="dxa"/>
            <w:tcBorders>
              <w:top w:val="single" w:sz="4" w:space="0" w:color="000000"/>
              <w:left w:val="single" w:sz="4" w:space="0" w:color="000000"/>
              <w:bottom w:val="single" w:sz="4" w:space="0" w:color="000000"/>
              <w:right w:val="single" w:sz="4" w:space="0" w:color="000000"/>
            </w:tcBorders>
          </w:tcPr>
          <w:p w:rsidR="00125441" w:rsidRPr="00D05182" w:rsidRDefault="00125441" w:rsidP="005E7EFF">
            <w:pPr>
              <w:pStyle w:val="TableParagraph"/>
              <w:tabs>
                <w:tab w:val="left" w:pos="11057"/>
              </w:tabs>
              <w:ind w:left="17"/>
              <w:jc w:val="center"/>
              <w:rPr>
                <w:color w:val="000000"/>
                <w:sz w:val="20"/>
                <w:szCs w:val="20"/>
              </w:rPr>
            </w:pPr>
            <w:r w:rsidRPr="00D05182">
              <w:rPr>
                <w:color w:val="000000"/>
                <w:sz w:val="20"/>
                <w:szCs w:val="20"/>
              </w:rPr>
              <w:t>0,0</w:t>
            </w:r>
          </w:p>
        </w:tc>
        <w:tc>
          <w:tcPr>
            <w:tcW w:w="993" w:type="dxa"/>
            <w:tcBorders>
              <w:top w:val="single" w:sz="4" w:space="0" w:color="000000"/>
              <w:left w:val="single" w:sz="4" w:space="0" w:color="000000"/>
              <w:bottom w:val="single" w:sz="4" w:space="0" w:color="000000"/>
              <w:right w:val="single" w:sz="4" w:space="0" w:color="000000"/>
            </w:tcBorders>
          </w:tcPr>
          <w:p w:rsidR="00125441" w:rsidRPr="00D05182" w:rsidRDefault="00125441" w:rsidP="005E7EFF">
            <w:pPr>
              <w:pStyle w:val="TableParagraph"/>
              <w:tabs>
                <w:tab w:val="left" w:pos="11057"/>
              </w:tabs>
              <w:ind w:left="17"/>
              <w:jc w:val="center"/>
              <w:rPr>
                <w:color w:val="000000"/>
                <w:sz w:val="20"/>
                <w:szCs w:val="20"/>
              </w:rPr>
            </w:pPr>
            <w:r w:rsidRPr="00D05182">
              <w:rPr>
                <w:color w:val="000000"/>
                <w:sz w:val="20"/>
                <w:szCs w:val="20"/>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125441" w:rsidRPr="00D05182" w:rsidRDefault="00125441" w:rsidP="005E7EFF">
            <w:pPr>
              <w:pStyle w:val="TableParagraph"/>
              <w:tabs>
                <w:tab w:val="left" w:pos="11057"/>
              </w:tabs>
              <w:ind w:left="17"/>
              <w:jc w:val="center"/>
              <w:rPr>
                <w:color w:val="000000"/>
                <w:sz w:val="20"/>
                <w:szCs w:val="20"/>
              </w:rPr>
            </w:pPr>
            <w:r w:rsidRPr="00D05182">
              <w:rPr>
                <w:color w:val="000000"/>
                <w:sz w:val="20"/>
                <w:szCs w:val="20"/>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25441" w:rsidRPr="00D05182" w:rsidRDefault="00125441" w:rsidP="005E7EFF">
            <w:pPr>
              <w:pStyle w:val="TableParagraph"/>
              <w:tabs>
                <w:tab w:val="left" w:pos="11057"/>
              </w:tabs>
              <w:ind w:left="13"/>
              <w:jc w:val="center"/>
              <w:rPr>
                <w:color w:val="000000"/>
                <w:sz w:val="20"/>
                <w:szCs w:val="20"/>
              </w:rPr>
            </w:pPr>
            <w:r w:rsidRPr="00D05182">
              <w:rPr>
                <w:color w:val="000000"/>
                <w:sz w:val="20"/>
                <w:szCs w:val="20"/>
              </w:rPr>
              <w:t>0,0</w:t>
            </w:r>
          </w:p>
        </w:tc>
      </w:tr>
      <w:tr w:rsidR="00125441" w:rsidRPr="00D05182" w:rsidTr="00C45336">
        <w:trPr>
          <w:trHeight w:val="282"/>
        </w:trPr>
        <w:tc>
          <w:tcPr>
            <w:tcW w:w="4820" w:type="dxa"/>
            <w:tcBorders>
              <w:top w:val="single" w:sz="4" w:space="0" w:color="000000"/>
              <w:left w:val="single" w:sz="4" w:space="0" w:color="000000"/>
              <w:bottom w:val="single" w:sz="4" w:space="0" w:color="000000"/>
            </w:tcBorders>
            <w:shd w:val="clear" w:color="auto" w:fill="auto"/>
          </w:tcPr>
          <w:p w:rsidR="00125441" w:rsidRPr="00D05182" w:rsidRDefault="00125441" w:rsidP="003F7D64">
            <w:pPr>
              <w:pStyle w:val="TableParagraph"/>
              <w:tabs>
                <w:tab w:val="left" w:pos="11057"/>
              </w:tabs>
              <w:ind w:left="8"/>
              <w:rPr>
                <w:i/>
                <w:color w:val="000000"/>
                <w:sz w:val="20"/>
                <w:szCs w:val="20"/>
              </w:rPr>
            </w:pPr>
            <w:r w:rsidRPr="00D05182">
              <w:rPr>
                <w:i/>
                <w:color w:val="000000"/>
                <w:sz w:val="20"/>
                <w:szCs w:val="20"/>
              </w:rPr>
              <w:t xml:space="preserve">Мероприятие (результат) </w:t>
            </w:r>
            <w:r w:rsidR="003F7D64">
              <w:rPr>
                <w:i/>
                <w:color w:val="000000"/>
                <w:sz w:val="20"/>
                <w:szCs w:val="20"/>
              </w:rPr>
              <w:t>3</w:t>
            </w:r>
            <w:r w:rsidRPr="00D05182">
              <w:rPr>
                <w:i/>
                <w:color w:val="000000"/>
                <w:sz w:val="20"/>
                <w:szCs w:val="20"/>
              </w:rPr>
              <w:t xml:space="preserve"> «Обеспечено повышение квалификации (профессиональная переподготовка) муниципальных служащих, глав муниципальных о</w:t>
            </w:r>
            <w:r w:rsidRPr="00D05182">
              <w:rPr>
                <w:i/>
                <w:color w:val="000000"/>
                <w:sz w:val="20"/>
                <w:szCs w:val="20"/>
              </w:rPr>
              <w:t>б</w:t>
            </w:r>
            <w:r w:rsidRPr="00D05182">
              <w:rPr>
                <w:i/>
                <w:color w:val="000000"/>
                <w:sz w:val="20"/>
                <w:szCs w:val="20"/>
              </w:rPr>
              <w:t>разований Астраханской области», всего, в том чи</w:t>
            </w:r>
            <w:r w:rsidRPr="00D05182">
              <w:rPr>
                <w:i/>
                <w:color w:val="000000"/>
                <w:sz w:val="20"/>
                <w:szCs w:val="20"/>
              </w:rPr>
              <w:t>с</w:t>
            </w:r>
            <w:r w:rsidRPr="00D05182">
              <w:rPr>
                <w:i/>
                <w:color w:val="000000"/>
                <w:sz w:val="20"/>
                <w:szCs w:val="20"/>
              </w:rPr>
              <w:t>ле:</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125441" w:rsidRPr="00D05182" w:rsidRDefault="00125441" w:rsidP="005E7EFF">
            <w:pPr>
              <w:pStyle w:val="TableParagraph"/>
              <w:tabs>
                <w:tab w:val="left" w:pos="11057"/>
              </w:tabs>
              <w:ind w:left="8"/>
              <w:jc w:val="center"/>
              <w:rPr>
                <w:i/>
                <w:color w:val="000000"/>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125441" w:rsidRPr="00D05182" w:rsidRDefault="00125441" w:rsidP="00C753BF">
            <w:pPr>
              <w:pStyle w:val="TableParagraph"/>
              <w:tabs>
                <w:tab w:val="left" w:pos="11057"/>
              </w:tabs>
              <w:ind w:left="34"/>
              <w:rPr>
                <w:i/>
                <w:color w:val="000000"/>
                <w:sz w:val="20"/>
                <w:szCs w:val="20"/>
              </w:rPr>
            </w:pPr>
            <w:r w:rsidRPr="00D05182">
              <w:rPr>
                <w:i/>
                <w:color w:val="000000"/>
                <w:sz w:val="20"/>
                <w:szCs w:val="20"/>
              </w:rPr>
              <w:t>460,0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125441" w:rsidRPr="00D05182" w:rsidRDefault="00125441" w:rsidP="005B2297">
            <w:pPr>
              <w:pStyle w:val="TableParagraph"/>
              <w:tabs>
                <w:tab w:val="left" w:pos="11057"/>
              </w:tabs>
              <w:ind w:left="9"/>
              <w:jc w:val="center"/>
              <w:rPr>
                <w:i/>
                <w:color w:val="000000"/>
                <w:sz w:val="20"/>
                <w:szCs w:val="20"/>
              </w:rPr>
            </w:pPr>
            <w:r w:rsidRPr="00D05182">
              <w:rPr>
                <w:i/>
                <w:color w:val="000000"/>
                <w:sz w:val="20"/>
                <w:szCs w:val="20"/>
              </w:rPr>
              <w:t>465,0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125441" w:rsidRPr="00D05182" w:rsidRDefault="00125441" w:rsidP="00C753BF">
            <w:pPr>
              <w:pStyle w:val="TableParagraph"/>
              <w:tabs>
                <w:tab w:val="left" w:pos="11057"/>
              </w:tabs>
              <w:ind w:right="-60"/>
              <w:jc w:val="center"/>
              <w:rPr>
                <w:i/>
                <w:color w:val="000000"/>
                <w:sz w:val="20"/>
                <w:szCs w:val="20"/>
              </w:rPr>
            </w:pPr>
            <w:r w:rsidRPr="00D05182">
              <w:rPr>
                <w:i/>
                <w:color w:val="000000"/>
                <w:sz w:val="20"/>
                <w:szCs w:val="20"/>
              </w:rPr>
              <w:t>470,0</w:t>
            </w:r>
          </w:p>
        </w:tc>
        <w:tc>
          <w:tcPr>
            <w:tcW w:w="992" w:type="dxa"/>
            <w:tcBorders>
              <w:top w:val="single" w:sz="4" w:space="0" w:color="000000"/>
              <w:left w:val="single" w:sz="4" w:space="0" w:color="000000"/>
              <w:bottom w:val="single" w:sz="4" w:space="0" w:color="000000"/>
              <w:right w:val="single" w:sz="4" w:space="0" w:color="000000"/>
            </w:tcBorders>
          </w:tcPr>
          <w:p w:rsidR="00125441" w:rsidRPr="00D05182" w:rsidRDefault="00125441" w:rsidP="00C753BF">
            <w:pPr>
              <w:pStyle w:val="TableParagraph"/>
              <w:tabs>
                <w:tab w:val="left" w:pos="11057"/>
              </w:tabs>
              <w:ind w:left="17"/>
              <w:jc w:val="center"/>
              <w:rPr>
                <w:i/>
                <w:color w:val="000000"/>
                <w:sz w:val="20"/>
                <w:szCs w:val="20"/>
              </w:rPr>
            </w:pPr>
            <w:r w:rsidRPr="00D05182">
              <w:rPr>
                <w:i/>
                <w:color w:val="000000"/>
                <w:sz w:val="20"/>
                <w:szCs w:val="20"/>
              </w:rPr>
              <w:t>475,0</w:t>
            </w:r>
          </w:p>
        </w:tc>
        <w:tc>
          <w:tcPr>
            <w:tcW w:w="992" w:type="dxa"/>
            <w:tcBorders>
              <w:top w:val="single" w:sz="4" w:space="0" w:color="000000"/>
              <w:left w:val="single" w:sz="4" w:space="0" w:color="000000"/>
              <w:bottom w:val="single" w:sz="4" w:space="0" w:color="000000"/>
              <w:right w:val="single" w:sz="4" w:space="0" w:color="000000"/>
            </w:tcBorders>
          </w:tcPr>
          <w:p w:rsidR="00125441" w:rsidRPr="00D05182" w:rsidRDefault="00125441" w:rsidP="00C753BF">
            <w:pPr>
              <w:pStyle w:val="TableParagraph"/>
              <w:tabs>
                <w:tab w:val="left" w:pos="11057"/>
              </w:tabs>
              <w:ind w:left="17"/>
              <w:jc w:val="center"/>
              <w:rPr>
                <w:i/>
                <w:color w:val="000000"/>
                <w:sz w:val="20"/>
                <w:szCs w:val="20"/>
              </w:rPr>
            </w:pPr>
            <w:r w:rsidRPr="00D05182">
              <w:rPr>
                <w:i/>
                <w:color w:val="000000"/>
                <w:sz w:val="20"/>
                <w:szCs w:val="20"/>
              </w:rPr>
              <w:t>480,0</w:t>
            </w:r>
          </w:p>
        </w:tc>
        <w:tc>
          <w:tcPr>
            <w:tcW w:w="993" w:type="dxa"/>
            <w:tcBorders>
              <w:top w:val="single" w:sz="4" w:space="0" w:color="000000"/>
              <w:left w:val="single" w:sz="4" w:space="0" w:color="000000"/>
              <w:bottom w:val="single" w:sz="4" w:space="0" w:color="000000"/>
              <w:right w:val="single" w:sz="4" w:space="0" w:color="000000"/>
            </w:tcBorders>
          </w:tcPr>
          <w:p w:rsidR="00125441" w:rsidRPr="00D05182" w:rsidRDefault="00125441" w:rsidP="00C753BF">
            <w:pPr>
              <w:pStyle w:val="TableParagraph"/>
              <w:tabs>
                <w:tab w:val="left" w:pos="11057"/>
              </w:tabs>
              <w:ind w:left="17"/>
              <w:jc w:val="center"/>
              <w:rPr>
                <w:i/>
                <w:color w:val="000000"/>
                <w:sz w:val="20"/>
                <w:szCs w:val="20"/>
              </w:rPr>
            </w:pPr>
            <w:r w:rsidRPr="00D05182">
              <w:rPr>
                <w:i/>
                <w:color w:val="000000"/>
                <w:sz w:val="20"/>
                <w:szCs w:val="20"/>
              </w:rPr>
              <w:t>485,0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125441" w:rsidRPr="00D05182" w:rsidRDefault="00125441" w:rsidP="005B2297">
            <w:pPr>
              <w:pStyle w:val="TableParagraph"/>
              <w:tabs>
                <w:tab w:val="left" w:pos="11057"/>
              </w:tabs>
              <w:ind w:left="17"/>
              <w:jc w:val="center"/>
              <w:rPr>
                <w:i/>
                <w:color w:val="000000"/>
                <w:sz w:val="20"/>
                <w:szCs w:val="20"/>
              </w:rPr>
            </w:pPr>
            <w:r w:rsidRPr="00D05182">
              <w:rPr>
                <w:i/>
                <w:color w:val="000000"/>
                <w:sz w:val="20"/>
                <w:szCs w:val="20"/>
              </w:rPr>
              <w:t>490,0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25441" w:rsidRPr="00D05182" w:rsidRDefault="00125441" w:rsidP="005B2297">
            <w:pPr>
              <w:pStyle w:val="TableParagraph"/>
              <w:tabs>
                <w:tab w:val="left" w:pos="11057"/>
              </w:tabs>
              <w:ind w:left="13"/>
              <w:jc w:val="center"/>
              <w:rPr>
                <w:i/>
                <w:color w:val="000000"/>
                <w:sz w:val="20"/>
                <w:szCs w:val="20"/>
              </w:rPr>
            </w:pPr>
            <w:r w:rsidRPr="00D05182">
              <w:rPr>
                <w:i/>
                <w:color w:val="000000"/>
                <w:sz w:val="20"/>
                <w:szCs w:val="20"/>
              </w:rPr>
              <w:t>3325,0</w:t>
            </w:r>
          </w:p>
        </w:tc>
      </w:tr>
      <w:tr w:rsidR="00125441" w:rsidRPr="00D05182" w:rsidTr="00C45336">
        <w:trPr>
          <w:trHeight w:val="282"/>
        </w:trPr>
        <w:tc>
          <w:tcPr>
            <w:tcW w:w="4820" w:type="dxa"/>
            <w:tcBorders>
              <w:top w:val="single" w:sz="4" w:space="0" w:color="000000"/>
              <w:left w:val="single" w:sz="4" w:space="0" w:color="000000"/>
              <w:bottom w:val="single" w:sz="4" w:space="0" w:color="000000"/>
            </w:tcBorders>
            <w:shd w:val="clear" w:color="auto" w:fill="auto"/>
          </w:tcPr>
          <w:p w:rsidR="00125441" w:rsidRPr="00D05182" w:rsidRDefault="00125441" w:rsidP="001353BB">
            <w:pPr>
              <w:pStyle w:val="TableParagraph"/>
              <w:tabs>
                <w:tab w:val="left" w:pos="11057"/>
              </w:tabs>
              <w:ind w:left="8"/>
              <w:rPr>
                <w:color w:val="000000"/>
                <w:sz w:val="20"/>
                <w:szCs w:val="20"/>
              </w:rPr>
            </w:pPr>
            <w:r w:rsidRPr="00D05182">
              <w:rPr>
                <w:color w:val="000000"/>
                <w:sz w:val="20"/>
                <w:szCs w:val="20"/>
              </w:rPr>
              <w:t>Межбюджетные трансферты из федерального бю</w:t>
            </w:r>
            <w:r w:rsidRPr="00D05182">
              <w:rPr>
                <w:color w:val="000000"/>
                <w:sz w:val="20"/>
                <w:szCs w:val="20"/>
              </w:rPr>
              <w:t>д</w:t>
            </w:r>
            <w:r w:rsidRPr="00D05182">
              <w:rPr>
                <w:color w:val="000000"/>
                <w:sz w:val="20"/>
                <w:szCs w:val="20"/>
              </w:rPr>
              <w:t xml:space="preserve">жета </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125441" w:rsidRPr="00D05182" w:rsidRDefault="00125441" w:rsidP="005E7EFF">
            <w:pPr>
              <w:pStyle w:val="TableParagraph"/>
              <w:tabs>
                <w:tab w:val="left" w:pos="11057"/>
              </w:tabs>
              <w:ind w:left="8"/>
              <w:jc w:val="center"/>
              <w:rPr>
                <w:color w:val="000000"/>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125441" w:rsidRPr="00D05182" w:rsidRDefault="00125441" w:rsidP="005E7EFF">
            <w:pPr>
              <w:pStyle w:val="TableParagraph"/>
              <w:tabs>
                <w:tab w:val="left" w:pos="11057"/>
              </w:tabs>
              <w:ind w:left="34"/>
              <w:rPr>
                <w:color w:val="000000"/>
                <w:sz w:val="20"/>
                <w:szCs w:val="20"/>
              </w:rPr>
            </w:pPr>
            <w:r w:rsidRPr="00D05182">
              <w:rPr>
                <w:color w:val="000000"/>
                <w:sz w:val="20"/>
                <w:szCs w:val="20"/>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125441" w:rsidRPr="00D05182" w:rsidRDefault="00125441" w:rsidP="005E7EFF">
            <w:pPr>
              <w:pStyle w:val="TableParagraph"/>
              <w:tabs>
                <w:tab w:val="left" w:pos="11057"/>
              </w:tabs>
              <w:ind w:left="9"/>
              <w:jc w:val="center"/>
              <w:rPr>
                <w:color w:val="000000"/>
                <w:sz w:val="20"/>
                <w:szCs w:val="20"/>
              </w:rPr>
            </w:pPr>
            <w:r w:rsidRPr="00D05182">
              <w:rPr>
                <w:color w:val="000000"/>
                <w:sz w:val="20"/>
                <w:szCs w:val="20"/>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125441" w:rsidRPr="00D05182" w:rsidRDefault="00125441" w:rsidP="005E7EFF">
            <w:pPr>
              <w:pStyle w:val="TableParagraph"/>
              <w:tabs>
                <w:tab w:val="left" w:pos="11057"/>
              </w:tabs>
              <w:ind w:right="-60"/>
              <w:jc w:val="center"/>
              <w:rPr>
                <w:color w:val="000000"/>
                <w:sz w:val="20"/>
                <w:szCs w:val="20"/>
              </w:rPr>
            </w:pPr>
            <w:r w:rsidRPr="00D05182">
              <w:rPr>
                <w:color w:val="000000"/>
                <w:sz w:val="20"/>
                <w:szCs w:val="20"/>
              </w:rPr>
              <w:t>0,0</w:t>
            </w:r>
          </w:p>
        </w:tc>
        <w:tc>
          <w:tcPr>
            <w:tcW w:w="992" w:type="dxa"/>
            <w:tcBorders>
              <w:top w:val="single" w:sz="4" w:space="0" w:color="000000"/>
              <w:left w:val="single" w:sz="4" w:space="0" w:color="000000"/>
              <w:bottom w:val="single" w:sz="4" w:space="0" w:color="000000"/>
              <w:right w:val="single" w:sz="4" w:space="0" w:color="000000"/>
            </w:tcBorders>
          </w:tcPr>
          <w:p w:rsidR="00125441" w:rsidRPr="00D05182" w:rsidRDefault="00125441" w:rsidP="005E7EFF">
            <w:pPr>
              <w:pStyle w:val="TableParagraph"/>
              <w:tabs>
                <w:tab w:val="left" w:pos="11057"/>
              </w:tabs>
              <w:ind w:left="17"/>
              <w:jc w:val="center"/>
              <w:rPr>
                <w:color w:val="000000"/>
                <w:sz w:val="20"/>
                <w:szCs w:val="20"/>
              </w:rPr>
            </w:pPr>
            <w:r w:rsidRPr="00D05182">
              <w:rPr>
                <w:color w:val="000000"/>
                <w:sz w:val="20"/>
                <w:szCs w:val="20"/>
              </w:rPr>
              <w:t>0,0</w:t>
            </w:r>
          </w:p>
        </w:tc>
        <w:tc>
          <w:tcPr>
            <w:tcW w:w="992" w:type="dxa"/>
            <w:tcBorders>
              <w:top w:val="single" w:sz="4" w:space="0" w:color="000000"/>
              <w:left w:val="single" w:sz="4" w:space="0" w:color="000000"/>
              <w:bottom w:val="single" w:sz="4" w:space="0" w:color="000000"/>
              <w:right w:val="single" w:sz="4" w:space="0" w:color="000000"/>
            </w:tcBorders>
          </w:tcPr>
          <w:p w:rsidR="00125441" w:rsidRPr="00D05182" w:rsidRDefault="00125441" w:rsidP="005E7EFF">
            <w:pPr>
              <w:pStyle w:val="TableParagraph"/>
              <w:tabs>
                <w:tab w:val="left" w:pos="11057"/>
              </w:tabs>
              <w:ind w:left="17"/>
              <w:jc w:val="center"/>
              <w:rPr>
                <w:color w:val="000000"/>
                <w:sz w:val="20"/>
                <w:szCs w:val="20"/>
              </w:rPr>
            </w:pPr>
            <w:r w:rsidRPr="00D05182">
              <w:rPr>
                <w:color w:val="000000"/>
                <w:sz w:val="20"/>
                <w:szCs w:val="20"/>
              </w:rPr>
              <w:t>0,0</w:t>
            </w:r>
          </w:p>
        </w:tc>
        <w:tc>
          <w:tcPr>
            <w:tcW w:w="993" w:type="dxa"/>
            <w:tcBorders>
              <w:top w:val="single" w:sz="4" w:space="0" w:color="000000"/>
              <w:left w:val="single" w:sz="4" w:space="0" w:color="000000"/>
              <w:bottom w:val="single" w:sz="4" w:space="0" w:color="000000"/>
              <w:right w:val="single" w:sz="4" w:space="0" w:color="000000"/>
            </w:tcBorders>
          </w:tcPr>
          <w:p w:rsidR="00125441" w:rsidRPr="00D05182" w:rsidRDefault="00125441" w:rsidP="005E7EFF">
            <w:pPr>
              <w:pStyle w:val="TableParagraph"/>
              <w:tabs>
                <w:tab w:val="left" w:pos="11057"/>
              </w:tabs>
              <w:ind w:left="17"/>
              <w:jc w:val="center"/>
              <w:rPr>
                <w:color w:val="000000"/>
                <w:sz w:val="20"/>
                <w:szCs w:val="20"/>
              </w:rPr>
            </w:pPr>
            <w:r w:rsidRPr="00D05182">
              <w:rPr>
                <w:color w:val="000000"/>
                <w:sz w:val="20"/>
                <w:szCs w:val="20"/>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125441" w:rsidRPr="00D05182" w:rsidRDefault="00125441" w:rsidP="005E7EFF">
            <w:pPr>
              <w:pStyle w:val="TableParagraph"/>
              <w:tabs>
                <w:tab w:val="left" w:pos="11057"/>
              </w:tabs>
              <w:ind w:left="17"/>
              <w:jc w:val="center"/>
              <w:rPr>
                <w:color w:val="000000"/>
                <w:sz w:val="20"/>
                <w:szCs w:val="20"/>
              </w:rPr>
            </w:pPr>
            <w:r w:rsidRPr="00D05182">
              <w:rPr>
                <w:color w:val="000000"/>
                <w:sz w:val="20"/>
                <w:szCs w:val="20"/>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25441" w:rsidRPr="00D05182" w:rsidRDefault="00125441" w:rsidP="005E7EFF">
            <w:pPr>
              <w:pStyle w:val="TableParagraph"/>
              <w:tabs>
                <w:tab w:val="left" w:pos="11057"/>
              </w:tabs>
              <w:ind w:left="13"/>
              <w:jc w:val="center"/>
              <w:rPr>
                <w:color w:val="000000"/>
                <w:sz w:val="20"/>
                <w:szCs w:val="20"/>
              </w:rPr>
            </w:pPr>
            <w:r w:rsidRPr="00D05182">
              <w:rPr>
                <w:color w:val="000000"/>
                <w:sz w:val="20"/>
                <w:szCs w:val="20"/>
              </w:rPr>
              <w:t>0,0</w:t>
            </w:r>
          </w:p>
        </w:tc>
      </w:tr>
      <w:tr w:rsidR="00125441" w:rsidRPr="00D05182" w:rsidTr="00C45336">
        <w:trPr>
          <w:trHeight w:val="282"/>
        </w:trPr>
        <w:tc>
          <w:tcPr>
            <w:tcW w:w="4820" w:type="dxa"/>
            <w:tcBorders>
              <w:top w:val="single" w:sz="4" w:space="0" w:color="000000"/>
              <w:left w:val="single" w:sz="4" w:space="0" w:color="000000"/>
              <w:bottom w:val="single" w:sz="4" w:space="0" w:color="000000"/>
            </w:tcBorders>
            <w:shd w:val="clear" w:color="auto" w:fill="auto"/>
          </w:tcPr>
          <w:p w:rsidR="00125441" w:rsidRPr="00D05182" w:rsidRDefault="00125441" w:rsidP="001353BB">
            <w:pPr>
              <w:pStyle w:val="TableParagraph"/>
              <w:tabs>
                <w:tab w:val="left" w:pos="11057"/>
              </w:tabs>
              <w:ind w:left="8"/>
              <w:rPr>
                <w:color w:val="000000"/>
                <w:sz w:val="20"/>
                <w:szCs w:val="20"/>
              </w:rPr>
            </w:pPr>
            <w:r w:rsidRPr="00D05182">
              <w:rPr>
                <w:color w:val="000000"/>
                <w:sz w:val="20"/>
                <w:szCs w:val="20"/>
              </w:rPr>
              <w:t>Бюджет Астраханской области, из них:</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125441" w:rsidRPr="00D05182" w:rsidRDefault="00125441" w:rsidP="005E7EFF">
            <w:pPr>
              <w:pStyle w:val="TableParagraph"/>
              <w:tabs>
                <w:tab w:val="left" w:pos="11057"/>
              </w:tabs>
              <w:ind w:left="8"/>
              <w:jc w:val="center"/>
              <w:rPr>
                <w:color w:val="000000"/>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125441" w:rsidRPr="00D05182" w:rsidRDefault="00125441" w:rsidP="00C753BF">
            <w:pPr>
              <w:pStyle w:val="TableParagraph"/>
              <w:tabs>
                <w:tab w:val="left" w:pos="11057"/>
              </w:tabs>
              <w:ind w:left="34"/>
              <w:rPr>
                <w:color w:val="000000"/>
                <w:sz w:val="20"/>
                <w:szCs w:val="20"/>
              </w:rPr>
            </w:pPr>
            <w:r w:rsidRPr="00D05182">
              <w:rPr>
                <w:color w:val="000000"/>
                <w:sz w:val="20"/>
                <w:szCs w:val="20"/>
              </w:rPr>
              <w:t>410,0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125441" w:rsidRPr="00D05182" w:rsidRDefault="00125441" w:rsidP="00C753BF">
            <w:pPr>
              <w:pStyle w:val="TableParagraph"/>
              <w:tabs>
                <w:tab w:val="left" w:pos="11057"/>
              </w:tabs>
              <w:ind w:left="9"/>
              <w:jc w:val="center"/>
              <w:rPr>
                <w:color w:val="000000"/>
                <w:sz w:val="20"/>
                <w:szCs w:val="20"/>
              </w:rPr>
            </w:pPr>
            <w:r w:rsidRPr="00D05182">
              <w:rPr>
                <w:color w:val="000000"/>
                <w:sz w:val="20"/>
                <w:szCs w:val="20"/>
              </w:rPr>
              <w:t>410,0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125441" w:rsidRPr="00D05182" w:rsidRDefault="00125441" w:rsidP="005E7EFF">
            <w:pPr>
              <w:pStyle w:val="TableParagraph"/>
              <w:tabs>
                <w:tab w:val="left" w:pos="11057"/>
              </w:tabs>
              <w:ind w:right="-60"/>
              <w:jc w:val="center"/>
              <w:rPr>
                <w:color w:val="000000"/>
                <w:sz w:val="20"/>
                <w:szCs w:val="20"/>
              </w:rPr>
            </w:pPr>
            <w:r w:rsidRPr="00D05182">
              <w:rPr>
                <w:color w:val="000000"/>
                <w:sz w:val="20"/>
                <w:szCs w:val="20"/>
              </w:rPr>
              <w:t>410,0</w:t>
            </w:r>
          </w:p>
        </w:tc>
        <w:tc>
          <w:tcPr>
            <w:tcW w:w="992" w:type="dxa"/>
            <w:tcBorders>
              <w:top w:val="single" w:sz="4" w:space="0" w:color="000000"/>
              <w:left w:val="single" w:sz="4" w:space="0" w:color="000000"/>
              <w:bottom w:val="single" w:sz="4" w:space="0" w:color="000000"/>
              <w:right w:val="single" w:sz="4" w:space="0" w:color="000000"/>
            </w:tcBorders>
          </w:tcPr>
          <w:p w:rsidR="00125441" w:rsidRPr="00D05182" w:rsidRDefault="00125441" w:rsidP="005E7EFF">
            <w:pPr>
              <w:pStyle w:val="TableParagraph"/>
              <w:tabs>
                <w:tab w:val="left" w:pos="11057"/>
              </w:tabs>
              <w:ind w:left="17"/>
              <w:jc w:val="center"/>
              <w:rPr>
                <w:color w:val="000000"/>
                <w:sz w:val="20"/>
                <w:szCs w:val="20"/>
              </w:rPr>
            </w:pPr>
            <w:r w:rsidRPr="00D05182">
              <w:rPr>
                <w:color w:val="000000"/>
                <w:sz w:val="20"/>
                <w:szCs w:val="20"/>
              </w:rPr>
              <w:t>410,0</w:t>
            </w:r>
          </w:p>
        </w:tc>
        <w:tc>
          <w:tcPr>
            <w:tcW w:w="992" w:type="dxa"/>
            <w:tcBorders>
              <w:top w:val="single" w:sz="4" w:space="0" w:color="000000"/>
              <w:left w:val="single" w:sz="4" w:space="0" w:color="000000"/>
              <w:bottom w:val="single" w:sz="4" w:space="0" w:color="000000"/>
              <w:right w:val="single" w:sz="4" w:space="0" w:color="000000"/>
            </w:tcBorders>
          </w:tcPr>
          <w:p w:rsidR="00125441" w:rsidRPr="00D05182" w:rsidRDefault="00125441" w:rsidP="00C753BF">
            <w:pPr>
              <w:pStyle w:val="TableParagraph"/>
              <w:tabs>
                <w:tab w:val="left" w:pos="11057"/>
              </w:tabs>
              <w:ind w:left="17"/>
              <w:jc w:val="center"/>
              <w:rPr>
                <w:color w:val="000000"/>
                <w:sz w:val="20"/>
                <w:szCs w:val="20"/>
              </w:rPr>
            </w:pPr>
            <w:r w:rsidRPr="00D05182">
              <w:rPr>
                <w:color w:val="000000"/>
                <w:sz w:val="20"/>
                <w:szCs w:val="20"/>
              </w:rPr>
              <w:t>410,0</w:t>
            </w:r>
          </w:p>
        </w:tc>
        <w:tc>
          <w:tcPr>
            <w:tcW w:w="993" w:type="dxa"/>
            <w:tcBorders>
              <w:top w:val="single" w:sz="4" w:space="0" w:color="000000"/>
              <w:left w:val="single" w:sz="4" w:space="0" w:color="000000"/>
              <w:bottom w:val="single" w:sz="4" w:space="0" w:color="000000"/>
              <w:right w:val="single" w:sz="4" w:space="0" w:color="000000"/>
            </w:tcBorders>
          </w:tcPr>
          <w:p w:rsidR="00125441" w:rsidRPr="00D05182" w:rsidRDefault="00125441" w:rsidP="00C753BF">
            <w:pPr>
              <w:pStyle w:val="TableParagraph"/>
              <w:tabs>
                <w:tab w:val="left" w:pos="11057"/>
              </w:tabs>
              <w:ind w:left="17"/>
              <w:jc w:val="center"/>
              <w:rPr>
                <w:color w:val="000000"/>
                <w:sz w:val="20"/>
                <w:szCs w:val="20"/>
              </w:rPr>
            </w:pPr>
            <w:r w:rsidRPr="00D05182">
              <w:rPr>
                <w:color w:val="000000"/>
                <w:sz w:val="20"/>
                <w:szCs w:val="20"/>
              </w:rPr>
              <w:t>410,0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125441" w:rsidRPr="00D05182" w:rsidRDefault="00125441" w:rsidP="005E7EFF">
            <w:pPr>
              <w:pStyle w:val="TableParagraph"/>
              <w:tabs>
                <w:tab w:val="left" w:pos="11057"/>
              </w:tabs>
              <w:ind w:left="17"/>
              <w:jc w:val="center"/>
              <w:rPr>
                <w:color w:val="000000"/>
                <w:sz w:val="20"/>
                <w:szCs w:val="20"/>
              </w:rPr>
            </w:pPr>
            <w:r w:rsidRPr="00D05182">
              <w:rPr>
                <w:color w:val="000000"/>
                <w:sz w:val="20"/>
                <w:szCs w:val="20"/>
              </w:rPr>
              <w:t>410,0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25441" w:rsidRPr="00D05182" w:rsidRDefault="00125441" w:rsidP="00C753BF">
            <w:pPr>
              <w:pStyle w:val="TableParagraph"/>
              <w:tabs>
                <w:tab w:val="left" w:pos="11057"/>
              </w:tabs>
              <w:ind w:left="13"/>
              <w:jc w:val="center"/>
              <w:rPr>
                <w:color w:val="000000"/>
                <w:sz w:val="20"/>
                <w:szCs w:val="20"/>
              </w:rPr>
            </w:pPr>
            <w:r w:rsidRPr="00D05182">
              <w:rPr>
                <w:color w:val="000000"/>
                <w:sz w:val="20"/>
                <w:szCs w:val="20"/>
              </w:rPr>
              <w:t>2870,0</w:t>
            </w:r>
          </w:p>
        </w:tc>
      </w:tr>
      <w:tr w:rsidR="00125441" w:rsidRPr="00D05182" w:rsidTr="00C45336">
        <w:trPr>
          <w:trHeight w:val="282"/>
        </w:trPr>
        <w:tc>
          <w:tcPr>
            <w:tcW w:w="4820" w:type="dxa"/>
            <w:tcBorders>
              <w:top w:val="single" w:sz="4" w:space="0" w:color="000000"/>
              <w:left w:val="single" w:sz="4" w:space="0" w:color="000000"/>
              <w:bottom w:val="single" w:sz="4" w:space="0" w:color="000000"/>
            </w:tcBorders>
            <w:shd w:val="clear" w:color="auto" w:fill="auto"/>
          </w:tcPr>
          <w:p w:rsidR="00125441" w:rsidRPr="00D05182" w:rsidRDefault="00125441" w:rsidP="001353BB">
            <w:pPr>
              <w:pStyle w:val="TableParagraph"/>
              <w:tabs>
                <w:tab w:val="left" w:pos="11057"/>
              </w:tabs>
              <w:ind w:left="8"/>
              <w:rPr>
                <w:color w:val="000000"/>
                <w:sz w:val="20"/>
                <w:szCs w:val="20"/>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125441" w:rsidRPr="00D05182" w:rsidRDefault="00125441" w:rsidP="005E7EFF">
            <w:pPr>
              <w:pStyle w:val="TableParagraph"/>
              <w:tabs>
                <w:tab w:val="left" w:pos="11057"/>
              </w:tabs>
              <w:ind w:left="8"/>
              <w:jc w:val="center"/>
              <w:rPr>
                <w:color w:val="000000"/>
                <w:sz w:val="20"/>
                <w:szCs w:val="20"/>
              </w:rPr>
            </w:pPr>
            <w:r w:rsidRPr="00D05182">
              <w:rPr>
                <w:color w:val="000000"/>
                <w:sz w:val="20"/>
                <w:szCs w:val="20"/>
              </w:rPr>
              <w:t>810 0705 2210081200 244 000001 001</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125441" w:rsidRPr="00D05182" w:rsidRDefault="00125441" w:rsidP="009D6D08">
            <w:pPr>
              <w:pStyle w:val="TableParagraph"/>
              <w:tabs>
                <w:tab w:val="left" w:pos="11057"/>
              </w:tabs>
              <w:ind w:left="34"/>
              <w:rPr>
                <w:color w:val="000000"/>
                <w:sz w:val="20"/>
                <w:szCs w:val="20"/>
              </w:rPr>
            </w:pPr>
            <w:r w:rsidRPr="00D05182">
              <w:rPr>
                <w:color w:val="000000"/>
                <w:sz w:val="20"/>
                <w:szCs w:val="20"/>
              </w:rPr>
              <w:t>410,0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125441" w:rsidRPr="00D05182" w:rsidRDefault="00125441" w:rsidP="009D6D08">
            <w:pPr>
              <w:pStyle w:val="TableParagraph"/>
              <w:tabs>
                <w:tab w:val="left" w:pos="11057"/>
              </w:tabs>
              <w:ind w:left="9"/>
              <w:jc w:val="center"/>
              <w:rPr>
                <w:color w:val="000000"/>
                <w:sz w:val="20"/>
                <w:szCs w:val="20"/>
              </w:rPr>
            </w:pPr>
            <w:r w:rsidRPr="00D05182">
              <w:rPr>
                <w:color w:val="000000"/>
                <w:sz w:val="20"/>
                <w:szCs w:val="20"/>
              </w:rPr>
              <w:t>410,0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125441" w:rsidRPr="00D05182" w:rsidRDefault="00125441" w:rsidP="009D6D08">
            <w:pPr>
              <w:pStyle w:val="TableParagraph"/>
              <w:tabs>
                <w:tab w:val="left" w:pos="11057"/>
              </w:tabs>
              <w:ind w:right="-60"/>
              <w:jc w:val="center"/>
              <w:rPr>
                <w:color w:val="000000"/>
                <w:sz w:val="20"/>
                <w:szCs w:val="20"/>
              </w:rPr>
            </w:pPr>
            <w:r w:rsidRPr="00D05182">
              <w:rPr>
                <w:color w:val="000000"/>
                <w:sz w:val="20"/>
                <w:szCs w:val="20"/>
              </w:rPr>
              <w:t>410,0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125441" w:rsidRPr="00D05182" w:rsidRDefault="00125441" w:rsidP="009D6D08">
            <w:pPr>
              <w:pStyle w:val="TableParagraph"/>
              <w:tabs>
                <w:tab w:val="left" w:pos="11057"/>
              </w:tabs>
              <w:ind w:left="17"/>
              <w:jc w:val="center"/>
              <w:rPr>
                <w:color w:val="000000"/>
                <w:sz w:val="20"/>
                <w:szCs w:val="20"/>
              </w:rPr>
            </w:pPr>
            <w:r w:rsidRPr="00D05182">
              <w:rPr>
                <w:color w:val="000000"/>
                <w:sz w:val="20"/>
                <w:szCs w:val="20"/>
              </w:rPr>
              <w:t>410,0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125441" w:rsidRPr="00D05182" w:rsidRDefault="00125441" w:rsidP="009D6D08">
            <w:pPr>
              <w:pStyle w:val="TableParagraph"/>
              <w:tabs>
                <w:tab w:val="left" w:pos="11057"/>
              </w:tabs>
              <w:ind w:left="17"/>
              <w:jc w:val="center"/>
              <w:rPr>
                <w:color w:val="000000"/>
                <w:sz w:val="20"/>
                <w:szCs w:val="20"/>
              </w:rPr>
            </w:pPr>
            <w:r w:rsidRPr="00D05182">
              <w:rPr>
                <w:color w:val="000000"/>
                <w:sz w:val="20"/>
                <w:szCs w:val="20"/>
              </w:rPr>
              <w:t>410,0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125441" w:rsidRPr="00D05182" w:rsidRDefault="00125441" w:rsidP="009D6D08">
            <w:pPr>
              <w:pStyle w:val="TableParagraph"/>
              <w:tabs>
                <w:tab w:val="left" w:pos="11057"/>
              </w:tabs>
              <w:ind w:left="17"/>
              <w:jc w:val="center"/>
              <w:rPr>
                <w:color w:val="000000"/>
                <w:sz w:val="20"/>
                <w:szCs w:val="20"/>
              </w:rPr>
            </w:pPr>
            <w:r w:rsidRPr="00D05182">
              <w:rPr>
                <w:color w:val="000000"/>
                <w:sz w:val="20"/>
                <w:szCs w:val="20"/>
              </w:rPr>
              <w:t>410,0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125441" w:rsidRPr="00D05182" w:rsidRDefault="00125441" w:rsidP="009D6D08">
            <w:pPr>
              <w:pStyle w:val="TableParagraph"/>
              <w:tabs>
                <w:tab w:val="left" w:pos="11057"/>
              </w:tabs>
              <w:ind w:left="17"/>
              <w:jc w:val="center"/>
              <w:rPr>
                <w:color w:val="000000"/>
                <w:sz w:val="20"/>
                <w:szCs w:val="20"/>
              </w:rPr>
            </w:pPr>
            <w:r w:rsidRPr="00D05182">
              <w:rPr>
                <w:color w:val="000000"/>
                <w:sz w:val="20"/>
                <w:szCs w:val="20"/>
              </w:rPr>
              <w:t>410,0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25441" w:rsidRPr="00D05182" w:rsidRDefault="00125441" w:rsidP="009D6D08">
            <w:pPr>
              <w:pStyle w:val="TableParagraph"/>
              <w:tabs>
                <w:tab w:val="left" w:pos="11057"/>
              </w:tabs>
              <w:ind w:left="13"/>
              <w:jc w:val="center"/>
              <w:rPr>
                <w:color w:val="000000"/>
                <w:sz w:val="20"/>
                <w:szCs w:val="20"/>
              </w:rPr>
            </w:pPr>
            <w:r w:rsidRPr="00D05182">
              <w:rPr>
                <w:color w:val="000000"/>
                <w:sz w:val="20"/>
                <w:szCs w:val="20"/>
              </w:rPr>
              <w:t>2870,0</w:t>
            </w:r>
          </w:p>
        </w:tc>
      </w:tr>
      <w:tr w:rsidR="00125441" w:rsidRPr="00D05182" w:rsidTr="00C45336">
        <w:trPr>
          <w:trHeight w:val="282"/>
        </w:trPr>
        <w:tc>
          <w:tcPr>
            <w:tcW w:w="4820" w:type="dxa"/>
            <w:tcBorders>
              <w:top w:val="single" w:sz="4" w:space="0" w:color="000000"/>
              <w:left w:val="single" w:sz="4" w:space="0" w:color="000000"/>
              <w:bottom w:val="single" w:sz="4" w:space="0" w:color="000000"/>
            </w:tcBorders>
            <w:shd w:val="clear" w:color="auto" w:fill="auto"/>
          </w:tcPr>
          <w:p w:rsidR="00125441" w:rsidRPr="00D05182" w:rsidRDefault="00125441" w:rsidP="001353BB">
            <w:pPr>
              <w:pStyle w:val="TableParagraph"/>
              <w:tabs>
                <w:tab w:val="left" w:pos="11057"/>
              </w:tabs>
              <w:ind w:left="8"/>
              <w:rPr>
                <w:color w:val="000000"/>
                <w:sz w:val="20"/>
                <w:szCs w:val="20"/>
              </w:rPr>
            </w:pPr>
            <w:r w:rsidRPr="00D05182">
              <w:rPr>
                <w:color w:val="000000"/>
                <w:sz w:val="20"/>
                <w:szCs w:val="20"/>
              </w:rPr>
              <w:t>межбюджетные трансферты местным бюджетам</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125441" w:rsidRPr="00D05182" w:rsidRDefault="00125441" w:rsidP="005E7EFF">
            <w:pPr>
              <w:pStyle w:val="TableParagraph"/>
              <w:tabs>
                <w:tab w:val="left" w:pos="11057"/>
              </w:tabs>
              <w:ind w:left="8"/>
              <w:jc w:val="center"/>
              <w:rPr>
                <w:color w:val="000000"/>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125441" w:rsidRPr="00D05182" w:rsidRDefault="00125441" w:rsidP="005E7EFF">
            <w:pPr>
              <w:pStyle w:val="TableParagraph"/>
              <w:tabs>
                <w:tab w:val="left" w:pos="11057"/>
              </w:tabs>
              <w:ind w:left="34"/>
              <w:rPr>
                <w:color w:val="000000"/>
                <w:sz w:val="20"/>
                <w:szCs w:val="20"/>
              </w:rPr>
            </w:pPr>
            <w:r w:rsidRPr="00D05182">
              <w:rPr>
                <w:color w:val="000000"/>
                <w:sz w:val="20"/>
                <w:szCs w:val="20"/>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125441" w:rsidRPr="00D05182" w:rsidRDefault="00125441" w:rsidP="005E7EFF">
            <w:pPr>
              <w:pStyle w:val="TableParagraph"/>
              <w:tabs>
                <w:tab w:val="left" w:pos="11057"/>
              </w:tabs>
              <w:ind w:left="9"/>
              <w:jc w:val="center"/>
              <w:rPr>
                <w:color w:val="000000"/>
                <w:sz w:val="20"/>
                <w:szCs w:val="20"/>
              </w:rPr>
            </w:pPr>
            <w:r w:rsidRPr="00D05182">
              <w:rPr>
                <w:color w:val="000000"/>
                <w:sz w:val="20"/>
                <w:szCs w:val="20"/>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125441" w:rsidRPr="00D05182" w:rsidRDefault="00125441" w:rsidP="005E7EFF">
            <w:pPr>
              <w:pStyle w:val="TableParagraph"/>
              <w:tabs>
                <w:tab w:val="left" w:pos="11057"/>
              </w:tabs>
              <w:ind w:right="-60"/>
              <w:jc w:val="center"/>
              <w:rPr>
                <w:color w:val="000000"/>
                <w:sz w:val="20"/>
                <w:szCs w:val="20"/>
              </w:rPr>
            </w:pPr>
            <w:r w:rsidRPr="00D05182">
              <w:rPr>
                <w:color w:val="000000"/>
                <w:sz w:val="20"/>
                <w:szCs w:val="20"/>
              </w:rPr>
              <w:t>0,0</w:t>
            </w:r>
          </w:p>
        </w:tc>
        <w:tc>
          <w:tcPr>
            <w:tcW w:w="992" w:type="dxa"/>
            <w:tcBorders>
              <w:top w:val="single" w:sz="4" w:space="0" w:color="000000"/>
              <w:left w:val="single" w:sz="4" w:space="0" w:color="000000"/>
              <w:bottom w:val="single" w:sz="4" w:space="0" w:color="000000"/>
              <w:right w:val="single" w:sz="4" w:space="0" w:color="000000"/>
            </w:tcBorders>
          </w:tcPr>
          <w:p w:rsidR="00125441" w:rsidRPr="00D05182" w:rsidRDefault="00125441" w:rsidP="005E7EFF">
            <w:pPr>
              <w:pStyle w:val="TableParagraph"/>
              <w:tabs>
                <w:tab w:val="left" w:pos="11057"/>
              </w:tabs>
              <w:ind w:left="17"/>
              <w:jc w:val="center"/>
              <w:rPr>
                <w:color w:val="000000"/>
                <w:sz w:val="20"/>
                <w:szCs w:val="20"/>
              </w:rPr>
            </w:pPr>
            <w:r w:rsidRPr="00D05182">
              <w:rPr>
                <w:color w:val="000000"/>
                <w:sz w:val="20"/>
                <w:szCs w:val="20"/>
              </w:rPr>
              <w:t>0,0</w:t>
            </w:r>
          </w:p>
        </w:tc>
        <w:tc>
          <w:tcPr>
            <w:tcW w:w="992" w:type="dxa"/>
            <w:tcBorders>
              <w:top w:val="single" w:sz="4" w:space="0" w:color="000000"/>
              <w:left w:val="single" w:sz="4" w:space="0" w:color="000000"/>
              <w:bottom w:val="single" w:sz="4" w:space="0" w:color="000000"/>
              <w:right w:val="single" w:sz="4" w:space="0" w:color="000000"/>
            </w:tcBorders>
          </w:tcPr>
          <w:p w:rsidR="00125441" w:rsidRPr="00D05182" w:rsidRDefault="00125441" w:rsidP="005E7EFF">
            <w:pPr>
              <w:pStyle w:val="TableParagraph"/>
              <w:tabs>
                <w:tab w:val="left" w:pos="11057"/>
              </w:tabs>
              <w:ind w:left="17"/>
              <w:jc w:val="center"/>
              <w:rPr>
                <w:color w:val="000000"/>
                <w:sz w:val="20"/>
                <w:szCs w:val="20"/>
              </w:rPr>
            </w:pPr>
            <w:r w:rsidRPr="00D05182">
              <w:rPr>
                <w:color w:val="000000"/>
                <w:sz w:val="20"/>
                <w:szCs w:val="20"/>
              </w:rPr>
              <w:t>0,0</w:t>
            </w:r>
          </w:p>
        </w:tc>
        <w:tc>
          <w:tcPr>
            <w:tcW w:w="993" w:type="dxa"/>
            <w:tcBorders>
              <w:top w:val="single" w:sz="4" w:space="0" w:color="000000"/>
              <w:left w:val="single" w:sz="4" w:space="0" w:color="000000"/>
              <w:bottom w:val="single" w:sz="4" w:space="0" w:color="000000"/>
              <w:right w:val="single" w:sz="4" w:space="0" w:color="000000"/>
            </w:tcBorders>
          </w:tcPr>
          <w:p w:rsidR="00125441" w:rsidRPr="00D05182" w:rsidRDefault="00125441" w:rsidP="005E7EFF">
            <w:pPr>
              <w:pStyle w:val="TableParagraph"/>
              <w:tabs>
                <w:tab w:val="left" w:pos="11057"/>
              </w:tabs>
              <w:ind w:left="17"/>
              <w:jc w:val="center"/>
              <w:rPr>
                <w:color w:val="000000"/>
                <w:sz w:val="20"/>
                <w:szCs w:val="20"/>
              </w:rPr>
            </w:pPr>
            <w:r w:rsidRPr="00D05182">
              <w:rPr>
                <w:color w:val="000000"/>
                <w:sz w:val="20"/>
                <w:szCs w:val="20"/>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125441" w:rsidRPr="00D05182" w:rsidRDefault="00125441" w:rsidP="005E7EFF">
            <w:pPr>
              <w:pStyle w:val="TableParagraph"/>
              <w:tabs>
                <w:tab w:val="left" w:pos="11057"/>
              </w:tabs>
              <w:ind w:left="17"/>
              <w:jc w:val="center"/>
              <w:rPr>
                <w:color w:val="000000"/>
                <w:sz w:val="20"/>
                <w:szCs w:val="20"/>
              </w:rPr>
            </w:pPr>
            <w:r w:rsidRPr="00D05182">
              <w:rPr>
                <w:color w:val="000000"/>
                <w:sz w:val="20"/>
                <w:szCs w:val="20"/>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25441" w:rsidRPr="00D05182" w:rsidRDefault="00125441" w:rsidP="005E7EFF">
            <w:pPr>
              <w:pStyle w:val="TableParagraph"/>
              <w:tabs>
                <w:tab w:val="left" w:pos="11057"/>
              </w:tabs>
              <w:ind w:left="13"/>
              <w:jc w:val="center"/>
              <w:rPr>
                <w:color w:val="000000"/>
                <w:sz w:val="20"/>
                <w:szCs w:val="20"/>
              </w:rPr>
            </w:pPr>
            <w:r w:rsidRPr="00D05182">
              <w:rPr>
                <w:color w:val="000000"/>
                <w:sz w:val="20"/>
                <w:szCs w:val="20"/>
              </w:rPr>
              <w:t>0,0</w:t>
            </w:r>
          </w:p>
        </w:tc>
      </w:tr>
      <w:tr w:rsidR="00125441" w:rsidRPr="00D05182" w:rsidTr="00C45336">
        <w:trPr>
          <w:trHeight w:val="282"/>
        </w:trPr>
        <w:tc>
          <w:tcPr>
            <w:tcW w:w="4820" w:type="dxa"/>
            <w:tcBorders>
              <w:top w:val="single" w:sz="4" w:space="0" w:color="000000"/>
              <w:left w:val="single" w:sz="4" w:space="0" w:color="000000"/>
              <w:bottom w:val="single" w:sz="4" w:space="0" w:color="000000"/>
            </w:tcBorders>
            <w:shd w:val="clear" w:color="auto" w:fill="auto"/>
          </w:tcPr>
          <w:p w:rsidR="00125441" w:rsidRPr="00D05182" w:rsidRDefault="00125441" w:rsidP="001353BB">
            <w:pPr>
              <w:pStyle w:val="TableParagraph"/>
              <w:tabs>
                <w:tab w:val="left" w:pos="11057"/>
              </w:tabs>
              <w:ind w:left="8"/>
              <w:rPr>
                <w:color w:val="000000"/>
                <w:sz w:val="20"/>
                <w:szCs w:val="20"/>
              </w:rPr>
            </w:pPr>
            <w:r w:rsidRPr="00D05182">
              <w:rPr>
                <w:color w:val="000000"/>
                <w:sz w:val="20"/>
                <w:szCs w:val="20"/>
              </w:rPr>
              <w:t>межбюджетные трансферты бюджетам территор</w:t>
            </w:r>
            <w:r w:rsidRPr="00D05182">
              <w:rPr>
                <w:color w:val="000000"/>
                <w:sz w:val="20"/>
                <w:szCs w:val="20"/>
              </w:rPr>
              <w:t>и</w:t>
            </w:r>
            <w:r w:rsidRPr="00D05182">
              <w:rPr>
                <w:color w:val="000000"/>
                <w:sz w:val="20"/>
                <w:szCs w:val="20"/>
              </w:rPr>
              <w:t>альных государственных внебюджетных фондов Российской Федерации</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125441" w:rsidRPr="00D05182" w:rsidRDefault="00125441" w:rsidP="005E7EFF">
            <w:pPr>
              <w:pStyle w:val="TableParagraph"/>
              <w:tabs>
                <w:tab w:val="left" w:pos="11057"/>
              </w:tabs>
              <w:ind w:left="8"/>
              <w:jc w:val="center"/>
              <w:rPr>
                <w:color w:val="000000"/>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125441" w:rsidRPr="00D05182" w:rsidRDefault="00125441" w:rsidP="005E7EFF">
            <w:pPr>
              <w:pStyle w:val="TableParagraph"/>
              <w:tabs>
                <w:tab w:val="left" w:pos="11057"/>
              </w:tabs>
              <w:ind w:left="34"/>
              <w:rPr>
                <w:color w:val="000000"/>
                <w:sz w:val="20"/>
                <w:szCs w:val="20"/>
              </w:rPr>
            </w:pPr>
            <w:r w:rsidRPr="00D05182">
              <w:rPr>
                <w:color w:val="000000"/>
                <w:sz w:val="20"/>
                <w:szCs w:val="20"/>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125441" w:rsidRPr="00D05182" w:rsidRDefault="00125441" w:rsidP="005E7EFF">
            <w:pPr>
              <w:pStyle w:val="TableParagraph"/>
              <w:tabs>
                <w:tab w:val="left" w:pos="11057"/>
              </w:tabs>
              <w:ind w:left="9"/>
              <w:jc w:val="center"/>
              <w:rPr>
                <w:color w:val="000000"/>
                <w:sz w:val="20"/>
                <w:szCs w:val="20"/>
              </w:rPr>
            </w:pPr>
            <w:r w:rsidRPr="00D05182">
              <w:rPr>
                <w:color w:val="000000"/>
                <w:sz w:val="20"/>
                <w:szCs w:val="20"/>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125441" w:rsidRPr="00D05182" w:rsidRDefault="00125441" w:rsidP="005E7EFF">
            <w:pPr>
              <w:pStyle w:val="TableParagraph"/>
              <w:tabs>
                <w:tab w:val="left" w:pos="11057"/>
              </w:tabs>
              <w:ind w:right="-60"/>
              <w:jc w:val="center"/>
              <w:rPr>
                <w:color w:val="000000"/>
                <w:sz w:val="20"/>
                <w:szCs w:val="20"/>
              </w:rPr>
            </w:pPr>
            <w:r w:rsidRPr="00D05182">
              <w:rPr>
                <w:color w:val="000000"/>
                <w:sz w:val="20"/>
                <w:szCs w:val="20"/>
              </w:rPr>
              <w:t>0,0</w:t>
            </w:r>
          </w:p>
        </w:tc>
        <w:tc>
          <w:tcPr>
            <w:tcW w:w="992" w:type="dxa"/>
            <w:tcBorders>
              <w:top w:val="single" w:sz="4" w:space="0" w:color="000000"/>
              <w:left w:val="single" w:sz="4" w:space="0" w:color="000000"/>
              <w:bottom w:val="single" w:sz="4" w:space="0" w:color="000000"/>
              <w:right w:val="single" w:sz="4" w:space="0" w:color="000000"/>
            </w:tcBorders>
          </w:tcPr>
          <w:p w:rsidR="00125441" w:rsidRPr="00D05182" w:rsidRDefault="00125441" w:rsidP="005E7EFF">
            <w:pPr>
              <w:pStyle w:val="TableParagraph"/>
              <w:tabs>
                <w:tab w:val="left" w:pos="11057"/>
              </w:tabs>
              <w:ind w:left="17"/>
              <w:jc w:val="center"/>
              <w:rPr>
                <w:color w:val="000000"/>
                <w:sz w:val="20"/>
                <w:szCs w:val="20"/>
              </w:rPr>
            </w:pPr>
            <w:r w:rsidRPr="00D05182">
              <w:rPr>
                <w:color w:val="000000"/>
                <w:sz w:val="20"/>
                <w:szCs w:val="20"/>
              </w:rPr>
              <w:t>0,0</w:t>
            </w:r>
          </w:p>
        </w:tc>
        <w:tc>
          <w:tcPr>
            <w:tcW w:w="992" w:type="dxa"/>
            <w:tcBorders>
              <w:top w:val="single" w:sz="4" w:space="0" w:color="000000"/>
              <w:left w:val="single" w:sz="4" w:space="0" w:color="000000"/>
              <w:bottom w:val="single" w:sz="4" w:space="0" w:color="000000"/>
              <w:right w:val="single" w:sz="4" w:space="0" w:color="000000"/>
            </w:tcBorders>
          </w:tcPr>
          <w:p w:rsidR="00125441" w:rsidRPr="00D05182" w:rsidRDefault="00125441" w:rsidP="005E7EFF">
            <w:pPr>
              <w:pStyle w:val="TableParagraph"/>
              <w:tabs>
                <w:tab w:val="left" w:pos="11057"/>
              </w:tabs>
              <w:ind w:left="17"/>
              <w:jc w:val="center"/>
              <w:rPr>
                <w:color w:val="000000"/>
                <w:sz w:val="20"/>
                <w:szCs w:val="20"/>
              </w:rPr>
            </w:pPr>
            <w:r w:rsidRPr="00D05182">
              <w:rPr>
                <w:color w:val="000000"/>
                <w:sz w:val="20"/>
                <w:szCs w:val="20"/>
              </w:rPr>
              <w:t>0,0</w:t>
            </w:r>
          </w:p>
        </w:tc>
        <w:tc>
          <w:tcPr>
            <w:tcW w:w="993" w:type="dxa"/>
            <w:tcBorders>
              <w:top w:val="single" w:sz="4" w:space="0" w:color="000000"/>
              <w:left w:val="single" w:sz="4" w:space="0" w:color="000000"/>
              <w:bottom w:val="single" w:sz="4" w:space="0" w:color="000000"/>
              <w:right w:val="single" w:sz="4" w:space="0" w:color="000000"/>
            </w:tcBorders>
          </w:tcPr>
          <w:p w:rsidR="00125441" w:rsidRPr="00D05182" w:rsidRDefault="00125441" w:rsidP="005E7EFF">
            <w:pPr>
              <w:pStyle w:val="TableParagraph"/>
              <w:tabs>
                <w:tab w:val="left" w:pos="11057"/>
              </w:tabs>
              <w:ind w:left="17"/>
              <w:jc w:val="center"/>
              <w:rPr>
                <w:color w:val="000000"/>
                <w:sz w:val="20"/>
                <w:szCs w:val="20"/>
              </w:rPr>
            </w:pPr>
            <w:r w:rsidRPr="00D05182">
              <w:rPr>
                <w:color w:val="000000"/>
                <w:sz w:val="20"/>
                <w:szCs w:val="20"/>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125441" w:rsidRPr="00D05182" w:rsidRDefault="00125441" w:rsidP="005E7EFF">
            <w:pPr>
              <w:pStyle w:val="TableParagraph"/>
              <w:tabs>
                <w:tab w:val="left" w:pos="11057"/>
              </w:tabs>
              <w:ind w:left="17"/>
              <w:jc w:val="center"/>
              <w:rPr>
                <w:color w:val="000000"/>
                <w:sz w:val="20"/>
                <w:szCs w:val="20"/>
              </w:rPr>
            </w:pPr>
            <w:r w:rsidRPr="00D05182">
              <w:rPr>
                <w:color w:val="000000"/>
                <w:sz w:val="20"/>
                <w:szCs w:val="20"/>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25441" w:rsidRPr="00D05182" w:rsidRDefault="00125441" w:rsidP="005E7EFF">
            <w:pPr>
              <w:pStyle w:val="TableParagraph"/>
              <w:tabs>
                <w:tab w:val="left" w:pos="11057"/>
              </w:tabs>
              <w:ind w:left="13"/>
              <w:jc w:val="center"/>
              <w:rPr>
                <w:color w:val="000000"/>
                <w:sz w:val="20"/>
                <w:szCs w:val="20"/>
              </w:rPr>
            </w:pPr>
            <w:r w:rsidRPr="00D05182">
              <w:rPr>
                <w:color w:val="000000"/>
                <w:sz w:val="20"/>
                <w:szCs w:val="20"/>
              </w:rPr>
              <w:t>0,0</w:t>
            </w:r>
          </w:p>
        </w:tc>
      </w:tr>
      <w:tr w:rsidR="00125441" w:rsidRPr="00D05182" w:rsidTr="00C45336">
        <w:trPr>
          <w:trHeight w:val="282"/>
        </w:trPr>
        <w:tc>
          <w:tcPr>
            <w:tcW w:w="4820" w:type="dxa"/>
            <w:tcBorders>
              <w:top w:val="single" w:sz="4" w:space="0" w:color="000000"/>
              <w:left w:val="single" w:sz="4" w:space="0" w:color="000000"/>
              <w:bottom w:val="single" w:sz="4" w:space="0" w:color="000000"/>
            </w:tcBorders>
            <w:shd w:val="clear" w:color="auto" w:fill="auto"/>
          </w:tcPr>
          <w:p w:rsidR="00125441" w:rsidRPr="00D05182" w:rsidRDefault="00125441" w:rsidP="001353BB">
            <w:pPr>
              <w:pStyle w:val="TableParagraph"/>
              <w:tabs>
                <w:tab w:val="left" w:pos="11057"/>
              </w:tabs>
              <w:ind w:left="8"/>
              <w:rPr>
                <w:color w:val="000000"/>
                <w:sz w:val="20"/>
                <w:szCs w:val="20"/>
              </w:rPr>
            </w:pPr>
            <w:r w:rsidRPr="00D05182">
              <w:rPr>
                <w:color w:val="000000"/>
                <w:sz w:val="20"/>
                <w:szCs w:val="20"/>
              </w:rPr>
              <w:t>Бюджеты территориальных государственных вн</w:t>
            </w:r>
            <w:r w:rsidRPr="00D05182">
              <w:rPr>
                <w:color w:val="000000"/>
                <w:sz w:val="20"/>
                <w:szCs w:val="20"/>
              </w:rPr>
              <w:t>е</w:t>
            </w:r>
            <w:r w:rsidRPr="00D05182">
              <w:rPr>
                <w:color w:val="000000"/>
                <w:sz w:val="20"/>
                <w:szCs w:val="20"/>
              </w:rPr>
              <w:t>бюджетных фондов (бюджеты территориальных фондов обязательного медицинского страхования)</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125441" w:rsidRPr="00D05182" w:rsidRDefault="00125441" w:rsidP="005E7EFF">
            <w:pPr>
              <w:pStyle w:val="TableParagraph"/>
              <w:tabs>
                <w:tab w:val="left" w:pos="11057"/>
              </w:tabs>
              <w:ind w:left="8"/>
              <w:jc w:val="center"/>
              <w:rPr>
                <w:color w:val="000000"/>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125441" w:rsidRPr="00D05182" w:rsidRDefault="00125441" w:rsidP="005E7EFF">
            <w:pPr>
              <w:pStyle w:val="TableParagraph"/>
              <w:tabs>
                <w:tab w:val="left" w:pos="11057"/>
              </w:tabs>
              <w:ind w:left="34"/>
              <w:rPr>
                <w:color w:val="000000"/>
                <w:sz w:val="20"/>
                <w:szCs w:val="20"/>
              </w:rPr>
            </w:pPr>
            <w:r w:rsidRPr="00D05182">
              <w:rPr>
                <w:color w:val="000000"/>
                <w:sz w:val="20"/>
                <w:szCs w:val="20"/>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125441" w:rsidRPr="00D05182" w:rsidRDefault="00125441" w:rsidP="005E7EFF">
            <w:pPr>
              <w:pStyle w:val="TableParagraph"/>
              <w:tabs>
                <w:tab w:val="left" w:pos="11057"/>
              </w:tabs>
              <w:ind w:left="9"/>
              <w:jc w:val="center"/>
              <w:rPr>
                <w:color w:val="000000"/>
                <w:sz w:val="20"/>
                <w:szCs w:val="20"/>
              </w:rPr>
            </w:pPr>
            <w:r w:rsidRPr="00D05182">
              <w:rPr>
                <w:color w:val="000000"/>
                <w:sz w:val="20"/>
                <w:szCs w:val="20"/>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125441" w:rsidRPr="00D05182" w:rsidRDefault="00125441" w:rsidP="005E7EFF">
            <w:pPr>
              <w:pStyle w:val="TableParagraph"/>
              <w:tabs>
                <w:tab w:val="left" w:pos="11057"/>
              </w:tabs>
              <w:ind w:right="-60"/>
              <w:jc w:val="center"/>
              <w:rPr>
                <w:color w:val="000000"/>
                <w:sz w:val="20"/>
                <w:szCs w:val="20"/>
              </w:rPr>
            </w:pPr>
            <w:r w:rsidRPr="00D05182">
              <w:rPr>
                <w:color w:val="000000"/>
                <w:sz w:val="20"/>
                <w:szCs w:val="20"/>
              </w:rPr>
              <w:t>0,0</w:t>
            </w:r>
          </w:p>
        </w:tc>
        <w:tc>
          <w:tcPr>
            <w:tcW w:w="992" w:type="dxa"/>
            <w:tcBorders>
              <w:top w:val="single" w:sz="4" w:space="0" w:color="000000"/>
              <w:left w:val="single" w:sz="4" w:space="0" w:color="000000"/>
              <w:bottom w:val="single" w:sz="4" w:space="0" w:color="000000"/>
              <w:right w:val="single" w:sz="4" w:space="0" w:color="000000"/>
            </w:tcBorders>
          </w:tcPr>
          <w:p w:rsidR="00125441" w:rsidRPr="00D05182" w:rsidRDefault="00125441" w:rsidP="005E7EFF">
            <w:pPr>
              <w:pStyle w:val="TableParagraph"/>
              <w:tabs>
                <w:tab w:val="left" w:pos="11057"/>
              </w:tabs>
              <w:ind w:left="17"/>
              <w:jc w:val="center"/>
              <w:rPr>
                <w:color w:val="000000"/>
                <w:sz w:val="20"/>
                <w:szCs w:val="20"/>
              </w:rPr>
            </w:pPr>
            <w:r w:rsidRPr="00D05182">
              <w:rPr>
                <w:color w:val="000000"/>
                <w:sz w:val="20"/>
                <w:szCs w:val="20"/>
              </w:rPr>
              <w:t>0,0</w:t>
            </w:r>
          </w:p>
        </w:tc>
        <w:tc>
          <w:tcPr>
            <w:tcW w:w="992" w:type="dxa"/>
            <w:tcBorders>
              <w:top w:val="single" w:sz="4" w:space="0" w:color="000000"/>
              <w:left w:val="single" w:sz="4" w:space="0" w:color="000000"/>
              <w:bottom w:val="single" w:sz="4" w:space="0" w:color="000000"/>
              <w:right w:val="single" w:sz="4" w:space="0" w:color="000000"/>
            </w:tcBorders>
          </w:tcPr>
          <w:p w:rsidR="00125441" w:rsidRPr="00D05182" w:rsidRDefault="00125441" w:rsidP="005E7EFF">
            <w:pPr>
              <w:pStyle w:val="TableParagraph"/>
              <w:tabs>
                <w:tab w:val="left" w:pos="11057"/>
              </w:tabs>
              <w:ind w:left="17"/>
              <w:jc w:val="center"/>
              <w:rPr>
                <w:color w:val="000000"/>
                <w:sz w:val="20"/>
                <w:szCs w:val="20"/>
              </w:rPr>
            </w:pPr>
            <w:r w:rsidRPr="00D05182">
              <w:rPr>
                <w:color w:val="000000"/>
                <w:sz w:val="20"/>
                <w:szCs w:val="20"/>
              </w:rPr>
              <w:t>0,0</w:t>
            </w:r>
          </w:p>
        </w:tc>
        <w:tc>
          <w:tcPr>
            <w:tcW w:w="993" w:type="dxa"/>
            <w:tcBorders>
              <w:top w:val="single" w:sz="4" w:space="0" w:color="000000"/>
              <w:left w:val="single" w:sz="4" w:space="0" w:color="000000"/>
              <w:bottom w:val="single" w:sz="4" w:space="0" w:color="000000"/>
              <w:right w:val="single" w:sz="4" w:space="0" w:color="000000"/>
            </w:tcBorders>
          </w:tcPr>
          <w:p w:rsidR="00125441" w:rsidRPr="00D05182" w:rsidRDefault="00125441" w:rsidP="005E7EFF">
            <w:pPr>
              <w:pStyle w:val="TableParagraph"/>
              <w:tabs>
                <w:tab w:val="left" w:pos="11057"/>
              </w:tabs>
              <w:ind w:left="17"/>
              <w:jc w:val="center"/>
              <w:rPr>
                <w:color w:val="000000"/>
                <w:sz w:val="20"/>
                <w:szCs w:val="20"/>
              </w:rPr>
            </w:pPr>
            <w:r w:rsidRPr="00D05182">
              <w:rPr>
                <w:color w:val="000000"/>
                <w:sz w:val="20"/>
                <w:szCs w:val="20"/>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125441" w:rsidRPr="00D05182" w:rsidRDefault="00125441" w:rsidP="005E7EFF">
            <w:pPr>
              <w:pStyle w:val="TableParagraph"/>
              <w:tabs>
                <w:tab w:val="left" w:pos="11057"/>
              </w:tabs>
              <w:ind w:left="17"/>
              <w:jc w:val="center"/>
              <w:rPr>
                <w:color w:val="000000"/>
                <w:sz w:val="20"/>
                <w:szCs w:val="20"/>
              </w:rPr>
            </w:pPr>
            <w:r w:rsidRPr="00D05182">
              <w:rPr>
                <w:color w:val="000000"/>
                <w:sz w:val="20"/>
                <w:szCs w:val="20"/>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25441" w:rsidRPr="00D05182" w:rsidRDefault="00125441" w:rsidP="005E7EFF">
            <w:pPr>
              <w:pStyle w:val="TableParagraph"/>
              <w:tabs>
                <w:tab w:val="left" w:pos="11057"/>
              </w:tabs>
              <w:ind w:left="13"/>
              <w:jc w:val="center"/>
              <w:rPr>
                <w:color w:val="000000"/>
                <w:sz w:val="20"/>
                <w:szCs w:val="20"/>
              </w:rPr>
            </w:pPr>
            <w:r w:rsidRPr="00D05182">
              <w:rPr>
                <w:color w:val="000000"/>
                <w:sz w:val="20"/>
                <w:szCs w:val="20"/>
              </w:rPr>
              <w:t>0,0</w:t>
            </w:r>
          </w:p>
        </w:tc>
      </w:tr>
      <w:tr w:rsidR="00125441" w:rsidRPr="00D05182" w:rsidTr="00C45336">
        <w:trPr>
          <w:trHeight w:val="282"/>
        </w:trPr>
        <w:tc>
          <w:tcPr>
            <w:tcW w:w="4820" w:type="dxa"/>
            <w:tcBorders>
              <w:top w:val="single" w:sz="4" w:space="0" w:color="000000"/>
              <w:left w:val="single" w:sz="4" w:space="0" w:color="000000"/>
              <w:bottom w:val="single" w:sz="4" w:space="0" w:color="000000"/>
            </w:tcBorders>
            <w:shd w:val="clear" w:color="auto" w:fill="auto"/>
          </w:tcPr>
          <w:p w:rsidR="00125441" w:rsidRPr="00D05182" w:rsidRDefault="00125441" w:rsidP="001353BB">
            <w:pPr>
              <w:pStyle w:val="TableParagraph"/>
              <w:tabs>
                <w:tab w:val="left" w:pos="11057"/>
              </w:tabs>
              <w:ind w:left="8"/>
              <w:rPr>
                <w:color w:val="000000"/>
                <w:sz w:val="20"/>
                <w:szCs w:val="20"/>
              </w:rPr>
            </w:pPr>
            <w:r w:rsidRPr="00D05182">
              <w:rPr>
                <w:color w:val="000000"/>
                <w:sz w:val="20"/>
                <w:szCs w:val="20"/>
              </w:rPr>
              <w:t>Консолидированные бюджеты муниципальных обр</w:t>
            </w:r>
            <w:r w:rsidRPr="00D05182">
              <w:rPr>
                <w:color w:val="000000"/>
                <w:sz w:val="20"/>
                <w:szCs w:val="20"/>
              </w:rPr>
              <w:t>а</w:t>
            </w:r>
            <w:r w:rsidRPr="00D05182">
              <w:rPr>
                <w:color w:val="000000"/>
                <w:sz w:val="20"/>
                <w:szCs w:val="20"/>
              </w:rPr>
              <w:lastRenderedPageBreak/>
              <w:t>зований, из них:</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125441" w:rsidRPr="00D05182" w:rsidRDefault="00125441" w:rsidP="005E7EFF">
            <w:pPr>
              <w:pStyle w:val="TableParagraph"/>
              <w:tabs>
                <w:tab w:val="left" w:pos="11057"/>
              </w:tabs>
              <w:ind w:left="8"/>
              <w:jc w:val="center"/>
              <w:rPr>
                <w:color w:val="000000"/>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125441" w:rsidRPr="00D05182" w:rsidRDefault="00125441" w:rsidP="00A41344">
            <w:pPr>
              <w:pStyle w:val="TableParagraph"/>
              <w:tabs>
                <w:tab w:val="left" w:pos="11057"/>
              </w:tabs>
              <w:rPr>
                <w:color w:val="000000"/>
                <w:sz w:val="20"/>
                <w:szCs w:val="20"/>
              </w:rPr>
            </w:pPr>
            <w:r w:rsidRPr="00D05182">
              <w:rPr>
                <w:color w:val="000000"/>
                <w:sz w:val="20"/>
                <w:szCs w:val="20"/>
              </w:rPr>
              <w:t>50,0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125441" w:rsidRPr="00D05182" w:rsidRDefault="00125441" w:rsidP="005B2297">
            <w:pPr>
              <w:pStyle w:val="TableParagraph"/>
              <w:tabs>
                <w:tab w:val="left" w:pos="11057"/>
              </w:tabs>
              <w:jc w:val="center"/>
              <w:rPr>
                <w:color w:val="000000"/>
                <w:sz w:val="20"/>
                <w:szCs w:val="20"/>
              </w:rPr>
            </w:pPr>
            <w:r w:rsidRPr="00D05182">
              <w:rPr>
                <w:color w:val="000000"/>
                <w:sz w:val="20"/>
                <w:szCs w:val="20"/>
              </w:rPr>
              <w:t>55,0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125441" w:rsidRPr="00D05182" w:rsidRDefault="00125441" w:rsidP="005B2297">
            <w:pPr>
              <w:pStyle w:val="TableParagraph"/>
              <w:tabs>
                <w:tab w:val="left" w:pos="11057"/>
              </w:tabs>
              <w:jc w:val="center"/>
              <w:rPr>
                <w:color w:val="000000"/>
                <w:sz w:val="20"/>
                <w:szCs w:val="20"/>
              </w:rPr>
            </w:pPr>
            <w:r w:rsidRPr="00D05182">
              <w:rPr>
                <w:color w:val="000000"/>
                <w:sz w:val="20"/>
                <w:szCs w:val="20"/>
              </w:rPr>
              <w:t>60,0</w:t>
            </w:r>
          </w:p>
        </w:tc>
        <w:tc>
          <w:tcPr>
            <w:tcW w:w="992" w:type="dxa"/>
            <w:tcBorders>
              <w:top w:val="single" w:sz="4" w:space="0" w:color="000000"/>
              <w:left w:val="single" w:sz="4" w:space="0" w:color="000000"/>
              <w:bottom w:val="single" w:sz="4" w:space="0" w:color="000000"/>
              <w:right w:val="single" w:sz="4" w:space="0" w:color="000000"/>
            </w:tcBorders>
          </w:tcPr>
          <w:p w:rsidR="00125441" w:rsidRPr="00D05182" w:rsidRDefault="00125441" w:rsidP="005B2297">
            <w:pPr>
              <w:pStyle w:val="TableParagraph"/>
              <w:tabs>
                <w:tab w:val="left" w:pos="11057"/>
              </w:tabs>
              <w:jc w:val="center"/>
              <w:rPr>
                <w:color w:val="000000"/>
                <w:sz w:val="20"/>
                <w:szCs w:val="20"/>
              </w:rPr>
            </w:pPr>
            <w:r w:rsidRPr="00D05182">
              <w:rPr>
                <w:color w:val="000000"/>
                <w:sz w:val="20"/>
                <w:szCs w:val="20"/>
              </w:rPr>
              <w:t>65,0</w:t>
            </w:r>
          </w:p>
        </w:tc>
        <w:tc>
          <w:tcPr>
            <w:tcW w:w="992" w:type="dxa"/>
            <w:tcBorders>
              <w:top w:val="single" w:sz="4" w:space="0" w:color="000000"/>
              <w:left w:val="single" w:sz="4" w:space="0" w:color="000000"/>
              <w:bottom w:val="single" w:sz="4" w:space="0" w:color="000000"/>
              <w:right w:val="single" w:sz="4" w:space="0" w:color="000000"/>
            </w:tcBorders>
          </w:tcPr>
          <w:p w:rsidR="00125441" w:rsidRPr="00D05182" w:rsidRDefault="00125441" w:rsidP="005B2297">
            <w:pPr>
              <w:pStyle w:val="TableParagraph"/>
              <w:tabs>
                <w:tab w:val="left" w:pos="11057"/>
              </w:tabs>
              <w:jc w:val="center"/>
              <w:rPr>
                <w:color w:val="000000"/>
                <w:sz w:val="20"/>
                <w:szCs w:val="20"/>
              </w:rPr>
            </w:pPr>
            <w:r w:rsidRPr="00D05182">
              <w:rPr>
                <w:color w:val="000000"/>
                <w:sz w:val="20"/>
                <w:szCs w:val="20"/>
              </w:rPr>
              <w:t>70,0</w:t>
            </w:r>
          </w:p>
        </w:tc>
        <w:tc>
          <w:tcPr>
            <w:tcW w:w="993" w:type="dxa"/>
            <w:tcBorders>
              <w:top w:val="single" w:sz="4" w:space="0" w:color="000000"/>
              <w:left w:val="single" w:sz="4" w:space="0" w:color="000000"/>
              <w:bottom w:val="single" w:sz="4" w:space="0" w:color="000000"/>
              <w:right w:val="single" w:sz="4" w:space="0" w:color="000000"/>
            </w:tcBorders>
          </w:tcPr>
          <w:p w:rsidR="00125441" w:rsidRPr="00D05182" w:rsidRDefault="00125441" w:rsidP="005B2297">
            <w:pPr>
              <w:pStyle w:val="TableParagraph"/>
              <w:tabs>
                <w:tab w:val="left" w:pos="11057"/>
              </w:tabs>
              <w:jc w:val="center"/>
              <w:rPr>
                <w:color w:val="000000"/>
                <w:sz w:val="20"/>
                <w:szCs w:val="20"/>
              </w:rPr>
            </w:pPr>
            <w:r w:rsidRPr="00D05182">
              <w:rPr>
                <w:color w:val="000000"/>
                <w:sz w:val="20"/>
                <w:szCs w:val="20"/>
              </w:rPr>
              <w:t>75,0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125441" w:rsidRPr="00D05182" w:rsidRDefault="00125441" w:rsidP="005B2297">
            <w:pPr>
              <w:pStyle w:val="TableParagraph"/>
              <w:tabs>
                <w:tab w:val="left" w:pos="11057"/>
              </w:tabs>
              <w:jc w:val="center"/>
              <w:rPr>
                <w:color w:val="000000"/>
                <w:sz w:val="20"/>
                <w:szCs w:val="20"/>
              </w:rPr>
            </w:pPr>
            <w:r w:rsidRPr="00D05182">
              <w:rPr>
                <w:color w:val="000000"/>
                <w:sz w:val="20"/>
                <w:szCs w:val="20"/>
              </w:rPr>
              <w:t>80,0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25441" w:rsidRPr="00D05182" w:rsidRDefault="00125441" w:rsidP="005B2297">
            <w:pPr>
              <w:pStyle w:val="TableParagraph"/>
              <w:tabs>
                <w:tab w:val="left" w:pos="11057"/>
              </w:tabs>
              <w:jc w:val="center"/>
              <w:rPr>
                <w:color w:val="000000"/>
                <w:sz w:val="20"/>
                <w:szCs w:val="20"/>
              </w:rPr>
            </w:pPr>
            <w:r w:rsidRPr="00D05182">
              <w:rPr>
                <w:color w:val="000000"/>
                <w:sz w:val="20"/>
                <w:szCs w:val="20"/>
              </w:rPr>
              <w:t>455,0</w:t>
            </w:r>
          </w:p>
        </w:tc>
      </w:tr>
      <w:tr w:rsidR="00125441" w:rsidRPr="00D05182" w:rsidTr="00C45336">
        <w:trPr>
          <w:trHeight w:val="282"/>
        </w:trPr>
        <w:tc>
          <w:tcPr>
            <w:tcW w:w="4820" w:type="dxa"/>
            <w:tcBorders>
              <w:top w:val="single" w:sz="4" w:space="0" w:color="000000"/>
              <w:left w:val="single" w:sz="4" w:space="0" w:color="000000"/>
              <w:bottom w:val="single" w:sz="4" w:space="0" w:color="000000"/>
            </w:tcBorders>
            <w:shd w:val="clear" w:color="auto" w:fill="auto"/>
          </w:tcPr>
          <w:p w:rsidR="00125441" w:rsidRPr="00D05182" w:rsidRDefault="00125441" w:rsidP="001353BB">
            <w:pPr>
              <w:pStyle w:val="TableParagraph"/>
              <w:tabs>
                <w:tab w:val="left" w:pos="11057"/>
              </w:tabs>
              <w:ind w:left="8"/>
              <w:rPr>
                <w:color w:val="000000"/>
                <w:sz w:val="20"/>
                <w:szCs w:val="20"/>
              </w:rPr>
            </w:pPr>
            <w:r w:rsidRPr="00D05182">
              <w:rPr>
                <w:color w:val="000000"/>
                <w:sz w:val="20"/>
                <w:szCs w:val="20"/>
              </w:rPr>
              <w:lastRenderedPageBreak/>
              <w:t>межбюджетные трансферты бюджету субъекта Ро</w:t>
            </w:r>
            <w:r w:rsidRPr="00D05182">
              <w:rPr>
                <w:color w:val="000000"/>
                <w:sz w:val="20"/>
                <w:szCs w:val="20"/>
              </w:rPr>
              <w:t>с</w:t>
            </w:r>
            <w:r w:rsidRPr="00D05182">
              <w:rPr>
                <w:color w:val="000000"/>
                <w:sz w:val="20"/>
                <w:szCs w:val="20"/>
              </w:rPr>
              <w:t>сийской Федерации</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125441" w:rsidRPr="00D05182" w:rsidRDefault="00125441" w:rsidP="005E7EFF">
            <w:pPr>
              <w:pStyle w:val="TableParagraph"/>
              <w:tabs>
                <w:tab w:val="left" w:pos="11057"/>
              </w:tabs>
              <w:ind w:left="8"/>
              <w:jc w:val="center"/>
              <w:rPr>
                <w:color w:val="000000"/>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125441" w:rsidRPr="00D05182" w:rsidRDefault="00125441" w:rsidP="005E7EFF">
            <w:pPr>
              <w:pStyle w:val="TableParagraph"/>
              <w:tabs>
                <w:tab w:val="left" w:pos="11057"/>
              </w:tabs>
              <w:ind w:left="34"/>
              <w:rPr>
                <w:color w:val="000000"/>
                <w:sz w:val="20"/>
                <w:szCs w:val="20"/>
              </w:rPr>
            </w:pPr>
            <w:r w:rsidRPr="00D05182">
              <w:rPr>
                <w:color w:val="000000"/>
                <w:sz w:val="20"/>
                <w:szCs w:val="20"/>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125441" w:rsidRPr="00D05182" w:rsidRDefault="00125441" w:rsidP="005E7EFF">
            <w:pPr>
              <w:pStyle w:val="TableParagraph"/>
              <w:tabs>
                <w:tab w:val="left" w:pos="11057"/>
              </w:tabs>
              <w:ind w:left="9"/>
              <w:jc w:val="center"/>
              <w:rPr>
                <w:color w:val="000000"/>
                <w:sz w:val="20"/>
                <w:szCs w:val="20"/>
              </w:rPr>
            </w:pPr>
            <w:r w:rsidRPr="00D05182">
              <w:rPr>
                <w:color w:val="000000"/>
                <w:sz w:val="20"/>
                <w:szCs w:val="20"/>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125441" w:rsidRPr="00D05182" w:rsidRDefault="00125441" w:rsidP="005E7EFF">
            <w:pPr>
              <w:pStyle w:val="TableParagraph"/>
              <w:tabs>
                <w:tab w:val="left" w:pos="11057"/>
              </w:tabs>
              <w:ind w:right="-60"/>
              <w:jc w:val="center"/>
              <w:rPr>
                <w:color w:val="000000"/>
                <w:sz w:val="20"/>
                <w:szCs w:val="20"/>
              </w:rPr>
            </w:pPr>
            <w:r w:rsidRPr="00D05182">
              <w:rPr>
                <w:color w:val="000000"/>
                <w:sz w:val="20"/>
                <w:szCs w:val="20"/>
              </w:rPr>
              <w:t>0,0</w:t>
            </w:r>
          </w:p>
        </w:tc>
        <w:tc>
          <w:tcPr>
            <w:tcW w:w="992" w:type="dxa"/>
            <w:tcBorders>
              <w:top w:val="single" w:sz="4" w:space="0" w:color="000000"/>
              <w:left w:val="single" w:sz="4" w:space="0" w:color="000000"/>
              <w:bottom w:val="single" w:sz="4" w:space="0" w:color="000000"/>
              <w:right w:val="single" w:sz="4" w:space="0" w:color="000000"/>
            </w:tcBorders>
          </w:tcPr>
          <w:p w:rsidR="00125441" w:rsidRPr="00D05182" w:rsidRDefault="00125441" w:rsidP="005E7EFF">
            <w:pPr>
              <w:pStyle w:val="TableParagraph"/>
              <w:tabs>
                <w:tab w:val="left" w:pos="11057"/>
              </w:tabs>
              <w:ind w:left="17"/>
              <w:jc w:val="center"/>
              <w:rPr>
                <w:color w:val="000000"/>
                <w:sz w:val="20"/>
                <w:szCs w:val="20"/>
              </w:rPr>
            </w:pPr>
            <w:r w:rsidRPr="00D05182">
              <w:rPr>
                <w:color w:val="000000"/>
                <w:sz w:val="20"/>
                <w:szCs w:val="20"/>
              </w:rPr>
              <w:t>0,0</w:t>
            </w:r>
          </w:p>
        </w:tc>
        <w:tc>
          <w:tcPr>
            <w:tcW w:w="992" w:type="dxa"/>
            <w:tcBorders>
              <w:top w:val="single" w:sz="4" w:space="0" w:color="000000"/>
              <w:left w:val="single" w:sz="4" w:space="0" w:color="000000"/>
              <w:bottom w:val="single" w:sz="4" w:space="0" w:color="000000"/>
              <w:right w:val="single" w:sz="4" w:space="0" w:color="000000"/>
            </w:tcBorders>
          </w:tcPr>
          <w:p w:rsidR="00125441" w:rsidRPr="00D05182" w:rsidRDefault="00125441" w:rsidP="005E7EFF">
            <w:pPr>
              <w:pStyle w:val="TableParagraph"/>
              <w:tabs>
                <w:tab w:val="left" w:pos="11057"/>
              </w:tabs>
              <w:ind w:left="17"/>
              <w:jc w:val="center"/>
              <w:rPr>
                <w:color w:val="000000"/>
                <w:sz w:val="20"/>
                <w:szCs w:val="20"/>
              </w:rPr>
            </w:pPr>
            <w:r w:rsidRPr="00D05182">
              <w:rPr>
                <w:color w:val="000000"/>
                <w:sz w:val="20"/>
                <w:szCs w:val="20"/>
              </w:rPr>
              <w:t>0,0</w:t>
            </w:r>
          </w:p>
        </w:tc>
        <w:tc>
          <w:tcPr>
            <w:tcW w:w="993" w:type="dxa"/>
            <w:tcBorders>
              <w:top w:val="single" w:sz="4" w:space="0" w:color="000000"/>
              <w:left w:val="single" w:sz="4" w:space="0" w:color="000000"/>
              <w:bottom w:val="single" w:sz="4" w:space="0" w:color="000000"/>
              <w:right w:val="single" w:sz="4" w:space="0" w:color="000000"/>
            </w:tcBorders>
          </w:tcPr>
          <w:p w:rsidR="00125441" w:rsidRPr="00D05182" w:rsidRDefault="00125441" w:rsidP="005E7EFF">
            <w:pPr>
              <w:pStyle w:val="TableParagraph"/>
              <w:tabs>
                <w:tab w:val="left" w:pos="11057"/>
              </w:tabs>
              <w:ind w:left="17"/>
              <w:jc w:val="center"/>
              <w:rPr>
                <w:color w:val="000000"/>
                <w:sz w:val="20"/>
                <w:szCs w:val="20"/>
              </w:rPr>
            </w:pPr>
            <w:r w:rsidRPr="00D05182">
              <w:rPr>
                <w:color w:val="000000"/>
                <w:sz w:val="20"/>
                <w:szCs w:val="20"/>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125441" w:rsidRPr="00D05182" w:rsidRDefault="00125441" w:rsidP="005E7EFF">
            <w:pPr>
              <w:pStyle w:val="TableParagraph"/>
              <w:tabs>
                <w:tab w:val="left" w:pos="11057"/>
              </w:tabs>
              <w:ind w:left="17"/>
              <w:jc w:val="center"/>
              <w:rPr>
                <w:color w:val="000000"/>
                <w:sz w:val="20"/>
                <w:szCs w:val="20"/>
              </w:rPr>
            </w:pPr>
            <w:r w:rsidRPr="00D05182">
              <w:rPr>
                <w:color w:val="000000"/>
                <w:sz w:val="20"/>
                <w:szCs w:val="20"/>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25441" w:rsidRPr="00D05182" w:rsidRDefault="00125441" w:rsidP="005E7EFF">
            <w:pPr>
              <w:pStyle w:val="TableParagraph"/>
              <w:tabs>
                <w:tab w:val="left" w:pos="11057"/>
              </w:tabs>
              <w:ind w:left="13"/>
              <w:jc w:val="center"/>
              <w:rPr>
                <w:color w:val="000000"/>
                <w:sz w:val="20"/>
                <w:szCs w:val="20"/>
              </w:rPr>
            </w:pPr>
            <w:r w:rsidRPr="00D05182">
              <w:rPr>
                <w:color w:val="000000"/>
                <w:sz w:val="20"/>
                <w:szCs w:val="20"/>
              </w:rPr>
              <w:t>0,0</w:t>
            </w:r>
          </w:p>
        </w:tc>
      </w:tr>
      <w:tr w:rsidR="00125441" w:rsidRPr="00D05182" w:rsidTr="00C45336">
        <w:trPr>
          <w:trHeight w:val="282"/>
        </w:trPr>
        <w:tc>
          <w:tcPr>
            <w:tcW w:w="4820" w:type="dxa"/>
            <w:tcBorders>
              <w:top w:val="single" w:sz="4" w:space="0" w:color="000000"/>
              <w:left w:val="single" w:sz="4" w:space="0" w:color="000000"/>
              <w:bottom w:val="single" w:sz="4" w:space="0" w:color="000000"/>
            </w:tcBorders>
            <w:shd w:val="clear" w:color="auto" w:fill="auto"/>
          </w:tcPr>
          <w:p w:rsidR="00125441" w:rsidRPr="00D05182" w:rsidRDefault="00125441" w:rsidP="001353BB">
            <w:pPr>
              <w:pStyle w:val="TableParagraph"/>
              <w:tabs>
                <w:tab w:val="left" w:pos="11057"/>
              </w:tabs>
              <w:ind w:left="8"/>
              <w:rPr>
                <w:color w:val="000000"/>
                <w:sz w:val="20"/>
                <w:szCs w:val="20"/>
              </w:rPr>
            </w:pPr>
            <w:r w:rsidRPr="00D05182">
              <w:rPr>
                <w:color w:val="000000"/>
                <w:sz w:val="20"/>
                <w:szCs w:val="20"/>
              </w:rPr>
              <w:t>Внебюджетные источники</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125441" w:rsidRPr="00D05182" w:rsidRDefault="00125441" w:rsidP="005E7EFF">
            <w:pPr>
              <w:pStyle w:val="TableParagraph"/>
              <w:tabs>
                <w:tab w:val="left" w:pos="11057"/>
              </w:tabs>
              <w:ind w:left="8"/>
              <w:jc w:val="center"/>
              <w:rPr>
                <w:color w:val="000000"/>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125441" w:rsidRPr="00D05182" w:rsidRDefault="00125441" w:rsidP="005E7EFF">
            <w:pPr>
              <w:pStyle w:val="TableParagraph"/>
              <w:tabs>
                <w:tab w:val="left" w:pos="11057"/>
              </w:tabs>
              <w:ind w:left="34"/>
              <w:rPr>
                <w:color w:val="000000"/>
                <w:sz w:val="20"/>
                <w:szCs w:val="20"/>
              </w:rPr>
            </w:pPr>
            <w:r w:rsidRPr="00D05182">
              <w:rPr>
                <w:color w:val="000000"/>
                <w:sz w:val="20"/>
                <w:szCs w:val="20"/>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125441" w:rsidRPr="00D05182" w:rsidRDefault="00125441" w:rsidP="005E7EFF">
            <w:pPr>
              <w:pStyle w:val="TableParagraph"/>
              <w:tabs>
                <w:tab w:val="left" w:pos="11057"/>
              </w:tabs>
              <w:ind w:left="9"/>
              <w:jc w:val="center"/>
              <w:rPr>
                <w:color w:val="000000"/>
                <w:sz w:val="20"/>
                <w:szCs w:val="20"/>
              </w:rPr>
            </w:pPr>
            <w:r w:rsidRPr="00D05182">
              <w:rPr>
                <w:color w:val="000000"/>
                <w:sz w:val="20"/>
                <w:szCs w:val="20"/>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125441" w:rsidRPr="00D05182" w:rsidRDefault="00125441" w:rsidP="005E7EFF">
            <w:pPr>
              <w:pStyle w:val="TableParagraph"/>
              <w:tabs>
                <w:tab w:val="left" w:pos="11057"/>
              </w:tabs>
              <w:ind w:right="-60"/>
              <w:jc w:val="center"/>
              <w:rPr>
                <w:color w:val="000000"/>
                <w:sz w:val="20"/>
                <w:szCs w:val="20"/>
              </w:rPr>
            </w:pPr>
            <w:r w:rsidRPr="00D05182">
              <w:rPr>
                <w:color w:val="000000"/>
                <w:sz w:val="20"/>
                <w:szCs w:val="20"/>
              </w:rPr>
              <w:t>0,0</w:t>
            </w:r>
          </w:p>
        </w:tc>
        <w:tc>
          <w:tcPr>
            <w:tcW w:w="992" w:type="dxa"/>
            <w:tcBorders>
              <w:top w:val="single" w:sz="4" w:space="0" w:color="000000"/>
              <w:left w:val="single" w:sz="4" w:space="0" w:color="000000"/>
              <w:bottom w:val="single" w:sz="4" w:space="0" w:color="000000"/>
              <w:right w:val="single" w:sz="4" w:space="0" w:color="000000"/>
            </w:tcBorders>
          </w:tcPr>
          <w:p w:rsidR="00125441" w:rsidRPr="00D05182" w:rsidRDefault="00125441" w:rsidP="005E7EFF">
            <w:pPr>
              <w:pStyle w:val="TableParagraph"/>
              <w:tabs>
                <w:tab w:val="left" w:pos="11057"/>
              </w:tabs>
              <w:ind w:left="17"/>
              <w:jc w:val="center"/>
              <w:rPr>
                <w:color w:val="000000"/>
                <w:sz w:val="20"/>
                <w:szCs w:val="20"/>
              </w:rPr>
            </w:pPr>
            <w:r w:rsidRPr="00D05182">
              <w:rPr>
                <w:color w:val="000000"/>
                <w:sz w:val="20"/>
                <w:szCs w:val="20"/>
              </w:rPr>
              <w:t>0,0</w:t>
            </w:r>
          </w:p>
        </w:tc>
        <w:tc>
          <w:tcPr>
            <w:tcW w:w="992" w:type="dxa"/>
            <w:tcBorders>
              <w:top w:val="single" w:sz="4" w:space="0" w:color="000000"/>
              <w:left w:val="single" w:sz="4" w:space="0" w:color="000000"/>
              <w:bottom w:val="single" w:sz="4" w:space="0" w:color="000000"/>
              <w:right w:val="single" w:sz="4" w:space="0" w:color="000000"/>
            </w:tcBorders>
          </w:tcPr>
          <w:p w:rsidR="00125441" w:rsidRPr="00D05182" w:rsidRDefault="00125441" w:rsidP="005E7EFF">
            <w:pPr>
              <w:pStyle w:val="TableParagraph"/>
              <w:tabs>
                <w:tab w:val="left" w:pos="11057"/>
              </w:tabs>
              <w:ind w:left="17"/>
              <w:jc w:val="center"/>
              <w:rPr>
                <w:color w:val="000000"/>
                <w:sz w:val="20"/>
                <w:szCs w:val="20"/>
              </w:rPr>
            </w:pPr>
            <w:r w:rsidRPr="00D05182">
              <w:rPr>
                <w:color w:val="000000"/>
                <w:sz w:val="20"/>
                <w:szCs w:val="20"/>
              </w:rPr>
              <w:t>0,0</w:t>
            </w:r>
          </w:p>
        </w:tc>
        <w:tc>
          <w:tcPr>
            <w:tcW w:w="993" w:type="dxa"/>
            <w:tcBorders>
              <w:top w:val="single" w:sz="4" w:space="0" w:color="000000"/>
              <w:left w:val="single" w:sz="4" w:space="0" w:color="000000"/>
              <w:bottom w:val="single" w:sz="4" w:space="0" w:color="000000"/>
              <w:right w:val="single" w:sz="4" w:space="0" w:color="000000"/>
            </w:tcBorders>
          </w:tcPr>
          <w:p w:rsidR="00125441" w:rsidRPr="00D05182" w:rsidRDefault="00125441" w:rsidP="005E7EFF">
            <w:pPr>
              <w:pStyle w:val="TableParagraph"/>
              <w:tabs>
                <w:tab w:val="left" w:pos="11057"/>
              </w:tabs>
              <w:ind w:left="17"/>
              <w:jc w:val="center"/>
              <w:rPr>
                <w:color w:val="000000"/>
                <w:sz w:val="20"/>
                <w:szCs w:val="20"/>
              </w:rPr>
            </w:pPr>
            <w:r w:rsidRPr="00D05182">
              <w:rPr>
                <w:color w:val="000000"/>
                <w:sz w:val="20"/>
                <w:szCs w:val="20"/>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125441" w:rsidRPr="00D05182" w:rsidRDefault="00125441" w:rsidP="005E7EFF">
            <w:pPr>
              <w:pStyle w:val="TableParagraph"/>
              <w:tabs>
                <w:tab w:val="left" w:pos="11057"/>
              </w:tabs>
              <w:ind w:left="17"/>
              <w:jc w:val="center"/>
              <w:rPr>
                <w:color w:val="000000"/>
                <w:sz w:val="20"/>
                <w:szCs w:val="20"/>
              </w:rPr>
            </w:pPr>
            <w:r w:rsidRPr="00D05182">
              <w:rPr>
                <w:color w:val="000000"/>
                <w:sz w:val="20"/>
                <w:szCs w:val="20"/>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25441" w:rsidRPr="00D05182" w:rsidRDefault="00125441" w:rsidP="005E7EFF">
            <w:pPr>
              <w:pStyle w:val="TableParagraph"/>
              <w:tabs>
                <w:tab w:val="left" w:pos="11057"/>
              </w:tabs>
              <w:ind w:left="13"/>
              <w:jc w:val="center"/>
              <w:rPr>
                <w:color w:val="000000"/>
                <w:sz w:val="20"/>
                <w:szCs w:val="20"/>
              </w:rPr>
            </w:pPr>
            <w:r w:rsidRPr="00D05182">
              <w:rPr>
                <w:color w:val="000000"/>
                <w:sz w:val="20"/>
                <w:szCs w:val="20"/>
              </w:rPr>
              <w:t>0,0</w:t>
            </w:r>
          </w:p>
        </w:tc>
      </w:tr>
      <w:tr w:rsidR="00125441" w:rsidRPr="00D05182" w:rsidTr="00C45336">
        <w:trPr>
          <w:trHeight w:val="282"/>
        </w:trPr>
        <w:tc>
          <w:tcPr>
            <w:tcW w:w="4820" w:type="dxa"/>
            <w:tcBorders>
              <w:top w:val="single" w:sz="4" w:space="0" w:color="000000"/>
              <w:left w:val="single" w:sz="4" w:space="0" w:color="000000"/>
              <w:bottom w:val="single" w:sz="4" w:space="0" w:color="000000"/>
            </w:tcBorders>
            <w:shd w:val="clear" w:color="auto" w:fill="auto"/>
          </w:tcPr>
          <w:p w:rsidR="00125441" w:rsidRPr="00D05182" w:rsidRDefault="00125441" w:rsidP="003F7D64">
            <w:pPr>
              <w:pStyle w:val="TableParagraph"/>
              <w:tabs>
                <w:tab w:val="left" w:pos="11057"/>
              </w:tabs>
              <w:ind w:left="8"/>
              <w:rPr>
                <w:i/>
                <w:color w:val="000000"/>
                <w:sz w:val="20"/>
                <w:szCs w:val="20"/>
              </w:rPr>
            </w:pPr>
            <w:r w:rsidRPr="00D05182">
              <w:rPr>
                <w:i/>
                <w:color w:val="000000"/>
                <w:sz w:val="20"/>
                <w:szCs w:val="20"/>
              </w:rPr>
              <w:t xml:space="preserve">Мероприятие (результат) </w:t>
            </w:r>
            <w:r w:rsidR="003F7D64">
              <w:rPr>
                <w:i/>
                <w:color w:val="000000"/>
                <w:sz w:val="20"/>
                <w:szCs w:val="20"/>
              </w:rPr>
              <w:t>4</w:t>
            </w:r>
            <w:r w:rsidRPr="00D05182">
              <w:rPr>
                <w:i/>
                <w:color w:val="000000"/>
                <w:sz w:val="20"/>
                <w:szCs w:val="20"/>
              </w:rPr>
              <w:t xml:space="preserve"> «Сформирован резерв управленческих кадров Астраханской области», вс</w:t>
            </w:r>
            <w:r w:rsidRPr="00D05182">
              <w:rPr>
                <w:i/>
                <w:color w:val="000000"/>
                <w:sz w:val="20"/>
                <w:szCs w:val="20"/>
              </w:rPr>
              <w:t>е</w:t>
            </w:r>
            <w:r w:rsidRPr="00D05182">
              <w:rPr>
                <w:i/>
                <w:color w:val="000000"/>
                <w:sz w:val="20"/>
                <w:szCs w:val="20"/>
              </w:rPr>
              <w:t>го, в том числе:</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125441" w:rsidRPr="00D05182" w:rsidRDefault="00125441" w:rsidP="005E7EFF">
            <w:pPr>
              <w:pStyle w:val="TableParagraph"/>
              <w:tabs>
                <w:tab w:val="left" w:pos="11057"/>
              </w:tabs>
              <w:ind w:left="8"/>
              <w:jc w:val="center"/>
              <w:rPr>
                <w:i/>
                <w:color w:val="000000"/>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125441" w:rsidRPr="00D05182" w:rsidRDefault="00125441" w:rsidP="005B2297">
            <w:pPr>
              <w:pStyle w:val="TableParagraph"/>
              <w:tabs>
                <w:tab w:val="left" w:pos="11057"/>
              </w:tabs>
              <w:ind w:left="34"/>
              <w:rPr>
                <w:i/>
                <w:color w:val="000000"/>
                <w:sz w:val="20"/>
                <w:szCs w:val="20"/>
              </w:rPr>
            </w:pPr>
            <w:r w:rsidRPr="00D05182">
              <w:rPr>
                <w:i/>
                <w:color w:val="000000"/>
                <w:sz w:val="20"/>
                <w:szCs w:val="20"/>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125441" w:rsidRPr="00D05182" w:rsidRDefault="00125441" w:rsidP="005B2297">
            <w:pPr>
              <w:pStyle w:val="TableParagraph"/>
              <w:tabs>
                <w:tab w:val="left" w:pos="11057"/>
              </w:tabs>
              <w:ind w:left="9"/>
              <w:jc w:val="center"/>
              <w:rPr>
                <w:i/>
                <w:color w:val="000000"/>
                <w:sz w:val="20"/>
                <w:szCs w:val="20"/>
              </w:rPr>
            </w:pPr>
            <w:r w:rsidRPr="00D05182">
              <w:rPr>
                <w:i/>
                <w:color w:val="000000"/>
                <w:sz w:val="20"/>
                <w:szCs w:val="20"/>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125441" w:rsidRPr="00D05182" w:rsidRDefault="00125441" w:rsidP="005B2297">
            <w:pPr>
              <w:pStyle w:val="TableParagraph"/>
              <w:tabs>
                <w:tab w:val="left" w:pos="11057"/>
              </w:tabs>
              <w:ind w:right="-60"/>
              <w:jc w:val="center"/>
              <w:rPr>
                <w:i/>
                <w:color w:val="000000"/>
                <w:sz w:val="20"/>
                <w:szCs w:val="20"/>
              </w:rPr>
            </w:pPr>
            <w:r w:rsidRPr="00D05182">
              <w:rPr>
                <w:i/>
                <w:color w:val="000000"/>
                <w:sz w:val="20"/>
                <w:szCs w:val="20"/>
              </w:rPr>
              <w:t>0,0</w:t>
            </w:r>
          </w:p>
        </w:tc>
        <w:tc>
          <w:tcPr>
            <w:tcW w:w="992" w:type="dxa"/>
            <w:tcBorders>
              <w:top w:val="single" w:sz="4" w:space="0" w:color="000000"/>
              <w:left w:val="single" w:sz="4" w:space="0" w:color="000000"/>
              <w:bottom w:val="single" w:sz="4" w:space="0" w:color="000000"/>
              <w:right w:val="single" w:sz="4" w:space="0" w:color="000000"/>
            </w:tcBorders>
          </w:tcPr>
          <w:p w:rsidR="00125441" w:rsidRPr="00D05182" w:rsidRDefault="00125441" w:rsidP="005B2297">
            <w:pPr>
              <w:pStyle w:val="TableParagraph"/>
              <w:tabs>
                <w:tab w:val="left" w:pos="11057"/>
              </w:tabs>
              <w:ind w:left="17"/>
              <w:jc w:val="center"/>
              <w:rPr>
                <w:i/>
                <w:color w:val="000000"/>
                <w:sz w:val="20"/>
                <w:szCs w:val="20"/>
              </w:rPr>
            </w:pPr>
            <w:r w:rsidRPr="00D05182">
              <w:rPr>
                <w:i/>
                <w:color w:val="000000"/>
                <w:sz w:val="20"/>
                <w:szCs w:val="20"/>
              </w:rPr>
              <w:t>0,0</w:t>
            </w:r>
          </w:p>
        </w:tc>
        <w:tc>
          <w:tcPr>
            <w:tcW w:w="992" w:type="dxa"/>
            <w:tcBorders>
              <w:top w:val="single" w:sz="4" w:space="0" w:color="000000"/>
              <w:left w:val="single" w:sz="4" w:space="0" w:color="000000"/>
              <w:bottom w:val="single" w:sz="4" w:space="0" w:color="000000"/>
              <w:right w:val="single" w:sz="4" w:space="0" w:color="000000"/>
            </w:tcBorders>
          </w:tcPr>
          <w:p w:rsidR="00125441" w:rsidRPr="00D05182" w:rsidRDefault="00125441" w:rsidP="005B2297">
            <w:pPr>
              <w:pStyle w:val="TableParagraph"/>
              <w:tabs>
                <w:tab w:val="left" w:pos="11057"/>
              </w:tabs>
              <w:ind w:left="17"/>
              <w:jc w:val="center"/>
              <w:rPr>
                <w:i/>
                <w:color w:val="000000"/>
                <w:sz w:val="20"/>
                <w:szCs w:val="20"/>
              </w:rPr>
            </w:pPr>
            <w:r w:rsidRPr="00D05182">
              <w:rPr>
                <w:i/>
                <w:color w:val="000000"/>
                <w:sz w:val="20"/>
                <w:szCs w:val="20"/>
              </w:rPr>
              <w:t>0,0</w:t>
            </w:r>
          </w:p>
        </w:tc>
        <w:tc>
          <w:tcPr>
            <w:tcW w:w="993" w:type="dxa"/>
            <w:tcBorders>
              <w:top w:val="single" w:sz="4" w:space="0" w:color="000000"/>
              <w:left w:val="single" w:sz="4" w:space="0" w:color="000000"/>
              <w:bottom w:val="single" w:sz="4" w:space="0" w:color="000000"/>
              <w:right w:val="single" w:sz="4" w:space="0" w:color="000000"/>
            </w:tcBorders>
          </w:tcPr>
          <w:p w:rsidR="00125441" w:rsidRPr="00D05182" w:rsidRDefault="00125441" w:rsidP="005B2297">
            <w:pPr>
              <w:pStyle w:val="TableParagraph"/>
              <w:tabs>
                <w:tab w:val="left" w:pos="11057"/>
              </w:tabs>
              <w:ind w:left="17"/>
              <w:jc w:val="center"/>
              <w:rPr>
                <w:i/>
                <w:color w:val="000000"/>
                <w:sz w:val="20"/>
                <w:szCs w:val="20"/>
              </w:rPr>
            </w:pPr>
            <w:r w:rsidRPr="00D05182">
              <w:rPr>
                <w:i/>
                <w:color w:val="000000"/>
                <w:sz w:val="20"/>
                <w:szCs w:val="20"/>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125441" w:rsidRPr="00D05182" w:rsidRDefault="00125441" w:rsidP="005B2297">
            <w:pPr>
              <w:pStyle w:val="TableParagraph"/>
              <w:tabs>
                <w:tab w:val="left" w:pos="11057"/>
              </w:tabs>
              <w:ind w:left="17"/>
              <w:jc w:val="center"/>
              <w:rPr>
                <w:i/>
                <w:color w:val="000000"/>
                <w:sz w:val="20"/>
                <w:szCs w:val="20"/>
              </w:rPr>
            </w:pPr>
            <w:r w:rsidRPr="00D05182">
              <w:rPr>
                <w:i/>
                <w:color w:val="000000"/>
                <w:sz w:val="20"/>
                <w:szCs w:val="20"/>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25441" w:rsidRPr="00D05182" w:rsidRDefault="00125441" w:rsidP="005B2297">
            <w:pPr>
              <w:pStyle w:val="TableParagraph"/>
              <w:tabs>
                <w:tab w:val="left" w:pos="11057"/>
              </w:tabs>
              <w:ind w:left="13"/>
              <w:jc w:val="center"/>
              <w:rPr>
                <w:i/>
                <w:color w:val="000000"/>
                <w:sz w:val="20"/>
                <w:szCs w:val="20"/>
              </w:rPr>
            </w:pPr>
            <w:r w:rsidRPr="00D05182">
              <w:rPr>
                <w:i/>
                <w:color w:val="000000"/>
                <w:sz w:val="20"/>
                <w:szCs w:val="20"/>
              </w:rPr>
              <w:t>0,0</w:t>
            </w:r>
          </w:p>
        </w:tc>
      </w:tr>
      <w:tr w:rsidR="00125441" w:rsidRPr="00D05182" w:rsidTr="00C45336">
        <w:trPr>
          <w:trHeight w:val="282"/>
        </w:trPr>
        <w:tc>
          <w:tcPr>
            <w:tcW w:w="4820" w:type="dxa"/>
            <w:tcBorders>
              <w:top w:val="single" w:sz="4" w:space="0" w:color="000000"/>
              <w:left w:val="single" w:sz="4" w:space="0" w:color="000000"/>
              <w:bottom w:val="single" w:sz="4" w:space="0" w:color="000000"/>
            </w:tcBorders>
            <w:shd w:val="clear" w:color="auto" w:fill="auto"/>
          </w:tcPr>
          <w:p w:rsidR="00125441" w:rsidRPr="00D05182" w:rsidRDefault="00125441" w:rsidP="001353BB">
            <w:pPr>
              <w:pStyle w:val="TableParagraph"/>
              <w:tabs>
                <w:tab w:val="left" w:pos="11057"/>
              </w:tabs>
              <w:ind w:left="8"/>
              <w:rPr>
                <w:color w:val="000000"/>
                <w:sz w:val="20"/>
                <w:szCs w:val="20"/>
              </w:rPr>
            </w:pPr>
            <w:r w:rsidRPr="00D05182">
              <w:rPr>
                <w:color w:val="000000"/>
                <w:sz w:val="20"/>
                <w:szCs w:val="20"/>
              </w:rPr>
              <w:t>Межбюджетные трансферты из федерального бю</w:t>
            </w:r>
            <w:r w:rsidRPr="00D05182">
              <w:rPr>
                <w:color w:val="000000"/>
                <w:sz w:val="20"/>
                <w:szCs w:val="20"/>
              </w:rPr>
              <w:t>д</w:t>
            </w:r>
            <w:r w:rsidRPr="00D05182">
              <w:rPr>
                <w:color w:val="000000"/>
                <w:sz w:val="20"/>
                <w:szCs w:val="20"/>
              </w:rPr>
              <w:t xml:space="preserve">жета </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125441" w:rsidRPr="00D05182" w:rsidRDefault="00125441" w:rsidP="005E7EFF">
            <w:pPr>
              <w:pStyle w:val="TableParagraph"/>
              <w:tabs>
                <w:tab w:val="left" w:pos="11057"/>
              </w:tabs>
              <w:ind w:left="8"/>
              <w:jc w:val="center"/>
              <w:rPr>
                <w:color w:val="000000"/>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125441" w:rsidRPr="00D05182" w:rsidRDefault="00125441" w:rsidP="005E7EFF">
            <w:pPr>
              <w:pStyle w:val="TableParagraph"/>
              <w:tabs>
                <w:tab w:val="left" w:pos="11057"/>
              </w:tabs>
              <w:ind w:left="34"/>
              <w:rPr>
                <w:color w:val="000000"/>
                <w:sz w:val="20"/>
                <w:szCs w:val="20"/>
              </w:rPr>
            </w:pPr>
            <w:r w:rsidRPr="00D05182">
              <w:rPr>
                <w:color w:val="000000"/>
                <w:sz w:val="20"/>
                <w:szCs w:val="20"/>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125441" w:rsidRPr="00D05182" w:rsidRDefault="00125441" w:rsidP="005E7EFF">
            <w:pPr>
              <w:pStyle w:val="TableParagraph"/>
              <w:tabs>
                <w:tab w:val="left" w:pos="11057"/>
              </w:tabs>
              <w:ind w:left="9"/>
              <w:jc w:val="center"/>
              <w:rPr>
                <w:color w:val="000000"/>
                <w:sz w:val="20"/>
                <w:szCs w:val="20"/>
              </w:rPr>
            </w:pPr>
            <w:r w:rsidRPr="00D05182">
              <w:rPr>
                <w:color w:val="000000"/>
                <w:sz w:val="20"/>
                <w:szCs w:val="20"/>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125441" w:rsidRPr="00D05182" w:rsidRDefault="00125441" w:rsidP="005E7EFF">
            <w:pPr>
              <w:pStyle w:val="TableParagraph"/>
              <w:tabs>
                <w:tab w:val="left" w:pos="11057"/>
              </w:tabs>
              <w:ind w:right="-60"/>
              <w:jc w:val="center"/>
              <w:rPr>
                <w:color w:val="000000"/>
                <w:sz w:val="20"/>
                <w:szCs w:val="20"/>
              </w:rPr>
            </w:pPr>
            <w:r w:rsidRPr="00D05182">
              <w:rPr>
                <w:color w:val="000000"/>
                <w:sz w:val="20"/>
                <w:szCs w:val="20"/>
              </w:rPr>
              <w:t>0,0</w:t>
            </w:r>
          </w:p>
        </w:tc>
        <w:tc>
          <w:tcPr>
            <w:tcW w:w="992" w:type="dxa"/>
            <w:tcBorders>
              <w:top w:val="single" w:sz="4" w:space="0" w:color="000000"/>
              <w:left w:val="single" w:sz="4" w:space="0" w:color="000000"/>
              <w:bottom w:val="single" w:sz="4" w:space="0" w:color="000000"/>
              <w:right w:val="single" w:sz="4" w:space="0" w:color="000000"/>
            </w:tcBorders>
          </w:tcPr>
          <w:p w:rsidR="00125441" w:rsidRPr="00D05182" w:rsidRDefault="00125441" w:rsidP="005E7EFF">
            <w:pPr>
              <w:pStyle w:val="TableParagraph"/>
              <w:tabs>
                <w:tab w:val="left" w:pos="11057"/>
              </w:tabs>
              <w:ind w:left="17"/>
              <w:jc w:val="center"/>
              <w:rPr>
                <w:color w:val="000000"/>
                <w:sz w:val="20"/>
                <w:szCs w:val="20"/>
              </w:rPr>
            </w:pPr>
            <w:r w:rsidRPr="00D05182">
              <w:rPr>
                <w:color w:val="000000"/>
                <w:sz w:val="20"/>
                <w:szCs w:val="20"/>
              </w:rPr>
              <w:t>0,0</w:t>
            </w:r>
          </w:p>
        </w:tc>
        <w:tc>
          <w:tcPr>
            <w:tcW w:w="992" w:type="dxa"/>
            <w:tcBorders>
              <w:top w:val="single" w:sz="4" w:space="0" w:color="000000"/>
              <w:left w:val="single" w:sz="4" w:space="0" w:color="000000"/>
              <w:bottom w:val="single" w:sz="4" w:space="0" w:color="000000"/>
              <w:right w:val="single" w:sz="4" w:space="0" w:color="000000"/>
            </w:tcBorders>
          </w:tcPr>
          <w:p w:rsidR="00125441" w:rsidRPr="00D05182" w:rsidRDefault="00125441" w:rsidP="005E7EFF">
            <w:pPr>
              <w:pStyle w:val="TableParagraph"/>
              <w:tabs>
                <w:tab w:val="left" w:pos="11057"/>
              </w:tabs>
              <w:ind w:left="17"/>
              <w:jc w:val="center"/>
              <w:rPr>
                <w:color w:val="000000"/>
                <w:sz w:val="20"/>
                <w:szCs w:val="20"/>
              </w:rPr>
            </w:pPr>
            <w:r w:rsidRPr="00D05182">
              <w:rPr>
                <w:color w:val="000000"/>
                <w:sz w:val="20"/>
                <w:szCs w:val="20"/>
              </w:rPr>
              <w:t>0,0</w:t>
            </w:r>
          </w:p>
        </w:tc>
        <w:tc>
          <w:tcPr>
            <w:tcW w:w="993" w:type="dxa"/>
            <w:tcBorders>
              <w:top w:val="single" w:sz="4" w:space="0" w:color="000000"/>
              <w:left w:val="single" w:sz="4" w:space="0" w:color="000000"/>
              <w:bottom w:val="single" w:sz="4" w:space="0" w:color="000000"/>
              <w:right w:val="single" w:sz="4" w:space="0" w:color="000000"/>
            </w:tcBorders>
          </w:tcPr>
          <w:p w:rsidR="00125441" w:rsidRPr="00D05182" w:rsidRDefault="00125441" w:rsidP="005E7EFF">
            <w:pPr>
              <w:pStyle w:val="TableParagraph"/>
              <w:tabs>
                <w:tab w:val="left" w:pos="11057"/>
              </w:tabs>
              <w:ind w:left="17"/>
              <w:jc w:val="center"/>
              <w:rPr>
                <w:color w:val="000000"/>
                <w:sz w:val="20"/>
                <w:szCs w:val="20"/>
              </w:rPr>
            </w:pPr>
            <w:r w:rsidRPr="00D05182">
              <w:rPr>
                <w:color w:val="000000"/>
                <w:sz w:val="20"/>
                <w:szCs w:val="20"/>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125441" w:rsidRPr="00D05182" w:rsidRDefault="00125441" w:rsidP="005E7EFF">
            <w:pPr>
              <w:pStyle w:val="TableParagraph"/>
              <w:tabs>
                <w:tab w:val="left" w:pos="11057"/>
              </w:tabs>
              <w:ind w:left="17"/>
              <w:jc w:val="center"/>
              <w:rPr>
                <w:color w:val="000000"/>
                <w:sz w:val="20"/>
                <w:szCs w:val="20"/>
              </w:rPr>
            </w:pPr>
            <w:r w:rsidRPr="00D05182">
              <w:rPr>
                <w:color w:val="000000"/>
                <w:sz w:val="20"/>
                <w:szCs w:val="20"/>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25441" w:rsidRPr="00D05182" w:rsidRDefault="00125441" w:rsidP="005E7EFF">
            <w:pPr>
              <w:pStyle w:val="TableParagraph"/>
              <w:tabs>
                <w:tab w:val="left" w:pos="11057"/>
              </w:tabs>
              <w:ind w:left="13"/>
              <w:jc w:val="center"/>
              <w:rPr>
                <w:color w:val="000000"/>
                <w:sz w:val="20"/>
                <w:szCs w:val="20"/>
              </w:rPr>
            </w:pPr>
            <w:r w:rsidRPr="00D05182">
              <w:rPr>
                <w:color w:val="000000"/>
                <w:sz w:val="20"/>
                <w:szCs w:val="20"/>
              </w:rPr>
              <w:t>0,0</w:t>
            </w:r>
          </w:p>
        </w:tc>
      </w:tr>
      <w:tr w:rsidR="00125441" w:rsidRPr="00D05182" w:rsidTr="00C45336">
        <w:trPr>
          <w:trHeight w:val="282"/>
        </w:trPr>
        <w:tc>
          <w:tcPr>
            <w:tcW w:w="4820" w:type="dxa"/>
            <w:tcBorders>
              <w:top w:val="single" w:sz="4" w:space="0" w:color="000000"/>
              <w:left w:val="single" w:sz="4" w:space="0" w:color="000000"/>
              <w:bottom w:val="single" w:sz="4" w:space="0" w:color="000000"/>
            </w:tcBorders>
            <w:shd w:val="clear" w:color="auto" w:fill="auto"/>
          </w:tcPr>
          <w:p w:rsidR="00125441" w:rsidRPr="00D05182" w:rsidRDefault="00125441" w:rsidP="001353BB">
            <w:pPr>
              <w:pStyle w:val="TableParagraph"/>
              <w:tabs>
                <w:tab w:val="left" w:pos="11057"/>
              </w:tabs>
              <w:ind w:left="8"/>
              <w:rPr>
                <w:color w:val="000000"/>
                <w:sz w:val="20"/>
                <w:szCs w:val="20"/>
              </w:rPr>
            </w:pPr>
            <w:r w:rsidRPr="00D05182">
              <w:rPr>
                <w:color w:val="000000"/>
                <w:sz w:val="20"/>
                <w:szCs w:val="20"/>
              </w:rPr>
              <w:t>Бюджет Астраханской области, из них:</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125441" w:rsidRPr="00D05182" w:rsidRDefault="00125441" w:rsidP="005E7EFF">
            <w:pPr>
              <w:pStyle w:val="TableParagraph"/>
              <w:tabs>
                <w:tab w:val="left" w:pos="11057"/>
              </w:tabs>
              <w:ind w:left="8"/>
              <w:jc w:val="center"/>
              <w:rPr>
                <w:color w:val="000000"/>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125441" w:rsidRPr="00D05182" w:rsidRDefault="00125441" w:rsidP="005B2297">
            <w:pPr>
              <w:pStyle w:val="TableParagraph"/>
              <w:tabs>
                <w:tab w:val="left" w:pos="11057"/>
              </w:tabs>
              <w:ind w:left="34"/>
              <w:rPr>
                <w:color w:val="000000"/>
                <w:sz w:val="20"/>
                <w:szCs w:val="20"/>
              </w:rPr>
            </w:pPr>
            <w:r w:rsidRPr="00D05182">
              <w:rPr>
                <w:color w:val="000000"/>
                <w:sz w:val="20"/>
                <w:szCs w:val="20"/>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125441" w:rsidRPr="00D05182" w:rsidRDefault="00125441" w:rsidP="005B2297">
            <w:pPr>
              <w:pStyle w:val="TableParagraph"/>
              <w:tabs>
                <w:tab w:val="left" w:pos="11057"/>
              </w:tabs>
              <w:ind w:left="9"/>
              <w:jc w:val="center"/>
              <w:rPr>
                <w:color w:val="000000"/>
                <w:sz w:val="20"/>
                <w:szCs w:val="20"/>
              </w:rPr>
            </w:pPr>
            <w:r w:rsidRPr="00D05182">
              <w:rPr>
                <w:color w:val="000000"/>
                <w:sz w:val="20"/>
                <w:szCs w:val="20"/>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125441" w:rsidRPr="00D05182" w:rsidRDefault="00125441" w:rsidP="005B2297">
            <w:pPr>
              <w:pStyle w:val="TableParagraph"/>
              <w:tabs>
                <w:tab w:val="left" w:pos="11057"/>
              </w:tabs>
              <w:ind w:right="-60"/>
              <w:jc w:val="center"/>
              <w:rPr>
                <w:color w:val="000000"/>
                <w:sz w:val="20"/>
                <w:szCs w:val="20"/>
              </w:rPr>
            </w:pPr>
            <w:r w:rsidRPr="00D05182">
              <w:rPr>
                <w:color w:val="000000"/>
                <w:sz w:val="20"/>
                <w:szCs w:val="20"/>
              </w:rPr>
              <w:t>0,0</w:t>
            </w:r>
          </w:p>
        </w:tc>
        <w:tc>
          <w:tcPr>
            <w:tcW w:w="992" w:type="dxa"/>
            <w:tcBorders>
              <w:top w:val="single" w:sz="4" w:space="0" w:color="000000"/>
              <w:left w:val="single" w:sz="4" w:space="0" w:color="000000"/>
              <w:bottom w:val="single" w:sz="4" w:space="0" w:color="000000"/>
              <w:right w:val="single" w:sz="4" w:space="0" w:color="000000"/>
            </w:tcBorders>
          </w:tcPr>
          <w:p w:rsidR="00125441" w:rsidRPr="00D05182" w:rsidRDefault="00125441" w:rsidP="005B2297">
            <w:pPr>
              <w:pStyle w:val="TableParagraph"/>
              <w:tabs>
                <w:tab w:val="left" w:pos="11057"/>
              </w:tabs>
              <w:ind w:left="17"/>
              <w:jc w:val="center"/>
              <w:rPr>
                <w:color w:val="000000"/>
                <w:sz w:val="20"/>
                <w:szCs w:val="20"/>
              </w:rPr>
            </w:pPr>
            <w:r w:rsidRPr="00D05182">
              <w:rPr>
                <w:color w:val="000000"/>
                <w:sz w:val="20"/>
                <w:szCs w:val="20"/>
              </w:rPr>
              <w:t>0,0</w:t>
            </w:r>
          </w:p>
        </w:tc>
        <w:tc>
          <w:tcPr>
            <w:tcW w:w="992" w:type="dxa"/>
            <w:tcBorders>
              <w:top w:val="single" w:sz="4" w:space="0" w:color="000000"/>
              <w:left w:val="single" w:sz="4" w:space="0" w:color="000000"/>
              <w:bottom w:val="single" w:sz="4" w:space="0" w:color="000000"/>
              <w:right w:val="single" w:sz="4" w:space="0" w:color="000000"/>
            </w:tcBorders>
          </w:tcPr>
          <w:p w:rsidR="00125441" w:rsidRPr="00D05182" w:rsidRDefault="00125441" w:rsidP="005B2297">
            <w:pPr>
              <w:pStyle w:val="TableParagraph"/>
              <w:tabs>
                <w:tab w:val="left" w:pos="11057"/>
              </w:tabs>
              <w:ind w:left="17"/>
              <w:jc w:val="center"/>
              <w:rPr>
                <w:color w:val="000000"/>
                <w:sz w:val="20"/>
                <w:szCs w:val="20"/>
              </w:rPr>
            </w:pPr>
            <w:r w:rsidRPr="00D05182">
              <w:rPr>
                <w:color w:val="000000"/>
                <w:sz w:val="20"/>
                <w:szCs w:val="20"/>
              </w:rPr>
              <w:t>0,0</w:t>
            </w:r>
          </w:p>
        </w:tc>
        <w:tc>
          <w:tcPr>
            <w:tcW w:w="993" w:type="dxa"/>
            <w:tcBorders>
              <w:top w:val="single" w:sz="4" w:space="0" w:color="000000"/>
              <w:left w:val="single" w:sz="4" w:space="0" w:color="000000"/>
              <w:bottom w:val="single" w:sz="4" w:space="0" w:color="000000"/>
              <w:right w:val="single" w:sz="4" w:space="0" w:color="000000"/>
            </w:tcBorders>
          </w:tcPr>
          <w:p w:rsidR="00125441" w:rsidRPr="00D05182" w:rsidRDefault="00125441" w:rsidP="005B2297">
            <w:pPr>
              <w:pStyle w:val="TableParagraph"/>
              <w:tabs>
                <w:tab w:val="left" w:pos="11057"/>
              </w:tabs>
              <w:ind w:left="17"/>
              <w:jc w:val="center"/>
              <w:rPr>
                <w:color w:val="000000"/>
                <w:sz w:val="20"/>
                <w:szCs w:val="20"/>
              </w:rPr>
            </w:pPr>
            <w:r w:rsidRPr="00D05182">
              <w:rPr>
                <w:color w:val="000000"/>
                <w:sz w:val="20"/>
                <w:szCs w:val="20"/>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125441" w:rsidRPr="00D05182" w:rsidRDefault="00125441" w:rsidP="005B2297">
            <w:pPr>
              <w:pStyle w:val="TableParagraph"/>
              <w:tabs>
                <w:tab w:val="left" w:pos="11057"/>
              </w:tabs>
              <w:ind w:left="17"/>
              <w:jc w:val="center"/>
              <w:rPr>
                <w:color w:val="000000"/>
                <w:sz w:val="20"/>
                <w:szCs w:val="20"/>
              </w:rPr>
            </w:pPr>
            <w:r w:rsidRPr="00D05182">
              <w:rPr>
                <w:color w:val="000000"/>
                <w:sz w:val="20"/>
                <w:szCs w:val="20"/>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25441" w:rsidRPr="00D05182" w:rsidRDefault="00125441" w:rsidP="005B2297">
            <w:pPr>
              <w:pStyle w:val="TableParagraph"/>
              <w:tabs>
                <w:tab w:val="left" w:pos="11057"/>
              </w:tabs>
              <w:ind w:left="13"/>
              <w:jc w:val="center"/>
              <w:rPr>
                <w:color w:val="000000"/>
                <w:sz w:val="20"/>
                <w:szCs w:val="20"/>
              </w:rPr>
            </w:pPr>
            <w:r w:rsidRPr="00D05182">
              <w:rPr>
                <w:color w:val="000000"/>
                <w:sz w:val="20"/>
                <w:szCs w:val="20"/>
              </w:rPr>
              <w:t>0,0</w:t>
            </w:r>
          </w:p>
        </w:tc>
      </w:tr>
      <w:tr w:rsidR="00125441" w:rsidRPr="00D05182" w:rsidTr="00C45336">
        <w:trPr>
          <w:trHeight w:val="282"/>
        </w:trPr>
        <w:tc>
          <w:tcPr>
            <w:tcW w:w="4820" w:type="dxa"/>
            <w:tcBorders>
              <w:top w:val="single" w:sz="4" w:space="0" w:color="000000"/>
              <w:left w:val="single" w:sz="4" w:space="0" w:color="000000"/>
              <w:bottom w:val="single" w:sz="4" w:space="0" w:color="000000"/>
            </w:tcBorders>
            <w:shd w:val="clear" w:color="auto" w:fill="auto"/>
          </w:tcPr>
          <w:p w:rsidR="00125441" w:rsidRPr="00D05182" w:rsidRDefault="00125441" w:rsidP="001353BB">
            <w:pPr>
              <w:pStyle w:val="TableParagraph"/>
              <w:tabs>
                <w:tab w:val="left" w:pos="11057"/>
              </w:tabs>
              <w:ind w:left="8"/>
              <w:rPr>
                <w:color w:val="000000"/>
                <w:sz w:val="20"/>
                <w:szCs w:val="20"/>
              </w:rPr>
            </w:pPr>
            <w:r w:rsidRPr="00D05182">
              <w:rPr>
                <w:color w:val="000000"/>
                <w:sz w:val="20"/>
                <w:szCs w:val="20"/>
              </w:rPr>
              <w:t>межбюджетные трансферты местным бюджетам</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125441" w:rsidRPr="00D05182" w:rsidRDefault="00125441" w:rsidP="005E7EFF">
            <w:pPr>
              <w:pStyle w:val="TableParagraph"/>
              <w:tabs>
                <w:tab w:val="left" w:pos="11057"/>
              </w:tabs>
              <w:ind w:left="8"/>
              <w:jc w:val="center"/>
              <w:rPr>
                <w:color w:val="000000"/>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125441" w:rsidRPr="00D05182" w:rsidRDefault="00125441" w:rsidP="005E7EFF">
            <w:pPr>
              <w:pStyle w:val="TableParagraph"/>
              <w:tabs>
                <w:tab w:val="left" w:pos="11057"/>
              </w:tabs>
              <w:ind w:left="34"/>
              <w:rPr>
                <w:color w:val="000000"/>
                <w:sz w:val="20"/>
                <w:szCs w:val="20"/>
              </w:rPr>
            </w:pPr>
            <w:r w:rsidRPr="00D05182">
              <w:rPr>
                <w:color w:val="000000"/>
                <w:sz w:val="20"/>
                <w:szCs w:val="20"/>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125441" w:rsidRPr="00D05182" w:rsidRDefault="00125441" w:rsidP="005E7EFF">
            <w:pPr>
              <w:pStyle w:val="TableParagraph"/>
              <w:tabs>
                <w:tab w:val="left" w:pos="11057"/>
              </w:tabs>
              <w:ind w:left="9"/>
              <w:jc w:val="center"/>
              <w:rPr>
                <w:color w:val="000000"/>
                <w:sz w:val="20"/>
                <w:szCs w:val="20"/>
              </w:rPr>
            </w:pPr>
            <w:r w:rsidRPr="00D05182">
              <w:rPr>
                <w:color w:val="000000"/>
                <w:sz w:val="20"/>
                <w:szCs w:val="20"/>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125441" w:rsidRPr="00D05182" w:rsidRDefault="00125441" w:rsidP="005E7EFF">
            <w:pPr>
              <w:pStyle w:val="TableParagraph"/>
              <w:tabs>
                <w:tab w:val="left" w:pos="11057"/>
              </w:tabs>
              <w:ind w:right="-60"/>
              <w:jc w:val="center"/>
              <w:rPr>
                <w:color w:val="000000"/>
                <w:sz w:val="20"/>
                <w:szCs w:val="20"/>
              </w:rPr>
            </w:pPr>
            <w:r w:rsidRPr="00D05182">
              <w:rPr>
                <w:color w:val="000000"/>
                <w:sz w:val="20"/>
                <w:szCs w:val="20"/>
              </w:rPr>
              <w:t>0,0</w:t>
            </w:r>
          </w:p>
        </w:tc>
        <w:tc>
          <w:tcPr>
            <w:tcW w:w="992" w:type="dxa"/>
            <w:tcBorders>
              <w:top w:val="single" w:sz="4" w:space="0" w:color="000000"/>
              <w:left w:val="single" w:sz="4" w:space="0" w:color="000000"/>
              <w:bottom w:val="single" w:sz="4" w:space="0" w:color="000000"/>
              <w:right w:val="single" w:sz="4" w:space="0" w:color="000000"/>
            </w:tcBorders>
          </w:tcPr>
          <w:p w:rsidR="00125441" w:rsidRPr="00D05182" w:rsidRDefault="00125441" w:rsidP="005E7EFF">
            <w:pPr>
              <w:pStyle w:val="TableParagraph"/>
              <w:tabs>
                <w:tab w:val="left" w:pos="11057"/>
              </w:tabs>
              <w:ind w:left="17"/>
              <w:jc w:val="center"/>
              <w:rPr>
                <w:color w:val="000000"/>
                <w:sz w:val="20"/>
                <w:szCs w:val="20"/>
              </w:rPr>
            </w:pPr>
            <w:r w:rsidRPr="00D05182">
              <w:rPr>
                <w:color w:val="000000"/>
                <w:sz w:val="20"/>
                <w:szCs w:val="20"/>
              </w:rPr>
              <w:t>0,0</w:t>
            </w:r>
          </w:p>
        </w:tc>
        <w:tc>
          <w:tcPr>
            <w:tcW w:w="992" w:type="dxa"/>
            <w:tcBorders>
              <w:top w:val="single" w:sz="4" w:space="0" w:color="000000"/>
              <w:left w:val="single" w:sz="4" w:space="0" w:color="000000"/>
              <w:bottom w:val="single" w:sz="4" w:space="0" w:color="000000"/>
              <w:right w:val="single" w:sz="4" w:space="0" w:color="000000"/>
            </w:tcBorders>
          </w:tcPr>
          <w:p w:rsidR="00125441" w:rsidRPr="00D05182" w:rsidRDefault="00125441" w:rsidP="005E7EFF">
            <w:pPr>
              <w:pStyle w:val="TableParagraph"/>
              <w:tabs>
                <w:tab w:val="left" w:pos="11057"/>
              </w:tabs>
              <w:ind w:left="17"/>
              <w:jc w:val="center"/>
              <w:rPr>
                <w:color w:val="000000"/>
                <w:sz w:val="20"/>
                <w:szCs w:val="20"/>
              </w:rPr>
            </w:pPr>
            <w:r w:rsidRPr="00D05182">
              <w:rPr>
                <w:color w:val="000000"/>
                <w:sz w:val="20"/>
                <w:szCs w:val="20"/>
              </w:rPr>
              <w:t>0,0</w:t>
            </w:r>
          </w:p>
        </w:tc>
        <w:tc>
          <w:tcPr>
            <w:tcW w:w="993" w:type="dxa"/>
            <w:tcBorders>
              <w:top w:val="single" w:sz="4" w:space="0" w:color="000000"/>
              <w:left w:val="single" w:sz="4" w:space="0" w:color="000000"/>
              <w:bottom w:val="single" w:sz="4" w:space="0" w:color="000000"/>
              <w:right w:val="single" w:sz="4" w:space="0" w:color="000000"/>
            </w:tcBorders>
          </w:tcPr>
          <w:p w:rsidR="00125441" w:rsidRPr="00D05182" w:rsidRDefault="00125441" w:rsidP="005E7EFF">
            <w:pPr>
              <w:pStyle w:val="TableParagraph"/>
              <w:tabs>
                <w:tab w:val="left" w:pos="11057"/>
              </w:tabs>
              <w:ind w:left="17"/>
              <w:jc w:val="center"/>
              <w:rPr>
                <w:color w:val="000000"/>
                <w:sz w:val="20"/>
                <w:szCs w:val="20"/>
              </w:rPr>
            </w:pPr>
            <w:r w:rsidRPr="00D05182">
              <w:rPr>
                <w:color w:val="000000"/>
                <w:sz w:val="20"/>
                <w:szCs w:val="20"/>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125441" w:rsidRPr="00D05182" w:rsidRDefault="00125441" w:rsidP="005E7EFF">
            <w:pPr>
              <w:pStyle w:val="TableParagraph"/>
              <w:tabs>
                <w:tab w:val="left" w:pos="11057"/>
              </w:tabs>
              <w:ind w:left="17"/>
              <w:jc w:val="center"/>
              <w:rPr>
                <w:color w:val="000000"/>
                <w:sz w:val="20"/>
                <w:szCs w:val="20"/>
              </w:rPr>
            </w:pPr>
            <w:r w:rsidRPr="00D05182">
              <w:rPr>
                <w:color w:val="000000"/>
                <w:sz w:val="20"/>
                <w:szCs w:val="20"/>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25441" w:rsidRPr="00D05182" w:rsidRDefault="00125441" w:rsidP="005E7EFF">
            <w:pPr>
              <w:pStyle w:val="TableParagraph"/>
              <w:tabs>
                <w:tab w:val="left" w:pos="11057"/>
              </w:tabs>
              <w:ind w:left="13"/>
              <w:jc w:val="center"/>
              <w:rPr>
                <w:color w:val="000000"/>
                <w:sz w:val="20"/>
                <w:szCs w:val="20"/>
              </w:rPr>
            </w:pPr>
            <w:r w:rsidRPr="00D05182">
              <w:rPr>
                <w:color w:val="000000"/>
                <w:sz w:val="20"/>
                <w:szCs w:val="20"/>
              </w:rPr>
              <w:t>0,0</w:t>
            </w:r>
          </w:p>
        </w:tc>
      </w:tr>
      <w:tr w:rsidR="00125441" w:rsidRPr="00D05182" w:rsidTr="00C45336">
        <w:trPr>
          <w:trHeight w:val="282"/>
        </w:trPr>
        <w:tc>
          <w:tcPr>
            <w:tcW w:w="4820" w:type="dxa"/>
            <w:tcBorders>
              <w:top w:val="single" w:sz="4" w:space="0" w:color="000000"/>
              <w:left w:val="single" w:sz="4" w:space="0" w:color="000000"/>
              <w:bottom w:val="single" w:sz="4" w:space="0" w:color="000000"/>
            </w:tcBorders>
            <w:shd w:val="clear" w:color="auto" w:fill="auto"/>
          </w:tcPr>
          <w:p w:rsidR="00125441" w:rsidRPr="00D05182" w:rsidRDefault="00125441" w:rsidP="001353BB">
            <w:pPr>
              <w:pStyle w:val="TableParagraph"/>
              <w:tabs>
                <w:tab w:val="left" w:pos="11057"/>
              </w:tabs>
              <w:ind w:left="8"/>
              <w:rPr>
                <w:color w:val="000000"/>
                <w:sz w:val="20"/>
                <w:szCs w:val="20"/>
              </w:rPr>
            </w:pPr>
            <w:r w:rsidRPr="00D05182">
              <w:rPr>
                <w:color w:val="000000"/>
                <w:sz w:val="20"/>
                <w:szCs w:val="20"/>
              </w:rPr>
              <w:t>межбюджетные трансферты бюджетам территор</w:t>
            </w:r>
            <w:r w:rsidRPr="00D05182">
              <w:rPr>
                <w:color w:val="000000"/>
                <w:sz w:val="20"/>
                <w:szCs w:val="20"/>
              </w:rPr>
              <w:t>и</w:t>
            </w:r>
            <w:r w:rsidRPr="00D05182">
              <w:rPr>
                <w:color w:val="000000"/>
                <w:sz w:val="20"/>
                <w:szCs w:val="20"/>
              </w:rPr>
              <w:t>альных государственных внебюджетных фондов Российской Федерации</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125441" w:rsidRPr="00D05182" w:rsidRDefault="00125441" w:rsidP="005E7EFF">
            <w:pPr>
              <w:pStyle w:val="TableParagraph"/>
              <w:tabs>
                <w:tab w:val="left" w:pos="11057"/>
              </w:tabs>
              <w:ind w:left="8"/>
              <w:jc w:val="center"/>
              <w:rPr>
                <w:color w:val="000000"/>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125441" w:rsidRPr="00D05182" w:rsidRDefault="00125441" w:rsidP="005E7EFF">
            <w:pPr>
              <w:pStyle w:val="TableParagraph"/>
              <w:tabs>
                <w:tab w:val="left" w:pos="11057"/>
              </w:tabs>
              <w:ind w:left="34"/>
              <w:rPr>
                <w:color w:val="000000"/>
                <w:sz w:val="20"/>
                <w:szCs w:val="20"/>
              </w:rPr>
            </w:pPr>
            <w:r w:rsidRPr="00D05182">
              <w:rPr>
                <w:color w:val="000000"/>
                <w:sz w:val="20"/>
                <w:szCs w:val="20"/>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125441" w:rsidRPr="00D05182" w:rsidRDefault="00125441" w:rsidP="005E7EFF">
            <w:pPr>
              <w:pStyle w:val="TableParagraph"/>
              <w:tabs>
                <w:tab w:val="left" w:pos="11057"/>
              </w:tabs>
              <w:ind w:left="9"/>
              <w:jc w:val="center"/>
              <w:rPr>
                <w:color w:val="000000"/>
                <w:sz w:val="20"/>
                <w:szCs w:val="20"/>
              </w:rPr>
            </w:pPr>
            <w:r w:rsidRPr="00D05182">
              <w:rPr>
                <w:color w:val="000000"/>
                <w:sz w:val="20"/>
                <w:szCs w:val="20"/>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125441" w:rsidRPr="00D05182" w:rsidRDefault="00125441" w:rsidP="005E7EFF">
            <w:pPr>
              <w:pStyle w:val="TableParagraph"/>
              <w:tabs>
                <w:tab w:val="left" w:pos="11057"/>
              </w:tabs>
              <w:ind w:right="-60"/>
              <w:jc w:val="center"/>
              <w:rPr>
                <w:color w:val="000000"/>
                <w:sz w:val="20"/>
                <w:szCs w:val="20"/>
              </w:rPr>
            </w:pPr>
            <w:r w:rsidRPr="00D05182">
              <w:rPr>
                <w:color w:val="000000"/>
                <w:sz w:val="20"/>
                <w:szCs w:val="20"/>
              </w:rPr>
              <w:t>0,0</w:t>
            </w:r>
          </w:p>
        </w:tc>
        <w:tc>
          <w:tcPr>
            <w:tcW w:w="992" w:type="dxa"/>
            <w:tcBorders>
              <w:top w:val="single" w:sz="4" w:space="0" w:color="000000"/>
              <w:left w:val="single" w:sz="4" w:space="0" w:color="000000"/>
              <w:bottom w:val="single" w:sz="4" w:space="0" w:color="000000"/>
              <w:right w:val="single" w:sz="4" w:space="0" w:color="000000"/>
            </w:tcBorders>
          </w:tcPr>
          <w:p w:rsidR="00125441" w:rsidRPr="00D05182" w:rsidRDefault="00125441" w:rsidP="005E7EFF">
            <w:pPr>
              <w:pStyle w:val="TableParagraph"/>
              <w:tabs>
                <w:tab w:val="left" w:pos="11057"/>
              </w:tabs>
              <w:ind w:left="17"/>
              <w:jc w:val="center"/>
              <w:rPr>
                <w:color w:val="000000"/>
                <w:sz w:val="20"/>
                <w:szCs w:val="20"/>
              </w:rPr>
            </w:pPr>
            <w:r w:rsidRPr="00D05182">
              <w:rPr>
                <w:color w:val="000000"/>
                <w:sz w:val="20"/>
                <w:szCs w:val="20"/>
              </w:rPr>
              <w:t>0,0</w:t>
            </w:r>
          </w:p>
        </w:tc>
        <w:tc>
          <w:tcPr>
            <w:tcW w:w="992" w:type="dxa"/>
            <w:tcBorders>
              <w:top w:val="single" w:sz="4" w:space="0" w:color="000000"/>
              <w:left w:val="single" w:sz="4" w:space="0" w:color="000000"/>
              <w:bottom w:val="single" w:sz="4" w:space="0" w:color="000000"/>
              <w:right w:val="single" w:sz="4" w:space="0" w:color="000000"/>
            </w:tcBorders>
          </w:tcPr>
          <w:p w:rsidR="00125441" w:rsidRPr="00D05182" w:rsidRDefault="00125441" w:rsidP="005E7EFF">
            <w:pPr>
              <w:pStyle w:val="TableParagraph"/>
              <w:tabs>
                <w:tab w:val="left" w:pos="11057"/>
              </w:tabs>
              <w:ind w:left="17"/>
              <w:jc w:val="center"/>
              <w:rPr>
                <w:color w:val="000000"/>
                <w:sz w:val="20"/>
                <w:szCs w:val="20"/>
              </w:rPr>
            </w:pPr>
            <w:r w:rsidRPr="00D05182">
              <w:rPr>
                <w:color w:val="000000"/>
                <w:sz w:val="20"/>
                <w:szCs w:val="20"/>
              </w:rPr>
              <w:t>0,0</w:t>
            </w:r>
          </w:p>
        </w:tc>
        <w:tc>
          <w:tcPr>
            <w:tcW w:w="993" w:type="dxa"/>
            <w:tcBorders>
              <w:top w:val="single" w:sz="4" w:space="0" w:color="000000"/>
              <w:left w:val="single" w:sz="4" w:space="0" w:color="000000"/>
              <w:bottom w:val="single" w:sz="4" w:space="0" w:color="000000"/>
              <w:right w:val="single" w:sz="4" w:space="0" w:color="000000"/>
            </w:tcBorders>
          </w:tcPr>
          <w:p w:rsidR="00125441" w:rsidRPr="00D05182" w:rsidRDefault="00125441" w:rsidP="005E7EFF">
            <w:pPr>
              <w:pStyle w:val="TableParagraph"/>
              <w:tabs>
                <w:tab w:val="left" w:pos="11057"/>
              </w:tabs>
              <w:ind w:left="17"/>
              <w:jc w:val="center"/>
              <w:rPr>
                <w:color w:val="000000"/>
                <w:sz w:val="20"/>
                <w:szCs w:val="20"/>
              </w:rPr>
            </w:pPr>
            <w:r w:rsidRPr="00D05182">
              <w:rPr>
                <w:color w:val="000000"/>
                <w:sz w:val="20"/>
                <w:szCs w:val="20"/>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125441" w:rsidRPr="00D05182" w:rsidRDefault="00125441" w:rsidP="005E7EFF">
            <w:pPr>
              <w:pStyle w:val="TableParagraph"/>
              <w:tabs>
                <w:tab w:val="left" w:pos="11057"/>
              </w:tabs>
              <w:ind w:left="17"/>
              <w:jc w:val="center"/>
              <w:rPr>
                <w:color w:val="000000"/>
                <w:sz w:val="20"/>
                <w:szCs w:val="20"/>
              </w:rPr>
            </w:pPr>
            <w:r w:rsidRPr="00D05182">
              <w:rPr>
                <w:color w:val="000000"/>
                <w:sz w:val="20"/>
                <w:szCs w:val="20"/>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25441" w:rsidRPr="00D05182" w:rsidRDefault="00125441" w:rsidP="005E7EFF">
            <w:pPr>
              <w:pStyle w:val="TableParagraph"/>
              <w:tabs>
                <w:tab w:val="left" w:pos="11057"/>
              </w:tabs>
              <w:ind w:left="13"/>
              <w:jc w:val="center"/>
              <w:rPr>
                <w:color w:val="000000"/>
                <w:sz w:val="20"/>
                <w:szCs w:val="20"/>
              </w:rPr>
            </w:pPr>
            <w:r w:rsidRPr="00D05182">
              <w:rPr>
                <w:color w:val="000000"/>
                <w:sz w:val="20"/>
                <w:szCs w:val="20"/>
              </w:rPr>
              <w:t>0,0</w:t>
            </w:r>
          </w:p>
        </w:tc>
      </w:tr>
      <w:tr w:rsidR="00125441" w:rsidRPr="00D05182" w:rsidTr="00C45336">
        <w:trPr>
          <w:trHeight w:val="282"/>
        </w:trPr>
        <w:tc>
          <w:tcPr>
            <w:tcW w:w="4820" w:type="dxa"/>
            <w:tcBorders>
              <w:top w:val="single" w:sz="4" w:space="0" w:color="000000"/>
              <w:left w:val="single" w:sz="4" w:space="0" w:color="000000"/>
              <w:bottom w:val="single" w:sz="4" w:space="0" w:color="000000"/>
            </w:tcBorders>
            <w:shd w:val="clear" w:color="auto" w:fill="auto"/>
          </w:tcPr>
          <w:p w:rsidR="00125441" w:rsidRPr="00D05182" w:rsidRDefault="00125441" w:rsidP="001353BB">
            <w:pPr>
              <w:pStyle w:val="TableParagraph"/>
              <w:tabs>
                <w:tab w:val="left" w:pos="11057"/>
              </w:tabs>
              <w:ind w:left="8"/>
              <w:rPr>
                <w:color w:val="000000"/>
                <w:sz w:val="20"/>
                <w:szCs w:val="20"/>
              </w:rPr>
            </w:pPr>
            <w:r w:rsidRPr="00D05182">
              <w:rPr>
                <w:color w:val="000000"/>
                <w:sz w:val="20"/>
                <w:szCs w:val="20"/>
              </w:rPr>
              <w:t>Бюджеты территориальных государственных вн</w:t>
            </w:r>
            <w:r w:rsidRPr="00D05182">
              <w:rPr>
                <w:color w:val="000000"/>
                <w:sz w:val="20"/>
                <w:szCs w:val="20"/>
              </w:rPr>
              <w:t>е</w:t>
            </w:r>
            <w:r w:rsidRPr="00D05182">
              <w:rPr>
                <w:color w:val="000000"/>
                <w:sz w:val="20"/>
                <w:szCs w:val="20"/>
              </w:rPr>
              <w:t>бюджетных фондов (бюджеты территориальных фондов обязательного медицинского страхования)</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125441" w:rsidRPr="00D05182" w:rsidRDefault="00125441" w:rsidP="005E7EFF">
            <w:pPr>
              <w:pStyle w:val="TableParagraph"/>
              <w:tabs>
                <w:tab w:val="left" w:pos="11057"/>
              </w:tabs>
              <w:ind w:left="8"/>
              <w:jc w:val="center"/>
              <w:rPr>
                <w:color w:val="000000"/>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125441" w:rsidRPr="00D05182" w:rsidRDefault="00125441" w:rsidP="005E7EFF">
            <w:pPr>
              <w:pStyle w:val="TableParagraph"/>
              <w:tabs>
                <w:tab w:val="left" w:pos="11057"/>
              </w:tabs>
              <w:ind w:left="34"/>
              <w:rPr>
                <w:color w:val="000000"/>
                <w:sz w:val="20"/>
                <w:szCs w:val="20"/>
              </w:rPr>
            </w:pPr>
            <w:r w:rsidRPr="00D05182">
              <w:rPr>
                <w:color w:val="000000"/>
                <w:sz w:val="20"/>
                <w:szCs w:val="20"/>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125441" w:rsidRPr="00D05182" w:rsidRDefault="00125441" w:rsidP="005E7EFF">
            <w:pPr>
              <w:pStyle w:val="TableParagraph"/>
              <w:tabs>
                <w:tab w:val="left" w:pos="11057"/>
              </w:tabs>
              <w:ind w:left="9"/>
              <w:jc w:val="center"/>
              <w:rPr>
                <w:color w:val="000000"/>
                <w:sz w:val="20"/>
                <w:szCs w:val="20"/>
              </w:rPr>
            </w:pPr>
            <w:r w:rsidRPr="00D05182">
              <w:rPr>
                <w:color w:val="000000"/>
                <w:sz w:val="20"/>
                <w:szCs w:val="20"/>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125441" w:rsidRPr="00D05182" w:rsidRDefault="00125441" w:rsidP="005E7EFF">
            <w:pPr>
              <w:pStyle w:val="TableParagraph"/>
              <w:tabs>
                <w:tab w:val="left" w:pos="11057"/>
              </w:tabs>
              <w:ind w:right="-60"/>
              <w:jc w:val="center"/>
              <w:rPr>
                <w:color w:val="000000"/>
                <w:sz w:val="20"/>
                <w:szCs w:val="20"/>
              </w:rPr>
            </w:pPr>
            <w:r w:rsidRPr="00D05182">
              <w:rPr>
                <w:color w:val="000000"/>
                <w:sz w:val="20"/>
                <w:szCs w:val="20"/>
              </w:rPr>
              <w:t>0,0</w:t>
            </w:r>
          </w:p>
        </w:tc>
        <w:tc>
          <w:tcPr>
            <w:tcW w:w="992" w:type="dxa"/>
            <w:tcBorders>
              <w:top w:val="single" w:sz="4" w:space="0" w:color="000000"/>
              <w:left w:val="single" w:sz="4" w:space="0" w:color="000000"/>
              <w:bottom w:val="single" w:sz="4" w:space="0" w:color="000000"/>
              <w:right w:val="single" w:sz="4" w:space="0" w:color="000000"/>
            </w:tcBorders>
          </w:tcPr>
          <w:p w:rsidR="00125441" w:rsidRPr="00D05182" w:rsidRDefault="00125441" w:rsidP="005E7EFF">
            <w:pPr>
              <w:pStyle w:val="TableParagraph"/>
              <w:tabs>
                <w:tab w:val="left" w:pos="11057"/>
              </w:tabs>
              <w:ind w:left="17"/>
              <w:jc w:val="center"/>
              <w:rPr>
                <w:color w:val="000000"/>
                <w:sz w:val="20"/>
                <w:szCs w:val="20"/>
              </w:rPr>
            </w:pPr>
            <w:r w:rsidRPr="00D05182">
              <w:rPr>
                <w:color w:val="000000"/>
                <w:sz w:val="20"/>
                <w:szCs w:val="20"/>
              </w:rPr>
              <w:t>0,0</w:t>
            </w:r>
          </w:p>
        </w:tc>
        <w:tc>
          <w:tcPr>
            <w:tcW w:w="992" w:type="dxa"/>
            <w:tcBorders>
              <w:top w:val="single" w:sz="4" w:space="0" w:color="000000"/>
              <w:left w:val="single" w:sz="4" w:space="0" w:color="000000"/>
              <w:bottom w:val="single" w:sz="4" w:space="0" w:color="000000"/>
              <w:right w:val="single" w:sz="4" w:space="0" w:color="000000"/>
            </w:tcBorders>
          </w:tcPr>
          <w:p w:rsidR="00125441" w:rsidRPr="00D05182" w:rsidRDefault="00125441" w:rsidP="005E7EFF">
            <w:pPr>
              <w:pStyle w:val="TableParagraph"/>
              <w:tabs>
                <w:tab w:val="left" w:pos="11057"/>
              </w:tabs>
              <w:ind w:left="17"/>
              <w:jc w:val="center"/>
              <w:rPr>
                <w:color w:val="000000"/>
                <w:sz w:val="20"/>
                <w:szCs w:val="20"/>
              </w:rPr>
            </w:pPr>
            <w:r w:rsidRPr="00D05182">
              <w:rPr>
                <w:color w:val="000000"/>
                <w:sz w:val="20"/>
                <w:szCs w:val="20"/>
              </w:rPr>
              <w:t>0,0</w:t>
            </w:r>
          </w:p>
        </w:tc>
        <w:tc>
          <w:tcPr>
            <w:tcW w:w="993" w:type="dxa"/>
            <w:tcBorders>
              <w:top w:val="single" w:sz="4" w:space="0" w:color="000000"/>
              <w:left w:val="single" w:sz="4" w:space="0" w:color="000000"/>
              <w:bottom w:val="single" w:sz="4" w:space="0" w:color="000000"/>
              <w:right w:val="single" w:sz="4" w:space="0" w:color="000000"/>
            </w:tcBorders>
          </w:tcPr>
          <w:p w:rsidR="00125441" w:rsidRPr="00D05182" w:rsidRDefault="00125441" w:rsidP="005E7EFF">
            <w:pPr>
              <w:pStyle w:val="TableParagraph"/>
              <w:tabs>
                <w:tab w:val="left" w:pos="11057"/>
              </w:tabs>
              <w:ind w:left="17"/>
              <w:jc w:val="center"/>
              <w:rPr>
                <w:color w:val="000000"/>
                <w:sz w:val="20"/>
                <w:szCs w:val="20"/>
              </w:rPr>
            </w:pPr>
            <w:r w:rsidRPr="00D05182">
              <w:rPr>
                <w:color w:val="000000"/>
                <w:sz w:val="20"/>
                <w:szCs w:val="20"/>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125441" w:rsidRPr="00D05182" w:rsidRDefault="00125441" w:rsidP="005E7EFF">
            <w:pPr>
              <w:pStyle w:val="TableParagraph"/>
              <w:tabs>
                <w:tab w:val="left" w:pos="11057"/>
              </w:tabs>
              <w:ind w:left="17"/>
              <w:jc w:val="center"/>
              <w:rPr>
                <w:color w:val="000000"/>
                <w:sz w:val="20"/>
                <w:szCs w:val="20"/>
              </w:rPr>
            </w:pPr>
            <w:r w:rsidRPr="00D05182">
              <w:rPr>
                <w:color w:val="000000"/>
                <w:sz w:val="20"/>
                <w:szCs w:val="20"/>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25441" w:rsidRPr="00D05182" w:rsidRDefault="00125441" w:rsidP="005E7EFF">
            <w:pPr>
              <w:pStyle w:val="TableParagraph"/>
              <w:tabs>
                <w:tab w:val="left" w:pos="11057"/>
              </w:tabs>
              <w:ind w:left="13"/>
              <w:jc w:val="center"/>
              <w:rPr>
                <w:color w:val="000000"/>
                <w:sz w:val="20"/>
                <w:szCs w:val="20"/>
              </w:rPr>
            </w:pPr>
            <w:r w:rsidRPr="00D05182">
              <w:rPr>
                <w:color w:val="000000"/>
                <w:sz w:val="20"/>
                <w:szCs w:val="20"/>
              </w:rPr>
              <w:t>0,0</w:t>
            </w:r>
          </w:p>
        </w:tc>
      </w:tr>
      <w:tr w:rsidR="00125441" w:rsidRPr="00D05182" w:rsidTr="00C45336">
        <w:trPr>
          <w:trHeight w:val="282"/>
        </w:trPr>
        <w:tc>
          <w:tcPr>
            <w:tcW w:w="4820" w:type="dxa"/>
            <w:tcBorders>
              <w:top w:val="single" w:sz="4" w:space="0" w:color="000000"/>
              <w:left w:val="single" w:sz="4" w:space="0" w:color="000000"/>
              <w:bottom w:val="single" w:sz="4" w:space="0" w:color="000000"/>
            </w:tcBorders>
            <w:shd w:val="clear" w:color="auto" w:fill="auto"/>
          </w:tcPr>
          <w:p w:rsidR="00125441" w:rsidRPr="00D05182" w:rsidRDefault="00125441" w:rsidP="001353BB">
            <w:pPr>
              <w:pStyle w:val="TableParagraph"/>
              <w:tabs>
                <w:tab w:val="left" w:pos="11057"/>
              </w:tabs>
              <w:ind w:left="8"/>
              <w:rPr>
                <w:color w:val="000000"/>
                <w:sz w:val="20"/>
                <w:szCs w:val="20"/>
              </w:rPr>
            </w:pPr>
            <w:r w:rsidRPr="00D05182">
              <w:rPr>
                <w:color w:val="000000"/>
                <w:sz w:val="20"/>
                <w:szCs w:val="20"/>
              </w:rPr>
              <w:t>Консолидированные бюджеты муниципальных обр</w:t>
            </w:r>
            <w:r w:rsidRPr="00D05182">
              <w:rPr>
                <w:color w:val="000000"/>
                <w:sz w:val="20"/>
                <w:szCs w:val="20"/>
              </w:rPr>
              <w:t>а</w:t>
            </w:r>
            <w:r w:rsidRPr="00D05182">
              <w:rPr>
                <w:color w:val="000000"/>
                <w:sz w:val="20"/>
                <w:szCs w:val="20"/>
              </w:rPr>
              <w:t>зований, из них:</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125441" w:rsidRPr="00D05182" w:rsidRDefault="00125441" w:rsidP="005E7EFF">
            <w:pPr>
              <w:pStyle w:val="TableParagraph"/>
              <w:tabs>
                <w:tab w:val="left" w:pos="11057"/>
              </w:tabs>
              <w:ind w:left="8"/>
              <w:jc w:val="center"/>
              <w:rPr>
                <w:color w:val="000000"/>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125441" w:rsidRPr="00D05182" w:rsidRDefault="00125441" w:rsidP="005E7EFF">
            <w:pPr>
              <w:pStyle w:val="TableParagraph"/>
              <w:tabs>
                <w:tab w:val="left" w:pos="11057"/>
              </w:tabs>
              <w:ind w:left="34"/>
              <w:rPr>
                <w:color w:val="000000"/>
                <w:sz w:val="20"/>
                <w:szCs w:val="20"/>
              </w:rPr>
            </w:pPr>
            <w:r w:rsidRPr="00D05182">
              <w:rPr>
                <w:color w:val="000000"/>
                <w:sz w:val="20"/>
                <w:szCs w:val="20"/>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125441" w:rsidRPr="00D05182" w:rsidRDefault="00125441" w:rsidP="005E7EFF">
            <w:pPr>
              <w:pStyle w:val="TableParagraph"/>
              <w:tabs>
                <w:tab w:val="left" w:pos="11057"/>
              </w:tabs>
              <w:ind w:left="9"/>
              <w:jc w:val="center"/>
              <w:rPr>
                <w:color w:val="000000"/>
                <w:sz w:val="20"/>
                <w:szCs w:val="20"/>
              </w:rPr>
            </w:pPr>
            <w:r w:rsidRPr="00D05182">
              <w:rPr>
                <w:color w:val="000000"/>
                <w:sz w:val="20"/>
                <w:szCs w:val="20"/>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125441" w:rsidRPr="00D05182" w:rsidRDefault="00125441" w:rsidP="005E7EFF">
            <w:pPr>
              <w:pStyle w:val="TableParagraph"/>
              <w:tabs>
                <w:tab w:val="left" w:pos="11057"/>
              </w:tabs>
              <w:ind w:right="-60"/>
              <w:jc w:val="center"/>
              <w:rPr>
                <w:color w:val="000000"/>
                <w:sz w:val="20"/>
                <w:szCs w:val="20"/>
              </w:rPr>
            </w:pPr>
            <w:r w:rsidRPr="00D05182">
              <w:rPr>
                <w:color w:val="000000"/>
                <w:sz w:val="20"/>
                <w:szCs w:val="20"/>
              </w:rPr>
              <w:t>0,0</w:t>
            </w:r>
          </w:p>
        </w:tc>
        <w:tc>
          <w:tcPr>
            <w:tcW w:w="992" w:type="dxa"/>
            <w:tcBorders>
              <w:top w:val="single" w:sz="4" w:space="0" w:color="000000"/>
              <w:left w:val="single" w:sz="4" w:space="0" w:color="000000"/>
              <w:bottom w:val="single" w:sz="4" w:space="0" w:color="000000"/>
              <w:right w:val="single" w:sz="4" w:space="0" w:color="000000"/>
            </w:tcBorders>
          </w:tcPr>
          <w:p w:rsidR="00125441" w:rsidRPr="00D05182" w:rsidRDefault="00125441" w:rsidP="005E7EFF">
            <w:pPr>
              <w:pStyle w:val="TableParagraph"/>
              <w:tabs>
                <w:tab w:val="left" w:pos="11057"/>
              </w:tabs>
              <w:ind w:left="17"/>
              <w:jc w:val="center"/>
              <w:rPr>
                <w:color w:val="000000"/>
                <w:sz w:val="20"/>
                <w:szCs w:val="20"/>
              </w:rPr>
            </w:pPr>
            <w:r w:rsidRPr="00D05182">
              <w:rPr>
                <w:color w:val="000000"/>
                <w:sz w:val="20"/>
                <w:szCs w:val="20"/>
              </w:rPr>
              <w:t>0,0</w:t>
            </w:r>
          </w:p>
        </w:tc>
        <w:tc>
          <w:tcPr>
            <w:tcW w:w="992" w:type="dxa"/>
            <w:tcBorders>
              <w:top w:val="single" w:sz="4" w:space="0" w:color="000000"/>
              <w:left w:val="single" w:sz="4" w:space="0" w:color="000000"/>
              <w:bottom w:val="single" w:sz="4" w:space="0" w:color="000000"/>
              <w:right w:val="single" w:sz="4" w:space="0" w:color="000000"/>
            </w:tcBorders>
          </w:tcPr>
          <w:p w:rsidR="00125441" w:rsidRPr="00D05182" w:rsidRDefault="00125441" w:rsidP="005E7EFF">
            <w:pPr>
              <w:pStyle w:val="TableParagraph"/>
              <w:tabs>
                <w:tab w:val="left" w:pos="11057"/>
              </w:tabs>
              <w:ind w:left="17"/>
              <w:jc w:val="center"/>
              <w:rPr>
                <w:color w:val="000000"/>
                <w:sz w:val="20"/>
                <w:szCs w:val="20"/>
              </w:rPr>
            </w:pPr>
            <w:r w:rsidRPr="00D05182">
              <w:rPr>
                <w:color w:val="000000"/>
                <w:sz w:val="20"/>
                <w:szCs w:val="20"/>
              </w:rPr>
              <w:t>0,0</w:t>
            </w:r>
          </w:p>
        </w:tc>
        <w:tc>
          <w:tcPr>
            <w:tcW w:w="993" w:type="dxa"/>
            <w:tcBorders>
              <w:top w:val="single" w:sz="4" w:space="0" w:color="000000"/>
              <w:left w:val="single" w:sz="4" w:space="0" w:color="000000"/>
              <w:bottom w:val="single" w:sz="4" w:space="0" w:color="000000"/>
              <w:right w:val="single" w:sz="4" w:space="0" w:color="000000"/>
            </w:tcBorders>
          </w:tcPr>
          <w:p w:rsidR="00125441" w:rsidRPr="00D05182" w:rsidRDefault="00125441" w:rsidP="005E7EFF">
            <w:pPr>
              <w:pStyle w:val="TableParagraph"/>
              <w:tabs>
                <w:tab w:val="left" w:pos="11057"/>
              </w:tabs>
              <w:ind w:left="17"/>
              <w:jc w:val="center"/>
              <w:rPr>
                <w:color w:val="000000"/>
                <w:sz w:val="20"/>
                <w:szCs w:val="20"/>
              </w:rPr>
            </w:pPr>
            <w:r w:rsidRPr="00D05182">
              <w:rPr>
                <w:color w:val="000000"/>
                <w:sz w:val="20"/>
                <w:szCs w:val="20"/>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125441" w:rsidRPr="00D05182" w:rsidRDefault="00125441" w:rsidP="005E7EFF">
            <w:pPr>
              <w:pStyle w:val="TableParagraph"/>
              <w:tabs>
                <w:tab w:val="left" w:pos="11057"/>
              </w:tabs>
              <w:ind w:left="17"/>
              <w:jc w:val="center"/>
              <w:rPr>
                <w:color w:val="000000"/>
                <w:sz w:val="20"/>
                <w:szCs w:val="20"/>
              </w:rPr>
            </w:pPr>
            <w:r w:rsidRPr="00D05182">
              <w:rPr>
                <w:color w:val="000000"/>
                <w:sz w:val="20"/>
                <w:szCs w:val="20"/>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25441" w:rsidRPr="00D05182" w:rsidRDefault="00125441" w:rsidP="005E7EFF">
            <w:pPr>
              <w:pStyle w:val="TableParagraph"/>
              <w:tabs>
                <w:tab w:val="left" w:pos="11057"/>
              </w:tabs>
              <w:ind w:left="13"/>
              <w:jc w:val="center"/>
              <w:rPr>
                <w:color w:val="000000"/>
                <w:sz w:val="20"/>
                <w:szCs w:val="20"/>
              </w:rPr>
            </w:pPr>
            <w:r w:rsidRPr="00D05182">
              <w:rPr>
                <w:color w:val="000000"/>
                <w:sz w:val="20"/>
                <w:szCs w:val="20"/>
              </w:rPr>
              <w:t>0,0</w:t>
            </w:r>
          </w:p>
        </w:tc>
      </w:tr>
      <w:tr w:rsidR="00125441" w:rsidRPr="00D05182" w:rsidTr="00C45336">
        <w:trPr>
          <w:trHeight w:val="282"/>
        </w:trPr>
        <w:tc>
          <w:tcPr>
            <w:tcW w:w="4820" w:type="dxa"/>
            <w:tcBorders>
              <w:top w:val="single" w:sz="4" w:space="0" w:color="000000"/>
              <w:left w:val="single" w:sz="4" w:space="0" w:color="000000"/>
              <w:bottom w:val="single" w:sz="4" w:space="0" w:color="000000"/>
            </w:tcBorders>
            <w:shd w:val="clear" w:color="auto" w:fill="auto"/>
          </w:tcPr>
          <w:p w:rsidR="00125441" w:rsidRPr="00D05182" w:rsidRDefault="00125441" w:rsidP="001353BB">
            <w:pPr>
              <w:pStyle w:val="TableParagraph"/>
              <w:tabs>
                <w:tab w:val="left" w:pos="11057"/>
              </w:tabs>
              <w:ind w:left="8"/>
              <w:rPr>
                <w:color w:val="000000"/>
                <w:sz w:val="20"/>
                <w:szCs w:val="20"/>
              </w:rPr>
            </w:pPr>
            <w:r w:rsidRPr="00D05182">
              <w:rPr>
                <w:color w:val="000000"/>
                <w:sz w:val="20"/>
                <w:szCs w:val="20"/>
              </w:rPr>
              <w:t>межбюджетные трансферты бюджету субъекта Ро</w:t>
            </w:r>
            <w:r w:rsidRPr="00D05182">
              <w:rPr>
                <w:color w:val="000000"/>
                <w:sz w:val="20"/>
                <w:szCs w:val="20"/>
              </w:rPr>
              <w:t>с</w:t>
            </w:r>
            <w:r w:rsidRPr="00D05182">
              <w:rPr>
                <w:color w:val="000000"/>
                <w:sz w:val="20"/>
                <w:szCs w:val="20"/>
              </w:rPr>
              <w:t>сийской Федерации</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125441" w:rsidRPr="00D05182" w:rsidRDefault="00125441" w:rsidP="005E7EFF">
            <w:pPr>
              <w:pStyle w:val="TableParagraph"/>
              <w:tabs>
                <w:tab w:val="left" w:pos="11057"/>
              </w:tabs>
              <w:ind w:left="8"/>
              <w:jc w:val="center"/>
              <w:rPr>
                <w:color w:val="000000"/>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125441" w:rsidRPr="00D05182" w:rsidRDefault="00125441" w:rsidP="005E7EFF">
            <w:pPr>
              <w:pStyle w:val="TableParagraph"/>
              <w:tabs>
                <w:tab w:val="left" w:pos="11057"/>
              </w:tabs>
              <w:ind w:left="34"/>
              <w:rPr>
                <w:color w:val="000000"/>
                <w:sz w:val="20"/>
                <w:szCs w:val="20"/>
              </w:rPr>
            </w:pPr>
            <w:r w:rsidRPr="00D05182">
              <w:rPr>
                <w:color w:val="000000"/>
                <w:sz w:val="20"/>
                <w:szCs w:val="20"/>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125441" w:rsidRPr="00D05182" w:rsidRDefault="00125441" w:rsidP="005E7EFF">
            <w:pPr>
              <w:pStyle w:val="TableParagraph"/>
              <w:tabs>
                <w:tab w:val="left" w:pos="11057"/>
              </w:tabs>
              <w:ind w:left="9"/>
              <w:jc w:val="center"/>
              <w:rPr>
                <w:color w:val="000000"/>
                <w:sz w:val="20"/>
                <w:szCs w:val="20"/>
              </w:rPr>
            </w:pPr>
            <w:r w:rsidRPr="00D05182">
              <w:rPr>
                <w:color w:val="000000"/>
                <w:sz w:val="20"/>
                <w:szCs w:val="20"/>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125441" w:rsidRPr="00D05182" w:rsidRDefault="00125441" w:rsidP="005E7EFF">
            <w:pPr>
              <w:pStyle w:val="TableParagraph"/>
              <w:tabs>
                <w:tab w:val="left" w:pos="11057"/>
              </w:tabs>
              <w:ind w:right="-60"/>
              <w:jc w:val="center"/>
              <w:rPr>
                <w:color w:val="000000"/>
                <w:sz w:val="20"/>
                <w:szCs w:val="20"/>
              </w:rPr>
            </w:pPr>
            <w:r w:rsidRPr="00D05182">
              <w:rPr>
                <w:color w:val="000000"/>
                <w:sz w:val="20"/>
                <w:szCs w:val="20"/>
              </w:rPr>
              <w:t>0,0</w:t>
            </w:r>
          </w:p>
        </w:tc>
        <w:tc>
          <w:tcPr>
            <w:tcW w:w="992" w:type="dxa"/>
            <w:tcBorders>
              <w:top w:val="single" w:sz="4" w:space="0" w:color="000000"/>
              <w:left w:val="single" w:sz="4" w:space="0" w:color="000000"/>
              <w:bottom w:val="single" w:sz="4" w:space="0" w:color="000000"/>
              <w:right w:val="single" w:sz="4" w:space="0" w:color="000000"/>
            </w:tcBorders>
          </w:tcPr>
          <w:p w:rsidR="00125441" w:rsidRPr="00D05182" w:rsidRDefault="00125441" w:rsidP="005E7EFF">
            <w:pPr>
              <w:pStyle w:val="TableParagraph"/>
              <w:tabs>
                <w:tab w:val="left" w:pos="11057"/>
              </w:tabs>
              <w:ind w:left="17"/>
              <w:jc w:val="center"/>
              <w:rPr>
                <w:color w:val="000000"/>
                <w:sz w:val="20"/>
                <w:szCs w:val="20"/>
              </w:rPr>
            </w:pPr>
            <w:r w:rsidRPr="00D05182">
              <w:rPr>
                <w:color w:val="000000"/>
                <w:sz w:val="20"/>
                <w:szCs w:val="20"/>
              </w:rPr>
              <w:t>0,0</w:t>
            </w:r>
          </w:p>
        </w:tc>
        <w:tc>
          <w:tcPr>
            <w:tcW w:w="992" w:type="dxa"/>
            <w:tcBorders>
              <w:top w:val="single" w:sz="4" w:space="0" w:color="000000"/>
              <w:left w:val="single" w:sz="4" w:space="0" w:color="000000"/>
              <w:bottom w:val="single" w:sz="4" w:space="0" w:color="000000"/>
              <w:right w:val="single" w:sz="4" w:space="0" w:color="000000"/>
            </w:tcBorders>
          </w:tcPr>
          <w:p w:rsidR="00125441" w:rsidRPr="00D05182" w:rsidRDefault="00125441" w:rsidP="005E7EFF">
            <w:pPr>
              <w:pStyle w:val="TableParagraph"/>
              <w:tabs>
                <w:tab w:val="left" w:pos="11057"/>
              </w:tabs>
              <w:ind w:left="17"/>
              <w:jc w:val="center"/>
              <w:rPr>
                <w:color w:val="000000"/>
                <w:sz w:val="20"/>
                <w:szCs w:val="20"/>
              </w:rPr>
            </w:pPr>
            <w:r w:rsidRPr="00D05182">
              <w:rPr>
                <w:color w:val="000000"/>
                <w:sz w:val="20"/>
                <w:szCs w:val="20"/>
              </w:rPr>
              <w:t>0,0</w:t>
            </w:r>
          </w:p>
        </w:tc>
        <w:tc>
          <w:tcPr>
            <w:tcW w:w="993" w:type="dxa"/>
            <w:tcBorders>
              <w:top w:val="single" w:sz="4" w:space="0" w:color="000000"/>
              <w:left w:val="single" w:sz="4" w:space="0" w:color="000000"/>
              <w:bottom w:val="single" w:sz="4" w:space="0" w:color="000000"/>
              <w:right w:val="single" w:sz="4" w:space="0" w:color="000000"/>
            </w:tcBorders>
          </w:tcPr>
          <w:p w:rsidR="00125441" w:rsidRPr="00D05182" w:rsidRDefault="00125441" w:rsidP="005E7EFF">
            <w:pPr>
              <w:pStyle w:val="TableParagraph"/>
              <w:tabs>
                <w:tab w:val="left" w:pos="11057"/>
              </w:tabs>
              <w:ind w:left="17"/>
              <w:jc w:val="center"/>
              <w:rPr>
                <w:color w:val="000000"/>
                <w:sz w:val="20"/>
                <w:szCs w:val="20"/>
              </w:rPr>
            </w:pPr>
            <w:r w:rsidRPr="00D05182">
              <w:rPr>
                <w:color w:val="000000"/>
                <w:sz w:val="20"/>
                <w:szCs w:val="20"/>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125441" w:rsidRPr="00D05182" w:rsidRDefault="00125441" w:rsidP="005E7EFF">
            <w:pPr>
              <w:pStyle w:val="TableParagraph"/>
              <w:tabs>
                <w:tab w:val="left" w:pos="11057"/>
              </w:tabs>
              <w:ind w:left="17"/>
              <w:jc w:val="center"/>
              <w:rPr>
                <w:color w:val="000000"/>
                <w:sz w:val="20"/>
                <w:szCs w:val="20"/>
              </w:rPr>
            </w:pPr>
            <w:r w:rsidRPr="00D05182">
              <w:rPr>
                <w:color w:val="000000"/>
                <w:sz w:val="20"/>
                <w:szCs w:val="20"/>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25441" w:rsidRPr="00D05182" w:rsidRDefault="00125441" w:rsidP="005E7EFF">
            <w:pPr>
              <w:pStyle w:val="TableParagraph"/>
              <w:tabs>
                <w:tab w:val="left" w:pos="11057"/>
              </w:tabs>
              <w:ind w:left="13"/>
              <w:jc w:val="center"/>
              <w:rPr>
                <w:color w:val="000000"/>
                <w:sz w:val="20"/>
                <w:szCs w:val="20"/>
              </w:rPr>
            </w:pPr>
            <w:r w:rsidRPr="00D05182">
              <w:rPr>
                <w:color w:val="000000"/>
                <w:sz w:val="20"/>
                <w:szCs w:val="20"/>
              </w:rPr>
              <w:t>0,0</w:t>
            </w:r>
          </w:p>
        </w:tc>
      </w:tr>
      <w:tr w:rsidR="00125441" w:rsidRPr="00D05182" w:rsidTr="00C45336">
        <w:trPr>
          <w:trHeight w:val="282"/>
        </w:trPr>
        <w:tc>
          <w:tcPr>
            <w:tcW w:w="4820" w:type="dxa"/>
            <w:tcBorders>
              <w:top w:val="single" w:sz="4" w:space="0" w:color="000000"/>
              <w:left w:val="single" w:sz="4" w:space="0" w:color="000000"/>
              <w:bottom w:val="single" w:sz="4" w:space="0" w:color="000000"/>
            </w:tcBorders>
            <w:shd w:val="clear" w:color="auto" w:fill="auto"/>
          </w:tcPr>
          <w:p w:rsidR="00125441" w:rsidRPr="00D05182" w:rsidRDefault="00125441" w:rsidP="001353BB">
            <w:pPr>
              <w:pStyle w:val="TableParagraph"/>
              <w:tabs>
                <w:tab w:val="left" w:pos="11057"/>
              </w:tabs>
              <w:ind w:left="8"/>
              <w:rPr>
                <w:color w:val="000000"/>
                <w:sz w:val="20"/>
                <w:szCs w:val="20"/>
              </w:rPr>
            </w:pPr>
            <w:r w:rsidRPr="00D05182">
              <w:rPr>
                <w:color w:val="000000"/>
                <w:sz w:val="20"/>
                <w:szCs w:val="20"/>
              </w:rPr>
              <w:t>Внебюджетные источники</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125441" w:rsidRPr="00D05182" w:rsidRDefault="00125441" w:rsidP="005E7EFF">
            <w:pPr>
              <w:pStyle w:val="TableParagraph"/>
              <w:tabs>
                <w:tab w:val="left" w:pos="11057"/>
              </w:tabs>
              <w:ind w:left="8"/>
              <w:jc w:val="center"/>
              <w:rPr>
                <w:color w:val="000000"/>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125441" w:rsidRPr="00D05182" w:rsidRDefault="00125441" w:rsidP="005E7EFF">
            <w:pPr>
              <w:pStyle w:val="TableParagraph"/>
              <w:tabs>
                <w:tab w:val="left" w:pos="11057"/>
              </w:tabs>
              <w:ind w:left="34"/>
              <w:rPr>
                <w:color w:val="000000"/>
                <w:sz w:val="20"/>
                <w:szCs w:val="20"/>
              </w:rPr>
            </w:pPr>
            <w:r w:rsidRPr="00D05182">
              <w:rPr>
                <w:color w:val="000000"/>
                <w:sz w:val="20"/>
                <w:szCs w:val="20"/>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125441" w:rsidRPr="00D05182" w:rsidRDefault="00125441" w:rsidP="005E7EFF">
            <w:pPr>
              <w:pStyle w:val="TableParagraph"/>
              <w:tabs>
                <w:tab w:val="left" w:pos="11057"/>
              </w:tabs>
              <w:ind w:left="9"/>
              <w:jc w:val="center"/>
              <w:rPr>
                <w:color w:val="000000"/>
                <w:sz w:val="20"/>
                <w:szCs w:val="20"/>
              </w:rPr>
            </w:pPr>
            <w:r w:rsidRPr="00D05182">
              <w:rPr>
                <w:color w:val="000000"/>
                <w:sz w:val="20"/>
                <w:szCs w:val="20"/>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125441" w:rsidRPr="00D05182" w:rsidRDefault="00125441" w:rsidP="005E7EFF">
            <w:pPr>
              <w:pStyle w:val="TableParagraph"/>
              <w:tabs>
                <w:tab w:val="left" w:pos="11057"/>
              </w:tabs>
              <w:ind w:right="-60"/>
              <w:jc w:val="center"/>
              <w:rPr>
                <w:color w:val="000000"/>
                <w:sz w:val="20"/>
                <w:szCs w:val="20"/>
              </w:rPr>
            </w:pPr>
            <w:r w:rsidRPr="00D05182">
              <w:rPr>
                <w:color w:val="000000"/>
                <w:sz w:val="20"/>
                <w:szCs w:val="20"/>
              </w:rPr>
              <w:t>0,0</w:t>
            </w:r>
          </w:p>
        </w:tc>
        <w:tc>
          <w:tcPr>
            <w:tcW w:w="992" w:type="dxa"/>
            <w:tcBorders>
              <w:top w:val="single" w:sz="4" w:space="0" w:color="000000"/>
              <w:left w:val="single" w:sz="4" w:space="0" w:color="000000"/>
              <w:bottom w:val="single" w:sz="4" w:space="0" w:color="000000"/>
              <w:right w:val="single" w:sz="4" w:space="0" w:color="000000"/>
            </w:tcBorders>
          </w:tcPr>
          <w:p w:rsidR="00125441" w:rsidRPr="00D05182" w:rsidRDefault="00125441" w:rsidP="005E7EFF">
            <w:pPr>
              <w:pStyle w:val="TableParagraph"/>
              <w:tabs>
                <w:tab w:val="left" w:pos="11057"/>
              </w:tabs>
              <w:ind w:left="17"/>
              <w:jc w:val="center"/>
              <w:rPr>
                <w:color w:val="000000"/>
                <w:sz w:val="20"/>
                <w:szCs w:val="20"/>
              </w:rPr>
            </w:pPr>
            <w:r w:rsidRPr="00D05182">
              <w:rPr>
                <w:color w:val="000000"/>
                <w:sz w:val="20"/>
                <w:szCs w:val="20"/>
              </w:rPr>
              <w:t>0,0</w:t>
            </w:r>
          </w:p>
        </w:tc>
        <w:tc>
          <w:tcPr>
            <w:tcW w:w="992" w:type="dxa"/>
            <w:tcBorders>
              <w:top w:val="single" w:sz="4" w:space="0" w:color="000000"/>
              <w:left w:val="single" w:sz="4" w:space="0" w:color="000000"/>
              <w:bottom w:val="single" w:sz="4" w:space="0" w:color="000000"/>
              <w:right w:val="single" w:sz="4" w:space="0" w:color="000000"/>
            </w:tcBorders>
          </w:tcPr>
          <w:p w:rsidR="00125441" w:rsidRPr="00D05182" w:rsidRDefault="00125441" w:rsidP="005E7EFF">
            <w:pPr>
              <w:pStyle w:val="TableParagraph"/>
              <w:tabs>
                <w:tab w:val="left" w:pos="11057"/>
              </w:tabs>
              <w:ind w:left="17"/>
              <w:jc w:val="center"/>
              <w:rPr>
                <w:color w:val="000000"/>
                <w:sz w:val="20"/>
                <w:szCs w:val="20"/>
              </w:rPr>
            </w:pPr>
            <w:r w:rsidRPr="00D05182">
              <w:rPr>
                <w:color w:val="000000"/>
                <w:sz w:val="20"/>
                <w:szCs w:val="20"/>
              </w:rPr>
              <w:t>0,0</w:t>
            </w:r>
          </w:p>
        </w:tc>
        <w:tc>
          <w:tcPr>
            <w:tcW w:w="993" w:type="dxa"/>
            <w:tcBorders>
              <w:top w:val="single" w:sz="4" w:space="0" w:color="000000"/>
              <w:left w:val="single" w:sz="4" w:space="0" w:color="000000"/>
              <w:bottom w:val="single" w:sz="4" w:space="0" w:color="000000"/>
              <w:right w:val="single" w:sz="4" w:space="0" w:color="000000"/>
            </w:tcBorders>
          </w:tcPr>
          <w:p w:rsidR="00125441" w:rsidRPr="00D05182" w:rsidRDefault="00125441" w:rsidP="005E7EFF">
            <w:pPr>
              <w:pStyle w:val="TableParagraph"/>
              <w:tabs>
                <w:tab w:val="left" w:pos="11057"/>
              </w:tabs>
              <w:ind w:left="17"/>
              <w:jc w:val="center"/>
              <w:rPr>
                <w:color w:val="000000"/>
                <w:sz w:val="20"/>
                <w:szCs w:val="20"/>
              </w:rPr>
            </w:pPr>
            <w:r w:rsidRPr="00D05182">
              <w:rPr>
                <w:color w:val="000000"/>
                <w:sz w:val="20"/>
                <w:szCs w:val="20"/>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125441" w:rsidRPr="00D05182" w:rsidRDefault="00125441" w:rsidP="005E7EFF">
            <w:pPr>
              <w:pStyle w:val="TableParagraph"/>
              <w:tabs>
                <w:tab w:val="left" w:pos="11057"/>
              </w:tabs>
              <w:ind w:left="17"/>
              <w:jc w:val="center"/>
              <w:rPr>
                <w:color w:val="000000"/>
                <w:sz w:val="20"/>
                <w:szCs w:val="20"/>
              </w:rPr>
            </w:pPr>
            <w:r w:rsidRPr="00D05182">
              <w:rPr>
                <w:color w:val="000000"/>
                <w:sz w:val="20"/>
                <w:szCs w:val="20"/>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25441" w:rsidRPr="00D05182" w:rsidRDefault="00125441" w:rsidP="005E7EFF">
            <w:pPr>
              <w:pStyle w:val="TableParagraph"/>
              <w:tabs>
                <w:tab w:val="left" w:pos="11057"/>
              </w:tabs>
              <w:ind w:left="13"/>
              <w:jc w:val="center"/>
              <w:rPr>
                <w:color w:val="000000"/>
                <w:sz w:val="20"/>
                <w:szCs w:val="20"/>
              </w:rPr>
            </w:pPr>
            <w:r w:rsidRPr="00D05182">
              <w:rPr>
                <w:color w:val="000000"/>
                <w:sz w:val="20"/>
                <w:szCs w:val="20"/>
              </w:rPr>
              <w:t>0,0</w:t>
            </w:r>
          </w:p>
        </w:tc>
      </w:tr>
      <w:tr w:rsidR="00125441" w:rsidRPr="00D05182" w:rsidTr="00C45336">
        <w:trPr>
          <w:trHeight w:val="282"/>
        </w:trPr>
        <w:tc>
          <w:tcPr>
            <w:tcW w:w="4820" w:type="dxa"/>
            <w:tcBorders>
              <w:top w:val="single" w:sz="4" w:space="0" w:color="000000"/>
              <w:left w:val="single" w:sz="4" w:space="0" w:color="000000"/>
              <w:bottom w:val="single" w:sz="4" w:space="0" w:color="000000"/>
            </w:tcBorders>
            <w:shd w:val="clear" w:color="auto" w:fill="auto"/>
          </w:tcPr>
          <w:p w:rsidR="00125441" w:rsidRPr="00D05182" w:rsidRDefault="00125441" w:rsidP="003F7D64">
            <w:pPr>
              <w:pStyle w:val="TableParagraph"/>
              <w:tabs>
                <w:tab w:val="left" w:pos="11057"/>
              </w:tabs>
              <w:ind w:left="8"/>
              <w:rPr>
                <w:i/>
                <w:color w:val="000000"/>
                <w:sz w:val="20"/>
                <w:szCs w:val="20"/>
              </w:rPr>
            </w:pPr>
            <w:r w:rsidRPr="00D05182">
              <w:rPr>
                <w:i/>
                <w:color w:val="000000"/>
                <w:sz w:val="20"/>
                <w:szCs w:val="20"/>
              </w:rPr>
              <w:t>Мероприятие (результат)</w:t>
            </w:r>
            <w:r w:rsidR="003F7D64">
              <w:rPr>
                <w:i/>
                <w:color w:val="000000"/>
                <w:sz w:val="20"/>
                <w:szCs w:val="20"/>
              </w:rPr>
              <w:t>5</w:t>
            </w:r>
            <w:r w:rsidRPr="00D05182">
              <w:rPr>
                <w:i/>
                <w:color w:val="000000"/>
                <w:sz w:val="20"/>
                <w:szCs w:val="20"/>
              </w:rPr>
              <w:t xml:space="preserve"> «Актуализированы св</w:t>
            </w:r>
            <w:r w:rsidRPr="00D05182">
              <w:rPr>
                <w:i/>
                <w:color w:val="000000"/>
                <w:sz w:val="20"/>
                <w:szCs w:val="20"/>
              </w:rPr>
              <w:t>е</w:t>
            </w:r>
            <w:r w:rsidRPr="00D05182">
              <w:rPr>
                <w:i/>
                <w:color w:val="000000"/>
                <w:sz w:val="20"/>
                <w:szCs w:val="20"/>
              </w:rPr>
              <w:t>дения о специалистах, включенных в резерв упра</w:t>
            </w:r>
            <w:r w:rsidRPr="00D05182">
              <w:rPr>
                <w:i/>
                <w:color w:val="000000"/>
                <w:sz w:val="20"/>
                <w:szCs w:val="20"/>
              </w:rPr>
              <w:t>в</w:t>
            </w:r>
            <w:r w:rsidRPr="00D05182">
              <w:rPr>
                <w:i/>
                <w:color w:val="000000"/>
                <w:sz w:val="20"/>
                <w:szCs w:val="20"/>
              </w:rPr>
              <w:t>ленческих кадров Астраханской области», всего, в том числе:</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125441" w:rsidRPr="00D05182" w:rsidRDefault="00125441" w:rsidP="005E7EFF">
            <w:pPr>
              <w:pStyle w:val="TableParagraph"/>
              <w:tabs>
                <w:tab w:val="left" w:pos="11057"/>
              </w:tabs>
              <w:ind w:left="8"/>
              <w:jc w:val="center"/>
              <w:rPr>
                <w:i/>
                <w:color w:val="000000"/>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125441" w:rsidRPr="00D05182" w:rsidRDefault="00125441" w:rsidP="005B2297">
            <w:pPr>
              <w:pStyle w:val="TableParagraph"/>
              <w:tabs>
                <w:tab w:val="left" w:pos="11057"/>
              </w:tabs>
              <w:ind w:left="34"/>
              <w:rPr>
                <w:i/>
                <w:color w:val="000000"/>
                <w:sz w:val="20"/>
                <w:szCs w:val="20"/>
              </w:rPr>
            </w:pPr>
            <w:r w:rsidRPr="00D05182">
              <w:rPr>
                <w:i/>
                <w:color w:val="000000"/>
                <w:sz w:val="20"/>
                <w:szCs w:val="20"/>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125441" w:rsidRPr="00D05182" w:rsidRDefault="00125441" w:rsidP="005B2297">
            <w:pPr>
              <w:pStyle w:val="TableParagraph"/>
              <w:tabs>
                <w:tab w:val="left" w:pos="11057"/>
              </w:tabs>
              <w:ind w:left="9"/>
              <w:jc w:val="center"/>
              <w:rPr>
                <w:i/>
                <w:color w:val="000000"/>
                <w:sz w:val="20"/>
                <w:szCs w:val="20"/>
              </w:rPr>
            </w:pPr>
            <w:r w:rsidRPr="00D05182">
              <w:rPr>
                <w:i/>
                <w:color w:val="000000"/>
                <w:sz w:val="20"/>
                <w:szCs w:val="20"/>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125441" w:rsidRPr="00D05182" w:rsidRDefault="00125441" w:rsidP="005B2297">
            <w:pPr>
              <w:pStyle w:val="TableParagraph"/>
              <w:tabs>
                <w:tab w:val="left" w:pos="11057"/>
              </w:tabs>
              <w:ind w:right="-60"/>
              <w:jc w:val="center"/>
              <w:rPr>
                <w:i/>
                <w:color w:val="000000"/>
                <w:sz w:val="20"/>
                <w:szCs w:val="20"/>
              </w:rPr>
            </w:pPr>
            <w:r w:rsidRPr="00D05182">
              <w:rPr>
                <w:i/>
                <w:color w:val="000000"/>
                <w:sz w:val="20"/>
                <w:szCs w:val="20"/>
              </w:rPr>
              <w:t>0,0</w:t>
            </w:r>
          </w:p>
        </w:tc>
        <w:tc>
          <w:tcPr>
            <w:tcW w:w="992" w:type="dxa"/>
            <w:tcBorders>
              <w:top w:val="single" w:sz="4" w:space="0" w:color="000000"/>
              <w:left w:val="single" w:sz="4" w:space="0" w:color="000000"/>
              <w:bottom w:val="single" w:sz="4" w:space="0" w:color="000000"/>
              <w:right w:val="single" w:sz="4" w:space="0" w:color="000000"/>
            </w:tcBorders>
          </w:tcPr>
          <w:p w:rsidR="00125441" w:rsidRPr="00D05182" w:rsidRDefault="00125441" w:rsidP="005B2297">
            <w:pPr>
              <w:pStyle w:val="TableParagraph"/>
              <w:tabs>
                <w:tab w:val="left" w:pos="11057"/>
              </w:tabs>
              <w:ind w:left="17"/>
              <w:jc w:val="center"/>
              <w:rPr>
                <w:i/>
                <w:color w:val="000000"/>
                <w:sz w:val="20"/>
                <w:szCs w:val="20"/>
              </w:rPr>
            </w:pPr>
            <w:r w:rsidRPr="00D05182">
              <w:rPr>
                <w:i/>
                <w:color w:val="000000"/>
                <w:sz w:val="20"/>
                <w:szCs w:val="20"/>
              </w:rPr>
              <w:t>0,0</w:t>
            </w:r>
          </w:p>
        </w:tc>
        <w:tc>
          <w:tcPr>
            <w:tcW w:w="992" w:type="dxa"/>
            <w:tcBorders>
              <w:top w:val="single" w:sz="4" w:space="0" w:color="000000"/>
              <w:left w:val="single" w:sz="4" w:space="0" w:color="000000"/>
              <w:bottom w:val="single" w:sz="4" w:space="0" w:color="000000"/>
              <w:right w:val="single" w:sz="4" w:space="0" w:color="000000"/>
            </w:tcBorders>
          </w:tcPr>
          <w:p w:rsidR="00125441" w:rsidRPr="00D05182" w:rsidRDefault="00125441" w:rsidP="005B2297">
            <w:pPr>
              <w:pStyle w:val="TableParagraph"/>
              <w:tabs>
                <w:tab w:val="left" w:pos="11057"/>
              </w:tabs>
              <w:ind w:left="17"/>
              <w:jc w:val="center"/>
              <w:rPr>
                <w:i/>
                <w:color w:val="000000"/>
                <w:sz w:val="20"/>
                <w:szCs w:val="20"/>
              </w:rPr>
            </w:pPr>
            <w:r w:rsidRPr="00D05182">
              <w:rPr>
                <w:i/>
                <w:color w:val="000000"/>
                <w:sz w:val="20"/>
                <w:szCs w:val="20"/>
              </w:rPr>
              <w:t>0,0</w:t>
            </w:r>
          </w:p>
        </w:tc>
        <w:tc>
          <w:tcPr>
            <w:tcW w:w="993" w:type="dxa"/>
            <w:tcBorders>
              <w:top w:val="single" w:sz="4" w:space="0" w:color="000000"/>
              <w:left w:val="single" w:sz="4" w:space="0" w:color="000000"/>
              <w:bottom w:val="single" w:sz="4" w:space="0" w:color="000000"/>
              <w:right w:val="single" w:sz="4" w:space="0" w:color="000000"/>
            </w:tcBorders>
          </w:tcPr>
          <w:p w:rsidR="00125441" w:rsidRPr="00D05182" w:rsidRDefault="00125441" w:rsidP="005B2297">
            <w:pPr>
              <w:pStyle w:val="TableParagraph"/>
              <w:tabs>
                <w:tab w:val="left" w:pos="11057"/>
              </w:tabs>
              <w:ind w:left="17"/>
              <w:jc w:val="center"/>
              <w:rPr>
                <w:i/>
                <w:color w:val="000000"/>
                <w:sz w:val="20"/>
                <w:szCs w:val="20"/>
              </w:rPr>
            </w:pPr>
            <w:r w:rsidRPr="00D05182">
              <w:rPr>
                <w:i/>
                <w:color w:val="000000"/>
                <w:sz w:val="20"/>
                <w:szCs w:val="20"/>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125441" w:rsidRPr="00D05182" w:rsidRDefault="00125441" w:rsidP="005B2297">
            <w:pPr>
              <w:pStyle w:val="TableParagraph"/>
              <w:tabs>
                <w:tab w:val="left" w:pos="11057"/>
              </w:tabs>
              <w:ind w:left="17"/>
              <w:jc w:val="center"/>
              <w:rPr>
                <w:i/>
                <w:color w:val="000000"/>
                <w:sz w:val="20"/>
                <w:szCs w:val="20"/>
              </w:rPr>
            </w:pPr>
            <w:r w:rsidRPr="00D05182">
              <w:rPr>
                <w:i/>
                <w:color w:val="000000"/>
                <w:sz w:val="20"/>
                <w:szCs w:val="20"/>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25441" w:rsidRPr="00D05182" w:rsidRDefault="00125441" w:rsidP="005B2297">
            <w:pPr>
              <w:pStyle w:val="TableParagraph"/>
              <w:tabs>
                <w:tab w:val="left" w:pos="11057"/>
              </w:tabs>
              <w:ind w:left="13"/>
              <w:jc w:val="center"/>
              <w:rPr>
                <w:i/>
                <w:color w:val="000000"/>
                <w:sz w:val="20"/>
                <w:szCs w:val="20"/>
              </w:rPr>
            </w:pPr>
            <w:r w:rsidRPr="00D05182">
              <w:rPr>
                <w:i/>
                <w:color w:val="000000"/>
                <w:sz w:val="20"/>
                <w:szCs w:val="20"/>
              </w:rPr>
              <w:t>0,0</w:t>
            </w:r>
          </w:p>
        </w:tc>
      </w:tr>
      <w:tr w:rsidR="00125441" w:rsidRPr="00D05182" w:rsidTr="00C45336">
        <w:trPr>
          <w:trHeight w:val="282"/>
        </w:trPr>
        <w:tc>
          <w:tcPr>
            <w:tcW w:w="4820" w:type="dxa"/>
            <w:tcBorders>
              <w:top w:val="single" w:sz="4" w:space="0" w:color="000000"/>
              <w:left w:val="single" w:sz="4" w:space="0" w:color="000000"/>
              <w:bottom w:val="single" w:sz="4" w:space="0" w:color="000000"/>
            </w:tcBorders>
            <w:shd w:val="clear" w:color="auto" w:fill="auto"/>
          </w:tcPr>
          <w:p w:rsidR="00125441" w:rsidRPr="00D05182" w:rsidRDefault="00125441" w:rsidP="001353BB">
            <w:pPr>
              <w:pStyle w:val="TableParagraph"/>
              <w:tabs>
                <w:tab w:val="left" w:pos="11057"/>
              </w:tabs>
              <w:ind w:left="8"/>
              <w:rPr>
                <w:color w:val="000000"/>
                <w:sz w:val="20"/>
                <w:szCs w:val="20"/>
              </w:rPr>
            </w:pPr>
            <w:r w:rsidRPr="00D05182">
              <w:rPr>
                <w:color w:val="000000"/>
                <w:sz w:val="20"/>
                <w:szCs w:val="20"/>
              </w:rPr>
              <w:t>Межбюджетные трансферты из федерального бю</w:t>
            </w:r>
            <w:r w:rsidRPr="00D05182">
              <w:rPr>
                <w:color w:val="000000"/>
                <w:sz w:val="20"/>
                <w:szCs w:val="20"/>
              </w:rPr>
              <w:t>д</w:t>
            </w:r>
            <w:r w:rsidRPr="00D05182">
              <w:rPr>
                <w:color w:val="000000"/>
                <w:sz w:val="20"/>
                <w:szCs w:val="20"/>
              </w:rPr>
              <w:t xml:space="preserve">жета </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125441" w:rsidRPr="00D05182" w:rsidRDefault="00125441" w:rsidP="005E7EFF">
            <w:pPr>
              <w:pStyle w:val="TableParagraph"/>
              <w:tabs>
                <w:tab w:val="left" w:pos="11057"/>
              </w:tabs>
              <w:ind w:left="8"/>
              <w:jc w:val="center"/>
              <w:rPr>
                <w:color w:val="000000"/>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125441" w:rsidRPr="00D05182" w:rsidRDefault="00125441" w:rsidP="005E7EFF">
            <w:pPr>
              <w:pStyle w:val="TableParagraph"/>
              <w:tabs>
                <w:tab w:val="left" w:pos="11057"/>
              </w:tabs>
              <w:ind w:left="34"/>
              <w:rPr>
                <w:color w:val="000000"/>
                <w:sz w:val="20"/>
                <w:szCs w:val="20"/>
              </w:rPr>
            </w:pPr>
            <w:r w:rsidRPr="00D05182">
              <w:rPr>
                <w:color w:val="000000"/>
                <w:sz w:val="20"/>
                <w:szCs w:val="20"/>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125441" w:rsidRPr="00D05182" w:rsidRDefault="00125441" w:rsidP="005E7EFF">
            <w:pPr>
              <w:pStyle w:val="TableParagraph"/>
              <w:tabs>
                <w:tab w:val="left" w:pos="11057"/>
              </w:tabs>
              <w:ind w:left="9"/>
              <w:jc w:val="center"/>
              <w:rPr>
                <w:color w:val="000000"/>
                <w:sz w:val="20"/>
                <w:szCs w:val="20"/>
              </w:rPr>
            </w:pPr>
            <w:r w:rsidRPr="00D05182">
              <w:rPr>
                <w:color w:val="000000"/>
                <w:sz w:val="20"/>
                <w:szCs w:val="20"/>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125441" w:rsidRPr="00D05182" w:rsidRDefault="00125441" w:rsidP="005E7EFF">
            <w:pPr>
              <w:pStyle w:val="TableParagraph"/>
              <w:tabs>
                <w:tab w:val="left" w:pos="11057"/>
              </w:tabs>
              <w:ind w:right="-60"/>
              <w:jc w:val="center"/>
              <w:rPr>
                <w:color w:val="000000"/>
                <w:sz w:val="20"/>
                <w:szCs w:val="20"/>
              </w:rPr>
            </w:pPr>
            <w:r w:rsidRPr="00D05182">
              <w:rPr>
                <w:color w:val="000000"/>
                <w:sz w:val="20"/>
                <w:szCs w:val="20"/>
              </w:rPr>
              <w:t>0,0</w:t>
            </w:r>
          </w:p>
        </w:tc>
        <w:tc>
          <w:tcPr>
            <w:tcW w:w="992" w:type="dxa"/>
            <w:tcBorders>
              <w:top w:val="single" w:sz="4" w:space="0" w:color="000000"/>
              <w:left w:val="single" w:sz="4" w:space="0" w:color="000000"/>
              <w:bottom w:val="single" w:sz="4" w:space="0" w:color="000000"/>
              <w:right w:val="single" w:sz="4" w:space="0" w:color="000000"/>
            </w:tcBorders>
          </w:tcPr>
          <w:p w:rsidR="00125441" w:rsidRPr="00D05182" w:rsidRDefault="00125441" w:rsidP="005E7EFF">
            <w:pPr>
              <w:pStyle w:val="TableParagraph"/>
              <w:tabs>
                <w:tab w:val="left" w:pos="11057"/>
              </w:tabs>
              <w:ind w:left="17"/>
              <w:jc w:val="center"/>
              <w:rPr>
                <w:color w:val="000000"/>
                <w:sz w:val="20"/>
                <w:szCs w:val="20"/>
              </w:rPr>
            </w:pPr>
            <w:r w:rsidRPr="00D05182">
              <w:rPr>
                <w:color w:val="000000"/>
                <w:sz w:val="20"/>
                <w:szCs w:val="20"/>
              </w:rPr>
              <w:t>0,0</w:t>
            </w:r>
          </w:p>
        </w:tc>
        <w:tc>
          <w:tcPr>
            <w:tcW w:w="992" w:type="dxa"/>
            <w:tcBorders>
              <w:top w:val="single" w:sz="4" w:space="0" w:color="000000"/>
              <w:left w:val="single" w:sz="4" w:space="0" w:color="000000"/>
              <w:bottom w:val="single" w:sz="4" w:space="0" w:color="000000"/>
              <w:right w:val="single" w:sz="4" w:space="0" w:color="000000"/>
            </w:tcBorders>
          </w:tcPr>
          <w:p w:rsidR="00125441" w:rsidRPr="00D05182" w:rsidRDefault="00125441" w:rsidP="005E7EFF">
            <w:pPr>
              <w:pStyle w:val="TableParagraph"/>
              <w:tabs>
                <w:tab w:val="left" w:pos="11057"/>
              </w:tabs>
              <w:ind w:left="17"/>
              <w:jc w:val="center"/>
              <w:rPr>
                <w:color w:val="000000"/>
                <w:sz w:val="20"/>
                <w:szCs w:val="20"/>
              </w:rPr>
            </w:pPr>
            <w:r w:rsidRPr="00D05182">
              <w:rPr>
                <w:color w:val="000000"/>
                <w:sz w:val="20"/>
                <w:szCs w:val="20"/>
              </w:rPr>
              <w:t>0,0</w:t>
            </w:r>
          </w:p>
        </w:tc>
        <w:tc>
          <w:tcPr>
            <w:tcW w:w="993" w:type="dxa"/>
            <w:tcBorders>
              <w:top w:val="single" w:sz="4" w:space="0" w:color="000000"/>
              <w:left w:val="single" w:sz="4" w:space="0" w:color="000000"/>
              <w:bottom w:val="single" w:sz="4" w:space="0" w:color="000000"/>
              <w:right w:val="single" w:sz="4" w:space="0" w:color="000000"/>
            </w:tcBorders>
          </w:tcPr>
          <w:p w:rsidR="00125441" w:rsidRPr="00D05182" w:rsidRDefault="00125441" w:rsidP="005E7EFF">
            <w:pPr>
              <w:pStyle w:val="TableParagraph"/>
              <w:tabs>
                <w:tab w:val="left" w:pos="11057"/>
              </w:tabs>
              <w:ind w:left="17"/>
              <w:jc w:val="center"/>
              <w:rPr>
                <w:color w:val="000000"/>
                <w:sz w:val="20"/>
                <w:szCs w:val="20"/>
              </w:rPr>
            </w:pPr>
            <w:r w:rsidRPr="00D05182">
              <w:rPr>
                <w:color w:val="000000"/>
                <w:sz w:val="20"/>
                <w:szCs w:val="20"/>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125441" w:rsidRPr="00D05182" w:rsidRDefault="00125441" w:rsidP="005E7EFF">
            <w:pPr>
              <w:pStyle w:val="TableParagraph"/>
              <w:tabs>
                <w:tab w:val="left" w:pos="11057"/>
              </w:tabs>
              <w:ind w:left="17"/>
              <w:jc w:val="center"/>
              <w:rPr>
                <w:color w:val="000000"/>
                <w:sz w:val="20"/>
                <w:szCs w:val="20"/>
              </w:rPr>
            </w:pPr>
            <w:r w:rsidRPr="00D05182">
              <w:rPr>
                <w:color w:val="000000"/>
                <w:sz w:val="20"/>
                <w:szCs w:val="20"/>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25441" w:rsidRPr="00D05182" w:rsidRDefault="00125441" w:rsidP="005E7EFF">
            <w:pPr>
              <w:pStyle w:val="TableParagraph"/>
              <w:tabs>
                <w:tab w:val="left" w:pos="11057"/>
              </w:tabs>
              <w:ind w:left="13"/>
              <w:jc w:val="center"/>
              <w:rPr>
                <w:color w:val="000000"/>
                <w:sz w:val="20"/>
                <w:szCs w:val="20"/>
              </w:rPr>
            </w:pPr>
            <w:r w:rsidRPr="00D05182">
              <w:rPr>
                <w:color w:val="000000"/>
                <w:sz w:val="20"/>
                <w:szCs w:val="20"/>
              </w:rPr>
              <w:t>0,0</w:t>
            </w:r>
          </w:p>
        </w:tc>
      </w:tr>
      <w:tr w:rsidR="00125441" w:rsidRPr="00D05182" w:rsidTr="00C45336">
        <w:trPr>
          <w:trHeight w:val="282"/>
        </w:trPr>
        <w:tc>
          <w:tcPr>
            <w:tcW w:w="4820" w:type="dxa"/>
            <w:tcBorders>
              <w:top w:val="single" w:sz="4" w:space="0" w:color="000000"/>
              <w:left w:val="single" w:sz="4" w:space="0" w:color="000000"/>
              <w:bottom w:val="single" w:sz="4" w:space="0" w:color="000000"/>
            </w:tcBorders>
            <w:shd w:val="clear" w:color="auto" w:fill="auto"/>
          </w:tcPr>
          <w:p w:rsidR="00125441" w:rsidRPr="00D05182" w:rsidRDefault="00125441" w:rsidP="001353BB">
            <w:pPr>
              <w:pStyle w:val="TableParagraph"/>
              <w:tabs>
                <w:tab w:val="left" w:pos="11057"/>
              </w:tabs>
              <w:ind w:left="8"/>
              <w:rPr>
                <w:color w:val="000000"/>
                <w:sz w:val="20"/>
                <w:szCs w:val="20"/>
              </w:rPr>
            </w:pPr>
            <w:r w:rsidRPr="00D05182">
              <w:rPr>
                <w:color w:val="000000"/>
                <w:sz w:val="20"/>
                <w:szCs w:val="20"/>
              </w:rPr>
              <w:t>Бюджет Астраханской области, из них:</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125441" w:rsidRPr="00D05182" w:rsidRDefault="00125441" w:rsidP="005E7EFF">
            <w:pPr>
              <w:pStyle w:val="TableParagraph"/>
              <w:tabs>
                <w:tab w:val="left" w:pos="11057"/>
              </w:tabs>
              <w:ind w:left="8"/>
              <w:jc w:val="center"/>
              <w:rPr>
                <w:color w:val="000000"/>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125441" w:rsidRPr="00D05182" w:rsidRDefault="00125441" w:rsidP="005B2297">
            <w:pPr>
              <w:pStyle w:val="TableParagraph"/>
              <w:tabs>
                <w:tab w:val="left" w:pos="11057"/>
              </w:tabs>
              <w:ind w:left="34"/>
              <w:rPr>
                <w:color w:val="000000"/>
                <w:sz w:val="20"/>
                <w:szCs w:val="20"/>
              </w:rPr>
            </w:pPr>
            <w:r w:rsidRPr="00D05182">
              <w:rPr>
                <w:color w:val="000000"/>
                <w:sz w:val="20"/>
                <w:szCs w:val="20"/>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125441" w:rsidRPr="00D05182" w:rsidRDefault="00125441" w:rsidP="005B2297">
            <w:pPr>
              <w:pStyle w:val="TableParagraph"/>
              <w:tabs>
                <w:tab w:val="left" w:pos="11057"/>
              </w:tabs>
              <w:ind w:left="9"/>
              <w:jc w:val="center"/>
              <w:rPr>
                <w:color w:val="000000"/>
                <w:sz w:val="20"/>
                <w:szCs w:val="20"/>
              </w:rPr>
            </w:pPr>
            <w:r w:rsidRPr="00D05182">
              <w:rPr>
                <w:color w:val="000000"/>
                <w:sz w:val="20"/>
                <w:szCs w:val="20"/>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125441" w:rsidRPr="00D05182" w:rsidRDefault="00125441" w:rsidP="005B2297">
            <w:pPr>
              <w:pStyle w:val="TableParagraph"/>
              <w:tabs>
                <w:tab w:val="left" w:pos="11057"/>
              </w:tabs>
              <w:ind w:right="-60"/>
              <w:jc w:val="center"/>
              <w:rPr>
                <w:color w:val="000000"/>
                <w:sz w:val="20"/>
                <w:szCs w:val="20"/>
              </w:rPr>
            </w:pPr>
            <w:r w:rsidRPr="00D05182">
              <w:rPr>
                <w:color w:val="000000"/>
                <w:sz w:val="20"/>
                <w:szCs w:val="20"/>
              </w:rPr>
              <w:t>0,0</w:t>
            </w:r>
          </w:p>
        </w:tc>
        <w:tc>
          <w:tcPr>
            <w:tcW w:w="992" w:type="dxa"/>
            <w:tcBorders>
              <w:top w:val="single" w:sz="4" w:space="0" w:color="000000"/>
              <w:left w:val="single" w:sz="4" w:space="0" w:color="000000"/>
              <w:bottom w:val="single" w:sz="4" w:space="0" w:color="000000"/>
              <w:right w:val="single" w:sz="4" w:space="0" w:color="000000"/>
            </w:tcBorders>
          </w:tcPr>
          <w:p w:rsidR="00125441" w:rsidRPr="00D05182" w:rsidRDefault="00125441" w:rsidP="005B2297">
            <w:pPr>
              <w:pStyle w:val="TableParagraph"/>
              <w:tabs>
                <w:tab w:val="left" w:pos="11057"/>
              </w:tabs>
              <w:ind w:left="17"/>
              <w:jc w:val="center"/>
              <w:rPr>
                <w:color w:val="000000"/>
                <w:sz w:val="20"/>
                <w:szCs w:val="20"/>
              </w:rPr>
            </w:pPr>
            <w:r w:rsidRPr="00D05182">
              <w:rPr>
                <w:color w:val="000000"/>
                <w:sz w:val="20"/>
                <w:szCs w:val="20"/>
              </w:rPr>
              <w:t>0,0</w:t>
            </w:r>
          </w:p>
        </w:tc>
        <w:tc>
          <w:tcPr>
            <w:tcW w:w="992" w:type="dxa"/>
            <w:tcBorders>
              <w:top w:val="single" w:sz="4" w:space="0" w:color="000000"/>
              <w:left w:val="single" w:sz="4" w:space="0" w:color="000000"/>
              <w:bottom w:val="single" w:sz="4" w:space="0" w:color="000000"/>
              <w:right w:val="single" w:sz="4" w:space="0" w:color="000000"/>
            </w:tcBorders>
          </w:tcPr>
          <w:p w:rsidR="00125441" w:rsidRPr="00D05182" w:rsidRDefault="00125441" w:rsidP="005B2297">
            <w:pPr>
              <w:pStyle w:val="TableParagraph"/>
              <w:tabs>
                <w:tab w:val="left" w:pos="11057"/>
              </w:tabs>
              <w:ind w:left="17"/>
              <w:jc w:val="center"/>
              <w:rPr>
                <w:color w:val="000000"/>
                <w:sz w:val="20"/>
                <w:szCs w:val="20"/>
              </w:rPr>
            </w:pPr>
            <w:r w:rsidRPr="00D05182">
              <w:rPr>
                <w:color w:val="000000"/>
                <w:sz w:val="20"/>
                <w:szCs w:val="20"/>
              </w:rPr>
              <w:t>0,0</w:t>
            </w:r>
          </w:p>
        </w:tc>
        <w:tc>
          <w:tcPr>
            <w:tcW w:w="993" w:type="dxa"/>
            <w:tcBorders>
              <w:top w:val="single" w:sz="4" w:space="0" w:color="000000"/>
              <w:left w:val="single" w:sz="4" w:space="0" w:color="000000"/>
              <w:bottom w:val="single" w:sz="4" w:space="0" w:color="000000"/>
              <w:right w:val="single" w:sz="4" w:space="0" w:color="000000"/>
            </w:tcBorders>
          </w:tcPr>
          <w:p w:rsidR="00125441" w:rsidRPr="00D05182" w:rsidRDefault="00125441" w:rsidP="005B2297">
            <w:pPr>
              <w:pStyle w:val="TableParagraph"/>
              <w:tabs>
                <w:tab w:val="left" w:pos="11057"/>
              </w:tabs>
              <w:ind w:left="17"/>
              <w:jc w:val="center"/>
              <w:rPr>
                <w:color w:val="000000"/>
                <w:sz w:val="20"/>
                <w:szCs w:val="20"/>
              </w:rPr>
            </w:pPr>
            <w:r w:rsidRPr="00D05182">
              <w:rPr>
                <w:color w:val="000000"/>
                <w:sz w:val="20"/>
                <w:szCs w:val="20"/>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125441" w:rsidRPr="00D05182" w:rsidRDefault="00125441" w:rsidP="005B2297">
            <w:pPr>
              <w:pStyle w:val="TableParagraph"/>
              <w:tabs>
                <w:tab w:val="left" w:pos="11057"/>
              </w:tabs>
              <w:ind w:left="17"/>
              <w:jc w:val="center"/>
              <w:rPr>
                <w:color w:val="000000"/>
                <w:sz w:val="20"/>
                <w:szCs w:val="20"/>
              </w:rPr>
            </w:pPr>
            <w:r w:rsidRPr="00D05182">
              <w:rPr>
                <w:color w:val="000000"/>
                <w:sz w:val="20"/>
                <w:szCs w:val="20"/>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25441" w:rsidRPr="00D05182" w:rsidRDefault="00125441" w:rsidP="005B2297">
            <w:pPr>
              <w:pStyle w:val="TableParagraph"/>
              <w:tabs>
                <w:tab w:val="left" w:pos="11057"/>
              </w:tabs>
              <w:ind w:left="13"/>
              <w:jc w:val="center"/>
              <w:rPr>
                <w:color w:val="000000"/>
                <w:sz w:val="20"/>
                <w:szCs w:val="20"/>
              </w:rPr>
            </w:pPr>
            <w:r w:rsidRPr="00D05182">
              <w:rPr>
                <w:color w:val="000000"/>
                <w:sz w:val="20"/>
                <w:szCs w:val="20"/>
              </w:rPr>
              <w:t>0,0</w:t>
            </w:r>
          </w:p>
        </w:tc>
      </w:tr>
      <w:tr w:rsidR="00125441" w:rsidRPr="00D05182" w:rsidTr="00C45336">
        <w:trPr>
          <w:trHeight w:val="282"/>
        </w:trPr>
        <w:tc>
          <w:tcPr>
            <w:tcW w:w="4820" w:type="dxa"/>
            <w:tcBorders>
              <w:top w:val="single" w:sz="4" w:space="0" w:color="000000"/>
              <w:left w:val="single" w:sz="4" w:space="0" w:color="000000"/>
              <w:bottom w:val="single" w:sz="4" w:space="0" w:color="000000"/>
            </w:tcBorders>
            <w:shd w:val="clear" w:color="auto" w:fill="auto"/>
          </w:tcPr>
          <w:p w:rsidR="00125441" w:rsidRPr="00D05182" w:rsidRDefault="00125441" w:rsidP="001353BB">
            <w:pPr>
              <w:pStyle w:val="TableParagraph"/>
              <w:tabs>
                <w:tab w:val="left" w:pos="11057"/>
              </w:tabs>
              <w:ind w:left="8"/>
              <w:rPr>
                <w:color w:val="000000"/>
                <w:sz w:val="20"/>
                <w:szCs w:val="20"/>
              </w:rPr>
            </w:pPr>
            <w:r w:rsidRPr="00D05182">
              <w:rPr>
                <w:color w:val="000000"/>
                <w:sz w:val="20"/>
                <w:szCs w:val="20"/>
              </w:rPr>
              <w:t>межбюджетные трансферты местным бюджетам</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125441" w:rsidRPr="00D05182" w:rsidRDefault="00125441" w:rsidP="005E7EFF">
            <w:pPr>
              <w:pStyle w:val="TableParagraph"/>
              <w:tabs>
                <w:tab w:val="left" w:pos="11057"/>
              </w:tabs>
              <w:ind w:left="8"/>
              <w:jc w:val="center"/>
              <w:rPr>
                <w:color w:val="000000"/>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125441" w:rsidRPr="00D05182" w:rsidRDefault="00125441" w:rsidP="005E7EFF">
            <w:pPr>
              <w:pStyle w:val="TableParagraph"/>
              <w:tabs>
                <w:tab w:val="left" w:pos="11057"/>
              </w:tabs>
              <w:ind w:left="34"/>
              <w:rPr>
                <w:color w:val="000000"/>
                <w:sz w:val="20"/>
                <w:szCs w:val="20"/>
              </w:rPr>
            </w:pPr>
            <w:r w:rsidRPr="00D05182">
              <w:rPr>
                <w:color w:val="000000"/>
                <w:sz w:val="20"/>
                <w:szCs w:val="20"/>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125441" w:rsidRPr="00D05182" w:rsidRDefault="00125441" w:rsidP="005E7EFF">
            <w:pPr>
              <w:pStyle w:val="TableParagraph"/>
              <w:tabs>
                <w:tab w:val="left" w:pos="11057"/>
              </w:tabs>
              <w:ind w:left="9"/>
              <w:jc w:val="center"/>
              <w:rPr>
                <w:color w:val="000000"/>
                <w:sz w:val="20"/>
                <w:szCs w:val="20"/>
              </w:rPr>
            </w:pPr>
            <w:r w:rsidRPr="00D05182">
              <w:rPr>
                <w:color w:val="000000"/>
                <w:sz w:val="20"/>
                <w:szCs w:val="20"/>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125441" w:rsidRPr="00D05182" w:rsidRDefault="00125441" w:rsidP="005E7EFF">
            <w:pPr>
              <w:pStyle w:val="TableParagraph"/>
              <w:tabs>
                <w:tab w:val="left" w:pos="11057"/>
              </w:tabs>
              <w:ind w:right="-60"/>
              <w:jc w:val="center"/>
              <w:rPr>
                <w:color w:val="000000"/>
                <w:sz w:val="20"/>
                <w:szCs w:val="20"/>
              </w:rPr>
            </w:pPr>
            <w:r w:rsidRPr="00D05182">
              <w:rPr>
                <w:color w:val="000000"/>
                <w:sz w:val="20"/>
                <w:szCs w:val="20"/>
              </w:rPr>
              <w:t>0,0</w:t>
            </w:r>
          </w:p>
        </w:tc>
        <w:tc>
          <w:tcPr>
            <w:tcW w:w="992" w:type="dxa"/>
            <w:tcBorders>
              <w:top w:val="single" w:sz="4" w:space="0" w:color="000000"/>
              <w:left w:val="single" w:sz="4" w:space="0" w:color="000000"/>
              <w:bottom w:val="single" w:sz="4" w:space="0" w:color="000000"/>
              <w:right w:val="single" w:sz="4" w:space="0" w:color="000000"/>
            </w:tcBorders>
          </w:tcPr>
          <w:p w:rsidR="00125441" w:rsidRPr="00D05182" w:rsidRDefault="00125441" w:rsidP="005E7EFF">
            <w:pPr>
              <w:pStyle w:val="TableParagraph"/>
              <w:tabs>
                <w:tab w:val="left" w:pos="11057"/>
              </w:tabs>
              <w:ind w:left="17"/>
              <w:jc w:val="center"/>
              <w:rPr>
                <w:color w:val="000000"/>
                <w:sz w:val="20"/>
                <w:szCs w:val="20"/>
              </w:rPr>
            </w:pPr>
            <w:r w:rsidRPr="00D05182">
              <w:rPr>
                <w:color w:val="000000"/>
                <w:sz w:val="20"/>
                <w:szCs w:val="20"/>
              </w:rPr>
              <w:t>0,0</w:t>
            </w:r>
          </w:p>
        </w:tc>
        <w:tc>
          <w:tcPr>
            <w:tcW w:w="992" w:type="dxa"/>
            <w:tcBorders>
              <w:top w:val="single" w:sz="4" w:space="0" w:color="000000"/>
              <w:left w:val="single" w:sz="4" w:space="0" w:color="000000"/>
              <w:bottom w:val="single" w:sz="4" w:space="0" w:color="000000"/>
              <w:right w:val="single" w:sz="4" w:space="0" w:color="000000"/>
            </w:tcBorders>
          </w:tcPr>
          <w:p w:rsidR="00125441" w:rsidRPr="00D05182" w:rsidRDefault="00125441" w:rsidP="005E7EFF">
            <w:pPr>
              <w:pStyle w:val="TableParagraph"/>
              <w:tabs>
                <w:tab w:val="left" w:pos="11057"/>
              </w:tabs>
              <w:ind w:left="17"/>
              <w:jc w:val="center"/>
              <w:rPr>
                <w:color w:val="000000"/>
                <w:sz w:val="20"/>
                <w:szCs w:val="20"/>
              </w:rPr>
            </w:pPr>
            <w:r w:rsidRPr="00D05182">
              <w:rPr>
                <w:color w:val="000000"/>
                <w:sz w:val="20"/>
                <w:szCs w:val="20"/>
              </w:rPr>
              <w:t>0,0</w:t>
            </w:r>
          </w:p>
        </w:tc>
        <w:tc>
          <w:tcPr>
            <w:tcW w:w="993" w:type="dxa"/>
            <w:tcBorders>
              <w:top w:val="single" w:sz="4" w:space="0" w:color="000000"/>
              <w:left w:val="single" w:sz="4" w:space="0" w:color="000000"/>
              <w:bottom w:val="single" w:sz="4" w:space="0" w:color="000000"/>
              <w:right w:val="single" w:sz="4" w:space="0" w:color="000000"/>
            </w:tcBorders>
          </w:tcPr>
          <w:p w:rsidR="00125441" w:rsidRPr="00D05182" w:rsidRDefault="00125441" w:rsidP="005E7EFF">
            <w:pPr>
              <w:pStyle w:val="TableParagraph"/>
              <w:tabs>
                <w:tab w:val="left" w:pos="11057"/>
              </w:tabs>
              <w:ind w:left="17"/>
              <w:jc w:val="center"/>
              <w:rPr>
                <w:color w:val="000000"/>
                <w:sz w:val="20"/>
                <w:szCs w:val="20"/>
              </w:rPr>
            </w:pPr>
            <w:r w:rsidRPr="00D05182">
              <w:rPr>
                <w:color w:val="000000"/>
                <w:sz w:val="20"/>
                <w:szCs w:val="20"/>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125441" w:rsidRPr="00D05182" w:rsidRDefault="00125441" w:rsidP="005E7EFF">
            <w:pPr>
              <w:pStyle w:val="TableParagraph"/>
              <w:tabs>
                <w:tab w:val="left" w:pos="11057"/>
              </w:tabs>
              <w:ind w:left="17"/>
              <w:jc w:val="center"/>
              <w:rPr>
                <w:color w:val="000000"/>
                <w:sz w:val="20"/>
                <w:szCs w:val="20"/>
              </w:rPr>
            </w:pPr>
            <w:r w:rsidRPr="00D05182">
              <w:rPr>
                <w:color w:val="000000"/>
                <w:sz w:val="20"/>
                <w:szCs w:val="20"/>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25441" w:rsidRPr="00D05182" w:rsidRDefault="00125441" w:rsidP="005E7EFF">
            <w:pPr>
              <w:pStyle w:val="TableParagraph"/>
              <w:tabs>
                <w:tab w:val="left" w:pos="11057"/>
              </w:tabs>
              <w:ind w:left="13"/>
              <w:jc w:val="center"/>
              <w:rPr>
                <w:color w:val="000000"/>
                <w:sz w:val="20"/>
                <w:szCs w:val="20"/>
              </w:rPr>
            </w:pPr>
            <w:r w:rsidRPr="00D05182">
              <w:rPr>
                <w:color w:val="000000"/>
                <w:sz w:val="20"/>
                <w:szCs w:val="20"/>
              </w:rPr>
              <w:t>0,0</w:t>
            </w:r>
          </w:p>
        </w:tc>
      </w:tr>
      <w:tr w:rsidR="00125441" w:rsidRPr="00D05182" w:rsidTr="00C45336">
        <w:trPr>
          <w:trHeight w:val="282"/>
        </w:trPr>
        <w:tc>
          <w:tcPr>
            <w:tcW w:w="4820" w:type="dxa"/>
            <w:tcBorders>
              <w:top w:val="single" w:sz="4" w:space="0" w:color="000000"/>
              <w:left w:val="single" w:sz="4" w:space="0" w:color="000000"/>
              <w:bottom w:val="single" w:sz="4" w:space="0" w:color="000000"/>
            </w:tcBorders>
            <w:shd w:val="clear" w:color="auto" w:fill="auto"/>
          </w:tcPr>
          <w:p w:rsidR="00125441" w:rsidRPr="00D05182" w:rsidRDefault="00125441" w:rsidP="001353BB">
            <w:pPr>
              <w:pStyle w:val="TableParagraph"/>
              <w:tabs>
                <w:tab w:val="left" w:pos="11057"/>
              </w:tabs>
              <w:ind w:left="8"/>
              <w:rPr>
                <w:color w:val="000000"/>
                <w:sz w:val="20"/>
                <w:szCs w:val="20"/>
              </w:rPr>
            </w:pPr>
            <w:r w:rsidRPr="00D05182">
              <w:rPr>
                <w:color w:val="000000"/>
                <w:sz w:val="20"/>
                <w:szCs w:val="20"/>
              </w:rPr>
              <w:t>межбюджетные трансферты бюджетам территор</w:t>
            </w:r>
            <w:r w:rsidRPr="00D05182">
              <w:rPr>
                <w:color w:val="000000"/>
                <w:sz w:val="20"/>
                <w:szCs w:val="20"/>
              </w:rPr>
              <w:t>и</w:t>
            </w:r>
            <w:r w:rsidRPr="00D05182">
              <w:rPr>
                <w:color w:val="000000"/>
                <w:sz w:val="20"/>
                <w:szCs w:val="20"/>
              </w:rPr>
              <w:t>альных государственных внебюджетных фондов Российской Федерации</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125441" w:rsidRPr="00D05182" w:rsidRDefault="00125441" w:rsidP="005E7EFF">
            <w:pPr>
              <w:pStyle w:val="TableParagraph"/>
              <w:tabs>
                <w:tab w:val="left" w:pos="11057"/>
              </w:tabs>
              <w:ind w:left="8"/>
              <w:jc w:val="center"/>
              <w:rPr>
                <w:color w:val="000000"/>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125441" w:rsidRPr="00D05182" w:rsidRDefault="00125441" w:rsidP="005E7EFF">
            <w:pPr>
              <w:pStyle w:val="TableParagraph"/>
              <w:tabs>
                <w:tab w:val="left" w:pos="11057"/>
              </w:tabs>
              <w:ind w:left="34"/>
              <w:rPr>
                <w:color w:val="000000"/>
                <w:sz w:val="20"/>
                <w:szCs w:val="20"/>
              </w:rPr>
            </w:pPr>
            <w:r w:rsidRPr="00D05182">
              <w:rPr>
                <w:color w:val="000000"/>
                <w:sz w:val="20"/>
                <w:szCs w:val="20"/>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125441" w:rsidRPr="00D05182" w:rsidRDefault="00125441" w:rsidP="005E7EFF">
            <w:pPr>
              <w:pStyle w:val="TableParagraph"/>
              <w:tabs>
                <w:tab w:val="left" w:pos="11057"/>
              </w:tabs>
              <w:ind w:left="9"/>
              <w:jc w:val="center"/>
              <w:rPr>
                <w:color w:val="000000"/>
                <w:sz w:val="20"/>
                <w:szCs w:val="20"/>
              </w:rPr>
            </w:pPr>
            <w:r w:rsidRPr="00D05182">
              <w:rPr>
                <w:color w:val="000000"/>
                <w:sz w:val="20"/>
                <w:szCs w:val="20"/>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125441" w:rsidRPr="00D05182" w:rsidRDefault="00125441" w:rsidP="005E7EFF">
            <w:pPr>
              <w:pStyle w:val="TableParagraph"/>
              <w:tabs>
                <w:tab w:val="left" w:pos="11057"/>
              </w:tabs>
              <w:ind w:right="-60"/>
              <w:jc w:val="center"/>
              <w:rPr>
                <w:color w:val="000000"/>
                <w:sz w:val="20"/>
                <w:szCs w:val="20"/>
              </w:rPr>
            </w:pPr>
            <w:r w:rsidRPr="00D05182">
              <w:rPr>
                <w:color w:val="000000"/>
                <w:sz w:val="20"/>
                <w:szCs w:val="20"/>
              </w:rPr>
              <w:t>0,0</w:t>
            </w:r>
          </w:p>
        </w:tc>
        <w:tc>
          <w:tcPr>
            <w:tcW w:w="992" w:type="dxa"/>
            <w:tcBorders>
              <w:top w:val="single" w:sz="4" w:space="0" w:color="000000"/>
              <w:left w:val="single" w:sz="4" w:space="0" w:color="000000"/>
              <w:bottom w:val="single" w:sz="4" w:space="0" w:color="000000"/>
              <w:right w:val="single" w:sz="4" w:space="0" w:color="000000"/>
            </w:tcBorders>
          </w:tcPr>
          <w:p w:rsidR="00125441" w:rsidRPr="00D05182" w:rsidRDefault="00125441" w:rsidP="005E7EFF">
            <w:pPr>
              <w:pStyle w:val="TableParagraph"/>
              <w:tabs>
                <w:tab w:val="left" w:pos="11057"/>
              </w:tabs>
              <w:ind w:left="17"/>
              <w:jc w:val="center"/>
              <w:rPr>
                <w:color w:val="000000"/>
                <w:sz w:val="20"/>
                <w:szCs w:val="20"/>
              </w:rPr>
            </w:pPr>
            <w:r w:rsidRPr="00D05182">
              <w:rPr>
                <w:color w:val="000000"/>
                <w:sz w:val="20"/>
                <w:szCs w:val="20"/>
              </w:rPr>
              <w:t>0,0</w:t>
            </w:r>
          </w:p>
        </w:tc>
        <w:tc>
          <w:tcPr>
            <w:tcW w:w="992" w:type="dxa"/>
            <w:tcBorders>
              <w:top w:val="single" w:sz="4" w:space="0" w:color="000000"/>
              <w:left w:val="single" w:sz="4" w:space="0" w:color="000000"/>
              <w:bottom w:val="single" w:sz="4" w:space="0" w:color="000000"/>
              <w:right w:val="single" w:sz="4" w:space="0" w:color="000000"/>
            </w:tcBorders>
          </w:tcPr>
          <w:p w:rsidR="00125441" w:rsidRPr="00D05182" w:rsidRDefault="00125441" w:rsidP="005E7EFF">
            <w:pPr>
              <w:pStyle w:val="TableParagraph"/>
              <w:tabs>
                <w:tab w:val="left" w:pos="11057"/>
              </w:tabs>
              <w:ind w:left="17"/>
              <w:jc w:val="center"/>
              <w:rPr>
                <w:color w:val="000000"/>
                <w:sz w:val="20"/>
                <w:szCs w:val="20"/>
              </w:rPr>
            </w:pPr>
            <w:r w:rsidRPr="00D05182">
              <w:rPr>
                <w:color w:val="000000"/>
                <w:sz w:val="20"/>
                <w:szCs w:val="20"/>
              </w:rPr>
              <w:t>0,0</w:t>
            </w:r>
          </w:p>
        </w:tc>
        <w:tc>
          <w:tcPr>
            <w:tcW w:w="993" w:type="dxa"/>
            <w:tcBorders>
              <w:top w:val="single" w:sz="4" w:space="0" w:color="000000"/>
              <w:left w:val="single" w:sz="4" w:space="0" w:color="000000"/>
              <w:bottom w:val="single" w:sz="4" w:space="0" w:color="000000"/>
              <w:right w:val="single" w:sz="4" w:space="0" w:color="000000"/>
            </w:tcBorders>
          </w:tcPr>
          <w:p w:rsidR="00125441" w:rsidRPr="00D05182" w:rsidRDefault="00125441" w:rsidP="005E7EFF">
            <w:pPr>
              <w:pStyle w:val="TableParagraph"/>
              <w:tabs>
                <w:tab w:val="left" w:pos="11057"/>
              </w:tabs>
              <w:ind w:left="17"/>
              <w:jc w:val="center"/>
              <w:rPr>
                <w:color w:val="000000"/>
                <w:sz w:val="20"/>
                <w:szCs w:val="20"/>
              </w:rPr>
            </w:pPr>
            <w:r w:rsidRPr="00D05182">
              <w:rPr>
                <w:color w:val="000000"/>
                <w:sz w:val="20"/>
                <w:szCs w:val="20"/>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125441" w:rsidRPr="00D05182" w:rsidRDefault="00125441" w:rsidP="005E7EFF">
            <w:pPr>
              <w:pStyle w:val="TableParagraph"/>
              <w:tabs>
                <w:tab w:val="left" w:pos="11057"/>
              </w:tabs>
              <w:ind w:left="17"/>
              <w:jc w:val="center"/>
              <w:rPr>
                <w:color w:val="000000"/>
                <w:sz w:val="20"/>
                <w:szCs w:val="20"/>
              </w:rPr>
            </w:pPr>
            <w:r w:rsidRPr="00D05182">
              <w:rPr>
                <w:color w:val="000000"/>
                <w:sz w:val="20"/>
                <w:szCs w:val="20"/>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25441" w:rsidRPr="00D05182" w:rsidRDefault="00125441" w:rsidP="005E7EFF">
            <w:pPr>
              <w:pStyle w:val="TableParagraph"/>
              <w:tabs>
                <w:tab w:val="left" w:pos="11057"/>
              </w:tabs>
              <w:ind w:left="13"/>
              <w:jc w:val="center"/>
              <w:rPr>
                <w:color w:val="000000"/>
                <w:sz w:val="20"/>
                <w:szCs w:val="20"/>
              </w:rPr>
            </w:pPr>
            <w:r w:rsidRPr="00D05182">
              <w:rPr>
                <w:color w:val="000000"/>
                <w:sz w:val="20"/>
                <w:szCs w:val="20"/>
              </w:rPr>
              <w:t>0,0</w:t>
            </w:r>
          </w:p>
        </w:tc>
      </w:tr>
      <w:tr w:rsidR="00125441" w:rsidRPr="00D05182" w:rsidTr="00C45336">
        <w:trPr>
          <w:trHeight w:val="282"/>
        </w:trPr>
        <w:tc>
          <w:tcPr>
            <w:tcW w:w="4820" w:type="dxa"/>
            <w:tcBorders>
              <w:top w:val="single" w:sz="4" w:space="0" w:color="000000"/>
              <w:left w:val="single" w:sz="4" w:space="0" w:color="000000"/>
              <w:bottom w:val="single" w:sz="4" w:space="0" w:color="000000"/>
            </w:tcBorders>
            <w:shd w:val="clear" w:color="auto" w:fill="auto"/>
          </w:tcPr>
          <w:p w:rsidR="00125441" w:rsidRPr="00D05182" w:rsidRDefault="00125441" w:rsidP="001353BB">
            <w:pPr>
              <w:pStyle w:val="TableParagraph"/>
              <w:tabs>
                <w:tab w:val="left" w:pos="11057"/>
              </w:tabs>
              <w:ind w:left="8"/>
              <w:rPr>
                <w:color w:val="000000"/>
                <w:sz w:val="20"/>
                <w:szCs w:val="20"/>
              </w:rPr>
            </w:pPr>
            <w:r w:rsidRPr="00D05182">
              <w:rPr>
                <w:color w:val="000000"/>
                <w:sz w:val="20"/>
                <w:szCs w:val="20"/>
              </w:rPr>
              <w:t>Бюджеты территориальных государственных вн</w:t>
            </w:r>
            <w:r w:rsidRPr="00D05182">
              <w:rPr>
                <w:color w:val="000000"/>
                <w:sz w:val="20"/>
                <w:szCs w:val="20"/>
              </w:rPr>
              <w:t>е</w:t>
            </w:r>
            <w:r w:rsidRPr="00D05182">
              <w:rPr>
                <w:color w:val="000000"/>
                <w:sz w:val="20"/>
                <w:szCs w:val="20"/>
              </w:rPr>
              <w:t>бюджетных фондов (бюджеты территориальных фондов обязательного медицинского страхования)</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125441" w:rsidRPr="00D05182" w:rsidRDefault="00125441" w:rsidP="005E7EFF">
            <w:pPr>
              <w:pStyle w:val="TableParagraph"/>
              <w:tabs>
                <w:tab w:val="left" w:pos="11057"/>
              </w:tabs>
              <w:ind w:left="8"/>
              <w:jc w:val="center"/>
              <w:rPr>
                <w:color w:val="000000"/>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125441" w:rsidRPr="00D05182" w:rsidRDefault="00125441" w:rsidP="005E7EFF">
            <w:pPr>
              <w:pStyle w:val="TableParagraph"/>
              <w:tabs>
                <w:tab w:val="left" w:pos="11057"/>
              </w:tabs>
              <w:ind w:left="34"/>
              <w:rPr>
                <w:color w:val="000000"/>
                <w:sz w:val="20"/>
                <w:szCs w:val="20"/>
              </w:rPr>
            </w:pPr>
            <w:r w:rsidRPr="00D05182">
              <w:rPr>
                <w:color w:val="000000"/>
                <w:sz w:val="20"/>
                <w:szCs w:val="20"/>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125441" w:rsidRPr="00D05182" w:rsidRDefault="00125441" w:rsidP="005E7EFF">
            <w:pPr>
              <w:pStyle w:val="TableParagraph"/>
              <w:tabs>
                <w:tab w:val="left" w:pos="11057"/>
              </w:tabs>
              <w:ind w:left="9"/>
              <w:jc w:val="center"/>
              <w:rPr>
                <w:color w:val="000000"/>
                <w:sz w:val="20"/>
                <w:szCs w:val="20"/>
              </w:rPr>
            </w:pPr>
            <w:r w:rsidRPr="00D05182">
              <w:rPr>
                <w:color w:val="000000"/>
                <w:sz w:val="20"/>
                <w:szCs w:val="20"/>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125441" w:rsidRPr="00D05182" w:rsidRDefault="00125441" w:rsidP="005E7EFF">
            <w:pPr>
              <w:pStyle w:val="TableParagraph"/>
              <w:tabs>
                <w:tab w:val="left" w:pos="11057"/>
              </w:tabs>
              <w:ind w:right="-60"/>
              <w:jc w:val="center"/>
              <w:rPr>
                <w:color w:val="000000"/>
                <w:sz w:val="20"/>
                <w:szCs w:val="20"/>
              </w:rPr>
            </w:pPr>
            <w:r w:rsidRPr="00D05182">
              <w:rPr>
                <w:color w:val="000000"/>
                <w:sz w:val="20"/>
                <w:szCs w:val="20"/>
              </w:rPr>
              <w:t>0,0</w:t>
            </w:r>
          </w:p>
        </w:tc>
        <w:tc>
          <w:tcPr>
            <w:tcW w:w="992" w:type="dxa"/>
            <w:tcBorders>
              <w:top w:val="single" w:sz="4" w:space="0" w:color="000000"/>
              <w:left w:val="single" w:sz="4" w:space="0" w:color="000000"/>
              <w:bottom w:val="single" w:sz="4" w:space="0" w:color="000000"/>
              <w:right w:val="single" w:sz="4" w:space="0" w:color="000000"/>
            </w:tcBorders>
          </w:tcPr>
          <w:p w:rsidR="00125441" w:rsidRPr="00D05182" w:rsidRDefault="00125441" w:rsidP="005E7EFF">
            <w:pPr>
              <w:pStyle w:val="TableParagraph"/>
              <w:tabs>
                <w:tab w:val="left" w:pos="11057"/>
              </w:tabs>
              <w:ind w:left="17"/>
              <w:jc w:val="center"/>
              <w:rPr>
                <w:color w:val="000000"/>
                <w:sz w:val="20"/>
                <w:szCs w:val="20"/>
              </w:rPr>
            </w:pPr>
            <w:r w:rsidRPr="00D05182">
              <w:rPr>
                <w:color w:val="000000"/>
                <w:sz w:val="20"/>
                <w:szCs w:val="20"/>
              </w:rPr>
              <w:t>0,0</w:t>
            </w:r>
          </w:p>
        </w:tc>
        <w:tc>
          <w:tcPr>
            <w:tcW w:w="992" w:type="dxa"/>
            <w:tcBorders>
              <w:top w:val="single" w:sz="4" w:space="0" w:color="000000"/>
              <w:left w:val="single" w:sz="4" w:space="0" w:color="000000"/>
              <w:bottom w:val="single" w:sz="4" w:space="0" w:color="000000"/>
              <w:right w:val="single" w:sz="4" w:space="0" w:color="000000"/>
            </w:tcBorders>
          </w:tcPr>
          <w:p w:rsidR="00125441" w:rsidRPr="00D05182" w:rsidRDefault="00125441" w:rsidP="005E7EFF">
            <w:pPr>
              <w:pStyle w:val="TableParagraph"/>
              <w:tabs>
                <w:tab w:val="left" w:pos="11057"/>
              </w:tabs>
              <w:ind w:left="17"/>
              <w:jc w:val="center"/>
              <w:rPr>
                <w:color w:val="000000"/>
                <w:sz w:val="20"/>
                <w:szCs w:val="20"/>
              </w:rPr>
            </w:pPr>
            <w:r w:rsidRPr="00D05182">
              <w:rPr>
                <w:color w:val="000000"/>
                <w:sz w:val="20"/>
                <w:szCs w:val="20"/>
              </w:rPr>
              <w:t>0,0</w:t>
            </w:r>
          </w:p>
        </w:tc>
        <w:tc>
          <w:tcPr>
            <w:tcW w:w="993" w:type="dxa"/>
            <w:tcBorders>
              <w:top w:val="single" w:sz="4" w:space="0" w:color="000000"/>
              <w:left w:val="single" w:sz="4" w:space="0" w:color="000000"/>
              <w:bottom w:val="single" w:sz="4" w:space="0" w:color="000000"/>
              <w:right w:val="single" w:sz="4" w:space="0" w:color="000000"/>
            </w:tcBorders>
          </w:tcPr>
          <w:p w:rsidR="00125441" w:rsidRPr="00D05182" w:rsidRDefault="00125441" w:rsidP="005E7EFF">
            <w:pPr>
              <w:pStyle w:val="TableParagraph"/>
              <w:tabs>
                <w:tab w:val="left" w:pos="11057"/>
              </w:tabs>
              <w:ind w:left="17"/>
              <w:jc w:val="center"/>
              <w:rPr>
                <w:color w:val="000000"/>
                <w:sz w:val="20"/>
                <w:szCs w:val="20"/>
              </w:rPr>
            </w:pPr>
            <w:r w:rsidRPr="00D05182">
              <w:rPr>
                <w:color w:val="000000"/>
                <w:sz w:val="20"/>
                <w:szCs w:val="20"/>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125441" w:rsidRPr="00D05182" w:rsidRDefault="00125441" w:rsidP="005E7EFF">
            <w:pPr>
              <w:pStyle w:val="TableParagraph"/>
              <w:tabs>
                <w:tab w:val="left" w:pos="11057"/>
              </w:tabs>
              <w:ind w:left="17"/>
              <w:jc w:val="center"/>
              <w:rPr>
                <w:color w:val="000000"/>
                <w:sz w:val="20"/>
                <w:szCs w:val="20"/>
              </w:rPr>
            </w:pPr>
            <w:r w:rsidRPr="00D05182">
              <w:rPr>
                <w:color w:val="000000"/>
                <w:sz w:val="20"/>
                <w:szCs w:val="20"/>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25441" w:rsidRPr="00D05182" w:rsidRDefault="00125441" w:rsidP="005E7EFF">
            <w:pPr>
              <w:pStyle w:val="TableParagraph"/>
              <w:tabs>
                <w:tab w:val="left" w:pos="11057"/>
              </w:tabs>
              <w:ind w:left="13"/>
              <w:jc w:val="center"/>
              <w:rPr>
                <w:color w:val="000000"/>
                <w:sz w:val="20"/>
                <w:szCs w:val="20"/>
              </w:rPr>
            </w:pPr>
            <w:r w:rsidRPr="00D05182">
              <w:rPr>
                <w:color w:val="000000"/>
                <w:sz w:val="20"/>
                <w:szCs w:val="20"/>
              </w:rPr>
              <w:t>0,0</w:t>
            </w:r>
          </w:p>
        </w:tc>
      </w:tr>
      <w:tr w:rsidR="00125441" w:rsidRPr="00D05182" w:rsidTr="00C45336">
        <w:trPr>
          <w:trHeight w:val="282"/>
        </w:trPr>
        <w:tc>
          <w:tcPr>
            <w:tcW w:w="4820" w:type="dxa"/>
            <w:tcBorders>
              <w:top w:val="single" w:sz="4" w:space="0" w:color="000000"/>
              <w:left w:val="single" w:sz="4" w:space="0" w:color="000000"/>
              <w:bottom w:val="single" w:sz="4" w:space="0" w:color="000000"/>
            </w:tcBorders>
            <w:shd w:val="clear" w:color="auto" w:fill="auto"/>
          </w:tcPr>
          <w:p w:rsidR="00125441" w:rsidRPr="00D05182" w:rsidRDefault="00125441" w:rsidP="001353BB">
            <w:pPr>
              <w:pStyle w:val="TableParagraph"/>
              <w:tabs>
                <w:tab w:val="left" w:pos="11057"/>
              </w:tabs>
              <w:ind w:left="8"/>
              <w:rPr>
                <w:color w:val="000000"/>
                <w:sz w:val="20"/>
                <w:szCs w:val="20"/>
              </w:rPr>
            </w:pPr>
            <w:r w:rsidRPr="00D05182">
              <w:rPr>
                <w:color w:val="000000"/>
                <w:sz w:val="20"/>
                <w:szCs w:val="20"/>
              </w:rPr>
              <w:lastRenderedPageBreak/>
              <w:t>Консолидированные бюджеты муниципальных обр</w:t>
            </w:r>
            <w:r w:rsidRPr="00D05182">
              <w:rPr>
                <w:color w:val="000000"/>
                <w:sz w:val="20"/>
                <w:szCs w:val="20"/>
              </w:rPr>
              <w:t>а</w:t>
            </w:r>
            <w:r w:rsidRPr="00D05182">
              <w:rPr>
                <w:color w:val="000000"/>
                <w:sz w:val="20"/>
                <w:szCs w:val="20"/>
              </w:rPr>
              <w:t>зований, из них:</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125441" w:rsidRPr="00D05182" w:rsidRDefault="00125441" w:rsidP="005E7EFF">
            <w:pPr>
              <w:pStyle w:val="TableParagraph"/>
              <w:tabs>
                <w:tab w:val="left" w:pos="11057"/>
              </w:tabs>
              <w:ind w:left="8"/>
              <w:jc w:val="center"/>
              <w:rPr>
                <w:color w:val="000000"/>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125441" w:rsidRPr="00D05182" w:rsidRDefault="00125441" w:rsidP="005B2297">
            <w:pPr>
              <w:pStyle w:val="TableParagraph"/>
              <w:tabs>
                <w:tab w:val="left" w:pos="11057"/>
              </w:tabs>
              <w:ind w:left="34"/>
              <w:rPr>
                <w:color w:val="000000"/>
                <w:sz w:val="20"/>
                <w:szCs w:val="20"/>
              </w:rPr>
            </w:pPr>
            <w:r w:rsidRPr="00D05182">
              <w:rPr>
                <w:color w:val="000000"/>
                <w:sz w:val="20"/>
                <w:szCs w:val="20"/>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125441" w:rsidRPr="00D05182" w:rsidRDefault="00125441" w:rsidP="005B2297">
            <w:pPr>
              <w:pStyle w:val="TableParagraph"/>
              <w:tabs>
                <w:tab w:val="left" w:pos="11057"/>
              </w:tabs>
              <w:ind w:left="9"/>
              <w:jc w:val="center"/>
              <w:rPr>
                <w:color w:val="000000"/>
                <w:sz w:val="20"/>
                <w:szCs w:val="20"/>
              </w:rPr>
            </w:pPr>
            <w:r w:rsidRPr="00D05182">
              <w:rPr>
                <w:color w:val="000000"/>
                <w:sz w:val="20"/>
                <w:szCs w:val="20"/>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125441" w:rsidRPr="00D05182" w:rsidRDefault="00125441" w:rsidP="005B2297">
            <w:pPr>
              <w:pStyle w:val="TableParagraph"/>
              <w:tabs>
                <w:tab w:val="left" w:pos="11057"/>
              </w:tabs>
              <w:ind w:right="-60"/>
              <w:jc w:val="center"/>
              <w:rPr>
                <w:color w:val="000000"/>
                <w:sz w:val="20"/>
                <w:szCs w:val="20"/>
              </w:rPr>
            </w:pPr>
            <w:r w:rsidRPr="00D05182">
              <w:rPr>
                <w:color w:val="000000"/>
                <w:sz w:val="20"/>
                <w:szCs w:val="20"/>
              </w:rPr>
              <w:t>0,0</w:t>
            </w:r>
          </w:p>
        </w:tc>
        <w:tc>
          <w:tcPr>
            <w:tcW w:w="992" w:type="dxa"/>
            <w:tcBorders>
              <w:top w:val="single" w:sz="4" w:space="0" w:color="000000"/>
              <w:left w:val="single" w:sz="4" w:space="0" w:color="000000"/>
              <w:bottom w:val="single" w:sz="4" w:space="0" w:color="000000"/>
              <w:right w:val="single" w:sz="4" w:space="0" w:color="000000"/>
            </w:tcBorders>
          </w:tcPr>
          <w:p w:rsidR="00125441" w:rsidRPr="00D05182" w:rsidRDefault="00125441" w:rsidP="005B2297">
            <w:pPr>
              <w:pStyle w:val="TableParagraph"/>
              <w:tabs>
                <w:tab w:val="left" w:pos="11057"/>
              </w:tabs>
              <w:ind w:left="17"/>
              <w:jc w:val="center"/>
              <w:rPr>
                <w:color w:val="000000"/>
                <w:sz w:val="20"/>
                <w:szCs w:val="20"/>
              </w:rPr>
            </w:pPr>
            <w:r w:rsidRPr="00D05182">
              <w:rPr>
                <w:color w:val="000000"/>
                <w:sz w:val="20"/>
                <w:szCs w:val="20"/>
              </w:rPr>
              <w:t>0,0</w:t>
            </w:r>
          </w:p>
        </w:tc>
        <w:tc>
          <w:tcPr>
            <w:tcW w:w="992" w:type="dxa"/>
            <w:tcBorders>
              <w:top w:val="single" w:sz="4" w:space="0" w:color="000000"/>
              <w:left w:val="single" w:sz="4" w:space="0" w:color="000000"/>
              <w:bottom w:val="single" w:sz="4" w:space="0" w:color="000000"/>
              <w:right w:val="single" w:sz="4" w:space="0" w:color="000000"/>
            </w:tcBorders>
          </w:tcPr>
          <w:p w:rsidR="00125441" w:rsidRPr="00D05182" w:rsidRDefault="00125441" w:rsidP="005B2297">
            <w:pPr>
              <w:pStyle w:val="TableParagraph"/>
              <w:tabs>
                <w:tab w:val="left" w:pos="11057"/>
              </w:tabs>
              <w:ind w:left="17"/>
              <w:jc w:val="center"/>
              <w:rPr>
                <w:color w:val="000000"/>
                <w:sz w:val="20"/>
                <w:szCs w:val="20"/>
              </w:rPr>
            </w:pPr>
            <w:r w:rsidRPr="00D05182">
              <w:rPr>
                <w:color w:val="000000"/>
                <w:sz w:val="20"/>
                <w:szCs w:val="20"/>
              </w:rPr>
              <w:t>0,0</w:t>
            </w:r>
          </w:p>
        </w:tc>
        <w:tc>
          <w:tcPr>
            <w:tcW w:w="993" w:type="dxa"/>
            <w:tcBorders>
              <w:top w:val="single" w:sz="4" w:space="0" w:color="000000"/>
              <w:left w:val="single" w:sz="4" w:space="0" w:color="000000"/>
              <w:bottom w:val="single" w:sz="4" w:space="0" w:color="000000"/>
              <w:right w:val="single" w:sz="4" w:space="0" w:color="000000"/>
            </w:tcBorders>
          </w:tcPr>
          <w:p w:rsidR="00125441" w:rsidRPr="00D05182" w:rsidRDefault="00125441" w:rsidP="005B2297">
            <w:pPr>
              <w:pStyle w:val="TableParagraph"/>
              <w:tabs>
                <w:tab w:val="left" w:pos="11057"/>
              </w:tabs>
              <w:ind w:left="17"/>
              <w:jc w:val="center"/>
              <w:rPr>
                <w:color w:val="000000"/>
                <w:sz w:val="20"/>
                <w:szCs w:val="20"/>
              </w:rPr>
            </w:pPr>
            <w:r w:rsidRPr="00D05182">
              <w:rPr>
                <w:color w:val="000000"/>
                <w:sz w:val="20"/>
                <w:szCs w:val="20"/>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125441" w:rsidRPr="00D05182" w:rsidRDefault="00125441" w:rsidP="005B2297">
            <w:pPr>
              <w:pStyle w:val="TableParagraph"/>
              <w:tabs>
                <w:tab w:val="left" w:pos="11057"/>
              </w:tabs>
              <w:ind w:left="17"/>
              <w:jc w:val="center"/>
              <w:rPr>
                <w:color w:val="000000"/>
                <w:sz w:val="20"/>
                <w:szCs w:val="20"/>
              </w:rPr>
            </w:pPr>
            <w:r w:rsidRPr="00D05182">
              <w:rPr>
                <w:color w:val="000000"/>
                <w:sz w:val="20"/>
                <w:szCs w:val="20"/>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25441" w:rsidRPr="00D05182" w:rsidRDefault="00125441" w:rsidP="005B2297">
            <w:pPr>
              <w:pStyle w:val="TableParagraph"/>
              <w:tabs>
                <w:tab w:val="left" w:pos="11057"/>
              </w:tabs>
              <w:ind w:left="13"/>
              <w:jc w:val="center"/>
              <w:rPr>
                <w:color w:val="000000"/>
                <w:sz w:val="20"/>
                <w:szCs w:val="20"/>
              </w:rPr>
            </w:pPr>
            <w:r w:rsidRPr="00D05182">
              <w:rPr>
                <w:color w:val="000000"/>
                <w:sz w:val="20"/>
                <w:szCs w:val="20"/>
              </w:rPr>
              <w:t>0,0</w:t>
            </w:r>
          </w:p>
        </w:tc>
      </w:tr>
      <w:tr w:rsidR="00125441" w:rsidRPr="00D05182" w:rsidTr="00C45336">
        <w:trPr>
          <w:trHeight w:val="282"/>
        </w:trPr>
        <w:tc>
          <w:tcPr>
            <w:tcW w:w="4820" w:type="dxa"/>
            <w:tcBorders>
              <w:top w:val="single" w:sz="4" w:space="0" w:color="000000"/>
              <w:left w:val="single" w:sz="4" w:space="0" w:color="000000"/>
              <w:bottom w:val="single" w:sz="4" w:space="0" w:color="000000"/>
            </w:tcBorders>
            <w:shd w:val="clear" w:color="auto" w:fill="auto"/>
          </w:tcPr>
          <w:p w:rsidR="00125441" w:rsidRPr="00D05182" w:rsidRDefault="00125441" w:rsidP="001353BB">
            <w:pPr>
              <w:pStyle w:val="TableParagraph"/>
              <w:tabs>
                <w:tab w:val="left" w:pos="11057"/>
              </w:tabs>
              <w:ind w:left="8"/>
              <w:rPr>
                <w:color w:val="000000"/>
                <w:sz w:val="20"/>
                <w:szCs w:val="20"/>
              </w:rPr>
            </w:pPr>
            <w:r w:rsidRPr="00D05182">
              <w:rPr>
                <w:color w:val="000000"/>
                <w:sz w:val="20"/>
                <w:szCs w:val="20"/>
              </w:rPr>
              <w:t>межбюджетные трансферты бюджету субъекта Ро</w:t>
            </w:r>
            <w:r w:rsidRPr="00D05182">
              <w:rPr>
                <w:color w:val="000000"/>
                <w:sz w:val="20"/>
                <w:szCs w:val="20"/>
              </w:rPr>
              <w:t>с</w:t>
            </w:r>
            <w:r w:rsidRPr="00D05182">
              <w:rPr>
                <w:color w:val="000000"/>
                <w:sz w:val="20"/>
                <w:szCs w:val="20"/>
              </w:rPr>
              <w:t>сийской Федерации</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125441" w:rsidRPr="00D05182" w:rsidRDefault="00125441" w:rsidP="005E7EFF">
            <w:pPr>
              <w:pStyle w:val="TableParagraph"/>
              <w:tabs>
                <w:tab w:val="left" w:pos="11057"/>
              </w:tabs>
              <w:ind w:left="8"/>
              <w:jc w:val="center"/>
              <w:rPr>
                <w:color w:val="000000"/>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125441" w:rsidRPr="00D05182" w:rsidRDefault="00125441" w:rsidP="005E7EFF">
            <w:pPr>
              <w:pStyle w:val="TableParagraph"/>
              <w:tabs>
                <w:tab w:val="left" w:pos="11057"/>
              </w:tabs>
              <w:ind w:left="34"/>
              <w:rPr>
                <w:color w:val="000000"/>
                <w:sz w:val="20"/>
                <w:szCs w:val="20"/>
              </w:rPr>
            </w:pPr>
            <w:r w:rsidRPr="00D05182">
              <w:rPr>
                <w:color w:val="000000"/>
                <w:sz w:val="20"/>
                <w:szCs w:val="20"/>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125441" w:rsidRPr="00D05182" w:rsidRDefault="00125441" w:rsidP="005E7EFF">
            <w:pPr>
              <w:pStyle w:val="TableParagraph"/>
              <w:tabs>
                <w:tab w:val="left" w:pos="11057"/>
              </w:tabs>
              <w:ind w:left="9"/>
              <w:jc w:val="center"/>
              <w:rPr>
                <w:color w:val="000000"/>
                <w:sz w:val="20"/>
                <w:szCs w:val="20"/>
              </w:rPr>
            </w:pPr>
            <w:r w:rsidRPr="00D05182">
              <w:rPr>
                <w:color w:val="000000"/>
                <w:sz w:val="20"/>
                <w:szCs w:val="20"/>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125441" w:rsidRPr="00D05182" w:rsidRDefault="00125441" w:rsidP="005E7EFF">
            <w:pPr>
              <w:pStyle w:val="TableParagraph"/>
              <w:tabs>
                <w:tab w:val="left" w:pos="11057"/>
              </w:tabs>
              <w:ind w:right="-60"/>
              <w:jc w:val="center"/>
              <w:rPr>
                <w:color w:val="000000"/>
                <w:sz w:val="20"/>
                <w:szCs w:val="20"/>
              </w:rPr>
            </w:pPr>
            <w:r w:rsidRPr="00D05182">
              <w:rPr>
                <w:color w:val="000000"/>
                <w:sz w:val="20"/>
                <w:szCs w:val="20"/>
              </w:rPr>
              <w:t>0,0</w:t>
            </w:r>
          </w:p>
        </w:tc>
        <w:tc>
          <w:tcPr>
            <w:tcW w:w="992" w:type="dxa"/>
            <w:tcBorders>
              <w:top w:val="single" w:sz="4" w:space="0" w:color="000000"/>
              <w:left w:val="single" w:sz="4" w:space="0" w:color="000000"/>
              <w:bottom w:val="single" w:sz="4" w:space="0" w:color="000000"/>
              <w:right w:val="single" w:sz="4" w:space="0" w:color="000000"/>
            </w:tcBorders>
          </w:tcPr>
          <w:p w:rsidR="00125441" w:rsidRPr="00D05182" w:rsidRDefault="00125441" w:rsidP="005E7EFF">
            <w:pPr>
              <w:pStyle w:val="TableParagraph"/>
              <w:tabs>
                <w:tab w:val="left" w:pos="11057"/>
              </w:tabs>
              <w:ind w:left="17"/>
              <w:jc w:val="center"/>
              <w:rPr>
                <w:color w:val="000000"/>
                <w:sz w:val="20"/>
                <w:szCs w:val="20"/>
              </w:rPr>
            </w:pPr>
            <w:r w:rsidRPr="00D05182">
              <w:rPr>
                <w:color w:val="000000"/>
                <w:sz w:val="20"/>
                <w:szCs w:val="20"/>
              </w:rPr>
              <w:t>0,0</w:t>
            </w:r>
          </w:p>
        </w:tc>
        <w:tc>
          <w:tcPr>
            <w:tcW w:w="992" w:type="dxa"/>
            <w:tcBorders>
              <w:top w:val="single" w:sz="4" w:space="0" w:color="000000"/>
              <w:left w:val="single" w:sz="4" w:space="0" w:color="000000"/>
              <w:bottom w:val="single" w:sz="4" w:space="0" w:color="000000"/>
              <w:right w:val="single" w:sz="4" w:space="0" w:color="000000"/>
            </w:tcBorders>
          </w:tcPr>
          <w:p w:rsidR="00125441" w:rsidRPr="00D05182" w:rsidRDefault="00125441" w:rsidP="005E7EFF">
            <w:pPr>
              <w:pStyle w:val="TableParagraph"/>
              <w:tabs>
                <w:tab w:val="left" w:pos="11057"/>
              </w:tabs>
              <w:ind w:left="17"/>
              <w:jc w:val="center"/>
              <w:rPr>
                <w:color w:val="000000"/>
                <w:sz w:val="20"/>
                <w:szCs w:val="20"/>
              </w:rPr>
            </w:pPr>
            <w:r w:rsidRPr="00D05182">
              <w:rPr>
                <w:color w:val="000000"/>
                <w:sz w:val="20"/>
                <w:szCs w:val="20"/>
              </w:rPr>
              <w:t>0,0</w:t>
            </w:r>
          </w:p>
        </w:tc>
        <w:tc>
          <w:tcPr>
            <w:tcW w:w="993" w:type="dxa"/>
            <w:tcBorders>
              <w:top w:val="single" w:sz="4" w:space="0" w:color="000000"/>
              <w:left w:val="single" w:sz="4" w:space="0" w:color="000000"/>
              <w:bottom w:val="single" w:sz="4" w:space="0" w:color="000000"/>
              <w:right w:val="single" w:sz="4" w:space="0" w:color="000000"/>
            </w:tcBorders>
          </w:tcPr>
          <w:p w:rsidR="00125441" w:rsidRPr="00D05182" w:rsidRDefault="00125441" w:rsidP="005E7EFF">
            <w:pPr>
              <w:pStyle w:val="TableParagraph"/>
              <w:tabs>
                <w:tab w:val="left" w:pos="11057"/>
              </w:tabs>
              <w:ind w:left="17"/>
              <w:jc w:val="center"/>
              <w:rPr>
                <w:color w:val="000000"/>
                <w:sz w:val="20"/>
                <w:szCs w:val="20"/>
              </w:rPr>
            </w:pPr>
            <w:r w:rsidRPr="00D05182">
              <w:rPr>
                <w:color w:val="000000"/>
                <w:sz w:val="20"/>
                <w:szCs w:val="20"/>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125441" w:rsidRPr="00D05182" w:rsidRDefault="00125441" w:rsidP="005E7EFF">
            <w:pPr>
              <w:pStyle w:val="TableParagraph"/>
              <w:tabs>
                <w:tab w:val="left" w:pos="11057"/>
              </w:tabs>
              <w:ind w:left="17"/>
              <w:jc w:val="center"/>
              <w:rPr>
                <w:color w:val="000000"/>
                <w:sz w:val="20"/>
                <w:szCs w:val="20"/>
              </w:rPr>
            </w:pPr>
            <w:r w:rsidRPr="00D05182">
              <w:rPr>
                <w:color w:val="000000"/>
                <w:sz w:val="20"/>
                <w:szCs w:val="20"/>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25441" w:rsidRPr="00D05182" w:rsidRDefault="00125441" w:rsidP="005E7EFF">
            <w:pPr>
              <w:pStyle w:val="TableParagraph"/>
              <w:tabs>
                <w:tab w:val="left" w:pos="11057"/>
              </w:tabs>
              <w:ind w:left="13"/>
              <w:jc w:val="center"/>
              <w:rPr>
                <w:color w:val="000000"/>
                <w:sz w:val="20"/>
                <w:szCs w:val="20"/>
              </w:rPr>
            </w:pPr>
            <w:r w:rsidRPr="00D05182">
              <w:rPr>
                <w:color w:val="000000"/>
                <w:sz w:val="20"/>
                <w:szCs w:val="20"/>
              </w:rPr>
              <w:t>0,0</w:t>
            </w:r>
          </w:p>
        </w:tc>
      </w:tr>
      <w:tr w:rsidR="00125441" w:rsidRPr="00D05182" w:rsidTr="00C45336">
        <w:trPr>
          <w:trHeight w:val="282"/>
        </w:trPr>
        <w:tc>
          <w:tcPr>
            <w:tcW w:w="4820" w:type="dxa"/>
            <w:tcBorders>
              <w:top w:val="single" w:sz="4" w:space="0" w:color="000000"/>
              <w:left w:val="single" w:sz="4" w:space="0" w:color="000000"/>
              <w:bottom w:val="single" w:sz="4" w:space="0" w:color="000000"/>
            </w:tcBorders>
            <w:shd w:val="clear" w:color="auto" w:fill="auto"/>
          </w:tcPr>
          <w:p w:rsidR="00125441" w:rsidRPr="00D05182" w:rsidRDefault="00125441" w:rsidP="001353BB">
            <w:pPr>
              <w:pStyle w:val="TableParagraph"/>
              <w:tabs>
                <w:tab w:val="left" w:pos="11057"/>
              </w:tabs>
              <w:ind w:left="8"/>
              <w:rPr>
                <w:color w:val="000000"/>
                <w:sz w:val="20"/>
                <w:szCs w:val="20"/>
              </w:rPr>
            </w:pPr>
            <w:r w:rsidRPr="00D05182">
              <w:rPr>
                <w:color w:val="000000"/>
                <w:sz w:val="20"/>
                <w:szCs w:val="20"/>
              </w:rPr>
              <w:t>Внебюджетные источники</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125441" w:rsidRPr="00D05182" w:rsidRDefault="00125441" w:rsidP="005E7EFF">
            <w:pPr>
              <w:pStyle w:val="TableParagraph"/>
              <w:tabs>
                <w:tab w:val="left" w:pos="11057"/>
              </w:tabs>
              <w:ind w:left="8"/>
              <w:jc w:val="center"/>
              <w:rPr>
                <w:color w:val="000000"/>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125441" w:rsidRPr="00D05182" w:rsidRDefault="00125441" w:rsidP="005E7EFF">
            <w:pPr>
              <w:pStyle w:val="TableParagraph"/>
              <w:tabs>
                <w:tab w:val="left" w:pos="11057"/>
              </w:tabs>
              <w:ind w:left="34"/>
              <w:rPr>
                <w:color w:val="000000"/>
                <w:sz w:val="20"/>
                <w:szCs w:val="20"/>
              </w:rPr>
            </w:pPr>
            <w:r w:rsidRPr="00D05182">
              <w:rPr>
                <w:color w:val="000000"/>
                <w:sz w:val="20"/>
                <w:szCs w:val="20"/>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125441" w:rsidRPr="00D05182" w:rsidRDefault="00125441" w:rsidP="005E7EFF">
            <w:pPr>
              <w:pStyle w:val="TableParagraph"/>
              <w:tabs>
                <w:tab w:val="left" w:pos="11057"/>
              </w:tabs>
              <w:ind w:left="9"/>
              <w:jc w:val="center"/>
              <w:rPr>
                <w:color w:val="000000"/>
                <w:sz w:val="20"/>
                <w:szCs w:val="20"/>
              </w:rPr>
            </w:pPr>
            <w:r w:rsidRPr="00D05182">
              <w:rPr>
                <w:color w:val="000000"/>
                <w:sz w:val="20"/>
                <w:szCs w:val="20"/>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125441" w:rsidRPr="00D05182" w:rsidRDefault="00125441" w:rsidP="005E7EFF">
            <w:pPr>
              <w:pStyle w:val="TableParagraph"/>
              <w:tabs>
                <w:tab w:val="left" w:pos="11057"/>
              </w:tabs>
              <w:ind w:right="-60"/>
              <w:jc w:val="center"/>
              <w:rPr>
                <w:color w:val="000000"/>
                <w:sz w:val="20"/>
                <w:szCs w:val="20"/>
              </w:rPr>
            </w:pPr>
            <w:r w:rsidRPr="00D05182">
              <w:rPr>
                <w:color w:val="000000"/>
                <w:sz w:val="20"/>
                <w:szCs w:val="20"/>
              </w:rPr>
              <w:t>0,0</w:t>
            </w:r>
          </w:p>
        </w:tc>
        <w:tc>
          <w:tcPr>
            <w:tcW w:w="992" w:type="dxa"/>
            <w:tcBorders>
              <w:top w:val="single" w:sz="4" w:space="0" w:color="000000"/>
              <w:left w:val="single" w:sz="4" w:space="0" w:color="000000"/>
              <w:bottom w:val="single" w:sz="4" w:space="0" w:color="000000"/>
              <w:right w:val="single" w:sz="4" w:space="0" w:color="000000"/>
            </w:tcBorders>
          </w:tcPr>
          <w:p w:rsidR="00125441" w:rsidRPr="00D05182" w:rsidRDefault="00125441" w:rsidP="005E7EFF">
            <w:pPr>
              <w:pStyle w:val="TableParagraph"/>
              <w:tabs>
                <w:tab w:val="left" w:pos="11057"/>
              </w:tabs>
              <w:ind w:left="17"/>
              <w:jc w:val="center"/>
              <w:rPr>
                <w:color w:val="000000"/>
                <w:sz w:val="20"/>
                <w:szCs w:val="20"/>
              </w:rPr>
            </w:pPr>
            <w:r w:rsidRPr="00D05182">
              <w:rPr>
                <w:color w:val="000000"/>
                <w:sz w:val="20"/>
                <w:szCs w:val="20"/>
              </w:rPr>
              <w:t>0,0</w:t>
            </w:r>
          </w:p>
        </w:tc>
        <w:tc>
          <w:tcPr>
            <w:tcW w:w="992" w:type="dxa"/>
            <w:tcBorders>
              <w:top w:val="single" w:sz="4" w:space="0" w:color="000000"/>
              <w:left w:val="single" w:sz="4" w:space="0" w:color="000000"/>
              <w:bottom w:val="single" w:sz="4" w:space="0" w:color="000000"/>
              <w:right w:val="single" w:sz="4" w:space="0" w:color="000000"/>
            </w:tcBorders>
          </w:tcPr>
          <w:p w:rsidR="00125441" w:rsidRPr="00D05182" w:rsidRDefault="00125441" w:rsidP="005E7EFF">
            <w:pPr>
              <w:pStyle w:val="TableParagraph"/>
              <w:tabs>
                <w:tab w:val="left" w:pos="11057"/>
              </w:tabs>
              <w:ind w:left="17"/>
              <w:jc w:val="center"/>
              <w:rPr>
                <w:color w:val="000000"/>
                <w:sz w:val="20"/>
                <w:szCs w:val="20"/>
              </w:rPr>
            </w:pPr>
            <w:r w:rsidRPr="00D05182">
              <w:rPr>
                <w:color w:val="000000"/>
                <w:sz w:val="20"/>
                <w:szCs w:val="20"/>
              </w:rPr>
              <w:t>0,0</w:t>
            </w:r>
          </w:p>
        </w:tc>
        <w:tc>
          <w:tcPr>
            <w:tcW w:w="993" w:type="dxa"/>
            <w:tcBorders>
              <w:top w:val="single" w:sz="4" w:space="0" w:color="000000"/>
              <w:left w:val="single" w:sz="4" w:space="0" w:color="000000"/>
              <w:bottom w:val="single" w:sz="4" w:space="0" w:color="000000"/>
              <w:right w:val="single" w:sz="4" w:space="0" w:color="000000"/>
            </w:tcBorders>
          </w:tcPr>
          <w:p w:rsidR="00125441" w:rsidRPr="00D05182" w:rsidRDefault="00125441" w:rsidP="005E7EFF">
            <w:pPr>
              <w:pStyle w:val="TableParagraph"/>
              <w:tabs>
                <w:tab w:val="left" w:pos="11057"/>
              </w:tabs>
              <w:ind w:left="17"/>
              <w:jc w:val="center"/>
              <w:rPr>
                <w:color w:val="000000"/>
                <w:sz w:val="20"/>
                <w:szCs w:val="20"/>
              </w:rPr>
            </w:pPr>
            <w:r w:rsidRPr="00D05182">
              <w:rPr>
                <w:color w:val="000000"/>
                <w:sz w:val="20"/>
                <w:szCs w:val="20"/>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125441" w:rsidRPr="00D05182" w:rsidRDefault="00125441" w:rsidP="005E7EFF">
            <w:pPr>
              <w:pStyle w:val="TableParagraph"/>
              <w:tabs>
                <w:tab w:val="left" w:pos="11057"/>
              </w:tabs>
              <w:ind w:left="17"/>
              <w:jc w:val="center"/>
              <w:rPr>
                <w:color w:val="000000"/>
                <w:sz w:val="20"/>
                <w:szCs w:val="20"/>
              </w:rPr>
            </w:pPr>
            <w:r w:rsidRPr="00D05182">
              <w:rPr>
                <w:color w:val="000000"/>
                <w:sz w:val="20"/>
                <w:szCs w:val="20"/>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25441" w:rsidRPr="00D05182" w:rsidRDefault="00125441" w:rsidP="005E7EFF">
            <w:pPr>
              <w:pStyle w:val="TableParagraph"/>
              <w:tabs>
                <w:tab w:val="left" w:pos="11057"/>
              </w:tabs>
              <w:ind w:left="13"/>
              <w:jc w:val="center"/>
              <w:rPr>
                <w:color w:val="000000"/>
                <w:sz w:val="20"/>
                <w:szCs w:val="20"/>
              </w:rPr>
            </w:pPr>
            <w:r w:rsidRPr="00D05182">
              <w:rPr>
                <w:color w:val="000000"/>
                <w:sz w:val="20"/>
                <w:szCs w:val="20"/>
              </w:rPr>
              <w:t>0,0</w:t>
            </w:r>
          </w:p>
        </w:tc>
      </w:tr>
      <w:tr w:rsidR="00125441" w:rsidRPr="00D05182" w:rsidTr="00C45336">
        <w:trPr>
          <w:trHeight w:val="282"/>
        </w:trPr>
        <w:tc>
          <w:tcPr>
            <w:tcW w:w="4820" w:type="dxa"/>
            <w:tcBorders>
              <w:top w:val="single" w:sz="4" w:space="0" w:color="000000"/>
              <w:left w:val="single" w:sz="4" w:space="0" w:color="000000"/>
              <w:bottom w:val="single" w:sz="4" w:space="0" w:color="000000"/>
            </w:tcBorders>
            <w:shd w:val="clear" w:color="auto" w:fill="auto"/>
          </w:tcPr>
          <w:p w:rsidR="00125441" w:rsidRPr="00D05182" w:rsidRDefault="00125441" w:rsidP="003F7D64">
            <w:pPr>
              <w:pStyle w:val="TableParagraph"/>
              <w:tabs>
                <w:tab w:val="left" w:pos="11057"/>
              </w:tabs>
              <w:ind w:left="8"/>
              <w:rPr>
                <w:i/>
                <w:color w:val="000000"/>
                <w:sz w:val="20"/>
                <w:szCs w:val="20"/>
              </w:rPr>
            </w:pPr>
            <w:r w:rsidRPr="00D05182">
              <w:rPr>
                <w:i/>
                <w:color w:val="000000"/>
                <w:sz w:val="20"/>
                <w:szCs w:val="20"/>
              </w:rPr>
              <w:t xml:space="preserve">Мероприятие (результат) </w:t>
            </w:r>
            <w:r w:rsidR="003F7D64">
              <w:rPr>
                <w:i/>
                <w:color w:val="000000"/>
                <w:sz w:val="20"/>
                <w:szCs w:val="20"/>
              </w:rPr>
              <w:t>6</w:t>
            </w:r>
            <w:r w:rsidRPr="00D05182">
              <w:rPr>
                <w:i/>
                <w:color w:val="000000"/>
                <w:sz w:val="20"/>
                <w:szCs w:val="20"/>
              </w:rPr>
              <w:t xml:space="preserve"> «Организовано обучение специалистов, включенных в резерв управленческих кадров Астраханской области», всего, в том числе:</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125441" w:rsidRPr="00D05182" w:rsidRDefault="00125441" w:rsidP="005E7EFF">
            <w:pPr>
              <w:pStyle w:val="TableParagraph"/>
              <w:tabs>
                <w:tab w:val="left" w:pos="11057"/>
              </w:tabs>
              <w:ind w:left="8"/>
              <w:jc w:val="center"/>
              <w:rPr>
                <w:i/>
                <w:color w:val="000000"/>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125441" w:rsidRPr="00D05182" w:rsidRDefault="00125441" w:rsidP="005E7EFF">
            <w:pPr>
              <w:pStyle w:val="TableParagraph"/>
              <w:tabs>
                <w:tab w:val="left" w:pos="11057"/>
              </w:tabs>
              <w:ind w:left="34"/>
              <w:rPr>
                <w:i/>
                <w:color w:val="000000"/>
                <w:sz w:val="20"/>
                <w:szCs w:val="20"/>
              </w:rPr>
            </w:pPr>
            <w:r w:rsidRPr="00D05182">
              <w:rPr>
                <w:i/>
                <w:color w:val="000000"/>
                <w:sz w:val="20"/>
                <w:szCs w:val="20"/>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125441" w:rsidRPr="00D05182" w:rsidRDefault="00125441" w:rsidP="005E7EFF">
            <w:pPr>
              <w:pStyle w:val="TableParagraph"/>
              <w:tabs>
                <w:tab w:val="left" w:pos="11057"/>
              </w:tabs>
              <w:ind w:left="9"/>
              <w:jc w:val="center"/>
              <w:rPr>
                <w:i/>
                <w:color w:val="000000"/>
                <w:sz w:val="20"/>
                <w:szCs w:val="20"/>
              </w:rPr>
            </w:pPr>
            <w:r w:rsidRPr="00D05182">
              <w:rPr>
                <w:i/>
                <w:color w:val="000000"/>
                <w:sz w:val="20"/>
                <w:szCs w:val="20"/>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125441" w:rsidRPr="00D05182" w:rsidRDefault="00125441" w:rsidP="005E7EFF">
            <w:pPr>
              <w:pStyle w:val="TableParagraph"/>
              <w:tabs>
                <w:tab w:val="left" w:pos="11057"/>
              </w:tabs>
              <w:ind w:right="-60"/>
              <w:jc w:val="center"/>
              <w:rPr>
                <w:i/>
                <w:color w:val="000000"/>
                <w:sz w:val="20"/>
                <w:szCs w:val="20"/>
              </w:rPr>
            </w:pPr>
            <w:r w:rsidRPr="00D05182">
              <w:rPr>
                <w:i/>
                <w:color w:val="000000"/>
                <w:sz w:val="20"/>
                <w:szCs w:val="20"/>
              </w:rPr>
              <w:t>0,0</w:t>
            </w:r>
          </w:p>
        </w:tc>
        <w:tc>
          <w:tcPr>
            <w:tcW w:w="992" w:type="dxa"/>
            <w:tcBorders>
              <w:top w:val="single" w:sz="4" w:space="0" w:color="000000"/>
              <w:left w:val="single" w:sz="4" w:space="0" w:color="000000"/>
              <w:bottom w:val="single" w:sz="4" w:space="0" w:color="000000"/>
              <w:right w:val="single" w:sz="4" w:space="0" w:color="000000"/>
            </w:tcBorders>
          </w:tcPr>
          <w:p w:rsidR="00125441" w:rsidRPr="00D05182" w:rsidRDefault="00125441" w:rsidP="005E7EFF">
            <w:pPr>
              <w:pStyle w:val="TableParagraph"/>
              <w:tabs>
                <w:tab w:val="left" w:pos="11057"/>
              </w:tabs>
              <w:ind w:left="17"/>
              <w:jc w:val="center"/>
              <w:rPr>
                <w:i/>
                <w:color w:val="000000"/>
                <w:sz w:val="20"/>
                <w:szCs w:val="20"/>
              </w:rPr>
            </w:pPr>
            <w:r w:rsidRPr="00D05182">
              <w:rPr>
                <w:i/>
                <w:color w:val="000000"/>
                <w:sz w:val="20"/>
                <w:szCs w:val="20"/>
              </w:rPr>
              <w:t>0,0</w:t>
            </w:r>
          </w:p>
        </w:tc>
        <w:tc>
          <w:tcPr>
            <w:tcW w:w="992" w:type="dxa"/>
            <w:tcBorders>
              <w:top w:val="single" w:sz="4" w:space="0" w:color="000000"/>
              <w:left w:val="single" w:sz="4" w:space="0" w:color="000000"/>
              <w:bottom w:val="single" w:sz="4" w:space="0" w:color="000000"/>
              <w:right w:val="single" w:sz="4" w:space="0" w:color="000000"/>
            </w:tcBorders>
          </w:tcPr>
          <w:p w:rsidR="00125441" w:rsidRPr="00D05182" w:rsidRDefault="00125441" w:rsidP="005E7EFF">
            <w:pPr>
              <w:pStyle w:val="TableParagraph"/>
              <w:tabs>
                <w:tab w:val="left" w:pos="11057"/>
              </w:tabs>
              <w:ind w:left="17"/>
              <w:jc w:val="center"/>
              <w:rPr>
                <w:i/>
                <w:color w:val="000000"/>
                <w:sz w:val="20"/>
                <w:szCs w:val="20"/>
              </w:rPr>
            </w:pPr>
            <w:r w:rsidRPr="00D05182">
              <w:rPr>
                <w:i/>
                <w:color w:val="000000"/>
                <w:sz w:val="20"/>
                <w:szCs w:val="20"/>
              </w:rPr>
              <w:t>0,0</w:t>
            </w:r>
          </w:p>
        </w:tc>
        <w:tc>
          <w:tcPr>
            <w:tcW w:w="993" w:type="dxa"/>
            <w:tcBorders>
              <w:top w:val="single" w:sz="4" w:space="0" w:color="000000"/>
              <w:left w:val="single" w:sz="4" w:space="0" w:color="000000"/>
              <w:bottom w:val="single" w:sz="4" w:space="0" w:color="000000"/>
              <w:right w:val="single" w:sz="4" w:space="0" w:color="000000"/>
            </w:tcBorders>
          </w:tcPr>
          <w:p w:rsidR="00125441" w:rsidRPr="00D05182" w:rsidRDefault="00125441" w:rsidP="005E7EFF">
            <w:pPr>
              <w:pStyle w:val="TableParagraph"/>
              <w:tabs>
                <w:tab w:val="left" w:pos="11057"/>
              </w:tabs>
              <w:ind w:left="17"/>
              <w:jc w:val="center"/>
              <w:rPr>
                <w:i/>
                <w:color w:val="000000"/>
                <w:sz w:val="20"/>
                <w:szCs w:val="20"/>
              </w:rPr>
            </w:pPr>
            <w:r w:rsidRPr="00D05182">
              <w:rPr>
                <w:i/>
                <w:color w:val="000000"/>
                <w:sz w:val="20"/>
                <w:szCs w:val="20"/>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125441" w:rsidRPr="00D05182" w:rsidRDefault="00125441" w:rsidP="005E7EFF">
            <w:pPr>
              <w:pStyle w:val="TableParagraph"/>
              <w:tabs>
                <w:tab w:val="left" w:pos="11057"/>
              </w:tabs>
              <w:ind w:left="17"/>
              <w:jc w:val="center"/>
              <w:rPr>
                <w:i/>
                <w:color w:val="000000"/>
                <w:sz w:val="20"/>
                <w:szCs w:val="20"/>
              </w:rPr>
            </w:pPr>
            <w:r w:rsidRPr="00D05182">
              <w:rPr>
                <w:i/>
                <w:color w:val="000000"/>
                <w:sz w:val="20"/>
                <w:szCs w:val="20"/>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25441" w:rsidRPr="00D05182" w:rsidRDefault="00125441" w:rsidP="005E7EFF">
            <w:pPr>
              <w:pStyle w:val="TableParagraph"/>
              <w:tabs>
                <w:tab w:val="left" w:pos="11057"/>
              </w:tabs>
              <w:ind w:left="13"/>
              <w:jc w:val="center"/>
              <w:rPr>
                <w:i/>
                <w:color w:val="000000"/>
                <w:sz w:val="20"/>
                <w:szCs w:val="20"/>
              </w:rPr>
            </w:pPr>
            <w:r w:rsidRPr="00D05182">
              <w:rPr>
                <w:i/>
                <w:color w:val="000000"/>
                <w:sz w:val="20"/>
                <w:szCs w:val="20"/>
              </w:rPr>
              <w:t>0,0</w:t>
            </w:r>
          </w:p>
        </w:tc>
      </w:tr>
      <w:tr w:rsidR="00125441" w:rsidRPr="00D05182" w:rsidTr="00C45336">
        <w:trPr>
          <w:trHeight w:val="282"/>
        </w:trPr>
        <w:tc>
          <w:tcPr>
            <w:tcW w:w="4820" w:type="dxa"/>
            <w:tcBorders>
              <w:top w:val="single" w:sz="4" w:space="0" w:color="000000"/>
              <w:left w:val="single" w:sz="4" w:space="0" w:color="000000"/>
              <w:bottom w:val="single" w:sz="4" w:space="0" w:color="000000"/>
            </w:tcBorders>
            <w:shd w:val="clear" w:color="auto" w:fill="auto"/>
          </w:tcPr>
          <w:p w:rsidR="00125441" w:rsidRPr="00D05182" w:rsidRDefault="00125441" w:rsidP="001353BB">
            <w:pPr>
              <w:pStyle w:val="TableParagraph"/>
              <w:tabs>
                <w:tab w:val="left" w:pos="11057"/>
              </w:tabs>
              <w:ind w:left="8"/>
              <w:rPr>
                <w:color w:val="000000"/>
                <w:sz w:val="20"/>
                <w:szCs w:val="20"/>
              </w:rPr>
            </w:pPr>
            <w:r w:rsidRPr="00D05182">
              <w:rPr>
                <w:color w:val="000000"/>
                <w:sz w:val="20"/>
                <w:szCs w:val="20"/>
              </w:rPr>
              <w:t>Межбюджетные трансферты из федерального бю</w:t>
            </w:r>
            <w:r w:rsidRPr="00D05182">
              <w:rPr>
                <w:color w:val="000000"/>
                <w:sz w:val="20"/>
                <w:szCs w:val="20"/>
              </w:rPr>
              <w:t>д</w:t>
            </w:r>
            <w:r w:rsidRPr="00D05182">
              <w:rPr>
                <w:color w:val="000000"/>
                <w:sz w:val="20"/>
                <w:szCs w:val="20"/>
              </w:rPr>
              <w:t xml:space="preserve">жета </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125441" w:rsidRPr="00D05182" w:rsidRDefault="00125441" w:rsidP="005E7EFF">
            <w:pPr>
              <w:pStyle w:val="TableParagraph"/>
              <w:tabs>
                <w:tab w:val="left" w:pos="11057"/>
              </w:tabs>
              <w:ind w:left="8"/>
              <w:jc w:val="center"/>
              <w:rPr>
                <w:color w:val="000000"/>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125441" w:rsidRPr="00D05182" w:rsidRDefault="00125441" w:rsidP="005E7EFF">
            <w:pPr>
              <w:pStyle w:val="TableParagraph"/>
              <w:tabs>
                <w:tab w:val="left" w:pos="11057"/>
              </w:tabs>
              <w:ind w:left="34"/>
              <w:rPr>
                <w:color w:val="000000"/>
                <w:sz w:val="20"/>
                <w:szCs w:val="20"/>
              </w:rPr>
            </w:pPr>
            <w:r w:rsidRPr="00D05182">
              <w:rPr>
                <w:color w:val="000000"/>
                <w:sz w:val="20"/>
                <w:szCs w:val="20"/>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125441" w:rsidRPr="00D05182" w:rsidRDefault="00125441" w:rsidP="005E7EFF">
            <w:pPr>
              <w:pStyle w:val="TableParagraph"/>
              <w:tabs>
                <w:tab w:val="left" w:pos="11057"/>
              </w:tabs>
              <w:ind w:left="9"/>
              <w:jc w:val="center"/>
              <w:rPr>
                <w:color w:val="000000"/>
                <w:sz w:val="20"/>
                <w:szCs w:val="20"/>
              </w:rPr>
            </w:pPr>
            <w:r w:rsidRPr="00D05182">
              <w:rPr>
                <w:color w:val="000000"/>
                <w:sz w:val="20"/>
                <w:szCs w:val="20"/>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125441" w:rsidRPr="00D05182" w:rsidRDefault="00125441" w:rsidP="005E7EFF">
            <w:pPr>
              <w:pStyle w:val="TableParagraph"/>
              <w:tabs>
                <w:tab w:val="left" w:pos="11057"/>
              </w:tabs>
              <w:ind w:right="-60"/>
              <w:jc w:val="center"/>
              <w:rPr>
                <w:color w:val="000000"/>
                <w:sz w:val="20"/>
                <w:szCs w:val="20"/>
              </w:rPr>
            </w:pPr>
            <w:r w:rsidRPr="00D05182">
              <w:rPr>
                <w:color w:val="000000"/>
                <w:sz w:val="20"/>
                <w:szCs w:val="20"/>
              </w:rPr>
              <w:t>0,0</w:t>
            </w:r>
          </w:p>
        </w:tc>
        <w:tc>
          <w:tcPr>
            <w:tcW w:w="992" w:type="dxa"/>
            <w:tcBorders>
              <w:top w:val="single" w:sz="4" w:space="0" w:color="000000"/>
              <w:left w:val="single" w:sz="4" w:space="0" w:color="000000"/>
              <w:bottom w:val="single" w:sz="4" w:space="0" w:color="000000"/>
              <w:right w:val="single" w:sz="4" w:space="0" w:color="000000"/>
            </w:tcBorders>
          </w:tcPr>
          <w:p w:rsidR="00125441" w:rsidRPr="00D05182" w:rsidRDefault="00125441" w:rsidP="005E7EFF">
            <w:pPr>
              <w:pStyle w:val="TableParagraph"/>
              <w:tabs>
                <w:tab w:val="left" w:pos="11057"/>
              </w:tabs>
              <w:ind w:left="17"/>
              <w:jc w:val="center"/>
              <w:rPr>
                <w:color w:val="000000"/>
                <w:sz w:val="20"/>
                <w:szCs w:val="20"/>
              </w:rPr>
            </w:pPr>
            <w:r w:rsidRPr="00D05182">
              <w:rPr>
                <w:color w:val="000000"/>
                <w:sz w:val="20"/>
                <w:szCs w:val="20"/>
              </w:rPr>
              <w:t>0,0</w:t>
            </w:r>
          </w:p>
        </w:tc>
        <w:tc>
          <w:tcPr>
            <w:tcW w:w="992" w:type="dxa"/>
            <w:tcBorders>
              <w:top w:val="single" w:sz="4" w:space="0" w:color="000000"/>
              <w:left w:val="single" w:sz="4" w:space="0" w:color="000000"/>
              <w:bottom w:val="single" w:sz="4" w:space="0" w:color="000000"/>
              <w:right w:val="single" w:sz="4" w:space="0" w:color="000000"/>
            </w:tcBorders>
          </w:tcPr>
          <w:p w:rsidR="00125441" w:rsidRPr="00D05182" w:rsidRDefault="00125441" w:rsidP="005E7EFF">
            <w:pPr>
              <w:pStyle w:val="TableParagraph"/>
              <w:tabs>
                <w:tab w:val="left" w:pos="11057"/>
              </w:tabs>
              <w:ind w:left="17"/>
              <w:jc w:val="center"/>
              <w:rPr>
                <w:color w:val="000000"/>
                <w:sz w:val="20"/>
                <w:szCs w:val="20"/>
              </w:rPr>
            </w:pPr>
            <w:r w:rsidRPr="00D05182">
              <w:rPr>
                <w:color w:val="000000"/>
                <w:sz w:val="20"/>
                <w:szCs w:val="20"/>
              </w:rPr>
              <w:t>0,0</w:t>
            </w:r>
          </w:p>
        </w:tc>
        <w:tc>
          <w:tcPr>
            <w:tcW w:w="993" w:type="dxa"/>
            <w:tcBorders>
              <w:top w:val="single" w:sz="4" w:space="0" w:color="000000"/>
              <w:left w:val="single" w:sz="4" w:space="0" w:color="000000"/>
              <w:bottom w:val="single" w:sz="4" w:space="0" w:color="000000"/>
              <w:right w:val="single" w:sz="4" w:space="0" w:color="000000"/>
            </w:tcBorders>
          </w:tcPr>
          <w:p w:rsidR="00125441" w:rsidRPr="00D05182" w:rsidRDefault="00125441" w:rsidP="005E7EFF">
            <w:pPr>
              <w:pStyle w:val="TableParagraph"/>
              <w:tabs>
                <w:tab w:val="left" w:pos="11057"/>
              </w:tabs>
              <w:ind w:left="17"/>
              <w:jc w:val="center"/>
              <w:rPr>
                <w:color w:val="000000"/>
                <w:sz w:val="20"/>
                <w:szCs w:val="20"/>
              </w:rPr>
            </w:pPr>
            <w:r w:rsidRPr="00D05182">
              <w:rPr>
                <w:color w:val="000000"/>
                <w:sz w:val="20"/>
                <w:szCs w:val="20"/>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125441" w:rsidRPr="00D05182" w:rsidRDefault="00125441" w:rsidP="005E7EFF">
            <w:pPr>
              <w:pStyle w:val="TableParagraph"/>
              <w:tabs>
                <w:tab w:val="left" w:pos="11057"/>
              </w:tabs>
              <w:ind w:left="17"/>
              <w:jc w:val="center"/>
              <w:rPr>
                <w:color w:val="000000"/>
                <w:sz w:val="20"/>
                <w:szCs w:val="20"/>
              </w:rPr>
            </w:pPr>
            <w:r w:rsidRPr="00D05182">
              <w:rPr>
                <w:color w:val="000000"/>
                <w:sz w:val="20"/>
                <w:szCs w:val="20"/>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25441" w:rsidRPr="00D05182" w:rsidRDefault="00125441" w:rsidP="005E7EFF">
            <w:pPr>
              <w:pStyle w:val="TableParagraph"/>
              <w:tabs>
                <w:tab w:val="left" w:pos="11057"/>
              </w:tabs>
              <w:ind w:left="13"/>
              <w:jc w:val="center"/>
              <w:rPr>
                <w:color w:val="000000"/>
                <w:sz w:val="20"/>
                <w:szCs w:val="20"/>
              </w:rPr>
            </w:pPr>
            <w:r w:rsidRPr="00D05182">
              <w:rPr>
                <w:color w:val="000000"/>
                <w:sz w:val="20"/>
                <w:szCs w:val="20"/>
              </w:rPr>
              <w:t>0,0</w:t>
            </w:r>
          </w:p>
        </w:tc>
      </w:tr>
      <w:tr w:rsidR="00125441" w:rsidRPr="00D05182" w:rsidTr="00C45336">
        <w:trPr>
          <w:trHeight w:val="282"/>
        </w:trPr>
        <w:tc>
          <w:tcPr>
            <w:tcW w:w="4820" w:type="dxa"/>
            <w:tcBorders>
              <w:top w:val="single" w:sz="4" w:space="0" w:color="000000"/>
              <w:left w:val="single" w:sz="4" w:space="0" w:color="000000"/>
              <w:bottom w:val="single" w:sz="4" w:space="0" w:color="000000"/>
            </w:tcBorders>
            <w:shd w:val="clear" w:color="auto" w:fill="auto"/>
          </w:tcPr>
          <w:p w:rsidR="00125441" w:rsidRPr="00D05182" w:rsidRDefault="00125441" w:rsidP="001353BB">
            <w:pPr>
              <w:pStyle w:val="TableParagraph"/>
              <w:tabs>
                <w:tab w:val="left" w:pos="11057"/>
              </w:tabs>
              <w:ind w:left="8"/>
              <w:rPr>
                <w:color w:val="000000"/>
                <w:sz w:val="20"/>
                <w:szCs w:val="20"/>
              </w:rPr>
            </w:pPr>
            <w:r w:rsidRPr="00D05182">
              <w:rPr>
                <w:color w:val="000000"/>
                <w:sz w:val="20"/>
                <w:szCs w:val="20"/>
              </w:rPr>
              <w:t>Бюджет Астраханской области, из них:</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125441" w:rsidRPr="00D05182" w:rsidRDefault="00125441" w:rsidP="005E7EFF">
            <w:pPr>
              <w:pStyle w:val="TableParagraph"/>
              <w:tabs>
                <w:tab w:val="left" w:pos="11057"/>
              </w:tabs>
              <w:ind w:left="8"/>
              <w:jc w:val="center"/>
              <w:rPr>
                <w:color w:val="000000"/>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125441" w:rsidRPr="00D05182" w:rsidRDefault="00125441" w:rsidP="005E7EFF">
            <w:pPr>
              <w:pStyle w:val="TableParagraph"/>
              <w:tabs>
                <w:tab w:val="left" w:pos="11057"/>
              </w:tabs>
              <w:ind w:left="34"/>
              <w:rPr>
                <w:color w:val="000000"/>
                <w:sz w:val="20"/>
                <w:szCs w:val="20"/>
              </w:rPr>
            </w:pPr>
            <w:r w:rsidRPr="00D05182">
              <w:rPr>
                <w:color w:val="000000"/>
                <w:sz w:val="20"/>
                <w:szCs w:val="20"/>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125441" w:rsidRPr="00D05182" w:rsidRDefault="00125441" w:rsidP="005E7EFF">
            <w:pPr>
              <w:pStyle w:val="TableParagraph"/>
              <w:tabs>
                <w:tab w:val="left" w:pos="11057"/>
              </w:tabs>
              <w:ind w:left="9"/>
              <w:jc w:val="center"/>
              <w:rPr>
                <w:color w:val="000000"/>
                <w:sz w:val="20"/>
                <w:szCs w:val="20"/>
              </w:rPr>
            </w:pPr>
            <w:r w:rsidRPr="00D05182">
              <w:rPr>
                <w:color w:val="000000"/>
                <w:sz w:val="20"/>
                <w:szCs w:val="20"/>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125441" w:rsidRPr="00D05182" w:rsidRDefault="00125441" w:rsidP="005E7EFF">
            <w:pPr>
              <w:pStyle w:val="TableParagraph"/>
              <w:tabs>
                <w:tab w:val="left" w:pos="11057"/>
              </w:tabs>
              <w:ind w:right="-60"/>
              <w:jc w:val="center"/>
              <w:rPr>
                <w:color w:val="000000"/>
                <w:sz w:val="20"/>
                <w:szCs w:val="20"/>
              </w:rPr>
            </w:pPr>
            <w:r w:rsidRPr="00D05182">
              <w:rPr>
                <w:color w:val="000000"/>
                <w:sz w:val="20"/>
                <w:szCs w:val="20"/>
              </w:rPr>
              <w:t>0,0</w:t>
            </w:r>
          </w:p>
        </w:tc>
        <w:tc>
          <w:tcPr>
            <w:tcW w:w="992" w:type="dxa"/>
            <w:tcBorders>
              <w:top w:val="single" w:sz="4" w:space="0" w:color="000000"/>
              <w:left w:val="single" w:sz="4" w:space="0" w:color="000000"/>
              <w:bottom w:val="single" w:sz="4" w:space="0" w:color="000000"/>
              <w:right w:val="single" w:sz="4" w:space="0" w:color="000000"/>
            </w:tcBorders>
          </w:tcPr>
          <w:p w:rsidR="00125441" w:rsidRPr="00D05182" w:rsidRDefault="00125441" w:rsidP="005E7EFF">
            <w:pPr>
              <w:pStyle w:val="TableParagraph"/>
              <w:tabs>
                <w:tab w:val="left" w:pos="11057"/>
              </w:tabs>
              <w:ind w:left="17"/>
              <w:jc w:val="center"/>
              <w:rPr>
                <w:color w:val="000000"/>
                <w:sz w:val="20"/>
                <w:szCs w:val="20"/>
              </w:rPr>
            </w:pPr>
            <w:r w:rsidRPr="00D05182">
              <w:rPr>
                <w:color w:val="000000"/>
                <w:sz w:val="20"/>
                <w:szCs w:val="20"/>
              </w:rPr>
              <w:t>0,0</w:t>
            </w:r>
          </w:p>
        </w:tc>
        <w:tc>
          <w:tcPr>
            <w:tcW w:w="992" w:type="dxa"/>
            <w:tcBorders>
              <w:top w:val="single" w:sz="4" w:space="0" w:color="000000"/>
              <w:left w:val="single" w:sz="4" w:space="0" w:color="000000"/>
              <w:bottom w:val="single" w:sz="4" w:space="0" w:color="000000"/>
              <w:right w:val="single" w:sz="4" w:space="0" w:color="000000"/>
            </w:tcBorders>
          </w:tcPr>
          <w:p w:rsidR="00125441" w:rsidRPr="00D05182" w:rsidRDefault="00125441" w:rsidP="005E7EFF">
            <w:pPr>
              <w:pStyle w:val="TableParagraph"/>
              <w:tabs>
                <w:tab w:val="left" w:pos="11057"/>
              </w:tabs>
              <w:ind w:left="17"/>
              <w:jc w:val="center"/>
              <w:rPr>
                <w:color w:val="000000"/>
                <w:sz w:val="20"/>
                <w:szCs w:val="20"/>
              </w:rPr>
            </w:pPr>
            <w:r w:rsidRPr="00D05182">
              <w:rPr>
                <w:color w:val="000000"/>
                <w:sz w:val="20"/>
                <w:szCs w:val="20"/>
              </w:rPr>
              <w:t>0,0</w:t>
            </w:r>
          </w:p>
        </w:tc>
        <w:tc>
          <w:tcPr>
            <w:tcW w:w="993" w:type="dxa"/>
            <w:tcBorders>
              <w:top w:val="single" w:sz="4" w:space="0" w:color="000000"/>
              <w:left w:val="single" w:sz="4" w:space="0" w:color="000000"/>
              <w:bottom w:val="single" w:sz="4" w:space="0" w:color="000000"/>
              <w:right w:val="single" w:sz="4" w:space="0" w:color="000000"/>
            </w:tcBorders>
          </w:tcPr>
          <w:p w:rsidR="00125441" w:rsidRPr="00D05182" w:rsidRDefault="00125441" w:rsidP="005E7EFF">
            <w:pPr>
              <w:pStyle w:val="TableParagraph"/>
              <w:tabs>
                <w:tab w:val="left" w:pos="11057"/>
              </w:tabs>
              <w:ind w:left="17"/>
              <w:jc w:val="center"/>
              <w:rPr>
                <w:color w:val="000000"/>
                <w:sz w:val="20"/>
                <w:szCs w:val="20"/>
              </w:rPr>
            </w:pPr>
            <w:r w:rsidRPr="00D05182">
              <w:rPr>
                <w:color w:val="000000"/>
                <w:sz w:val="20"/>
                <w:szCs w:val="20"/>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125441" w:rsidRPr="00D05182" w:rsidRDefault="00125441" w:rsidP="005E7EFF">
            <w:pPr>
              <w:pStyle w:val="TableParagraph"/>
              <w:tabs>
                <w:tab w:val="left" w:pos="11057"/>
              </w:tabs>
              <w:ind w:left="17"/>
              <w:jc w:val="center"/>
              <w:rPr>
                <w:color w:val="000000"/>
                <w:sz w:val="20"/>
                <w:szCs w:val="20"/>
              </w:rPr>
            </w:pPr>
            <w:r w:rsidRPr="00D05182">
              <w:rPr>
                <w:color w:val="000000"/>
                <w:sz w:val="20"/>
                <w:szCs w:val="20"/>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25441" w:rsidRPr="00D05182" w:rsidRDefault="00125441" w:rsidP="005E7EFF">
            <w:pPr>
              <w:pStyle w:val="TableParagraph"/>
              <w:tabs>
                <w:tab w:val="left" w:pos="11057"/>
              </w:tabs>
              <w:ind w:left="13"/>
              <w:jc w:val="center"/>
              <w:rPr>
                <w:color w:val="000000"/>
                <w:sz w:val="20"/>
                <w:szCs w:val="20"/>
              </w:rPr>
            </w:pPr>
            <w:r w:rsidRPr="00D05182">
              <w:rPr>
                <w:color w:val="000000"/>
                <w:sz w:val="20"/>
                <w:szCs w:val="20"/>
              </w:rPr>
              <w:t>0,0</w:t>
            </w:r>
          </w:p>
        </w:tc>
      </w:tr>
      <w:tr w:rsidR="00125441" w:rsidRPr="00D05182" w:rsidTr="00C45336">
        <w:trPr>
          <w:trHeight w:val="282"/>
        </w:trPr>
        <w:tc>
          <w:tcPr>
            <w:tcW w:w="4820" w:type="dxa"/>
            <w:tcBorders>
              <w:top w:val="single" w:sz="4" w:space="0" w:color="000000"/>
              <w:left w:val="single" w:sz="4" w:space="0" w:color="000000"/>
              <w:bottom w:val="single" w:sz="4" w:space="0" w:color="000000"/>
            </w:tcBorders>
            <w:shd w:val="clear" w:color="auto" w:fill="auto"/>
          </w:tcPr>
          <w:p w:rsidR="00125441" w:rsidRPr="00D05182" w:rsidRDefault="00125441" w:rsidP="001353BB">
            <w:pPr>
              <w:pStyle w:val="TableParagraph"/>
              <w:tabs>
                <w:tab w:val="left" w:pos="11057"/>
              </w:tabs>
              <w:ind w:left="8"/>
              <w:rPr>
                <w:color w:val="000000"/>
                <w:sz w:val="20"/>
                <w:szCs w:val="20"/>
              </w:rPr>
            </w:pPr>
            <w:r w:rsidRPr="00D05182">
              <w:rPr>
                <w:color w:val="000000"/>
                <w:sz w:val="20"/>
                <w:szCs w:val="20"/>
              </w:rPr>
              <w:t>межбюджетные трансферты местным бюджетам</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125441" w:rsidRPr="00D05182" w:rsidRDefault="00125441" w:rsidP="005E7EFF">
            <w:pPr>
              <w:pStyle w:val="TableParagraph"/>
              <w:tabs>
                <w:tab w:val="left" w:pos="11057"/>
              </w:tabs>
              <w:ind w:left="8"/>
              <w:jc w:val="center"/>
              <w:rPr>
                <w:color w:val="000000"/>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125441" w:rsidRPr="00D05182" w:rsidRDefault="00125441" w:rsidP="005E7EFF">
            <w:pPr>
              <w:pStyle w:val="TableParagraph"/>
              <w:tabs>
                <w:tab w:val="left" w:pos="11057"/>
              </w:tabs>
              <w:ind w:left="34"/>
              <w:rPr>
                <w:color w:val="000000"/>
                <w:sz w:val="20"/>
                <w:szCs w:val="20"/>
              </w:rPr>
            </w:pPr>
            <w:r w:rsidRPr="00D05182">
              <w:rPr>
                <w:color w:val="000000"/>
                <w:sz w:val="20"/>
                <w:szCs w:val="20"/>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125441" w:rsidRPr="00D05182" w:rsidRDefault="00125441" w:rsidP="005E7EFF">
            <w:pPr>
              <w:pStyle w:val="TableParagraph"/>
              <w:tabs>
                <w:tab w:val="left" w:pos="11057"/>
              </w:tabs>
              <w:ind w:left="9"/>
              <w:jc w:val="center"/>
              <w:rPr>
                <w:color w:val="000000"/>
                <w:sz w:val="20"/>
                <w:szCs w:val="20"/>
              </w:rPr>
            </w:pPr>
            <w:r w:rsidRPr="00D05182">
              <w:rPr>
                <w:color w:val="000000"/>
                <w:sz w:val="20"/>
                <w:szCs w:val="20"/>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125441" w:rsidRPr="00D05182" w:rsidRDefault="00125441" w:rsidP="005E7EFF">
            <w:pPr>
              <w:pStyle w:val="TableParagraph"/>
              <w:tabs>
                <w:tab w:val="left" w:pos="11057"/>
              </w:tabs>
              <w:ind w:right="-60"/>
              <w:jc w:val="center"/>
              <w:rPr>
                <w:color w:val="000000"/>
                <w:sz w:val="20"/>
                <w:szCs w:val="20"/>
              </w:rPr>
            </w:pPr>
            <w:r w:rsidRPr="00D05182">
              <w:rPr>
                <w:color w:val="000000"/>
                <w:sz w:val="20"/>
                <w:szCs w:val="20"/>
              </w:rPr>
              <w:t>0,0</w:t>
            </w:r>
          </w:p>
        </w:tc>
        <w:tc>
          <w:tcPr>
            <w:tcW w:w="992" w:type="dxa"/>
            <w:tcBorders>
              <w:top w:val="single" w:sz="4" w:space="0" w:color="000000"/>
              <w:left w:val="single" w:sz="4" w:space="0" w:color="000000"/>
              <w:bottom w:val="single" w:sz="4" w:space="0" w:color="000000"/>
              <w:right w:val="single" w:sz="4" w:space="0" w:color="000000"/>
            </w:tcBorders>
          </w:tcPr>
          <w:p w:rsidR="00125441" w:rsidRPr="00D05182" w:rsidRDefault="00125441" w:rsidP="005E7EFF">
            <w:pPr>
              <w:pStyle w:val="TableParagraph"/>
              <w:tabs>
                <w:tab w:val="left" w:pos="11057"/>
              </w:tabs>
              <w:ind w:left="17"/>
              <w:jc w:val="center"/>
              <w:rPr>
                <w:color w:val="000000"/>
                <w:sz w:val="20"/>
                <w:szCs w:val="20"/>
              </w:rPr>
            </w:pPr>
            <w:r w:rsidRPr="00D05182">
              <w:rPr>
                <w:color w:val="000000"/>
                <w:sz w:val="20"/>
                <w:szCs w:val="20"/>
              </w:rPr>
              <w:t>0,0</w:t>
            </w:r>
          </w:p>
        </w:tc>
        <w:tc>
          <w:tcPr>
            <w:tcW w:w="992" w:type="dxa"/>
            <w:tcBorders>
              <w:top w:val="single" w:sz="4" w:space="0" w:color="000000"/>
              <w:left w:val="single" w:sz="4" w:space="0" w:color="000000"/>
              <w:bottom w:val="single" w:sz="4" w:space="0" w:color="000000"/>
              <w:right w:val="single" w:sz="4" w:space="0" w:color="000000"/>
            </w:tcBorders>
          </w:tcPr>
          <w:p w:rsidR="00125441" w:rsidRPr="00D05182" w:rsidRDefault="00125441" w:rsidP="005E7EFF">
            <w:pPr>
              <w:pStyle w:val="TableParagraph"/>
              <w:tabs>
                <w:tab w:val="left" w:pos="11057"/>
              </w:tabs>
              <w:ind w:left="17"/>
              <w:jc w:val="center"/>
              <w:rPr>
                <w:color w:val="000000"/>
                <w:sz w:val="20"/>
                <w:szCs w:val="20"/>
              </w:rPr>
            </w:pPr>
            <w:r w:rsidRPr="00D05182">
              <w:rPr>
                <w:color w:val="000000"/>
                <w:sz w:val="20"/>
                <w:szCs w:val="20"/>
              </w:rPr>
              <w:t>0,0</w:t>
            </w:r>
          </w:p>
        </w:tc>
        <w:tc>
          <w:tcPr>
            <w:tcW w:w="993" w:type="dxa"/>
            <w:tcBorders>
              <w:top w:val="single" w:sz="4" w:space="0" w:color="000000"/>
              <w:left w:val="single" w:sz="4" w:space="0" w:color="000000"/>
              <w:bottom w:val="single" w:sz="4" w:space="0" w:color="000000"/>
              <w:right w:val="single" w:sz="4" w:space="0" w:color="000000"/>
            </w:tcBorders>
          </w:tcPr>
          <w:p w:rsidR="00125441" w:rsidRPr="00D05182" w:rsidRDefault="00125441" w:rsidP="005E7EFF">
            <w:pPr>
              <w:pStyle w:val="TableParagraph"/>
              <w:tabs>
                <w:tab w:val="left" w:pos="11057"/>
              </w:tabs>
              <w:ind w:left="17"/>
              <w:jc w:val="center"/>
              <w:rPr>
                <w:color w:val="000000"/>
                <w:sz w:val="20"/>
                <w:szCs w:val="20"/>
              </w:rPr>
            </w:pPr>
            <w:r w:rsidRPr="00D05182">
              <w:rPr>
                <w:color w:val="000000"/>
                <w:sz w:val="20"/>
                <w:szCs w:val="20"/>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125441" w:rsidRPr="00D05182" w:rsidRDefault="00125441" w:rsidP="005E7EFF">
            <w:pPr>
              <w:pStyle w:val="TableParagraph"/>
              <w:tabs>
                <w:tab w:val="left" w:pos="11057"/>
              </w:tabs>
              <w:ind w:left="17"/>
              <w:jc w:val="center"/>
              <w:rPr>
                <w:color w:val="000000"/>
                <w:sz w:val="20"/>
                <w:szCs w:val="20"/>
              </w:rPr>
            </w:pPr>
            <w:r w:rsidRPr="00D05182">
              <w:rPr>
                <w:color w:val="000000"/>
                <w:sz w:val="20"/>
                <w:szCs w:val="20"/>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25441" w:rsidRPr="00D05182" w:rsidRDefault="00125441" w:rsidP="005E7EFF">
            <w:pPr>
              <w:pStyle w:val="TableParagraph"/>
              <w:tabs>
                <w:tab w:val="left" w:pos="11057"/>
              </w:tabs>
              <w:ind w:left="13"/>
              <w:jc w:val="center"/>
              <w:rPr>
                <w:color w:val="000000"/>
                <w:sz w:val="20"/>
                <w:szCs w:val="20"/>
              </w:rPr>
            </w:pPr>
            <w:r w:rsidRPr="00D05182">
              <w:rPr>
                <w:color w:val="000000"/>
                <w:sz w:val="20"/>
                <w:szCs w:val="20"/>
              </w:rPr>
              <w:t>0,0</w:t>
            </w:r>
          </w:p>
        </w:tc>
      </w:tr>
      <w:tr w:rsidR="00125441" w:rsidRPr="00D05182" w:rsidTr="00C45336">
        <w:trPr>
          <w:trHeight w:val="282"/>
        </w:trPr>
        <w:tc>
          <w:tcPr>
            <w:tcW w:w="4820" w:type="dxa"/>
            <w:tcBorders>
              <w:top w:val="single" w:sz="4" w:space="0" w:color="000000"/>
              <w:left w:val="single" w:sz="4" w:space="0" w:color="000000"/>
              <w:bottom w:val="single" w:sz="4" w:space="0" w:color="000000"/>
            </w:tcBorders>
            <w:shd w:val="clear" w:color="auto" w:fill="auto"/>
          </w:tcPr>
          <w:p w:rsidR="00125441" w:rsidRPr="00D05182" w:rsidRDefault="00125441" w:rsidP="001353BB">
            <w:pPr>
              <w:pStyle w:val="TableParagraph"/>
              <w:tabs>
                <w:tab w:val="left" w:pos="11057"/>
              </w:tabs>
              <w:ind w:left="8"/>
              <w:rPr>
                <w:color w:val="000000"/>
                <w:sz w:val="20"/>
                <w:szCs w:val="20"/>
              </w:rPr>
            </w:pPr>
            <w:r w:rsidRPr="00D05182">
              <w:rPr>
                <w:color w:val="000000"/>
                <w:sz w:val="20"/>
                <w:szCs w:val="20"/>
              </w:rPr>
              <w:t>межбюджетные трансферты бюджетам территор</w:t>
            </w:r>
            <w:r w:rsidRPr="00D05182">
              <w:rPr>
                <w:color w:val="000000"/>
                <w:sz w:val="20"/>
                <w:szCs w:val="20"/>
              </w:rPr>
              <w:t>и</w:t>
            </w:r>
            <w:r w:rsidRPr="00D05182">
              <w:rPr>
                <w:color w:val="000000"/>
                <w:sz w:val="20"/>
                <w:szCs w:val="20"/>
              </w:rPr>
              <w:t>альных государственных внебюджетных фондов Российской Федерации</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125441" w:rsidRPr="00D05182" w:rsidRDefault="00125441" w:rsidP="005E7EFF">
            <w:pPr>
              <w:pStyle w:val="TableParagraph"/>
              <w:tabs>
                <w:tab w:val="left" w:pos="11057"/>
              </w:tabs>
              <w:ind w:left="8"/>
              <w:jc w:val="center"/>
              <w:rPr>
                <w:color w:val="000000"/>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125441" w:rsidRPr="00D05182" w:rsidRDefault="00125441" w:rsidP="005E7EFF">
            <w:pPr>
              <w:pStyle w:val="TableParagraph"/>
              <w:tabs>
                <w:tab w:val="left" w:pos="11057"/>
              </w:tabs>
              <w:ind w:left="34"/>
              <w:rPr>
                <w:color w:val="000000"/>
                <w:sz w:val="20"/>
                <w:szCs w:val="20"/>
              </w:rPr>
            </w:pPr>
            <w:r w:rsidRPr="00D05182">
              <w:rPr>
                <w:color w:val="000000"/>
                <w:sz w:val="20"/>
                <w:szCs w:val="20"/>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125441" w:rsidRPr="00D05182" w:rsidRDefault="00125441" w:rsidP="005E7EFF">
            <w:pPr>
              <w:pStyle w:val="TableParagraph"/>
              <w:tabs>
                <w:tab w:val="left" w:pos="11057"/>
              </w:tabs>
              <w:ind w:left="9"/>
              <w:jc w:val="center"/>
              <w:rPr>
                <w:color w:val="000000"/>
                <w:sz w:val="20"/>
                <w:szCs w:val="20"/>
              </w:rPr>
            </w:pPr>
            <w:r w:rsidRPr="00D05182">
              <w:rPr>
                <w:color w:val="000000"/>
                <w:sz w:val="20"/>
                <w:szCs w:val="20"/>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125441" w:rsidRPr="00D05182" w:rsidRDefault="00125441" w:rsidP="005E7EFF">
            <w:pPr>
              <w:pStyle w:val="TableParagraph"/>
              <w:tabs>
                <w:tab w:val="left" w:pos="11057"/>
              </w:tabs>
              <w:ind w:right="-60"/>
              <w:jc w:val="center"/>
              <w:rPr>
                <w:color w:val="000000"/>
                <w:sz w:val="20"/>
                <w:szCs w:val="20"/>
              </w:rPr>
            </w:pPr>
            <w:r w:rsidRPr="00D05182">
              <w:rPr>
                <w:color w:val="000000"/>
                <w:sz w:val="20"/>
                <w:szCs w:val="20"/>
              </w:rPr>
              <w:t>0,0</w:t>
            </w:r>
          </w:p>
        </w:tc>
        <w:tc>
          <w:tcPr>
            <w:tcW w:w="992" w:type="dxa"/>
            <w:tcBorders>
              <w:top w:val="single" w:sz="4" w:space="0" w:color="000000"/>
              <w:left w:val="single" w:sz="4" w:space="0" w:color="000000"/>
              <w:bottom w:val="single" w:sz="4" w:space="0" w:color="000000"/>
              <w:right w:val="single" w:sz="4" w:space="0" w:color="000000"/>
            </w:tcBorders>
          </w:tcPr>
          <w:p w:rsidR="00125441" w:rsidRPr="00D05182" w:rsidRDefault="00125441" w:rsidP="005E7EFF">
            <w:pPr>
              <w:pStyle w:val="TableParagraph"/>
              <w:tabs>
                <w:tab w:val="left" w:pos="11057"/>
              </w:tabs>
              <w:ind w:left="17"/>
              <w:jc w:val="center"/>
              <w:rPr>
                <w:color w:val="000000"/>
                <w:sz w:val="20"/>
                <w:szCs w:val="20"/>
              </w:rPr>
            </w:pPr>
            <w:r w:rsidRPr="00D05182">
              <w:rPr>
                <w:color w:val="000000"/>
                <w:sz w:val="20"/>
                <w:szCs w:val="20"/>
              </w:rPr>
              <w:t>0,0</w:t>
            </w:r>
          </w:p>
        </w:tc>
        <w:tc>
          <w:tcPr>
            <w:tcW w:w="992" w:type="dxa"/>
            <w:tcBorders>
              <w:top w:val="single" w:sz="4" w:space="0" w:color="000000"/>
              <w:left w:val="single" w:sz="4" w:space="0" w:color="000000"/>
              <w:bottom w:val="single" w:sz="4" w:space="0" w:color="000000"/>
              <w:right w:val="single" w:sz="4" w:space="0" w:color="000000"/>
            </w:tcBorders>
          </w:tcPr>
          <w:p w:rsidR="00125441" w:rsidRPr="00D05182" w:rsidRDefault="00125441" w:rsidP="005E7EFF">
            <w:pPr>
              <w:pStyle w:val="TableParagraph"/>
              <w:tabs>
                <w:tab w:val="left" w:pos="11057"/>
              </w:tabs>
              <w:ind w:left="17"/>
              <w:jc w:val="center"/>
              <w:rPr>
                <w:color w:val="000000"/>
                <w:sz w:val="20"/>
                <w:szCs w:val="20"/>
              </w:rPr>
            </w:pPr>
            <w:r w:rsidRPr="00D05182">
              <w:rPr>
                <w:color w:val="000000"/>
                <w:sz w:val="20"/>
                <w:szCs w:val="20"/>
              </w:rPr>
              <w:t>0,0</w:t>
            </w:r>
          </w:p>
        </w:tc>
        <w:tc>
          <w:tcPr>
            <w:tcW w:w="993" w:type="dxa"/>
            <w:tcBorders>
              <w:top w:val="single" w:sz="4" w:space="0" w:color="000000"/>
              <w:left w:val="single" w:sz="4" w:space="0" w:color="000000"/>
              <w:bottom w:val="single" w:sz="4" w:space="0" w:color="000000"/>
              <w:right w:val="single" w:sz="4" w:space="0" w:color="000000"/>
            </w:tcBorders>
          </w:tcPr>
          <w:p w:rsidR="00125441" w:rsidRPr="00D05182" w:rsidRDefault="00125441" w:rsidP="005E7EFF">
            <w:pPr>
              <w:pStyle w:val="TableParagraph"/>
              <w:tabs>
                <w:tab w:val="left" w:pos="11057"/>
              </w:tabs>
              <w:ind w:left="17"/>
              <w:jc w:val="center"/>
              <w:rPr>
                <w:color w:val="000000"/>
                <w:sz w:val="20"/>
                <w:szCs w:val="20"/>
              </w:rPr>
            </w:pPr>
            <w:r w:rsidRPr="00D05182">
              <w:rPr>
                <w:color w:val="000000"/>
                <w:sz w:val="20"/>
                <w:szCs w:val="20"/>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125441" w:rsidRPr="00D05182" w:rsidRDefault="00125441" w:rsidP="005E7EFF">
            <w:pPr>
              <w:pStyle w:val="TableParagraph"/>
              <w:tabs>
                <w:tab w:val="left" w:pos="11057"/>
              </w:tabs>
              <w:ind w:left="17"/>
              <w:jc w:val="center"/>
              <w:rPr>
                <w:color w:val="000000"/>
                <w:sz w:val="20"/>
                <w:szCs w:val="20"/>
              </w:rPr>
            </w:pPr>
            <w:r w:rsidRPr="00D05182">
              <w:rPr>
                <w:color w:val="000000"/>
                <w:sz w:val="20"/>
                <w:szCs w:val="20"/>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25441" w:rsidRPr="00D05182" w:rsidRDefault="00125441" w:rsidP="005E7EFF">
            <w:pPr>
              <w:pStyle w:val="TableParagraph"/>
              <w:tabs>
                <w:tab w:val="left" w:pos="11057"/>
              </w:tabs>
              <w:ind w:left="13"/>
              <w:jc w:val="center"/>
              <w:rPr>
                <w:color w:val="000000"/>
                <w:sz w:val="20"/>
                <w:szCs w:val="20"/>
              </w:rPr>
            </w:pPr>
            <w:r w:rsidRPr="00D05182">
              <w:rPr>
                <w:color w:val="000000"/>
                <w:sz w:val="20"/>
                <w:szCs w:val="20"/>
              </w:rPr>
              <w:t>0,0</w:t>
            </w:r>
          </w:p>
        </w:tc>
      </w:tr>
      <w:tr w:rsidR="00125441" w:rsidRPr="00D05182" w:rsidTr="00C45336">
        <w:trPr>
          <w:trHeight w:val="282"/>
        </w:trPr>
        <w:tc>
          <w:tcPr>
            <w:tcW w:w="4820" w:type="dxa"/>
            <w:tcBorders>
              <w:top w:val="single" w:sz="4" w:space="0" w:color="000000"/>
              <w:left w:val="single" w:sz="4" w:space="0" w:color="000000"/>
              <w:bottom w:val="single" w:sz="4" w:space="0" w:color="000000"/>
            </w:tcBorders>
            <w:shd w:val="clear" w:color="auto" w:fill="auto"/>
          </w:tcPr>
          <w:p w:rsidR="00125441" w:rsidRPr="00D05182" w:rsidRDefault="00125441" w:rsidP="001353BB">
            <w:pPr>
              <w:pStyle w:val="TableParagraph"/>
              <w:tabs>
                <w:tab w:val="left" w:pos="11057"/>
              </w:tabs>
              <w:ind w:left="8"/>
              <w:rPr>
                <w:color w:val="000000"/>
                <w:sz w:val="20"/>
                <w:szCs w:val="20"/>
              </w:rPr>
            </w:pPr>
            <w:r w:rsidRPr="00D05182">
              <w:rPr>
                <w:color w:val="000000"/>
                <w:sz w:val="20"/>
                <w:szCs w:val="20"/>
              </w:rPr>
              <w:t>Бюджеты территориальных государственных вн</w:t>
            </w:r>
            <w:r w:rsidRPr="00D05182">
              <w:rPr>
                <w:color w:val="000000"/>
                <w:sz w:val="20"/>
                <w:szCs w:val="20"/>
              </w:rPr>
              <w:t>е</w:t>
            </w:r>
            <w:r w:rsidRPr="00D05182">
              <w:rPr>
                <w:color w:val="000000"/>
                <w:sz w:val="20"/>
                <w:szCs w:val="20"/>
              </w:rPr>
              <w:t>бюджетных фондов (бюджеты территориальных фондов обязательного медицинского страхования)</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125441" w:rsidRPr="00D05182" w:rsidRDefault="00125441" w:rsidP="005E7EFF">
            <w:pPr>
              <w:pStyle w:val="TableParagraph"/>
              <w:tabs>
                <w:tab w:val="left" w:pos="11057"/>
              </w:tabs>
              <w:ind w:left="8"/>
              <w:jc w:val="center"/>
              <w:rPr>
                <w:color w:val="000000"/>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125441" w:rsidRPr="00D05182" w:rsidRDefault="00125441" w:rsidP="005E7EFF">
            <w:pPr>
              <w:pStyle w:val="TableParagraph"/>
              <w:tabs>
                <w:tab w:val="left" w:pos="11057"/>
              </w:tabs>
              <w:ind w:left="34"/>
              <w:rPr>
                <w:color w:val="000000"/>
                <w:sz w:val="20"/>
                <w:szCs w:val="20"/>
              </w:rPr>
            </w:pPr>
            <w:r w:rsidRPr="00D05182">
              <w:rPr>
                <w:color w:val="000000"/>
                <w:sz w:val="20"/>
                <w:szCs w:val="20"/>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125441" w:rsidRPr="00D05182" w:rsidRDefault="00125441" w:rsidP="005E7EFF">
            <w:pPr>
              <w:pStyle w:val="TableParagraph"/>
              <w:tabs>
                <w:tab w:val="left" w:pos="11057"/>
              </w:tabs>
              <w:ind w:left="9"/>
              <w:jc w:val="center"/>
              <w:rPr>
                <w:color w:val="000000"/>
                <w:sz w:val="20"/>
                <w:szCs w:val="20"/>
              </w:rPr>
            </w:pPr>
            <w:r w:rsidRPr="00D05182">
              <w:rPr>
                <w:color w:val="000000"/>
                <w:sz w:val="20"/>
                <w:szCs w:val="20"/>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125441" w:rsidRPr="00D05182" w:rsidRDefault="00125441" w:rsidP="005E7EFF">
            <w:pPr>
              <w:pStyle w:val="TableParagraph"/>
              <w:tabs>
                <w:tab w:val="left" w:pos="11057"/>
              </w:tabs>
              <w:ind w:right="-60"/>
              <w:jc w:val="center"/>
              <w:rPr>
                <w:color w:val="000000"/>
                <w:sz w:val="20"/>
                <w:szCs w:val="20"/>
              </w:rPr>
            </w:pPr>
            <w:r w:rsidRPr="00D05182">
              <w:rPr>
                <w:color w:val="000000"/>
                <w:sz w:val="20"/>
                <w:szCs w:val="20"/>
              </w:rPr>
              <w:t>0,0</w:t>
            </w:r>
          </w:p>
        </w:tc>
        <w:tc>
          <w:tcPr>
            <w:tcW w:w="992" w:type="dxa"/>
            <w:tcBorders>
              <w:top w:val="single" w:sz="4" w:space="0" w:color="000000"/>
              <w:left w:val="single" w:sz="4" w:space="0" w:color="000000"/>
              <w:bottom w:val="single" w:sz="4" w:space="0" w:color="000000"/>
              <w:right w:val="single" w:sz="4" w:space="0" w:color="000000"/>
            </w:tcBorders>
          </w:tcPr>
          <w:p w:rsidR="00125441" w:rsidRPr="00D05182" w:rsidRDefault="00125441" w:rsidP="005E7EFF">
            <w:pPr>
              <w:pStyle w:val="TableParagraph"/>
              <w:tabs>
                <w:tab w:val="left" w:pos="11057"/>
              </w:tabs>
              <w:ind w:left="17"/>
              <w:jc w:val="center"/>
              <w:rPr>
                <w:color w:val="000000"/>
                <w:sz w:val="20"/>
                <w:szCs w:val="20"/>
              </w:rPr>
            </w:pPr>
            <w:r w:rsidRPr="00D05182">
              <w:rPr>
                <w:color w:val="000000"/>
                <w:sz w:val="20"/>
                <w:szCs w:val="20"/>
              </w:rPr>
              <w:t>0,0</w:t>
            </w:r>
          </w:p>
        </w:tc>
        <w:tc>
          <w:tcPr>
            <w:tcW w:w="992" w:type="dxa"/>
            <w:tcBorders>
              <w:top w:val="single" w:sz="4" w:space="0" w:color="000000"/>
              <w:left w:val="single" w:sz="4" w:space="0" w:color="000000"/>
              <w:bottom w:val="single" w:sz="4" w:space="0" w:color="000000"/>
              <w:right w:val="single" w:sz="4" w:space="0" w:color="000000"/>
            </w:tcBorders>
          </w:tcPr>
          <w:p w:rsidR="00125441" w:rsidRPr="00D05182" w:rsidRDefault="00125441" w:rsidP="005E7EFF">
            <w:pPr>
              <w:pStyle w:val="TableParagraph"/>
              <w:tabs>
                <w:tab w:val="left" w:pos="11057"/>
              </w:tabs>
              <w:ind w:left="17"/>
              <w:jc w:val="center"/>
              <w:rPr>
                <w:color w:val="000000"/>
                <w:sz w:val="20"/>
                <w:szCs w:val="20"/>
              </w:rPr>
            </w:pPr>
            <w:r w:rsidRPr="00D05182">
              <w:rPr>
                <w:color w:val="000000"/>
                <w:sz w:val="20"/>
                <w:szCs w:val="20"/>
              </w:rPr>
              <w:t>0,0</w:t>
            </w:r>
          </w:p>
        </w:tc>
        <w:tc>
          <w:tcPr>
            <w:tcW w:w="993" w:type="dxa"/>
            <w:tcBorders>
              <w:top w:val="single" w:sz="4" w:space="0" w:color="000000"/>
              <w:left w:val="single" w:sz="4" w:space="0" w:color="000000"/>
              <w:bottom w:val="single" w:sz="4" w:space="0" w:color="000000"/>
              <w:right w:val="single" w:sz="4" w:space="0" w:color="000000"/>
            </w:tcBorders>
          </w:tcPr>
          <w:p w:rsidR="00125441" w:rsidRPr="00D05182" w:rsidRDefault="00125441" w:rsidP="005E7EFF">
            <w:pPr>
              <w:pStyle w:val="TableParagraph"/>
              <w:tabs>
                <w:tab w:val="left" w:pos="11057"/>
              </w:tabs>
              <w:ind w:left="17"/>
              <w:jc w:val="center"/>
              <w:rPr>
                <w:color w:val="000000"/>
                <w:sz w:val="20"/>
                <w:szCs w:val="20"/>
              </w:rPr>
            </w:pPr>
            <w:r w:rsidRPr="00D05182">
              <w:rPr>
                <w:color w:val="000000"/>
                <w:sz w:val="20"/>
                <w:szCs w:val="20"/>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125441" w:rsidRPr="00D05182" w:rsidRDefault="00125441" w:rsidP="005E7EFF">
            <w:pPr>
              <w:pStyle w:val="TableParagraph"/>
              <w:tabs>
                <w:tab w:val="left" w:pos="11057"/>
              </w:tabs>
              <w:ind w:left="17"/>
              <w:jc w:val="center"/>
              <w:rPr>
                <w:color w:val="000000"/>
                <w:sz w:val="20"/>
                <w:szCs w:val="20"/>
              </w:rPr>
            </w:pPr>
            <w:r w:rsidRPr="00D05182">
              <w:rPr>
                <w:color w:val="000000"/>
                <w:sz w:val="20"/>
                <w:szCs w:val="20"/>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25441" w:rsidRPr="00D05182" w:rsidRDefault="00125441" w:rsidP="005E7EFF">
            <w:pPr>
              <w:pStyle w:val="TableParagraph"/>
              <w:tabs>
                <w:tab w:val="left" w:pos="11057"/>
              </w:tabs>
              <w:ind w:left="13"/>
              <w:jc w:val="center"/>
              <w:rPr>
                <w:color w:val="000000"/>
                <w:sz w:val="20"/>
                <w:szCs w:val="20"/>
              </w:rPr>
            </w:pPr>
            <w:r w:rsidRPr="00D05182">
              <w:rPr>
                <w:color w:val="000000"/>
                <w:sz w:val="20"/>
                <w:szCs w:val="20"/>
              </w:rPr>
              <w:t>0,0</w:t>
            </w:r>
          </w:p>
        </w:tc>
      </w:tr>
      <w:tr w:rsidR="00125441" w:rsidRPr="00D05182" w:rsidTr="00C45336">
        <w:trPr>
          <w:trHeight w:val="282"/>
        </w:trPr>
        <w:tc>
          <w:tcPr>
            <w:tcW w:w="4820" w:type="dxa"/>
            <w:tcBorders>
              <w:top w:val="single" w:sz="4" w:space="0" w:color="000000"/>
              <w:left w:val="single" w:sz="4" w:space="0" w:color="000000"/>
              <w:bottom w:val="single" w:sz="4" w:space="0" w:color="000000"/>
            </w:tcBorders>
            <w:shd w:val="clear" w:color="auto" w:fill="auto"/>
          </w:tcPr>
          <w:p w:rsidR="00125441" w:rsidRPr="00D05182" w:rsidRDefault="00125441" w:rsidP="001353BB">
            <w:pPr>
              <w:pStyle w:val="TableParagraph"/>
              <w:tabs>
                <w:tab w:val="left" w:pos="11057"/>
              </w:tabs>
              <w:ind w:left="8"/>
              <w:rPr>
                <w:color w:val="000000"/>
                <w:sz w:val="20"/>
                <w:szCs w:val="20"/>
              </w:rPr>
            </w:pPr>
            <w:r w:rsidRPr="00D05182">
              <w:rPr>
                <w:color w:val="000000"/>
                <w:sz w:val="20"/>
                <w:szCs w:val="20"/>
              </w:rPr>
              <w:t>Консолидированные бюджеты муниципальных обр</w:t>
            </w:r>
            <w:r w:rsidRPr="00D05182">
              <w:rPr>
                <w:color w:val="000000"/>
                <w:sz w:val="20"/>
                <w:szCs w:val="20"/>
              </w:rPr>
              <w:t>а</w:t>
            </w:r>
            <w:r w:rsidRPr="00D05182">
              <w:rPr>
                <w:color w:val="000000"/>
                <w:sz w:val="20"/>
                <w:szCs w:val="20"/>
              </w:rPr>
              <w:t>зований, из них:</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125441" w:rsidRPr="00D05182" w:rsidRDefault="00125441" w:rsidP="005E7EFF">
            <w:pPr>
              <w:pStyle w:val="TableParagraph"/>
              <w:tabs>
                <w:tab w:val="left" w:pos="11057"/>
              </w:tabs>
              <w:ind w:left="8"/>
              <w:jc w:val="center"/>
              <w:rPr>
                <w:color w:val="000000"/>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125441" w:rsidRPr="00D05182" w:rsidRDefault="00125441" w:rsidP="005E7EFF">
            <w:pPr>
              <w:pStyle w:val="TableParagraph"/>
              <w:tabs>
                <w:tab w:val="left" w:pos="11057"/>
              </w:tabs>
              <w:ind w:left="34"/>
              <w:rPr>
                <w:color w:val="000000"/>
                <w:sz w:val="20"/>
                <w:szCs w:val="20"/>
              </w:rPr>
            </w:pPr>
            <w:r w:rsidRPr="00D05182">
              <w:rPr>
                <w:color w:val="000000"/>
                <w:sz w:val="20"/>
                <w:szCs w:val="20"/>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125441" w:rsidRPr="00D05182" w:rsidRDefault="00125441" w:rsidP="005E7EFF">
            <w:pPr>
              <w:pStyle w:val="TableParagraph"/>
              <w:tabs>
                <w:tab w:val="left" w:pos="11057"/>
              </w:tabs>
              <w:ind w:left="9"/>
              <w:jc w:val="center"/>
              <w:rPr>
                <w:color w:val="000000"/>
                <w:sz w:val="20"/>
                <w:szCs w:val="20"/>
              </w:rPr>
            </w:pPr>
            <w:r w:rsidRPr="00D05182">
              <w:rPr>
                <w:color w:val="000000"/>
                <w:sz w:val="20"/>
                <w:szCs w:val="20"/>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125441" w:rsidRPr="00D05182" w:rsidRDefault="00125441" w:rsidP="005E7EFF">
            <w:pPr>
              <w:pStyle w:val="TableParagraph"/>
              <w:tabs>
                <w:tab w:val="left" w:pos="11057"/>
              </w:tabs>
              <w:ind w:right="-60"/>
              <w:jc w:val="center"/>
              <w:rPr>
                <w:color w:val="000000"/>
                <w:sz w:val="20"/>
                <w:szCs w:val="20"/>
              </w:rPr>
            </w:pPr>
            <w:r w:rsidRPr="00D05182">
              <w:rPr>
                <w:color w:val="000000"/>
                <w:sz w:val="20"/>
                <w:szCs w:val="20"/>
              </w:rPr>
              <w:t>0,0</w:t>
            </w:r>
          </w:p>
        </w:tc>
        <w:tc>
          <w:tcPr>
            <w:tcW w:w="992" w:type="dxa"/>
            <w:tcBorders>
              <w:top w:val="single" w:sz="4" w:space="0" w:color="000000"/>
              <w:left w:val="single" w:sz="4" w:space="0" w:color="000000"/>
              <w:bottom w:val="single" w:sz="4" w:space="0" w:color="000000"/>
              <w:right w:val="single" w:sz="4" w:space="0" w:color="000000"/>
            </w:tcBorders>
          </w:tcPr>
          <w:p w:rsidR="00125441" w:rsidRPr="00D05182" w:rsidRDefault="00125441" w:rsidP="005E7EFF">
            <w:pPr>
              <w:pStyle w:val="TableParagraph"/>
              <w:tabs>
                <w:tab w:val="left" w:pos="11057"/>
              </w:tabs>
              <w:ind w:left="17"/>
              <w:jc w:val="center"/>
              <w:rPr>
                <w:color w:val="000000"/>
                <w:sz w:val="20"/>
                <w:szCs w:val="20"/>
              </w:rPr>
            </w:pPr>
            <w:r w:rsidRPr="00D05182">
              <w:rPr>
                <w:color w:val="000000"/>
                <w:sz w:val="20"/>
                <w:szCs w:val="20"/>
              </w:rPr>
              <w:t>0,0</w:t>
            </w:r>
          </w:p>
        </w:tc>
        <w:tc>
          <w:tcPr>
            <w:tcW w:w="992" w:type="dxa"/>
            <w:tcBorders>
              <w:top w:val="single" w:sz="4" w:space="0" w:color="000000"/>
              <w:left w:val="single" w:sz="4" w:space="0" w:color="000000"/>
              <w:bottom w:val="single" w:sz="4" w:space="0" w:color="000000"/>
              <w:right w:val="single" w:sz="4" w:space="0" w:color="000000"/>
            </w:tcBorders>
          </w:tcPr>
          <w:p w:rsidR="00125441" w:rsidRPr="00D05182" w:rsidRDefault="00125441" w:rsidP="005E7EFF">
            <w:pPr>
              <w:pStyle w:val="TableParagraph"/>
              <w:tabs>
                <w:tab w:val="left" w:pos="11057"/>
              </w:tabs>
              <w:ind w:left="17"/>
              <w:jc w:val="center"/>
              <w:rPr>
                <w:color w:val="000000"/>
                <w:sz w:val="20"/>
                <w:szCs w:val="20"/>
              </w:rPr>
            </w:pPr>
            <w:r w:rsidRPr="00D05182">
              <w:rPr>
                <w:color w:val="000000"/>
                <w:sz w:val="20"/>
                <w:szCs w:val="20"/>
              </w:rPr>
              <w:t>0,0</w:t>
            </w:r>
          </w:p>
        </w:tc>
        <w:tc>
          <w:tcPr>
            <w:tcW w:w="993" w:type="dxa"/>
            <w:tcBorders>
              <w:top w:val="single" w:sz="4" w:space="0" w:color="000000"/>
              <w:left w:val="single" w:sz="4" w:space="0" w:color="000000"/>
              <w:bottom w:val="single" w:sz="4" w:space="0" w:color="000000"/>
              <w:right w:val="single" w:sz="4" w:space="0" w:color="000000"/>
            </w:tcBorders>
          </w:tcPr>
          <w:p w:rsidR="00125441" w:rsidRPr="00D05182" w:rsidRDefault="00125441" w:rsidP="005E7EFF">
            <w:pPr>
              <w:pStyle w:val="TableParagraph"/>
              <w:tabs>
                <w:tab w:val="left" w:pos="11057"/>
              </w:tabs>
              <w:ind w:left="17"/>
              <w:jc w:val="center"/>
              <w:rPr>
                <w:color w:val="000000"/>
                <w:sz w:val="20"/>
                <w:szCs w:val="20"/>
              </w:rPr>
            </w:pPr>
            <w:r w:rsidRPr="00D05182">
              <w:rPr>
                <w:color w:val="000000"/>
                <w:sz w:val="20"/>
                <w:szCs w:val="20"/>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125441" w:rsidRPr="00D05182" w:rsidRDefault="00125441" w:rsidP="005E7EFF">
            <w:pPr>
              <w:pStyle w:val="TableParagraph"/>
              <w:tabs>
                <w:tab w:val="left" w:pos="11057"/>
              </w:tabs>
              <w:ind w:left="17"/>
              <w:jc w:val="center"/>
              <w:rPr>
                <w:color w:val="000000"/>
                <w:sz w:val="20"/>
                <w:szCs w:val="20"/>
              </w:rPr>
            </w:pPr>
            <w:r w:rsidRPr="00D05182">
              <w:rPr>
                <w:color w:val="000000"/>
                <w:sz w:val="20"/>
                <w:szCs w:val="20"/>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25441" w:rsidRPr="00D05182" w:rsidRDefault="00125441" w:rsidP="005E7EFF">
            <w:pPr>
              <w:pStyle w:val="TableParagraph"/>
              <w:tabs>
                <w:tab w:val="left" w:pos="11057"/>
              </w:tabs>
              <w:ind w:left="13"/>
              <w:jc w:val="center"/>
              <w:rPr>
                <w:color w:val="000000"/>
                <w:sz w:val="20"/>
                <w:szCs w:val="20"/>
              </w:rPr>
            </w:pPr>
            <w:r w:rsidRPr="00D05182">
              <w:rPr>
                <w:color w:val="000000"/>
                <w:sz w:val="20"/>
                <w:szCs w:val="20"/>
              </w:rPr>
              <w:t>0,0</w:t>
            </w:r>
          </w:p>
        </w:tc>
      </w:tr>
      <w:tr w:rsidR="00125441" w:rsidRPr="00D05182" w:rsidTr="00C45336">
        <w:trPr>
          <w:trHeight w:val="282"/>
        </w:trPr>
        <w:tc>
          <w:tcPr>
            <w:tcW w:w="4820" w:type="dxa"/>
            <w:tcBorders>
              <w:top w:val="single" w:sz="4" w:space="0" w:color="000000"/>
              <w:left w:val="single" w:sz="4" w:space="0" w:color="000000"/>
              <w:bottom w:val="single" w:sz="4" w:space="0" w:color="000000"/>
            </w:tcBorders>
            <w:shd w:val="clear" w:color="auto" w:fill="auto"/>
          </w:tcPr>
          <w:p w:rsidR="00125441" w:rsidRPr="00D05182" w:rsidRDefault="00125441" w:rsidP="001353BB">
            <w:pPr>
              <w:pStyle w:val="TableParagraph"/>
              <w:tabs>
                <w:tab w:val="left" w:pos="11057"/>
              </w:tabs>
              <w:ind w:left="8"/>
              <w:rPr>
                <w:color w:val="000000"/>
                <w:sz w:val="20"/>
                <w:szCs w:val="20"/>
              </w:rPr>
            </w:pPr>
            <w:r w:rsidRPr="00D05182">
              <w:rPr>
                <w:color w:val="000000"/>
                <w:sz w:val="20"/>
                <w:szCs w:val="20"/>
              </w:rPr>
              <w:t>межбюджетные трансферты бюджету субъекта Ро</w:t>
            </w:r>
            <w:r w:rsidRPr="00D05182">
              <w:rPr>
                <w:color w:val="000000"/>
                <w:sz w:val="20"/>
                <w:szCs w:val="20"/>
              </w:rPr>
              <w:t>с</w:t>
            </w:r>
            <w:r w:rsidRPr="00D05182">
              <w:rPr>
                <w:color w:val="000000"/>
                <w:sz w:val="20"/>
                <w:szCs w:val="20"/>
              </w:rPr>
              <w:t>сийской Федерации</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125441" w:rsidRPr="00D05182" w:rsidRDefault="00125441" w:rsidP="005E7EFF">
            <w:pPr>
              <w:pStyle w:val="TableParagraph"/>
              <w:tabs>
                <w:tab w:val="left" w:pos="11057"/>
              </w:tabs>
              <w:ind w:left="8"/>
              <w:jc w:val="center"/>
              <w:rPr>
                <w:color w:val="000000"/>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125441" w:rsidRPr="00D05182" w:rsidRDefault="00125441" w:rsidP="005E7EFF">
            <w:pPr>
              <w:pStyle w:val="TableParagraph"/>
              <w:tabs>
                <w:tab w:val="left" w:pos="11057"/>
              </w:tabs>
              <w:ind w:left="34"/>
              <w:rPr>
                <w:color w:val="000000"/>
                <w:sz w:val="20"/>
                <w:szCs w:val="20"/>
              </w:rPr>
            </w:pPr>
            <w:r w:rsidRPr="00D05182">
              <w:rPr>
                <w:color w:val="000000"/>
                <w:sz w:val="20"/>
                <w:szCs w:val="20"/>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125441" w:rsidRPr="00D05182" w:rsidRDefault="00125441" w:rsidP="005E7EFF">
            <w:pPr>
              <w:pStyle w:val="TableParagraph"/>
              <w:tabs>
                <w:tab w:val="left" w:pos="11057"/>
              </w:tabs>
              <w:ind w:left="9"/>
              <w:jc w:val="center"/>
              <w:rPr>
                <w:color w:val="000000"/>
                <w:sz w:val="20"/>
                <w:szCs w:val="20"/>
              </w:rPr>
            </w:pPr>
            <w:r w:rsidRPr="00D05182">
              <w:rPr>
                <w:color w:val="000000"/>
                <w:sz w:val="20"/>
                <w:szCs w:val="20"/>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125441" w:rsidRPr="00D05182" w:rsidRDefault="00125441" w:rsidP="005E7EFF">
            <w:pPr>
              <w:pStyle w:val="TableParagraph"/>
              <w:tabs>
                <w:tab w:val="left" w:pos="11057"/>
              </w:tabs>
              <w:ind w:right="-60"/>
              <w:jc w:val="center"/>
              <w:rPr>
                <w:color w:val="000000"/>
                <w:sz w:val="20"/>
                <w:szCs w:val="20"/>
              </w:rPr>
            </w:pPr>
            <w:r w:rsidRPr="00D05182">
              <w:rPr>
                <w:color w:val="000000"/>
                <w:sz w:val="20"/>
                <w:szCs w:val="20"/>
              </w:rPr>
              <w:t>0,0</w:t>
            </w:r>
          </w:p>
        </w:tc>
        <w:tc>
          <w:tcPr>
            <w:tcW w:w="992" w:type="dxa"/>
            <w:tcBorders>
              <w:top w:val="single" w:sz="4" w:space="0" w:color="000000"/>
              <w:left w:val="single" w:sz="4" w:space="0" w:color="000000"/>
              <w:bottom w:val="single" w:sz="4" w:space="0" w:color="000000"/>
              <w:right w:val="single" w:sz="4" w:space="0" w:color="000000"/>
            </w:tcBorders>
          </w:tcPr>
          <w:p w:rsidR="00125441" w:rsidRPr="00D05182" w:rsidRDefault="00125441" w:rsidP="005E7EFF">
            <w:pPr>
              <w:pStyle w:val="TableParagraph"/>
              <w:tabs>
                <w:tab w:val="left" w:pos="11057"/>
              </w:tabs>
              <w:ind w:left="17"/>
              <w:jc w:val="center"/>
              <w:rPr>
                <w:color w:val="000000"/>
                <w:sz w:val="20"/>
                <w:szCs w:val="20"/>
              </w:rPr>
            </w:pPr>
            <w:r w:rsidRPr="00D05182">
              <w:rPr>
                <w:color w:val="000000"/>
                <w:sz w:val="20"/>
                <w:szCs w:val="20"/>
              </w:rPr>
              <w:t>0,0</w:t>
            </w:r>
          </w:p>
        </w:tc>
        <w:tc>
          <w:tcPr>
            <w:tcW w:w="992" w:type="dxa"/>
            <w:tcBorders>
              <w:top w:val="single" w:sz="4" w:space="0" w:color="000000"/>
              <w:left w:val="single" w:sz="4" w:space="0" w:color="000000"/>
              <w:bottom w:val="single" w:sz="4" w:space="0" w:color="000000"/>
              <w:right w:val="single" w:sz="4" w:space="0" w:color="000000"/>
            </w:tcBorders>
          </w:tcPr>
          <w:p w:rsidR="00125441" w:rsidRPr="00D05182" w:rsidRDefault="00125441" w:rsidP="005E7EFF">
            <w:pPr>
              <w:pStyle w:val="TableParagraph"/>
              <w:tabs>
                <w:tab w:val="left" w:pos="11057"/>
              </w:tabs>
              <w:ind w:left="17"/>
              <w:jc w:val="center"/>
              <w:rPr>
                <w:color w:val="000000"/>
                <w:sz w:val="20"/>
                <w:szCs w:val="20"/>
              </w:rPr>
            </w:pPr>
            <w:r w:rsidRPr="00D05182">
              <w:rPr>
                <w:color w:val="000000"/>
                <w:sz w:val="20"/>
                <w:szCs w:val="20"/>
              </w:rPr>
              <w:t>0,0</w:t>
            </w:r>
          </w:p>
        </w:tc>
        <w:tc>
          <w:tcPr>
            <w:tcW w:w="993" w:type="dxa"/>
            <w:tcBorders>
              <w:top w:val="single" w:sz="4" w:space="0" w:color="000000"/>
              <w:left w:val="single" w:sz="4" w:space="0" w:color="000000"/>
              <w:bottom w:val="single" w:sz="4" w:space="0" w:color="000000"/>
              <w:right w:val="single" w:sz="4" w:space="0" w:color="000000"/>
            </w:tcBorders>
          </w:tcPr>
          <w:p w:rsidR="00125441" w:rsidRPr="00D05182" w:rsidRDefault="00125441" w:rsidP="005E7EFF">
            <w:pPr>
              <w:pStyle w:val="TableParagraph"/>
              <w:tabs>
                <w:tab w:val="left" w:pos="11057"/>
              </w:tabs>
              <w:ind w:left="17"/>
              <w:jc w:val="center"/>
              <w:rPr>
                <w:color w:val="000000"/>
                <w:sz w:val="20"/>
                <w:szCs w:val="20"/>
              </w:rPr>
            </w:pPr>
            <w:r w:rsidRPr="00D05182">
              <w:rPr>
                <w:color w:val="000000"/>
                <w:sz w:val="20"/>
                <w:szCs w:val="20"/>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125441" w:rsidRPr="00D05182" w:rsidRDefault="00125441" w:rsidP="005E7EFF">
            <w:pPr>
              <w:pStyle w:val="TableParagraph"/>
              <w:tabs>
                <w:tab w:val="left" w:pos="11057"/>
              </w:tabs>
              <w:ind w:left="17"/>
              <w:jc w:val="center"/>
              <w:rPr>
                <w:color w:val="000000"/>
                <w:sz w:val="20"/>
                <w:szCs w:val="20"/>
              </w:rPr>
            </w:pPr>
            <w:r w:rsidRPr="00D05182">
              <w:rPr>
                <w:color w:val="000000"/>
                <w:sz w:val="20"/>
                <w:szCs w:val="20"/>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25441" w:rsidRPr="00D05182" w:rsidRDefault="00125441" w:rsidP="005E7EFF">
            <w:pPr>
              <w:pStyle w:val="TableParagraph"/>
              <w:tabs>
                <w:tab w:val="left" w:pos="11057"/>
              </w:tabs>
              <w:ind w:left="13"/>
              <w:jc w:val="center"/>
              <w:rPr>
                <w:color w:val="000000"/>
                <w:sz w:val="20"/>
                <w:szCs w:val="20"/>
              </w:rPr>
            </w:pPr>
            <w:r w:rsidRPr="00D05182">
              <w:rPr>
                <w:color w:val="000000"/>
                <w:sz w:val="20"/>
                <w:szCs w:val="20"/>
              </w:rPr>
              <w:t>0,0</w:t>
            </w:r>
          </w:p>
        </w:tc>
      </w:tr>
      <w:tr w:rsidR="00125441" w:rsidRPr="00D05182" w:rsidTr="00C45336">
        <w:trPr>
          <w:trHeight w:val="282"/>
        </w:trPr>
        <w:tc>
          <w:tcPr>
            <w:tcW w:w="4820" w:type="dxa"/>
            <w:tcBorders>
              <w:top w:val="single" w:sz="4" w:space="0" w:color="000000"/>
              <w:left w:val="single" w:sz="4" w:space="0" w:color="000000"/>
              <w:bottom w:val="single" w:sz="4" w:space="0" w:color="000000"/>
            </w:tcBorders>
            <w:shd w:val="clear" w:color="auto" w:fill="auto"/>
          </w:tcPr>
          <w:p w:rsidR="00125441" w:rsidRPr="00D05182" w:rsidRDefault="00125441" w:rsidP="001353BB">
            <w:pPr>
              <w:pStyle w:val="TableParagraph"/>
              <w:tabs>
                <w:tab w:val="left" w:pos="11057"/>
              </w:tabs>
              <w:ind w:left="8"/>
              <w:rPr>
                <w:color w:val="000000"/>
                <w:sz w:val="20"/>
                <w:szCs w:val="20"/>
              </w:rPr>
            </w:pPr>
            <w:r w:rsidRPr="00D05182">
              <w:rPr>
                <w:color w:val="000000"/>
                <w:sz w:val="20"/>
                <w:szCs w:val="20"/>
              </w:rPr>
              <w:t>Внебюджетные источники</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125441" w:rsidRPr="00D05182" w:rsidRDefault="00125441" w:rsidP="005E7EFF">
            <w:pPr>
              <w:pStyle w:val="TableParagraph"/>
              <w:tabs>
                <w:tab w:val="left" w:pos="11057"/>
              </w:tabs>
              <w:ind w:left="8"/>
              <w:jc w:val="center"/>
              <w:rPr>
                <w:color w:val="000000"/>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125441" w:rsidRPr="00D05182" w:rsidRDefault="00125441" w:rsidP="005E7EFF">
            <w:pPr>
              <w:pStyle w:val="TableParagraph"/>
              <w:tabs>
                <w:tab w:val="left" w:pos="11057"/>
              </w:tabs>
              <w:ind w:left="34"/>
              <w:rPr>
                <w:color w:val="000000"/>
                <w:sz w:val="20"/>
                <w:szCs w:val="20"/>
              </w:rPr>
            </w:pPr>
            <w:r w:rsidRPr="00D05182">
              <w:rPr>
                <w:color w:val="000000"/>
                <w:sz w:val="20"/>
                <w:szCs w:val="20"/>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125441" w:rsidRPr="00D05182" w:rsidRDefault="00125441" w:rsidP="005E7EFF">
            <w:pPr>
              <w:pStyle w:val="TableParagraph"/>
              <w:tabs>
                <w:tab w:val="left" w:pos="11057"/>
              </w:tabs>
              <w:ind w:left="9"/>
              <w:jc w:val="center"/>
              <w:rPr>
                <w:color w:val="000000"/>
                <w:sz w:val="20"/>
                <w:szCs w:val="20"/>
              </w:rPr>
            </w:pPr>
            <w:r w:rsidRPr="00D05182">
              <w:rPr>
                <w:color w:val="000000"/>
                <w:sz w:val="20"/>
                <w:szCs w:val="20"/>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125441" w:rsidRPr="00D05182" w:rsidRDefault="00125441" w:rsidP="005E7EFF">
            <w:pPr>
              <w:pStyle w:val="TableParagraph"/>
              <w:tabs>
                <w:tab w:val="left" w:pos="11057"/>
              </w:tabs>
              <w:ind w:right="-60"/>
              <w:jc w:val="center"/>
              <w:rPr>
                <w:color w:val="000000"/>
                <w:sz w:val="20"/>
                <w:szCs w:val="20"/>
              </w:rPr>
            </w:pPr>
            <w:r w:rsidRPr="00D05182">
              <w:rPr>
                <w:color w:val="000000"/>
                <w:sz w:val="20"/>
                <w:szCs w:val="20"/>
              </w:rPr>
              <w:t>0,0</w:t>
            </w:r>
          </w:p>
        </w:tc>
        <w:tc>
          <w:tcPr>
            <w:tcW w:w="992" w:type="dxa"/>
            <w:tcBorders>
              <w:top w:val="single" w:sz="4" w:space="0" w:color="000000"/>
              <w:left w:val="single" w:sz="4" w:space="0" w:color="000000"/>
              <w:bottom w:val="single" w:sz="4" w:space="0" w:color="000000"/>
              <w:right w:val="single" w:sz="4" w:space="0" w:color="000000"/>
            </w:tcBorders>
          </w:tcPr>
          <w:p w:rsidR="00125441" w:rsidRPr="00D05182" w:rsidRDefault="00125441" w:rsidP="005E7EFF">
            <w:pPr>
              <w:pStyle w:val="TableParagraph"/>
              <w:tabs>
                <w:tab w:val="left" w:pos="11057"/>
              </w:tabs>
              <w:ind w:left="17"/>
              <w:jc w:val="center"/>
              <w:rPr>
                <w:color w:val="000000"/>
                <w:sz w:val="20"/>
                <w:szCs w:val="20"/>
              </w:rPr>
            </w:pPr>
            <w:r w:rsidRPr="00D05182">
              <w:rPr>
                <w:color w:val="000000"/>
                <w:sz w:val="20"/>
                <w:szCs w:val="20"/>
              </w:rPr>
              <w:t>0,0</w:t>
            </w:r>
          </w:p>
        </w:tc>
        <w:tc>
          <w:tcPr>
            <w:tcW w:w="992" w:type="dxa"/>
            <w:tcBorders>
              <w:top w:val="single" w:sz="4" w:space="0" w:color="000000"/>
              <w:left w:val="single" w:sz="4" w:space="0" w:color="000000"/>
              <w:bottom w:val="single" w:sz="4" w:space="0" w:color="000000"/>
              <w:right w:val="single" w:sz="4" w:space="0" w:color="000000"/>
            </w:tcBorders>
          </w:tcPr>
          <w:p w:rsidR="00125441" w:rsidRPr="00D05182" w:rsidRDefault="00125441" w:rsidP="005E7EFF">
            <w:pPr>
              <w:pStyle w:val="TableParagraph"/>
              <w:tabs>
                <w:tab w:val="left" w:pos="11057"/>
              </w:tabs>
              <w:ind w:left="17"/>
              <w:jc w:val="center"/>
              <w:rPr>
                <w:color w:val="000000"/>
                <w:sz w:val="20"/>
                <w:szCs w:val="20"/>
              </w:rPr>
            </w:pPr>
            <w:r w:rsidRPr="00D05182">
              <w:rPr>
                <w:color w:val="000000"/>
                <w:sz w:val="20"/>
                <w:szCs w:val="20"/>
              </w:rPr>
              <w:t>0,0</w:t>
            </w:r>
          </w:p>
        </w:tc>
        <w:tc>
          <w:tcPr>
            <w:tcW w:w="993" w:type="dxa"/>
            <w:tcBorders>
              <w:top w:val="single" w:sz="4" w:space="0" w:color="000000"/>
              <w:left w:val="single" w:sz="4" w:space="0" w:color="000000"/>
              <w:bottom w:val="single" w:sz="4" w:space="0" w:color="000000"/>
              <w:right w:val="single" w:sz="4" w:space="0" w:color="000000"/>
            </w:tcBorders>
          </w:tcPr>
          <w:p w:rsidR="00125441" w:rsidRPr="00D05182" w:rsidRDefault="00125441" w:rsidP="005E7EFF">
            <w:pPr>
              <w:pStyle w:val="TableParagraph"/>
              <w:tabs>
                <w:tab w:val="left" w:pos="11057"/>
              </w:tabs>
              <w:ind w:left="17"/>
              <w:jc w:val="center"/>
              <w:rPr>
                <w:color w:val="000000"/>
                <w:sz w:val="20"/>
                <w:szCs w:val="20"/>
              </w:rPr>
            </w:pPr>
            <w:r w:rsidRPr="00D05182">
              <w:rPr>
                <w:color w:val="000000"/>
                <w:sz w:val="20"/>
                <w:szCs w:val="20"/>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125441" w:rsidRPr="00D05182" w:rsidRDefault="00125441" w:rsidP="005E7EFF">
            <w:pPr>
              <w:pStyle w:val="TableParagraph"/>
              <w:tabs>
                <w:tab w:val="left" w:pos="11057"/>
              </w:tabs>
              <w:ind w:left="17"/>
              <w:jc w:val="center"/>
              <w:rPr>
                <w:color w:val="000000"/>
                <w:sz w:val="20"/>
                <w:szCs w:val="20"/>
              </w:rPr>
            </w:pPr>
            <w:r w:rsidRPr="00D05182">
              <w:rPr>
                <w:color w:val="000000"/>
                <w:sz w:val="20"/>
                <w:szCs w:val="20"/>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25441" w:rsidRPr="00D05182" w:rsidRDefault="00125441" w:rsidP="005E7EFF">
            <w:pPr>
              <w:pStyle w:val="TableParagraph"/>
              <w:tabs>
                <w:tab w:val="left" w:pos="11057"/>
              </w:tabs>
              <w:ind w:left="13"/>
              <w:jc w:val="center"/>
              <w:rPr>
                <w:color w:val="000000"/>
                <w:sz w:val="20"/>
                <w:szCs w:val="20"/>
              </w:rPr>
            </w:pPr>
            <w:r w:rsidRPr="00D05182">
              <w:rPr>
                <w:color w:val="000000"/>
                <w:sz w:val="20"/>
                <w:szCs w:val="20"/>
              </w:rPr>
              <w:t>0,0</w:t>
            </w:r>
          </w:p>
        </w:tc>
      </w:tr>
    </w:tbl>
    <w:p w:rsidR="001F07BD" w:rsidRDefault="001F07BD" w:rsidP="002B333E">
      <w:pPr>
        <w:jc w:val="center"/>
        <w:rPr>
          <w:color w:val="000000"/>
          <w:sz w:val="28"/>
          <w:szCs w:val="28"/>
        </w:rPr>
      </w:pPr>
    </w:p>
    <w:p w:rsidR="002B333E" w:rsidRPr="00810D88" w:rsidRDefault="003677B9" w:rsidP="002B333E">
      <w:pPr>
        <w:jc w:val="center"/>
        <w:rPr>
          <w:color w:val="000000"/>
          <w:sz w:val="28"/>
          <w:szCs w:val="28"/>
        </w:rPr>
      </w:pPr>
      <w:r>
        <w:rPr>
          <w:color w:val="000000"/>
          <w:sz w:val="28"/>
          <w:szCs w:val="28"/>
        </w:rPr>
        <w:t>6</w:t>
      </w:r>
      <w:r w:rsidR="002B333E" w:rsidRPr="00810D88">
        <w:rPr>
          <w:color w:val="000000"/>
          <w:sz w:val="28"/>
          <w:szCs w:val="28"/>
        </w:rPr>
        <w:t>. План реализации комплекса процессных мероприятий</w:t>
      </w:r>
      <w:r w:rsidR="002B2040">
        <w:rPr>
          <w:color w:val="000000"/>
          <w:sz w:val="28"/>
          <w:szCs w:val="28"/>
        </w:rPr>
        <w:t xml:space="preserve"> в </w:t>
      </w:r>
      <w:r w:rsidR="001F07BD">
        <w:rPr>
          <w:color w:val="000000"/>
          <w:sz w:val="28"/>
          <w:szCs w:val="28"/>
        </w:rPr>
        <w:t xml:space="preserve">текущем </w:t>
      </w:r>
      <w:r w:rsidR="002B2040">
        <w:rPr>
          <w:color w:val="000000"/>
          <w:sz w:val="28"/>
          <w:szCs w:val="28"/>
        </w:rPr>
        <w:t>2024 году</w:t>
      </w:r>
    </w:p>
    <w:p w:rsidR="002B333E" w:rsidRDefault="002B333E" w:rsidP="002B333E">
      <w:pPr>
        <w:jc w:val="center"/>
        <w:rPr>
          <w:sz w:val="28"/>
          <w:szCs w:val="28"/>
        </w:rPr>
      </w:pPr>
    </w:p>
    <w:tbl>
      <w:tblPr>
        <w:tblW w:w="15451" w:type="dxa"/>
        <w:tblInd w:w="250" w:type="dxa"/>
        <w:tblLayout w:type="fixed"/>
        <w:tblLook w:val="04A0" w:firstRow="1" w:lastRow="0" w:firstColumn="1" w:lastColumn="0" w:noHBand="0" w:noVBand="1"/>
      </w:tblPr>
      <w:tblGrid>
        <w:gridCol w:w="4536"/>
        <w:gridCol w:w="1559"/>
        <w:gridCol w:w="5529"/>
        <w:gridCol w:w="2268"/>
        <w:gridCol w:w="1559"/>
      </w:tblGrid>
      <w:tr w:rsidR="00667823" w:rsidRPr="000E2CC3" w:rsidTr="00C6373A">
        <w:trPr>
          <w:trHeight w:val="1180"/>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823" w:rsidRPr="000E2CC3" w:rsidRDefault="00667823" w:rsidP="002B333E">
            <w:pPr>
              <w:jc w:val="center"/>
              <w:rPr>
                <w:sz w:val="20"/>
                <w:szCs w:val="20"/>
              </w:rPr>
            </w:pPr>
            <w:r w:rsidRPr="000E2CC3">
              <w:rPr>
                <w:sz w:val="20"/>
                <w:szCs w:val="20"/>
              </w:rPr>
              <w:t>Задача, мероприятие (результат) / контрольная точка</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823" w:rsidRPr="000E2CC3" w:rsidRDefault="00667823" w:rsidP="002B333E">
            <w:pPr>
              <w:jc w:val="center"/>
              <w:rPr>
                <w:sz w:val="20"/>
                <w:szCs w:val="20"/>
              </w:rPr>
            </w:pPr>
            <w:r w:rsidRPr="000E2CC3">
              <w:rPr>
                <w:sz w:val="20"/>
                <w:szCs w:val="20"/>
              </w:rPr>
              <w:t>Дата наступл</w:t>
            </w:r>
            <w:r w:rsidRPr="000E2CC3">
              <w:rPr>
                <w:sz w:val="20"/>
                <w:szCs w:val="20"/>
              </w:rPr>
              <w:t>е</w:t>
            </w:r>
            <w:r w:rsidRPr="000E2CC3">
              <w:rPr>
                <w:sz w:val="20"/>
                <w:szCs w:val="20"/>
              </w:rPr>
              <w:t>ния контрол</w:t>
            </w:r>
            <w:r w:rsidRPr="000E2CC3">
              <w:rPr>
                <w:sz w:val="20"/>
                <w:szCs w:val="20"/>
              </w:rPr>
              <w:t>ь</w:t>
            </w:r>
            <w:r w:rsidRPr="000E2CC3">
              <w:rPr>
                <w:sz w:val="20"/>
                <w:szCs w:val="20"/>
              </w:rPr>
              <w:t>ной точки</w:t>
            </w:r>
          </w:p>
        </w:tc>
        <w:tc>
          <w:tcPr>
            <w:tcW w:w="5529" w:type="dxa"/>
            <w:tcBorders>
              <w:top w:val="single" w:sz="4" w:space="0" w:color="auto"/>
              <w:left w:val="nil"/>
              <w:bottom w:val="single" w:sz="4" w:space="0" w:color="auto"/>
              <w:right w:val="single" w:sz="4" w:space="0" w:color="auto"/>
            </w:tcBorders>
            <w:shd w:val="clear" w:color="auto" w:fill="auto"/>
            <w:vAlign w:val="center"/>
            <w:hideMark/>
          </w:tcPr>
          <w:p w:rsidR="00667823" w:rsidRPr="000E2CC3" w:rsidRDefault="00667823" w:rsidP="002B333E">
            <w:pPr>
              <w:jc w:val="center"/>
              <w:rPr>
                <w:sz w:val="20"/>
                <w:szCs w:val="20"/>
              </w:rPr>
            </w:pPr>
            <w:r w:rsidRPr="000E2CC3">
              <w:rPr>
                <w:sz w:val="20"/>
                <w:szCs w:val="20"/>
              </w:rPr>
              <w:t>Ответственный исполнитель (Ф.И.О., должность, наименов</w:t>
            </w:r>
            <w:r w:rsidRPr="000E2CC3">
              <w:rPr>
                <w:sz w:val="20"/>
                <w:szCs w:val="20"/>
              </w:rPr>
              <w:t>а</w:t>
            </w:r>
            <w:r w:rsidRPr="000E2CC3">
              <w:rPr>
                <w:sz w:val="20"/>
                <w:szCs w:val="20"/>
              </w:rPr>
              <w:t>ние ИО АО, иного государственного органа, организации)</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7823" w:rsidRPr="000E2CC3" w:rsidRDefault="00667823" w:rsidP="002B333E">
            <w:pPr>
              <w:jc w:val="center"/>
              <w:rPr>
                <w:sz w:val="20"/>
                <w:szCs w:val="20"/>
              </w:rPr>
            </w:pPr>
            <w:r w:rsidRPr="000E2CC3">
              <w:rPr>
                <w:sz w:val="20"/>
                <w:szCs w:val="20"/>
              </w:rPr>
              <w:t>Вид подтверждающего документа</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667823" w:rsidRPr="000E2CC3" w:rsidRDefault="00667823" w:rsidP="002B333E">
            <w:pPr>
              <w:jc w:val="center"/>
              <w:rPr>
                <w:sz w:val="20"/>
                <w:szCs w:val="20"/>
              </w:rPr>
            </w:pPr>
            <w:r w:rsidRPr="000E2CC3">
              <w:rPr>
                <w:sz w:val="20"/>
                <w:szCs w:val="20"/>
              </w:rPr>
              <w:t>Информацио</w:t>
            </w:r>
            <w:r w:rsidRPr="000E2CC3">
              <w:rPr>
                <w:sz w:val="20"/>
                <w:szCs w:val="20"/>
              </w:rPr>
              <w:t>н</w:t>
            </w:r>
            <w:r w:rsidRPr="000E2CC3">
              <w:rPr>
                <w:sz w:val="20"/>
                <w:szCs w:val="20"/>
              </w:rPr>
              <w:t>ная система (источник да</w:t>
            </w:r>
            <w:r w:rsidRPr="000E2CC3">
              <w:rPr>
                <w:sz w:val="20"/>
                <w:szCs w:val="20"/>
              </w:rPr>
              <w:t>н</w:t>
            </w:r>
            <w:r w:rsidRPr="000E2CC3">
              <w:rPr>
                <w:sz w:val="20"/>
                <w:szCs w:val="20"/>
              </w:rPr>
              <w:t>ных)</w:t>
            </w:r>
          </w:p>
        </w:tc>
      </w:tr>
    </w:tbl>
    <w:p w:rsidR="002B333E" w:rsidRPr="002B5883" w:rsidRDefault="002B333E" w:rsidP="000E2CC3">
      <w:pPr>
        <w:spacing w:line="14" w:lineRule="auto"/>
        <w:jc w:val="center"/>
      </w:pPr>
    </w:p>
    <w:tbl>
      <w:tblPr>
        <w:tblW w:w="15451" w:type="dxa"/>
        <w:tblInd w:w="250" w:type="dxa"/>
        <w:tblLayout w:type="fixed"/>
        <w:tblLook w:val="04A0" w:firstRow="1" w:lastRow="0" w:firstColumn="1" w:lastColumn="0" w:noHBand="0" w:noVBand="1"/>
      </w:tblPr>
      <w:tblGrid>
        <w:gridCol w:w="4533"/>
        <w:gridCol w:w="1559"/>
        <w:gridCol w:w="5526"/>
        <w:gridCol w:w="6"/>
        <w:gridCol w:w="2265"/>
        <w:gridCol w:w="1562"/>
      </w:tblGrid>
      <w:tr w:rsidR="00667823" w:rsidRPr="00704F5D" w:rsidTr="00C6373A">
        <w:trPr>
          <w:trHeight w:val="248"/>
          <w:tblHeader/>
        </w:trPr>
        <w:tc>
          <w:tcPr>
            <w:tcW w:w="4533" w:type="dxa"/>
            <w:tcBorders>
              <w:top w:val="single" w:sz="4" w:space="0" w:color="auto"/>
              <w:left w:val="single" w:sz="4" w:space="0" w:color="auto"/>
              <w:bottom w:val="single" w:sz="4" w:space="0" w:color="auto"/>
              <w:right w:val="single" w:sz="4" w:space="0" w:color="auto"/>
            </w:tcBorders>
            <w:shd w:val="clear" w:color="auto" w:fill="auto"/>
            <w:vAlign w:val="center"/>
          </w:tcPr>
          <w:p w:rsidR="00667823" w:rsidRPr="00704F5D" w:rsidRDefault="002813B9" w:rsidP="002B333E">
            <w:pPr>
              <w:jc w:val="center"/>
              <w:rPr>
                <w:color w:val="auto"/>
                <w:sz w:val="20"/>
                <w:szCs w:val="20"/>
              </w:rPr>
            </w:pPr>
            <w:r w:rsidRPr="00704F5D">
              <w:rPr>
                <w:color w:val="auto"/>
                <w:sz w:val="20"/>
                <w:szCs w:val="20"/>
              </w:rPr>
              <w:t>1</w:t>
            </w:r>
          </w:p>
        </w:tc>
        <w:tc>
          <w:tcPr>
            <w:tcW w:w="1559" w:type="dxa"/>
            <w:tcBorders>
              <w:top w:val="single" w:sz="4" w:space="0" w:color="auto"/>
              <w:left w:val="nil"/>
              <w:bottom w:val="single" w:sz="4" w:space="0" w:color="auto"/>
              <w:right w:val="single" w:sz="4" w:space="0" w:color="auto"/>
            </w:tcBorders>
            <w:shd w:val="clear" w:color="auto" w:fill="auto"/>
            <w:vAlign w:val="center"/>
          </w:tcPr>
          <w:p w:rsidR="00667823" w:rsidRPr="00704F5D" w:rsidRDefault="002813B9" w:rsidP="002B333E">
            <w:pPr>
              <w:jc w:val="center"/>
              <w:rPr>
                <w:color w:val="auto"/>
                <w:sz w:val="20"/>
                <w:szCs w:val="20"/>
              </w:rPr>
            </w:pPr>
            <w:r w:rsidRPr="00704F5D">
              <w:rPr>
                <w:color w:val="auto"/>
                <w:sz w:val="20"/>
                <w:szCs w:val="20"/>
              </w:rPr>
              <w:t>2</w:t>
            </w:r>
          </w:p>
        </w:tc>
        <w:tc>
          <w:tcPr>
            <w:tcW w:w="5526" w:type="dxa"/>
            <w:tcBorders>
              <w:top w:val="single" w:sz="4" w:space="0" w:color="auto"/>
              <w:left w:val="nil"/>
              <w:bottom w:val="single" w:sz="4" w:space="0" w:color="auto"/>
              <w:right w:val="single" w:sz="4" w:space="0" w:color="auto"/>
            </w:tcBorders>
            <w:shd w:val="clear" w:color="auto" w:fill="auto"/>
            <w:vAlign w:val="center"/>
          </w:tcPr>
          <w:p w:rsidR="00667823" w:rsidRPr="00704F5D" w:rsidRDefault="002813B9" w:rsidP="002B333E">
            <w:pPr>
              <w:jc w:val="center"/>
              <w:rPr>
                <w:color w:val="auto"/>
                <w:sz w:val="20"/>
                <w:szCs w:val="20"/>
              </w:rPr>
            </w:pPr>
            <w:r w:rsidRPr="00704F5D">
              <w:rPr>
                <w:color w:val="auto"/>
                <w:sz w:val="20"/>
                <w:szCs w:val="20"/>
              </w:rPr>
              <w:t>3</w:t>
            </w:r>
          </w:p>
        </w:tc>
        <w:tc>
          <w:tcPr>
            <w:tcW w:w="2271" w:type="dxa"/>
            <w:gridSpan w:val="2"/>
            <w:tcBorders>
              <w:top w:val="single" w:sz="4" w:space="0" w:color="auto"/>
              <w:left w:val="nil"/>
              <w:bottom w:val="single" w:sz="4" w:space="0" w:color="auto"/>
              <w:right w:val="single" w:sz="4" w:space="0" w:color="auto"/>
            </w:tcBorders>
            <w:shd w:val="clear" w:color="auto" w:fill="auto"/>
            <w:vAlign w:val="center"/>
          </w:tcPr>
          <w:p w:rsidR="00667823" w:rsidRPr="00704F5D" w:rsidRDefault="002813B9" w:rsidP="002B333E">
            <w:pPr>
              <w:jc w:val="center"/>
              <w:rPr>
                <w:color w:val="auto"/>
                <w:sz w:val="20"/>
                <w:szCs w:val="20"/>
              </w:rPr>
            </w:pPr>
            <w:r w:rsidRPr="00704F5D">
              <w:rPr>
                <w:color w:val="auto"/>
                <w:sz w:val="20"/>
                <w:szCs w:val="20"/>
              </w:rPr>
              <w:t>4</w:t>
            </w:r>
          </w:p>
        </w:tc>
        <w:tc>
          <w:tcPr>
            <w:tcW w:w="1562" w:type="dxa"/>
            <w:tcBorders>
              <w:top w:val="single" w:sz="4" w:space="0" w:color="auto"/>
              <w:left w:val="nil"/>
              <w:bottom w:val="single" w:sz="4" w:space="0" w:color="auto"/>
              <w:right w:val="single" w:sz="4" w:space="0" w:color="auto"/>
            </w:tcBorders>
            <w:shd w:val="clear" w:color="auto" w:fill="auto"/>
            <w:vAlign w:val="center"/>
          </w:tcPr>
          <w:p w:rsidR="00667823" w:rsidRPr="00704F5D" w:rsidRDefault="002813B9" w:rsidP="002B333E">
            <w:pPr>
              <w:jc w:val="center"/>
              <w:rPr>
                <w:color w:val="auto"/>
                <w:sz w:val="20"/>
                <w:szCs w:val="20"/>
              </w:rPr>
            </w:pPr>
            <w:r w:rsidRPr="00704F5D">
              <w:rPr>
                <w:color w:val="auto"/>
                <w:sz w:val="20"/>
                <w:szCs w:val="20"/>
              </w:rPr>
              <w:t>5</w:t>
            </w:r>
          </w:p>
        </w:tc>
      </w:tr>
      <w:tr w:rsidR="00667823" w:rsidRPr="00704F5D" w:rsidTr="00C6373A">
        <w:trPr>
          <w:trHeight w:val="373"/>
        </w:trPr>
        <w:tc>
          <w:tcPr>
            <w:tcW w:w="15451" w:type="dxa"/>
            <w:gridSpan w:val="6"/>
            <w:tcBorders>
              <w:top w:val="nil"/>
              <w:left w:val="single" w:sz="4" w:space="0" w:color="auto"/>
              <w:bottom w:val="single" w:sz="4" w:space="0" w:color="auto"/>
              <w:right w:val="single" w:sz="4" w:space="0" w:color="auto"/>
            </w:tcBorders>
            <w:shd w:val="clear" w:color="auto" w:fill="auto"/>
            <w:vAlign w:val="center"/>
            <w:hideMark/>
          </w:tcPr>
          <w:p w:rsidR="00667823" w:rsidRPr="00704F5D" w:rsidRDefault="001F07BD" w:rsidP="001F07BD">
            <w:pPr>
              <w:rPr>
                <w:color w:val="auto"/>
                <w:sz w:val="20"/>
                <w:szCs w:val="20"/>
              </w:rPr>
            </w:pPr>
            <w:r>
              <w:rPr>
                <w:color w:val="auto"/>
                <w:sz w:val="20"/>
                <w:szCs w:val="20"/>
              </w:rPr>
              <w:t xml:space="preserve">Задача </w:t>
            </w:r>
            <w:r w:rsidR="00667823" w:rsidRPr="00704F5D">
              <w:rPr>
                <w:color w:val="auto"/>
                <w:sz w:val="20"/>
                <w:szCs w:val="20"/>
              </w:rPr>
              <w:t>1 «Организация мероприятий по профессиональному развитию государственных гражданских служащих Астраханской области, лиц замещающих государственные должности, назначение на которые осуществляет Губернатор Астраханской области»</w:t>
            </w:r>
          </w:p>
        </w:tc>
      </w:tr>
      <w:tr w:rsidR="00667823" w:rsidRPr="00704F5D" w:rsidTr="00C6373A">
        <w:trPr>
          <w:trHeight w:val="933"/>
        </w:trPr>
        <w:tc>
          <w:tcPr>
            <w:tcW w:w="4533" w:type="dxa"/>
            <w:tcBorders>
              <w:top w:val="nil"/>
              <w:left w:val="single" w:sz="4" w:space="0" w:color="auto"/>
              <w:bottom w:val="single" w:sz="4" w:space="0" w:color="auto"/>
              <w:right w:val="single" w:sz="4" w:space="0" w:color="auto"/>
            </w:tcBorders>
            <w:shd w:val="clear" w:color="auto" w:fill="auto"/>
            <w:hideMark/>
          </w:tcPr>
          <w:p w:rsidR="00667823" w:rsidRPr="00704F5D" w:rsidRDefault="001F07BD" w:rsidP="001643DE">
            <w:pPr>
              <w:rPr>
                <w:color w:val="auto"/>
                <w:sz w:val="20"/>
                <w:szCs w:val="20"/>
              </w:rPr>
            </w:pPr>
            <w:r>
              <w:rPr>
                <w:color w:val="auto"/>
                <w:kern w:val="0"/>
                <w:sz w:val="20"/>
                <w:szCs w:val="20"/>
                <w:lang w:eastAsia="en-US"/>
              </w:rPr>
              <w:lastRenderedPageBreak/>
              <w:t>Мероприятие (результат) 1</w:t>
            </w:r>
            <w:r>
              <w:rPr>
                <w:sz w:val="20"/>
                <w:szCs w:val="20"/>
              </w:rPr>
              <w:t xml:space="preserve"> «Разработана и вне</w:t>
            </w:r>
            <w:r>
              <w:rPr>
                <w:sz w:val="20"/>
                <w:szCs w:val="20"/>
              </w:rPr>
              <w:t>д</w:t>
            </w:r>
            <w:r>
              <w:rPr>
                <w:sz w:val="20"/>
                <w:szCs w:val="20"/>
              </w:rPr>
              <w:t>рена корпоративная программа про</w:t>
            </w:r>
            <w:r w:rsidRPr="001F07BD">
              <w:rPr>
                <w:sz w:val="20"/>
                <w:szCs w:val="20"/>
              </w:rPr>
              <w:t>фес</w:t>
            </w:r>
            <w:r>
              <w:rPr>
                <w:sz w:val="20"/>
                <w:szCs w:val="20"/>
              </w:rPr>
              <w:t>сиональн</w:t>
            </w:r>
            <w:r>
              <w:rPr>
                <w:sz w:val="20"/>
                <w:szCs w:val="20"/>
              </w:rPr>
              <w:t>о</w:t>
            </w:r>
            <w:r>
              <w:rPr>
                <w:sz w:val="20"/>
                <w:szCs w:val="20"/>
              </w:rPr>
              <w:t>го развития гос</w:t>
            </w:r>
            <w:r w:rsidRPr="001F07BD">
              <w:rPr>
                <w:sz w:val="20"/>
                <w:szCs w:val="20"/>
              </w:rPr>
              <w:t>ударственных гражданских сл</w:t>
            </w:r>
            <w:r w:rsidRPr="001F07BD">
              <w:rPr>
                <w:sz w:val="20"/>
                <w:szCs w:val="20"/>
              </w:rPr>
              <w:t>у</w:t>
            </w:r>
            <w:r w:rsidRPr="001F07BD">
              <w:rPr>
                <w:sz w:val="20"/>
                <w:szCs w:val="20"/>
              </w:rPr>
              <w:t>жащих исполните</w:t>
            </w:r>
            <w:r>
              <w:rPr>
                <w:sz w:val="20"/>
                <w:szCs w:val="20"/>
              </w:rPr>
              <w:t>льных органов Астраханской обла</w:t>
            </w:r>
            <w:r w:rsidRPr="001F07BD">
              <w:rPr>
                <w:sz w:val="20"/>
                <w:szCs w:val="20"/>
              </w:rPr>
              <w:t>сти»</w:t>
            </w:r>
          </w:p>
        </w:tc>
        <w:tc>
          <w:tcPr>
            <w:tcW w:w="1559" w:type="dxa"/>
            <w:tcBorders>
              <w:top w:val="nil"/>
              <w:left w:val="nil"/>
              <w:bottom w:val="single" w:sz="4" w:space="0" w:color="auto"/>
              <w:right w:val="single" w:sz="4" w:space="0" w:color="auto"/>
            </w:tcBorders>
            <w:shd w:val="clear" w:color="auto" w:fill="auto"/>
            <w:vAlign w:val="center"/>
            <w:hideMark/>
          </w:tcPr>
          <w:p w:rsidR="00667823" w:rsidRPr="00704F5D" w:rsidRDefault="002F0CB0" w:rsidP="002F0CB0">
            <w:pPr>
              <w:jc w:val="center"/>
              <w:rPr>
                <w:color w:val="auto"/>
                <w:sz w:val="20"/>
                <w:szCs w:val="20"/>
              </w:rPr>
            </w:pPr>
            <w:r w:rsidRPr="00704F5D">
              <w:rPr>
                <w:color w:val="auto"/>
                <w:sz w:val="20"/>
                <w:szCs w:val="20"/>
              </w:rPr>
              <w:t>-</w:t>
            </w:r>
          </w:p>
        </w:tc>
        <w:tc>
          <w:tcPr>
            <w:tcW w:w="5532" w:type="dxa"/>
            <w:gridSpan w:val="2"/>
            <w:tcBorders>
              <w:top w:val="nil"/>
              <w:left w:val="nil"/>
              <w:bottom w:val="single" w:sz="4" w:space="0" w:color="auto"/>
              <w:right w:val="single" w:sz="4" w:space="0" w:color="auto"/>
            </w:tcBorders>
            <w:shd w:val="clear" w:color="auto" w:fill="auto"/>
            <w:vAlign w:val="center"/>
          </w:tcPr>
          <w:p w:rsidR="00667823" w:rsidRPr="00704F5D" w:rsidRDefault="001F07BD" w:rsidP="00650942">
            <w:pPr>
              <w:jc w:val="both"/>
              <w:rPr>
                <w:color w:val="auto"/>
                <w:sz w:val="20"/>
                <w:szCs w:val="20"/>
              </w:rPr>
            </w:pPr>
            <w:proofErr w:type="spellStart"/>
            <w:r w:rsidRPr="00704F5D">
              <w:rPr>
                <w:color w:val="auto"/>
                <w:sz w:val="20"/>
                <w:szCs w:val="20"/>
              </w:rPr>
              <w:t>Евшевский</w:t>
            </w:r>
            <w:proofErr w:type="spellEnd"/>
            <w:r w:rsidRPr="00704F5D">
              <w:rPr>
                <w:color w:val="auto"/>
                <w:sz w:val="20"/>
                <w:szCs w:val="20"/>
              </w:rPr>
              <w:t xml:space="preserve"> Игорь Анатольевич, начальник управления гос</w:t>
            </w:r>
            <w:r w:rsidRPr="00704F5D">
              <w:rPr>
                <w:color w:val="auto"/>
                <w:sz w:val="20"/>
                <w:szCs w:val="20"/>
              </w:rPr>
              <w:t>у</w:t>
            </w:r>
            <w:r w:rsidRPr="00704F5D">
              <w:rPr>
                <w:color w:val="auto"/>
                <w:sz w:val="20"/>
                <w:szCs w:val="20"/>
              </w:rPr>
              <w:t>дарственной граждан</w:t>
            </w:r>
            <w:r>
              <w:rPr>
                <w:color w:val="auto"/>
                <w:sz w:val="20"/>
                <w:szCs w:val="20"/>
              </w:rPr>
              <w:t>ской службы и кадров, администрация</w:t>
            </w:r>
            <w:r w:rsidRPr="00704F5D">
              <w:rPr>
                <w:color w:val="auto"/>
                <w:sz w:val="20"/>
                <w:szCs w:val="20"/>
              </w:rPr>
              <w:t xml:space="preserve"> Губернатора Астраханской области</w:t>
            </w:r>
          </w:p>
        </w:tc>
        <w:tc>
          <w:tcPr>
            <w:tcW w:w="2265" w:type="dxa"/>
            <w:tcBorders>
              <w:top w:val="nil"/>
              <w:left w:val="nil"/>
              <w:bottom w:val="single" w:sz="4" w:space="0" w:color="auto"/>
              <w:right w:val="single" w:sz="4" w:space="0" w:color="auto"/>
            </w:tcBorders>
            <w:shd w:val="clear" w:color="auto" w:fill="auto"/>
            <w:vAlign w:val="center"/>
          </w:tcPr>
          <w:p w:rsidR="00667823" w:rsidRPr="00704F5D" w:rsidRDefault="001F07BD" w:rsidP="002F0CB0">
            <w:pPr>
              <w:jc w:val="center"/>
              <w:rPr>
                <w:color w:val="auto"/>
                <w:sz w:val="20"/>
                <w:szCs w:val="20"/>
              </w:rPr>
            </w:pPr>
            <w:r>
              <w:rPr>
                <w:color w:val="auto"/>
                <w:sz w:val="20"/>
                <w:szCs w:val="20"/>
              </w:rPr>
              <w:t>-</w:t>
            </w:r>
          </w:p>
        </w:tc>
        <w:tc>
          <w:tcPr>
            <w:tcW w:w="1562" w:type="dxa"/>
            <w:tcBorders>
              <w:top w:val="nil"/>
              <w:left w:val="nil"/>
              <w:bottom w:val="single" w:sz="4" w:space="0" w:color="auto"/>
              <w:right w:val="single" w:sz="4" w:space="0" w:color="auto"/>
            </w:tcBorders>
            <w:shd w:val="clear" w:color="auto" w:fill="auto"/>
            <w:vAlign w:val="center"/>
          </w:tcPr>
          <w:p w:rsidR="00667823" w:rsidRPr="00704F5D" w:rsidRDefault="002F0CB0" w:rsidP="002F0CB0">
            <w:pPr>
              <w:jc w:val="center"/>
              <w:rPr>
                <w:color w:val="auto"/>
                <w:sz w:val="20"/>
                <w:szCs w:val="20"/>
              </w:rPr>
            </w:pPr>
            <w:r w:rsidRPr="00704F5D">
              <w:rPr>
                <w:color w:val="auto"/>
                <w:sz w:val="20"/>
                <w:szCs w:val="20"/>
              </w:rPr>
              <w:t>-</w:t>
            </w:r>
          </w:p>
        </w:tc>
      </w:tr>
      <w:tr w:rsidR="00667823" w:rsidRPr="00704F5D" w:rsidTr="00C6373A">
        <w:trPr>
          <w:trHeight w:val="279"/>
        </w:trPr>
        <w:tc>
          <w:tcPr>
            <w:tcW w:w="4533" w:type="dxa"/>
            <w:tcBorders>
              <w:top w:val="nil"/>
              <w:left w:val="single" w:sz="4" w:space="0" w:color="auto"/>
              <w:bottom w:val="single" w:sz="4" w:space="0" w:color="auto"/>
              <w:right w:val="single" w:sz="4" w:space="0" w:color="auto"/>
            </w:tcBorders>
            <w:shd w:val="clear" w:color="auto" w:fill="auto"/>
          </w:tcPr>
          <w:p w:rsidR="00667823" w:rsidRPr="00761BB2" w:rsidRDefault="001F07BD" w:rsidP="001229F5">
            <w:pPr>
              <w:spacing w:after="240"/>
              <w:rPr>
                <w:b/>
                <w:color w:val="auto"/>
                <w:sz w:val="20"/>
                <w:szCs w:val="20"/>
              </w:rPr>
            </w:pPr>
            <w:r w:rsidRPr="00761BB2">
              <w:rPr>
                <w:color w:val="auto"/>
                <w:kern w:val="0"/>
                <w:sz w:val="20"/>
                <w:szCs w:val="20"/>
                <w:lang w:eastAsia="en-US"/>
              </w:rPr>
              <w:t>Мероприятие (результат) 2 «Обеспечено повыш</w:t>
            </w:r>
            <w:r w:rsidRPr="00761BB2">
              <w:rPr>
                <w:color w:val="auto"/>
                <w:kern w:val="0"/>
                <w:sz w:val="20"/>
                <w:szCs w:val="20"/>
                <w:lang w:eastAsia="en-US"/>
              </w:rPr>
              <w:t>е</w:t>
            </w:r>
            <w:r w:rsidRPr="00761BB2">
              <w:rPr>
                <w:color w:val="auto"/>
                <w:kern w:val="0"/>
                <w:sz w:val="20"/>
                <w:szCs w:val="20"/>
                <w:lang w:eastAsia="en-US"/>
              </w:rPr>
              <w:t>ние квалификации (профессиональная переподг</w:t>
            </w:r>
            <w:r w:rsidRPr="00761BB2">
              <w:rPr>
                <w:color w:val="auto"/>
                <w:kern w:val="0"/>
                <w:sz w:val="20"/>
                <w:szCs w:val="20"/>
                <w:lang w:eastAsia="en-US"/>
              </w:rPr>
              <w:t>о</w:t>
            </w:r>
            <w:r w:rsidRPr="00761BB2">
              <w:rPr>
                <w:color w:val="auto"/>
                <w:kern w:val="0"/>
                <w:sz w:val="20"/>
                <w:szCs w:val="20"/>
                <w:lang w:eastAsia="en-US"/>
              </w:rPr>
              <w:t>товка) государственных гражданских служащих Астраханской области»</w:t>
            </w:r>
          </w:p>
        </w:tc>
        <w:tc>
          <w:tcPr>
            <w:tcW w:w="1559" w:type="dxa"/>
            <w:tcBorders>
              <w:top w:val="nil"/>
              <w:left w:val="nil"/>
              <w:bottom w:val="single" w:sz="4" w:space="0" w:color="auto"/>
              <w:right w:val="single" w:sz="4" w:space="0" w:color="auto"/>
            </w:tcBorders>
            <w:shd w:val="clear" w:color="auto" w:fill="auto"/>
            <w:vAlign w:val="center"/>
          </w:tcPr>
          <w:p w:rsidR="00667823" w:rsidRPr="00704F5D" w:rsidRDefault="00667823" w:rsidP="002B333E">
            <w:pPr>
              <w:rPr>
                <w:color w:val="auto"/>
                <w:sz w:val="20"/>
                <w:szCs w:val="20"/>
              </w:rPr>
            </w:pPr>
          </w:p>
        </w:tc>
        <w:tc>
          <w:tcPr>
            <w:tcW w:w="5532" w:type="dxa"/>
            <w:gridSpan w:val="2"/>
            <w:tcBorders>
              <w:top w:val="nil"/>
              <w:left w:val="nil"/>
              <w:bottom w:val="single" w:sz="4" w:space="0" w:color="auto"/>
              <w:right w:val="single" w:sz="4" w:space="0" w:color="auto"/>
            </w:tcBorders>
            <w:shd w:val="clear" w:color="auto" w:fill="auto"/>
            <w:vAlign w:val="center"/>
          </w:tcPr>
          <w:p w:rsidR="00667823" w:rsidRPr="00704F5D" w:rsidRDefault="00B80D9A" w:rsidP="00650942">
            <w:pPr>
              <w:jc w:val="both"/>
              <w:rPr>
                <w:color w:val="auto"/>
                <w:sz w:val="20"/>
                <w:szCs w:val="20"/>
              </w:rPr>
            </w:pPr>
            <w:proofErr w:type="spellStart"/>
            <w:r w:rsidRPr="00704F5D">
              <w:rPr>
                <w:color w:val="auto"/>
                <w:sz w:val="20"/>
                <w:szCs w:val="20"/>
              </w:rPr>
              <w:t>Евшевский</w:t>
            </w:r>
            <w:proofErr w:type="spellEnd"/>
            <w:r w:rsidRPr="00704F5D">
              <w:rPr>
                <w:color w:val="auto"/>
                <w:sz w:val="20"/>
                <w:szCs w:val="20"/>
              </w:rPr>
              <w:t xml:space="preserve"> Игорь Анатольевич, начальник управления гос</w:t>
            </w:r>
            <w:r w:rsidRPr="00704F5D">
              <w:rPr>
                <w:color w:val="auto"/>
                <w:sz w:val="20"/>
                <w:szCs w:val="20"/>
              </w:rPr>
              <w:t>у</w:t>
            </w:r>
            <w:r w:rsidRPr="00704F5D">
              <w:rPr>
                <w:color w:val="auto"/>
                <w:sz w:val="20"/>
                <w:szCs w:val="20"/>
              </w:rPr>
              <w:t>дарственной граждан</w:t>
            </w:r>
            <w:r>
              <w:rPr>
                <w:color w:val="auto"/>
                <w:sz w:val="20"/>
                <w:szCs w:val="20"/>
              </w:rPr>
              <w:t>ской службы и кадров, администрация</w:t>
            </w:r>
            <w:r w:rsidRPr="00704F5D">
              <w:rPr>
                <w:color w:val="auto"/>
                <w:sz w:val="20"/>
                <w:szCs w:val="20"/>
              </w:rPr>
              <w:t xml:space="preserve"> Губернатора Астраханской области</w:t>
            </w:r>
          </w:p>
        </w:tc>
        <w:tc>
          <w:tcPr>
            <w:tcW w:w="2265" w:type="dxa"/>
            <w:tcBorders>
              <w:top w:val="nil"/>
              <w:left w:val="nil"/>
              <w:bottom w:val="single" w:sz="4" w:space="0" w:color="auto"/>
              <w:right w:val="single" w:sz="4" w:space="0" w:color="auto"/>
            </w:tcBorders>
            <w:shd w:val="clear" w:color="auto" w:fill="auto"/>
            <w:vAlign w:val="center"/>
          </w:tcPr>
          <w:p w:rsidR="00667823" w:rsidRPr="00704F5D" w:rsidRDefault="00667823" w:rsidP="002B333E">
            <w:pPr>
              <w:rPr>
                <w:color w:val="auto"/>
                <w:sz w:val="20"/>
                <w:szCs w:val="20"/>
              </w:rPr>
            </w:pPr>
          </w:p>
        </w:tc>
        <w:tc>
          <w:tcPr>
            <w:tcW w:w="1562" w:type="dxa"/>
            <w:tcBorders>
              <w:top w:val="nil"/>
              <w:left w:val="nil"/>
              <w:bottom w:val="single" w:sz="4" w:space="0" w:color="auto"/>
              <w:right w:val="single" w:sz="4" w:space="0" w:color="auto"/>
            </w:tcBorders>
            <w:shd w:val="clear" w:color="auto" w:fill="auto"/>
            <w:vAlign w:val="center"/>
          </w:tcPr>
          <w:p w:rsidR="00667823" w:rsidRPr="00704F5D" w:rsidRDefault="00667823" w:rsidP="002B333E">
            <w:pPr>
              <w:rPr>
                <w:color w:val="auto"/>
                <w:sz w:val="20"/>
                <w:szCs w:val="20"/>
              </w:rPr>
            </w:pPr>
          </w:p>
        </w:tc>
      </w:tr>
      <w:tr w:rsidR="00761BB2" w:rsidRPr="00704F5D" w:rsidTr="00C6373A">
        <w:trPr>
          <w:trHeight w:val="537"/>
        </w:trPr>
        <w:tc>
          <w:tcPr>
            <w:tcW w:w="4533" w:type="dxa"/>
            <w:tcBorders>
              <w:top w:val="single" w:sz="4" w:space="0" w:color="auto"/>
              <w:left w:val="single" w:sz="4" w:space="0" w:color="auto"/>
              <w:bottom w:val="single" w:sz="4" w:space="0" w:color="auto"/>
              <w:right w:val="single" w:sz="4" w:space="0" w:color="auto"/>
            </w:tcBorders>
            <w:shd w:val="clear" w:color="auto" w:fill="auto"/>
          </w:tcPr>
          <w:p w:rsidR="00761BB2" w:rsidRPr="00704F5D" w:rsidRDefault="00761BB2" w:rsidP="001643DE">
            <w:pPr>
              <w:pStyle w:val="TableParagraph"/>
              <w:tabs>
                <w:tab w:val="left" w:pos="11057"/>
              </w:tabs>
              <w:rPr>
                <w:sz w:val="20"/>
                <w:szCs w:val="20"/>
              </w:rPr>
            </w:pPr>
            <w:r w:rsidRPr="00704F5D">
              <w:rPr>
                <w:sz w:val="20"/>
                <w:szCs w:val="20"/>
              </w:rPr>
              <w:t>Контрольная</w:t>
            </w:r>
            <w:r w:rsidRPr="00704F5D">
              <w:rPr>
                <w:spacing w:val="-2"/>
                <w:sz w:val="20"/>
                <w:szCs w:val="20"/>
              </w:rPr>
              <w:t xml:space="preserve"> </w:t>
            </w:r>
            <w:r w:rsidRPr="00704F5D">
              <w:rPr>
                <w:sz w:val="20"/>
                <w:szCs w:val="20"/>
              </w:rPr>
              <w:t>точка</w:t>
            </w:r>
            <w:r w:rsidRPr="00704F5D">
              <w:rPr>
                <w:spacing w:val="-3"/>
                <w:sz w:val="20"/>
                <w:szCs w:val="20"/>
              </w:rPr>
              <w:t xml:space="preserve"> 1</w:t>
            </w:r>
            <w:r w:rsidRPr="00704F5D">
              <w:rPr>
                <w:sz w:val="20"/>
                <w:szCs w:val="20"/>
              </w:rPr>
              <w:t>.1 Утверждены документы, необходимые для оказания услуги</w:t>
            </w:r>
          </w:p>
        </w:tc>
        <w:tc>
          <w:tcPr>
            <w:tcW w:w="1559" w:type="dxa"/>
            <w:tcBorders>
              <w:top w:val="nil"/>
              <w:left w:val="nil"/>
              <w:bottom w:val="single" w:sz="4" w:space="0" w:color="auto"/>
              <w:right w:val="single" w:sz="4" w:space="0" w:color="auto"/>
            </w:tcBorders>
            <w:shd w:val="clear" w:color="auto" w:fill="auto"/>
            <w:vAlign w:val="center"/>
          </w:tcPr>
          <w:p w:rsidR="00761BB2" w:rsidRPr="00704F5D" w:rsidRDefault="00761BB2" w:rsidP="005C4B09">
            <w:pPr>
              <w:jc w:val="center"/>
              <w:rPr>
                <w:color w:val="auto"/>
                <w:sz w:val="20"/>
                <w:szCs w:val="20"/>
              </w:rPr>
            </w:pPr>
            <w:r>
              <w:rPr>
                <w:color w:val="auto"/>
                <w:sz w:val="20"/>
                <w:szCs w:val="20"/>
              </w:rPr>
              <w:t>01.02.2024</w:t>
            </w:r>
          </w:p>
        </w:tc>
        <w:tc>
          <w:tcPr>
            <w:tcW w:w="5532" w:type="dxa"/>
            <w:gridSpan w:val="2"/>
            <w:tcBorders>
              <w:top w:val="nil"/>
              <w:left w:val="nil"/>
              <w:bottom w:val="single" w:sz="4" w:space="0" w:color="auto"/>
              <w:right w:val="single" w:sz="4" w:space="0" w:color="auto"/>
            </w:tcBorders>
            <w:shd w:val="clear" w:color="auto" w:fill="auto"/>
          </w:tcPr>
          <w:p w:rsidR="00761BB2" w:rsidRDefault="00761BB2" w:rsidP="00650942">
            <w:pPr>
              <w:jc w:val="both"/>
            </w:pPr>
            <w:proofErr w:type="spellStart"/>
            <w:r w:rsidRPr="00E97097">
              <w:rPr>
                <w:color w:val="auto"/>
                <w:sz w:val="20"/>
                <w:szCs w:val="20"/>
              </w:rPr>
              <w:t>Евшевский</w:t>
            </w:r>
            <w:proofErr w:type="spellEnd"/>
            <w:r w:rsidRPr="00E97097">
              <w:rPr>
                <w:color w:val="auto"/>
                <w:sz w:val="20"/>
                <w:szCs w:val="20"/>
              </w:rPr>
              <w:t xml:space="preserve"> Игорь Анатольевич, начальник управления гос</w:t>
            </w:r>
            <w:r w:rsidRPr="00E97097">
              <w:rPr>
                <w:color w:val="auto"/>
                <w:sz w:val="20"/>
                <w:szCs w:val="20"/>
              </w:rPr>
              <w:t>у</w:t>
            </w:r>
            <w:r w:rsidRPr="00E97097">
              <w:rPr>
                <w:color w:val="auto"/>
                <w:sz w:val="20"/>
                <w:szCs w:val="20"/>
              </w:rPr>
              <w:t>дарственной гражданской службы и кадров, администрация Губернатора Астраханской области</w:t>
            </w:r>
          </w:p>
        </w:tc>
        <w:tc>
          <w:tcPr>
            <w:tcW w:w="2265" w:type="dxa"/>
            <w:tcBorders>
              <w:top w:val="nil"/>
              <w:left w:val="nil"/>
              <w:bottom w:val="single" w:sz="4" w:space="0" w:color="auto"/>
              <w:right w:val="single" w:sz="4" w:space="0" w:color="auto"/>
            </w:tcBorders>
            <w:shd w:val="clear" w:color="auto" w:fill="auto"/>
          </w:tcPr>
          <w:p w:rsidR="00761BB2" w:rsidRPr="000647F3" w:rsidRDefault="00761BB2" w:rsidP="001643DE">
            <w:pPr>
              <w:jc w:val="center"/>
              <w:rPr>
                <w:color w:val="000000"/>
                <w:sz w:val="20"/>
                <w:szCs w:val="20"/>
              </w:rPr>
            </w:pPr>
            <w:r w:rsidRPr="000647F3">
              <w:rPr>
                <w:color w:val="000000"/>
                <w:sz w:val="20"/>
                <w:szCs w:val="20"/>
              </w:rPr>
              <w:t>Распоряжение Прав</w:t>
            </w:r>
            <w:r w:rsidRPr="000647F3">
              <w:rPr>
                <w:color w:val="000000"/>
                <w:sz w:val="20"/>
                <w:szCs w:val="20"/>
              </w:rPr>
              <w:t>и</w:t>
            </w:r>
            <w:r w:rsidRPr="000647F3">
              <w:rPr>
                <w:color w:val="000000"/>
                <w:sz w:val="20"/>
                <w:szCs w:val="20"/>
              </w:rPr>
              <w:t xml:space="preserve">тельства Астраханской области </w:t>
            </w:r>
          </w:p>
        </w:tc>
        <w:tc>
          <w:tcPr>
            <w:tcW w:w="1562" w:type="dxa"/>
            <w:tcBorders>
              <w:top w:val="nil"/>
              <w:left w:val="nil"/>
              <w:bottom w:val="single" w:sz="4" w:space="0" w:color="auto"/>
              <w:right w:val="single" w:sz="4" w:space="0" w:color="auto"/>
            </w:tcBorders>
            <w:shd w:val="clear" w:color="auto" w:fill="auto"/>
          </w:tcPr>
          <w:p w:rsidR="00761BB2" w:rsidRDefault="00754C98" w:rsidP="00754C98">
            <w:pPr>
              <w:jc w:val="center"/>
            </w:pPr>
            <w:r>
              <w:rPr>
                <w:color w:val="000000"/>
                <w:sz w:val="20"/>
                <w:szCs w:val="20"/>
              </w:rPr>
              <w:t>-</w:t>
            </w:r>
          </w:p>
        </w:tc>
      </w:tr>
      <w:tr w:rsidR="00754C98" w:rsidRPr="00704F5D" w:rsidTr="00C6373A">
        <w:trPr>
          <w:trHeight w:val="775"/>
        </w:trPr>
        <w:tc>
          <w:tcPr>
            <w:tcW w:w="4533" w:type="dxa"/>
            <w:tcBorders>
              <w:top w:val="single" w:sz="4" w:space="0" w:color="auto"/>
              <w:left w:val="single" w:sz="4" w:space="0" w:color="auto"/>
              <w:bottom w:val="single" w:sz="4" w:space="0" w:color="auto"/>
              <w:right w:val="single" w:sz="4" w:space="0" w:color="auto"/>
            </w:tcBorders>
            <w:shd w:val="clear" w:color="auto" w:fill="auto"/>
          </w:tcPr>
          <w:p w:rsidR="00754C98" w:rsidRPr="00704F5D" w:rsidRDefault="00754C98" w:rsidP="001643DE">
            <w:pPr>
              <w:pStyle w:val="TableParagraph"/>
              <w:tabs>
                <w:tab w:val="left" w:pos="11057"/>
              </w:tabs>
              <w:rPr>
                <w:sz w:val="20"/>
                <w:szCs w:val="20"/>
              </w:rPr>
            </w:pPr>
            <w:r w:rsidRPr="00704F5D">
              <w:rPr>
                <w:sz w:val="20"/>
                <w:szCs w:val="20"/>
              </w:rPr>
              <w:t>Контрольная точка 1.2</w:t>
            </w:r>
            <w:proofErr w:type="gramStart"/>
            <w:r w:rsidRPr="00704F5D">
              <w:rPr>
                <w:sz w:val="20"/>
                <w:szCs w:val="20"/>
              </w:rPr>
              <w:t xml:space="preserve"> Д</w:t>
            </w:r>
            <w:proofErr w:type="gramEnd"/>
            <w:r w:rsidRPr="00704F5D">
              <w:rPr>
                <w:sz w:val="20"/>
                <w:szCs w:val="20"/>
              </w:rPr>
              <w:t>ля оказания услуги (в</w:t>
            </w:r>
            <w:r w:rsidRPr="00704F5D">
              <w:rPr>
                <w:sz w:val="20"/>
                <w:szCs w:val="20"/>
              </w:rPr>
              <w:t>ы</w:t>
            </w:r>
            <w:r w:rsidRPr="00704F5D">
              <w:rPr>
                <w:sz w:val="20"/>
                <w:szCs w:val="20"/>
              </w:rPr>
              <w:t>полнения работы) подготовлено материально техническое и кадровое обеспечение</w:t>
            </w:r>
          </w:p>
        </w:tc>
        <w:tc>
          <w:tcPr>
            <w:tcW w:w="1559" w:type="dxa"/>
            <w:tcBorders>
              <w:top w:val="nil"/>
              <w:left w:val="nil"/>
              <w:bottom w:val="single" w:sz="4" w:space="0" w:color="auto"/>
              <w:right w:val="single" w:sz="4" w:space="0" w:color="auto"/>
            </w:tcBorders>
            <w:shd w:val="clear" w:color="auto" w:fill="auto"/>
            <w:vAlign w:val="center"/>
          </w:tcPr>
          <w:p w:rsidR="00754C98" w:rsidRPr="00A9501C" w:rsidRDefault="00A9501C" w:rsidP="00C55402">
            <w:pPr>
              <w:jc w:val="center"/>
              <w:rPr>
                <w:color w:val="auto"/>
                <w:sz w:val="20"/>
                <w:szCs w:val="20"/>
              </w:rPr>
            </w:pPr>
            <w:r w:rsidRPr="00A9501C">
              <w:rPr>
                <w:color w:val="auto"/>
                <w:sz w:val="20"/>
                <w:szCs w:val="20"/>
              </w:rPr>
              <w:t>28</w:t>
            </w:r>
            <w:r w:rsidR="00A123FE" w:rsidRPr="00A9501C">
              <w:rPr>
                <w:color w:val="auto"/>
                <w:sz w:val="20"/>
                <w:szCs w:val="20"/>
              </w:rPr>
              <w:t>.06.2024</w:t>
            </w:r>
          </w:p>
        </w:tc>
        <w:tc>
          <w:tcPr>
            <w:tcW w:w="5532" w:type="dxa"/>
            <w:gridSpan w:val="2"/>
            <w:tcBorders>
              <w:top w:val="nil"/>
              <w:left w:val="nil"/>
              <w:bottom w:val="single" w:sz="4" w:space="0" w:color="auto"/>
              <w:right w:val="single" w:sz="4" w:space="0" w:color="auto"/>
            </w:tcBorders>
            <w:shd w:val="clear" w:color="auto" w:fill="auto"/>
          </w:tcPr>
          <w:p w:rsidR="00754C98" w:rsidRDefault="00754C98" w:rsidP="00650942">
            <w:pPr>
              <w:jc w:val="both"/>
            </w:pPr>
            <w:proofErr w:type="spellStart"/>
            <w:r w:rsidRPr="00E97097">
              <w:rPr>
                <w:color w:val="auto"/>
                <w:sz w:val="20"/>
                <w:szCs w:val="20"/>
              </w:rPr>
              <w:t>Евшевский</w:t>
            </w:r>
            <w:proofErr w:type="spellEnd"/>
            <w:r w:rsidRPr="00E97097">
              <w:rPr>
                <w:color w:val="auto"/>
                <w:sz w:val="20"/>
                <w:szCs w:val="20"/>
              </w:rPr>
              <w:t xml:space="preserve"> Игорь Анатольевич, начальник управления гос</w:t>
            </w:r>
            <w:r w:rsidRPr="00E97097">
              <w:rPr>
                <w:color w:val="auto"/>
                <w:sz w:val="20"/>
                <w:szCs w:val="20"/>
              </w:rPr>
              <w:t>у</w:t>
            </w:r>
            <w:r w:rsidRPr="00E97097">
              <w:rPr>
                <w:color w:val="auto"/>
                <w:sz w:val="20"/>
                <w:szCs w:val="20"/>
              </w:rPr>
              <w:t>дарственной гражданской службы и кадров, администрация Губернатора Астраханской области</w:t>
            </w:r>
          </w:p>
        </w:tc>
        <w:tc>
          <w:tcPr>
            <w:tcW w:w="2265" w:type="dxa"/>
            <w:tcBorders>
              <w:top w:val="nil"/>
              <w:left w:val="nil"/>
              <w:bottom w:val="single" w:sz="4" w:space="0" w:color="auto"/>
              <w:right w:val="single" w:sz="4" w:space="0" w:color="auto"/>
            </w:tcBorders>
            <w:shd w:val="clear" w:color="auto" w:fill="auto"/>
          </w:tcPr>
          <w:p w:rsidR="00754C98" w:rsidRPr="000647F3" w:rsidRDefault="00754C98" w:rsidP="001643DE">
            <w:pPr>
              <w:jc w:val="center"/>
              <w:rPr>
                <w:color w:val="000000"/>
                <w:sz w:val="20"/>
                <w:szCs w:val="20"/>
              </w:rPr>
            </w:pPr>
            <w:r w:rsidRPr="000647F3">
              <w:rPr>
                <w:color w:val="000000"/>
                <w:sz w:val="20"/>
                <w:szCs w:val="20"/>
              </w:rPr>
              <w:t>Заключение контрактов на оказание услуг</w:t>
            </w:r>
          </w:p>
        </w:tc>
        <w:tc>
          <w:tcPr>
            <w:tcW w:w="1562" w:type="dxa"/>
            <w:tcBorders>
              <w:top w:val="nil"/>
              <w:left w:val="nil"/>
              <w:bottom w:val="single" w:sz="4" w:space="0" w:color="auto"/>
              <w:right w:val="single" w:sz="4" w:space="0" w:color="auto"/>
            </w:tcBorders>
            <w:shd w:val="clear" w:color="auto" w:fill="auto"/>
          </w:tcPr>
          <w:p w:rsidR="00754C98" w:rsidRDefault="00754C98" w:rsidP="00754C98">
            <w:pPr>
              <w:jc w:val="center"/>
            </w:pPr>
            <w:r>
              <w:rPr>
                <w:color w:val="000000"/>
                <w:sz w:val="20"/>
                <w:szCs w:val="20"/>
              </w:rPr>
              <w:t>-</w:t>
            </w:r>
          </w:p>
        </w:tc>
      </w:tr>
      <w:tr w:rsidR="00754C98" w:rsidRPr="00704F5D" w:rsidTr="00C6373A">
        <w:trPr>
          <w:trHeight w:val="169"/>
        </w:trPr>
        <w:tc>
          <w:tcPr>
            <w:tcW w:w="4533" w:type="dxa"/>
            <w:tcBorders>
              <w:top w:val="nil"/>
              <w:left w:val="single" w:sz="4" w:space="0" w:color="auto"/>
              <w:bottom w:val="single" w:sz="4" w:space="0" w:color="auto"/>
              <w:right w:val="single" w:sz="4" w:space="0" w:color="auto"/>
            </w:tcBorders>
            <w:shd w:val="clear" w:color="auto" w:fill="auto"/>
          </w:tcPr>
          <w:p w:rsidR="00754C98" w:rsidRPr="00704F5D" w:rsidRDefault="00754C98" w:rsidP="001643DE">
            <w:pPr>
              <w:pStyle w:val="TableParagraph"/>
              <w:tabs>
                <w:tab w:val="left" w:pos="11057"/>
              </w:tabs>
              <w:rPr>
                <w:sz w:val="20"/>
                <w:szCs w:val="20"/>
              </w:rPr>
            </w:pPr>
            <w:r w:rsidRPr="00704F5D">
              <w:rPr>
                <w:sz w:val="20"/>
                <w:szCs w:val="20"/>
              </w:rPr>
              <w:t>Контрольная точка 1.3 Услуга оказана</w:t>
            </w:r>
          </w:p>
        </w:tc>
        <w:tc>
          <w:tcPr>
            <w:tcW w:w="1559" w:type="dxa"/>
            <w:tcBorders>
              <w:top w:val="nil"/>
              <w:left w:val="nil"/>
              <w:bottom w:val="single" w:sz="4" w:space="0" w:color="auto"/>
              <w:right w:val="single" w:sz="4" w:space="0" w:color="auto"/>
            </w:tcBorders>
            <w:shd w:val="clear" w:color="auto" w:fill="auto"/>
            <w:vAlign w:val="center"/>
          </w:tcPr>
          <w:p w:rsidR="00754C98" w:rsidRPr="00A9501C" w:rsidRDefault="00A9501C" w:rsidP="00C55402">
            <w:pPr>
              <w:jc w:val="center"/>
              <w:rPr>
                <w:color w:val="auto"/>
                <w:sz w:val="20"/>
                <w:szCs w:val="20"/>
              </w:rPr>
            </w:pPr>
            <w:r w:rsidRPr="00A9501C">
              <w:rPr>
                <w:color w:val="auto"/>
                <w:sz w:val="20"/>
                <w:szCs w:val="20"/>
              </w:rPr>
              <w:t>30.09</w:t>
            </w:r>
            <w:r w:rsidR="00402DD3" w:rsidRPr="00A9501C">
              <w:rPr>
                <w:color w:val="auto"/>
                <w:sz w:val="20"/>
                <w:szCs w:val="20"/>
              </w:rPr>
              <w:t>.2024</w:t>
            </w:r>
          </w:p>
        </w:tc>
        <w:tc>
          <w:tcPr>
            <w:tcW w:w="5532" w:type="dxa"/>
            <w:gridSpan w:val="2"/>
            <w:tcBorders>
              <w:top w:val="nil"/>
              <w:left w:val="nil"/>
              <w:bottom w:val="single" w:sz="4" w:space="0" w:color="auto"/>
              <w:right w:val="single" w:sz="4" w:space="0" w:color="auto"/>
            </w:tcBorders>
            <w:shd w:val="clear" w:color="auto" w:fill="auto"/>
          </w:tcPr>
          <w:p w:rsidR="00754C98" w:rsidRDefault="00754C98" w:rsidP="00650942">
            <w:pPr>
              <w:jc w:val="both"/>
            </w:pPr>
            <w:proofErr w:type="spellStart"/>
            <w:r w:rsidRPr="00E97097">
              <w:rPr>
                <w:color w:val="auto"/>
                <w:sz w:val="20"/>
                <w:szCs w:val="20"/>
              </w:rPr>
              <w:t>Евшевский</w:t>
            </w:r>
            <w:proofErr w:type="spellEnd"/>
            <w:r w:rsidRPr="00E97097">
              <w:rPr>
                <w:color w:val="auto"/>
                <w:sz w:val="20"/>
                <w:szCs w:val="20"/>
              </w:rPr>
              <w:t xml:space="preserve"> Игорь Анатольевич, начальник управления гос</w:t>
            </w:r>
            <w:r w:rsidRPr="00E97097">
              <w:rPr>
                <w:color w:val="auto"/>
                <w:sz w:val="20"/>
                <w:szCs w:val="20"/>
              </w:rPr>
              <w:t>у</w:t>
            </w:r>
            <w:r w:rsidRPr="00E97097">
              <w:rPr>
                <w:color w:val="auto"/>
                <w:sz w:val="20"/>
                <w:szCs w:val="20"/>
              </w:rPr>
              <w:t>дарственной гражданской службы и кадров, администрация Губернатора Астраханской области</w:t>
            </w:r>
          </w:p>
        </w:tc>
        <w:tc>
          <w:tcPr>
            <w:tcW w:w="2265" w:type="dxa"/>
            <w:tcBorders>
              <w:top w:val="nil"/>
              <w:left w:val="nil"/>
              <w:bottom w:val="single" w:sz="4" w:space="0" w:color="auto"/>
              <w:right w:val="single" w:sz="4" w:space="0" w:color="auto"/>
            </w:tcBorders>
            <w:shd w:val="clear" w:color="auto" w:fill="auto"/>
          </w:tcPr>
          <w:p w:rsidR="00754C98" w:rsidRPr="000647F3" w:rsidRDefault="00754C98" w:rsidP="001643DE">
            <w:pPr>
              <w:jc w:val="center"/>
              <w:rPr>
                <w:color w:val="000000"/>
                <w:sz w:val="20"/>
                <w:szCs w:val="20"/>
              </w:rPr>
            </w:pPr>
            <w:r w:rsidRPr="000647F3">
              <w:rPr>
                <w:color w:val="000000"/>
                <w:sz w:val="20"/>
                <w:szCs w:val="20"/>
              </w:rPr>
              <w:t>Акт сдачи-приемки оказанных услуг</w:t>
            </w:r>
          </w:p>
        </w:tc>
        <w:tc>
          <w:tcPr>
            <w:tcW w:w="1562" w:type="dxa"/>
            <w:tcBorders>
              <w:top w:val="nil"/>
              <w:left w:val="nil"/>
              <w:bottom w:val="single" w:sz="4" w:space="0" w:color="auto"/>
              <w:right w:val="single" w:sz="4" w:space="0" w:color="auto"/>
            </w:tcBorders>
            <w:shd w:val="clear" w:color="auto" w:fill="auto"/>
          </w:tcPr>
          <w:p w:rsidR="00754C98" w:rsidRDefault="00754C98" w:rsidP="00754C98">
            <w:pPr>
              <w:jc w:val="center"/>
            </w:pPr>
            <w:r>
              <w:rPr>
                <w:color w:val="000000"/>
                <w:sz w:val="20"/>
                <w:szCs w:val="20"/>
              </w:rPr>
              <w:t>-</w:t>
            </w:r>
          </w:p>
        </w:tc>
      </w:tr>
      <w:tr w:rsidR="00754C98" w:rsidRPr="00704F5D" w:rsidTr="00C6373A">
        <w:trPr>
          <w:trHeight w:val="169"/>
        </w:trPr>
        <w:tc>
          <w:tcPr>
            <w:tcW w:w="4533" w:type="dxa"/>
            <w:tcBorders>
              <w:top w:val="nil"/>
              <w:left w:val="single" w:sz="4" w:space="0" w:color="auto"/>
              <w:bottom w:val="single" w:sz="4" w:space="0" w:color="auto"/>
              <w:right w:val="single" w:sz="4" w:space="0" w:color="auto"/>
            </w:tcBorders>
            <w:shd w:val="clear" w:color="auto" w:fill="auto"/>
          </w:tcPr>
          <w:p w:rsidR="00754C98" w:rsidRPr="00704F5D" w:rsidRDefault="00754C98" w:rsidP="001643DE">
            <w:pPr>
              <w:pStyle w:val="TableParagraph"/>
              <w:tabs>
                <w:tab w:val="left" w:pos="11057"/>
              </w:tabs>
              <w:rPr>
                <w:sz w:val="20"/>
                <w:szCs w:val="20"/>
              </w:rPr>
            </w:pPr>
            <w:r w:rsidRPr="00761BB2">
              <w:rPr>
                <w:sz w:val="20"/>
                <w:szCs w:val="20"/>
              </w:rPr>
              <w:t>Контрольная точка 1.4 Произведена оплата ок</w:t>
            </w:r>
            <w:r w:rsidRPr="00761BB2">
              <w:rPr>
                <w:sz w:val="20"/>
                <w:szCs w:val="20"/>
              </w:rPr>
              <w:t>а</w:t>
            </w:r>
            <w:r w:rsidRPr="00761BB2">
              <w:rPr>
                <w:sz w:val="20"/>
                <w:szCs w:val="20"/>
              </w:rPr>
              <w:t>занной услуги (выполненных работ)</w:t>
            </w:r>
          </w:p>
        </w:tc>
        <w:tc>
          <w:tcPr>
            <w:tcW w:w="1559" w:type="dxa"/>
            <w:tcBorders>
              <w:top w:val="nil"/>
              <w:left w:val="nil"/>
              <w:bottom w:val="single" w:sz="4" w:space="0" w:color="auto"/>
              <w:right w:val="single" w:sz="4" w:space="0" w:color="auto"/>
            </w:tcBorders>
            <w:shd w:val="clear" w:color="auto" w:fill="auto"/>
            <w:vAlign w:val="center"/>
          </w:tcPr>
          <w:p w:rsidR="00754C98" w:rsidRDefault="00754C98" w:rsidP="00C55402">
            <w:pPr>
              <w:jc w:val="center"/>
              <w:rPr>
                <w:color w:val="auto"/>
                <w:sz w:val="20"/>
                <w:szCs w:val="20"/>
              </w:rPr>
            </w:pPr>
            <w:r>
              <w:rPr>
                <w:color w:val="auto"/>
                <w:sz w:val="20"/>
                <w:szCs w:val="20"/>
              </w:rPr>
              <w:t>20.12.2024</w:t>
            </w:r>
          </w:p>
        </w:tc>
        <w:tc>
          <w:tcPr>
            <w:tcW w:w="5532" w:type="dxa"/>
            <w:gridSpan w:val="2"/>
            <w:tcBorders>
              <w:top w:val="nil"/>
              <w:left w:val="nil"/>
              <w:bottom w:val="single" w:sz="4" w:space="0" w:color="auto"/>
              <w:right w:val="single" w:sz="4" w:space="0" w:color="auto"/>
            </w:tcBorders>
            <w:shd w:val="clear" w:color="auto" w:fill="auto"/>
          </w:tcPr>
          <w:p w:rsidR="00754C98" w:rsidRDefault="00754C98" w:rsidP="00650942">
            <w:pPr>
              <w:jc w:val="both"/>
            </w:pPr>
            <w:proofErr w:type="spellStart"/>
            <w:r w:rsidRPr="00E97097">
              <w:rPr>
                <w:color w:val="auto"/>
                <w:sz w:val="20"/>
                <w:szCs w:val="20"/>
              </w:rPr>
              <w:t>Евшевский</w:t>
            </w:r>
            <w:proofErr w:type="spellEnd"/>
            <w:r w:rsidRPr="00E97097">
              <w:rPr>
                <w:color w:val="auto"/>
                <w:sz w:val="20"/>
                <w:szCs w:val="20"/>
              </w:rPr>
              <w:t xml:space="preserve"> Игорь Анатольевич, начальник управления гос</w:t>
            </w:r>
            <w:r w:rsidRPr="00E97097">
              <w:rPr>
                <w:color w:val="auto"/>
                <w:sz w:val="20"/>
                <w:szCs w:val="20"/>
              </w:rPr>
              <w:t>у</w:t>
            </w:r>
            <w:r w:rsidRPr="00E97097">
              <w:rPr>
                <w:color w:val="auto"/>
                <w:sz w:val="20"/>
                <w:szCs w:val="20"/>
              </w:rPr>
              <w:t>дарственной гражданской службы и кадров, администрация Губернатора Астраханской области</w:t>
            </w:r>
          </w:p>
        </w:tc>
        <w:tc>
          <w:tcPr>
            <w:tcW w:w="2265" w:type="dxa"/>
            <w:tcBorders>
              <w:top w:val="nil"/>
              <w:left w:val="nil"/>
              <w:bottom w:val="single" w:sz="4" w:space="0" w:color="auto"/>
              <w:right w:val="single" w:sz="4" w:space="0" w:color="auto"/>
            </w:tcBorders>
            <w:shd w:val="clear" w:color="auto" w:fill="auto"/>
          </w:tcPr>
          <w:p w:rsidR="00754C98" w:rsidRPr="000647F3" w:rsidRDefault="00754C98" w:rsidP="001643DE">
            <w:pPr>
              <w:jc w:val="center"/>
              <w:rPr>
                <w:color w:val="000000"/>
                <w:sz w:val="20"/>
                <w:szCs w:val="20"/>
              </w:rPr>
            </w:pPr>
            <w:r>
              <w:rPr>
                <w:color w:val="000000"/>
                <w:sz w:val="20"/>
                <w:szCs w:val="20"/>
              </w:rPr>
              <w:t>Платежное поручение</w:t>
            </w:r>
          </w:p>
        </w:tc>
        <w:tc>
          <w:tcPr>
            <w:tcW w:w="1562" w:type="dxa"/>
            <w:tcBorders>
              <w:top w:val="nil"/>
              <w:left w:val="nil"/>
              <w:bottom w:val="single" w:sz="4" w:space="0" w:color="auto"/>
              <w:right w:val="single" w:sz="4" w:space="0" w:color="auto"/>
            </w:tcBorders>
            <w:shd w:val="clear" w:color="auto" w:fill="auto"/>
          </w:tcPr>
          <w:p w:rsidR="00754C98" w:rsidRDefault="00754C98" w:rsidP="00754C98">
            <w:pPr>
              <w:jc w:val="center"/>
            </w:pPr>
            <w:r>
              <w:rPr>
                <w:color w:val="000000"/>
                <w:sz w:val="20"/>
                <w:szCs w:val="20"/>
              </w:rPr>
              <w:t>-</w:t>
            </w:r>
          </w:p>
        </w:tc>
      </w:tr>
      <w:tr w:rsidR="00402DD3" w:rsidRPr="00704F5D" w:rsidTr="00C6373A">
        <w:trPr>
          <w:trHeight w:val="372"/>
        </w:trPr>
        <w:tc>
          <w:tcPr>
            <w:tcW w:w="15451" w:type="dxa"/>
            <w:gridSpan w:val="6"/>
            <w:tcBorders>
              <w:top w:val="nil"/>
              <w:left w:val="single" w:sz="4" w:space="0" w:color="auto"/>
              <w:bottom w:val="single" w:sz="4" w:space="0" w:color="auto"/>
              <w:right w:val="single" w:sz="4" w:space="0" w:color="auto"/>
            </w:tcBorders>
            <w:shd w:val="clear" w:color="auto" w:fill="auto"/>
          </w:tcPr>
          <w:p w:rsidR="00402DD3" w:rsidRPr="00704F5D" w:rsidRDefault="00402DD3" w:rsidP="00C83205">
            <w:pPr>
              <w:rPr>
                <w:color w:val="auto"/>
                <w:sz w:val="20"/>
                <w:szCs w:val="20"/>
              </w:rPr>
            </w:pPr>
            <w:r w:rsidRPr="00704F5D">
              <w:rPr>
                <w:sz w:val="20"/>
                <w:szCs w:val="20"/>
              </w:rPr>
              <w:t>Задача 2 «Организация мероприятий по профессиональному развитию муниципальных служащих, глав органов местного самоуправления муниципальных образований Астр</w:t>
            </w:r>
            <w:r w:rsidRPr="00704F5D">
              <w:rPr>
                <w:sz w:val="20"/>
                <w:szCs w:val="20"/>
              </w:rPr>
              <w:t>а</w:t>
            </w:r>
            <w:r w:rsidRPr="00704F5D">
              <w:rPr>
                <w:sz w:val="20"/>
                <w:szCs w:val="20"/>
              </w:rPr>
              <w:t>ханской области»</w:t>
            </w:r>
          </w:p>
        </w:tc>
      </w:tr>
      <w:tr w:rsidR="00402DD3" w:rsidRPr="00704F5D" w:rsidTr="00C6373A">
        <w:trPr>
          <w:trHeight w:val="449"/>
        </w:trPr>
        <w:tc>
          <w:tcPr>
            <w:tcW w:w="4533" w:type="dxa"/>
            <w:tcBorders>
              <w:top w:val="nil"/>
              <w:left w:val="single" w:sz="4" w:space="0" w:color="auto"/>
              <w:bottom w:val="single" w:sz="4" w:space="0" w:color="auto"/>
              <w:right w:val="single" w:sz="4" w:space="0" w:color="auto"/>
            </w:tcBorders>
            <w:shd w:val="clear" w:color="auto" w:fill="auto"/>
          </w:tcPr>
          <w:p w:rsidR="00402DD3" w:rsidRPr="00637371" w:rsidRDefault="00402DD3" w:rsidP="00C83205">
            <w:pPr>
              <w:pStyle w:val="TableParagraph"/>
              <w:tabs>
                <w:tab w:val="left" w:pos="11057"/>
              </w:tabs>
              <w:ind w:right="327"/>
              <w:rPr>
                <w:sz w:val="20"/>
                <w:szCs w:val="20"/>
              </w:rPr>
            </w:pPr>
            <w:r w:rsidRPr="00637371">
              <w:rPr>
                <w:sz w:val="20"/>
                <w:szCs w:val="20"/>
              </w:rPr>
              <w:t>Мероприятие</w:t>
            </w:r>
            <w:r>
              <w:rPr>
                <w:sz w:val="20"/>
                <w:szCs w:val="20"/>
              </w:rPr>
              <w:t xml:space="preserve"> (результат)</w:t>
            </w:r>
            <w:r w:rsidRPr="00637371">
              <w:rPr>
                <w:sz w:val="20"/>
                <w:szCs w:val="20"/>
              </w:rPr>
              <w:t xml:space="preserve"> </w:t>
            </w:r>
            <w:r w:rsidR="00DB269D">
              <w:rPr>
                <w:sz w:val="20"/>
                <w:szCs w:val="20"/>
              </w:rPr>
              <w:t>3</w:t>
            </w:r>
            <w:r>
              <w:rPr>
                <w:sz w:val="20"/>
                <w:szCs w:val="20"/>
              </w:rPr>
              <w:t xml:space="preserve"> </w:t>
            </w:r>
            <w:r w:rsidRPr="00C01B1C">
              <w:rPr>
                <w:sz w:val="20"/>
                <w:szCs w:val="20"/>
              </w:rPr>
              <w:t>«Обеспечено п</w:t>
            </w:r>
            <w:r w:rsidRPr="00C01B1C">
              <w:rPr>
                <w:sz w:val="20"/>
                <w:szCs w:val="20"/>
              </w:rPr>
              <w:t>о</w:t>
            </w:r>
            <w:r w:rsidRPr="00C01B1C">
              <w:rPr>
                <w:sz w:val="20"/>
                <w:szCs w:val="20"/>
              </w:rPr>
              <w:t xml:space="preserve">вышение квалификации (профессиональная переподготовка) </w:t>
            </w:r>
            <w:r w:rsidRPr="00C2643B">
              <w:rPr>
                <w:color w:val="000000"/>
                <w:sz w:val="20"/>
                <w:szCs w:val="20"/>
              </w:rPr>
              <w:t>муниципальных служащих</w:t>
            </w:r>
            <w:r>
              <w:rPr>
                <w:color w:val="000000"/>
                <w:sz w:val="20"/>
                <w:szCs w:val="20"/>
              </w:rPr>
              <w:t xml:space="preserve">, глав </w:t>
            </w:r>
            <w:r w:rsidRPr="00C2643B">
              <w:rPr>
                <w:color w:val="000000"/>
                <w:sz w:val="20"/>
                <w:szCs w:val="20"/>
              </w:rPr>
              <w:t>муниципальных образований Астраха</w:t>
            </w:r>
            <w:r w:rsidRPr="00C2643B">
              <w:rPr>
                <w:color w:val="000000"/>
                <w:sz w:val="20"/>
                <w:szCs w:val="20"/>
              </w:rPr>
              <w:t>н</w:t>
            </w:r>
            <w:r w:rsidRPr="00C2643B">
              <w:rPr>
                <w:color w:val="000000"/>
                <w:sz w:val="20"/>
                <w:szCs w:val="20"/>
              </w:rPr>
              <w:t>ской области»</w:t>
            </w:r>
          </w:p>
        </w:tc>
        <w:tc>
          <w:tcPr>
            <w:tcW w:w="1559" w:type="dxa"/>
            <w:tcBorders>
              <w:top w:val="nil"/>
              <w:left w:val="nil"/>
              <w:bottom w:val="single" w:sz="4" w:space="0" w:color="auto"/>
              <w:right w:val="single" w:sz="4" w:space="0" w:color="auto"/>
            </w:tcBorders>
            <w:shd w:val="clear" w:color="auto" w:fill="auto"/>
            <w:vAlign w:val="center"/>
          </w:tcPr>
          <w:p w:rsidR="00402DD3" w:rsidRPr="00704F5D" w:rsidRDefault="00402DD3" w:rsidP="00071E62">
            <w:pPr>
              <w:rPr>
                <w:color w:val="auto"/>
                <w:sz w:val="20"/>
                <w:szCs w:val="20"/>
              </w:rPr>
            </w:pPr>
          </w:p>
        </w:tc>
        <w:tc>
          <w:tcPr>
            <w:tcW w:w="5532" w:type="dxa"/>
            <w:gridSpan w:val="2"/>
            <w:tcBorders>
              <w:top w:val="nil"/>
              <w:left w:val="nil"/>
              <w:bottom w:val="single" w:sz="4" w:space="0" w:color="auto"/>
              <w:right w:val="single" w:sz="4" w:space="0" w:color="auto"/>
            </w:tcBorders>
            <w:shd w:val="clear" w:color="auto" w:fill="auto"/>
            <w:vAlign w:val="center"/>
          </w:tcPr>
          <w:p w:rsidR="00402DD3" w:rsidRDefault="00402DD3" w:rsidP="00650942">
            <w:pPr>
              <w:ind w:left="-52" w:right="-108"/>
              <w:jc w:val="both"/>
              <w:rPr>
                <w:color w:val="auto"/>
                <w:sz w:val="20"/>
                <w:szCs w:val="20"/>
              </w:rPr>
            </w:pPr>
            <w:proofErr w:type="spellStart"/>
            <w:r w:rsidRPr="00E647D1">
              <w:rPr>
                <w:color w:val="auto"/>
                <w:sz w:val="20"/>
                <w:szCs w:val="20"/>
              </w:rPr>
              <w:t>Евшевский</w:t>
            </w:r>
            <w:proofErr w:type="spellEnd"/>
            <w:r w:rsidRPr="00E647D1">
              <w:rPr>
                <w:color w:val="auto"/>
                <w:sz w:val="20"/>
                <w:szCs w:val="20"/>
              </w:rPr>
              <w:t xml:space="preserve"> Игорь Анатольевич, начальник управления </w:t>
            </w:r>
            <w:proofErr w:type="spellStart"/>
            <w:proofErr w:type="gramStart"/>
            <w:r w:rsidRPr="00E647D1">
              <w:rPr>
                <w:color w:val="auto"/>
                <w:sz w:val="20"/>
                <w:szCs w:val="20"/>
              </w:rPr>
              <w:t>госу</w:t>
            </w:r>
            <w:proofErr w:type="spellEnd"/>
            <w:r w:rsidRPr="00E647D1">
              <w:rPr>
                <w:color w:val="auto"/>
                <w:sz w:val="20"/>
                <w:szCs w:val="20"/>
              </w:rPr>
              <w:t>-дарствен</w:t>
            </w:r>
            <w:r>
              <w:rPr>
                <w:color w:val="auto"/>
                <w:sz w:val="20"/>
                <w:szCs w:val="20"/>
              </w:rPr>
              <w:t>ной</w:t>
            </w:r>
            <w:proofErr w:type="gramEnd"/>
            <w:r>
              <w:rPr>
                <w:color w:val="auto"/>
                <w:sz w:val="20"/>
                <w:szCs w:val="20"/>
              </w:rPr>
              <w:t xml:space="preserve"> гражданской службы и кадров, администрация </w:t>
            </w:r>
            <w:r w:rsidRPr="00E647D1">
              <w:rPr>
                <w:color w:val="auto"/>
                <w:sz w:val="20"/>
                <w:szCs w:val="20"/>
              </w:rPr>
              <w:t>Губернатора Астраханской области</w:t>
            </w:r>
            <w:r>
              <w:rPr>
                <w:color w:val="auto"/>
                <w:sz w:val="20"/>
                <w:szCs w:val="20"/>
              </w:rPr>
              <w:t>;</w:t>
            </w:r>
          </w:p>
          <w:p w:rsidR="00402DD3" w:rsidRPr="00704F5D" w:rsidRDefault="00402DD3" w:rsidP="00650942">
            <w:pPr>
              <w:ind w:left="-52" w:right="-108"/>
              <w:jc w:val="both"/>
              <w:rPr>
                <w:color w:val="auto"/>
                <w:sz w:val="20"/>
                <w:szCs w:val="20"/>
              </w:rPr>
            </w:pPr>
            <w:r>
              <w:rPr>
                <w:color w:val="auto"/>
                <w:sz w:val="20"/>
                <w:szCs w:val="20"/>
              </w:rPr>
              <w:t>Левшин Сергей Анатольевич, начальник управления по вза</w:t>
            </w:r>
            <w:r>
              <w:rPr>
                <w:color w:val="auto"/>
                <w:sz w:val="20"/>
                <w:szCs w:val="20"/>
              </w:rPr>
              <w:t>и</w:t>
            </w:r>
            <w:r>
              <w:rPr>
                <w:color w:val="auto"/>
                <w:sz w:val="20"/>
                <w:szCs w:val="20"/>
              </w:rPr>
              <w:t>модействию с органами местного самоуправления муниц</w:t>
            </w:r>
            <w:r>
              <w:rPr>
                <w:color w:val="auto"/>
                <w:sz w:val="20"/>
                <w:szCs w:val="20"/>
              </w:rPr>
              <w:t>и</w:t>
            </w:r>
            <w:r>
              <w:rPr>
                <w:color w:val="auto"/>
                <w:sz w:val="20"/>
                <w:szCs w:val="20"/>
              </w:rPr>
              <w:t>пальных образований Астраханской области, администрация Губернатора Астраханской области</w:t>
            </w:r>
          </w:p>
        </w:tc>
        <w:tc>
          <w:tcPr>
            <w:tcW w:w="2265" w:type="dxa"/>
            <w:tcBorders>
              <w:top w:val="nil"/>
              <w:left w:val="nil"/>
              <w:bottom w:val="single" w:sz="4" w:space="0" w:color="auto"/>
              <w:right w:val="single" w:sz="4" w:space="0" w:color="auto"/>
            </w:tcBorders>
            <w:shd w:val="clear" w:color="auto" w:fill="auto"/>
            <w:vAlign w:val="center"/>
          </w:tcPr>
          <w:p w:rsidR="00402DD3" w:rsidRPr="00704F5D" w:rsidRDefault="00402DD3" w:rsidP="00AF00C7">
            <w:pPr>
              <w:rPr>
                <w:color w:val="auto"/>
                <w:sz w:val="20"/>
                <w:szCs w:val="20"/>
              </w:rPr>
            </w:pPr>
          </w:p>
        </w:tc>
        <w:tc>
          <w:tcPr>
            <w:tcW w:w="1562" w:type="dxa"/>
            <w:tcBorders>
              <w:top w:val="nil"/>
              <w:left w:val="nil"/>
              <w:bottom w:val="single" w:sz="4" w:space="0" w:color="auto"/>
              <w:right w:val="single" w:sz="4" w:space="0" w:color="auto"/>
            </w:tcBorders>
            <w:shd w:val="clear" w:color="auto" w:fill="auto"/>
            <w:vAlign w:val="center"/>
          </w:tcPr>
          <w:p w:rsidR="00402DD3" w:rsidRPr="00704F5D" w:rsidRDefault="00402DD3" w:rsidP="002B333E">
            <w:pPr>
              <w:rPr>
                <w:color w:val="auto"/>
                <w:sz w:val="20"/>
                <w:szCs w:val="20"/>
              </w:rPr>
            </w:pPr>
          </w:p>
        </w:tc>
      </w:tr>
      <w:tr w:rsidR="00402DD3" w:rsidRPr="00704F5D" w:rsidTr="00C6373A">
        <w:trPr>
          <w:trHeight w:val="257"/>
        </w:trPr>
        <w:tc>
          <w:tcPr>
            <w:tcW w:w="4533" w:type="dxa"/>
            <w:tcBorders>
              <w:top w:val="nil"/>
              <w:left w:val="single" w:sz="4" w:space="0" w:color="auto"/>
              <w:bottom w:val="single" w:sz="4" w:space="0" w:color="auto"/>
              <w:right w:val="single" w:sz="4" w:space="0" w:color="auto"/>
            </w:tcBorders>
            <w:shd w:val="clear" w:color="auto" w:fill="auto"/>
          </w:tcPr>
          <w:p w:rsidR="00402DD3" w:rsidRPr="00704F5D" w:rsidRDefault="00402DD3" w:rsidP="00461C0A">
            <w:pPr>
              <w:pStyle w:val="TableParagraph"/>
              <w:tabs>
                <w:tab w:val="left" w:pos="11057"/>
              </w:tabs>
              <w:rPr>
                <w:sz w:val="20"/>
                <w:szCs w:val="20"/>
              </w:rPr>
            </w:pPr>
            <w:r w:rsidRPr="00704F5D">
              <w:rPr>
                <w:sz w:val="20"/>
                <w:szCs w:val="20"/>
              </w:rPr>
              <w:t>Контрольная</w:t>
            </w:r>
            <w:r w:rsidRPr="00704F5D">
              <w:rPr>
                <w:spacing w:val="-2"/>
                <w:sz w:val="20"/>
                <w:szCs w:val="20"/>
              </w:rPr>
              <w:t xml:space="preserve"> </w:t>
            </w:r>
            <w:r w:rsidRPr="00704F5D">
              <w:rPr>
                <w:sz w:val="20"/>
                <w:szCs w:val="20"/>
              </w:rPr>
              <w:t>точка</w:t>
            </w:r>
            <w:r w:rsidRPr="00704F5D">
              <w:rPr>
                <w:spacing w:val="-3"/>
                <w:sz w:val="20"/>
                <w:szCs w:val="20"/>
              </w:rPr>
              <w:t xml:space="preserve"> 1</w:t>
            </w:r>
            <w:r w:rsidRPr="00704F5D">
              <w:rPr>
                <w:sz w:val="20"/>
                <w:szCs w:val="20"/>
              </w:rPr>
              <w:t>.1 Утверждены документы, необходимые для оказания услуги</w:t>
            </w:r>
          </w:p>
        </w:tc>
        <w:tc>
          <w:tcPr>
            <w:tcW w:w="1559" w:type="dxa"/>
            <w:tcBorders>
              <w:top w:val="nil"/>
              <w:left w:val="nil"/>
              <w:bottom w:val="single" w:sz="4" w:space="0" w:color="auto"/>
              <w:right w:val="single" w:sz="4" w:space="0" w:color="auto"/>
            </w:tcBorders>
            <w:shd w:val="clear" w:color="auto" w:fill="auto"/>
            <w:vAlign w:val="center"/>
          </w:tcPr>
          <w:p w:rsidR="00402DD3" w:rsidRPr="00704F5D" w:rsidRDefault="00402DD3" w:rsidP="00C55402">
            <w:pPr>
              <w:jc w:val="center"/>
              <w:rPr>
                <w:color w:val="auto"/>
                <w:sz w:val="20"/>
                <w:szCs w:val="20"/>
              </w:rPr>
            </w:pPr>
            <w:r>
              <w:rPr>
                <w:color w:val="auto"/>
                <w:sz w:val="20"/>
                <w:szCs w:val="20"/>
              </w:rPr>
              <w:t>01.03.2024</w:t>
            </w:r>
          </w:p>
        </w:tc>
        <w:tc>
          <w:tcPr>
            <w:tcW w:w="5532" w:type="dxa"/>
            <w:gridSpan w:val="2"/>
            <w:tcBorders>
              <w:top w:val="nil"/>
              <w:left w:val="nil"/>
              <w:bottom w:val="single" w:sz="4" w:space="0" w:color="auto"/>
              <w:right w:val="single" w:sz="4" w:space="0" w:color="auto"/>
            </w:tcBorders>
            <w:shd w:val="clear" w:color="auto" w:fill="auto"/>
            <w:vAlign w:val="center"/>
          </w:tcPr>
          <w:p w:rsidR="00402DD3" w:rsidRDefault="00402DD3" w:rsidP="00650942">
            <w:pPr>
              <w:ind w:left="-52" w:right="-108"/>
              <w:jc w:val="both"/>
              <w:rPr>
                <w:color w:val="auto"/>
                <w:sz w:val="20"/>
                <w:szCs w:val="20"/>
              </w:rPr>
            </w:pPr>
            <w:proofErr w:type="spellStart"/>
            <w:r w:rsidRPr="00E647D1">
              <w:rPr>
                <w:color w:val="auto"/>
                <w:sz w:val="20"/>
                <w:szCs w:val="20"/>
              </w:rPr>
              <w:t>Евшевский</w:t>
            </w:r>
            <w:proofErr w:type="spellEnd"/>
            <w:r w:rsidRPr="00E647D1">
              <w:rPr>
                <w:color w:val="auto"/>
                <w:sz w:val="20"/>
                <w:szCs w:val="20"/>
              </w:rPr>
              <w:t xml:space="preserve"> Игорь Анатольевич, начальник управления </w:t>
            </w:r>
            <w:proofErr w:type="spellStart"/>
            <w:proofErr w:type="gramStart"/>
            <w:r w:rsidRPr="00E647D1">
              <w:rPr>
                <w:color w:val="auto"/>
                <w:sz w:val="20"/>
                <w:szCs w:val="20"/>
              </w:rPr>
              <w:t>госу</w:t>
            </w:r>
            <w:proofErr w:type="spellEnd"/>
            <w:r w:rsidRPr="00E647D1">
              <w:rPr>
                <w:color w:val="auto"/>
                <w:sz w:val="20"/>
                <w:szCs w:val="20"/>
              </w:rPr>
              <w:t>-дарствен</w:t>
            </w:r>
            <w:r>
              <w:rPr>
                <w:color w:val="auto"/>
                <w:sz w:val="20"/>
                <w:szCs w:val="20"/>
              </w:rPr>
              <w:t>ной</w:t>
            </w:r>
            <w:proofErr w:type="gramEnd"/>
            <w:r>
              <w:rPr>
                <w:color w:val="auto"/>
                <w:sz w:val="20"/>
                <w:szCs w:val="20"/>
              </w:rPr>
              <w:t xml:space="preserve"> гражданской службы и кадров, администрация </w:t>
            </w:r>
            <w:r w:rsidRPr="00E647D1">
              <w:rPr>
                <w:color w:val="auto"/>
                <w:sz w:val="20"/>
                <w:szCs w:val="20"/>
              </w:rPr>
              <w:t>Губернатора Астраханской области</w:t>
            </w:r>
            <w:r>
              <w:rPr>
                <w:color w:val="auto"/>
                <w:sz w:val="20"/>
                <w:szCs w:val="20"/>
              </w:rPr>
              <w:t>;</w:t>
            </w:r>
          </w:p>
          <w:p w:rsidR="00402DD3" w:rsidRPr="00704F5D" w:rsidRDefault="00402DD3" w:rsidP="00650942">
            <w:pPr>
              <w:ind w:left="-52" w:right="-108"/>
              <w:jc w:val="both"/>
              <w:rPr>
                <w:color w:val="auto"/>
                <w:sz w:val="20"/>
                <w:szCs w:val="20"/>
              </w:rPr>
            </w:pPr>
            <w:r>
              <w:rPr>
                <w:color w:val="auto"/>
                <w:sz w:val="20"/>
                <w:szCs w:val="20"/>
              </w:rPr>
              <w:t>Левшин Сергей Анатольевич, начальник управления по вза</w:t>
            </w:r>
            <w:r>
              <w:rPr>
                <w:color w:val="auto"/>
                <w:sz w:val="20"/>
                <w:szCs w:val="20"/>
              </w:rPr>
              <w:t>и</w:t>
            </w:r>
            <w:r>
              <w:rPr>
                <w:color w:val="auto"/>
                <w:sz w:val="20"/>
                <w:szCs w:val="20"/>
              </w:rPr>
              <w:t>модействию с органами местного самоуправления муниц</w:t>
            </w:r>
            <w:r>
              <w:rPr>
                <w:color w:val="auto"/>
                <w:sz w:val="20"/>
                <w:szCs w:val="20"/>
              </w:rPr>
              <w:t>и</w:t>
            </w:r>
            <w:r>
              <w:rPr>
                <w:color w:val="auto"/>
                <w:sz w:val="20"/>
                <w:szCs w:val="20"/>
              </w:rPr>
              <w:t>пальных образований Астраханской области, администрация Губернатора Астраханской области</w:t>
            </w:r>
          </w:p>
        </w:tc>
        <w:tc>
          <w:tcPr>
            <w:tcW w:w="2265" w:type="dxa"/>
            <w:tcBorders>
              <w:top w:val="nil"/>
              <w:left w:val="nil"/>
              <w:bottom w:val="single" w:sz="4" w:space="0" w:color="auto"/>
              <w:right w:val="single" w:sz="4" w:space="0" w:color="auto"/>
            </w:tcBorders>
            <w:shd w:val="clear" w:color="auto" w:fill="auto"/>
          </w:tcPr>
          <w:p w:rsidR="00402DD3" w:rsidRPr="000647F3" w:rsidRDefault="00402DD3" w:rsidP="005D1F80">
            <w:pPr>
              <w:jc w:val="center"/>
              <w:rPr>
                <w:color w:val="000000"/>
                <w:sz w:val="20"/>
                <w:szCs w:val="20"/>
              </w:rPr>
            </w:pPr>
            <w:r w:rsidRPr="000647F3">
              <w:rPr>
                <w:color w:val="000000"/>
                <w:sz w:val="20"/>
                <w:szCs w:val="20"/>
              </w:rPr>
              <w:t>Программа утверждена вице-губернатором – руково</w:t>
            </w:r>
            <w:r>
              <w:rPr>
                <w:color w:val="000000"/>
                <w:sz w:val="20"/>
                <w:szCs w:val="20"/>
              </w:rPr>
              <w:t>дителем адми</w:t>
            </w:r>
            <w:r w:rsidRPr="000647F3">
              <w:rPr>
                <w:color w:val="000000"/>
                <w:sz w:val="20"/>
                <w:szCs w:val="20"/>
              </w:rPr>
              <w:t>н</w:t>
            </w:r>
            <w:r w:rsidRPr="000647F3">
              <w:rPr>
                <w:color w:val="000000"/>
                <w:sz w:val="20"/>
                <w:szCs w:val="20"/>
              </w:rPr>
              <w:t>и</w:t>
            </w:r>
            <w:r w:rsidRPr="000647F3">
              <w:rPr>
                <w:color w:val="000000"/>
                <w:sz w:val="20"/>
                <w:szCs w:val="20"/>
              </w:rPr>
              <w:t>страции Губернатора Астраханской области</w:t>
            </w:r>
          </w:p>
        </w:tc>
        <w:tc>
          <w:tcPr>
            <w:tcW w:w="1562" w:type="dxa"/>
            <w:tcBorders>
              <w:top w:val="nil"/>
              <w:left w:val="nil"/>
              <w:bottom w:val="single" w:sz="4" w:space="0" w:color="auto"/>
              <w:right w:val="single" w:sz="4" w:space="0" w:color="auto"/>
            </w:tcBorders>
            <w:shd w:val="clear" w:color="auto" w:fill="auto"/>
            <w:vAlign w:val="center"/>
          </w:tcPr>
          <w:p w:rsidR="00402DD3" w:rsidRPr="00704F5D" w:rsidRDefault="00402DD3" w:rsidP="00461C0A">
            <w:pPr>
              <w:rPr>
                <w:color w:val="auto"/>
                <w:sz w:val="20"/>
                <w:szCs w:val="20"/>
              </w:rPr>
            </w:pPr>
          </w:p>
        </w:tc>
      </w:tr>
      <w:tr w:rsidR="00402DD3" w:rsidRPr="00704F5D" w:rsidTr="00C6373A">
        <w:trPr>
          <w:trHeight w:val="727"/>
        </w:trPr>
        <w:tc>
          <w:tcPr>
            <w:tcW w:w="4533" w:type="dxa"/>
            <w:tcBorders>
              <w:top w:val="nil"/>
              <w:left w:val="single" w:sz="4" w:space="0" w:color="auto"/>
              <w:bottom w:val="single" w:sz="4" w:space="0" w:color="auto"/>
              <w:right w:val="single" w:sz="4" w:space="0" w:color="auto"/>
            </w:tcBorders>
            <w:shd w:val="clear" w:color="auto" w:fill="auto"/>
          </w:tcPr>
          <w:p w:rsidR="00402DD3" w:rsidRPr="00704F5D" w:rsidRDefault="00402DD3" w:rsidP="00461C0A">
            <w:pPr>
              <w:pStyle w:val="TableParagraph"/>
              <w:tabs>
                <w:tab w:val="left" w:pos="11057"/>
              </w:tabs>
              <w:rPr>
                <w:sz w:val="20"/>
                <w:szCs w:val="20"/>
              </w:rPr>
            </w:pPr>
            <w:r w:rsidRPr="00704F5D">
              <w:rPr>
                <w:sz w:val="20"/>
                <w:szCs w:val="20"/>
              </w:rPr>
              <w:lastRenderedPageBreak/>
              <w:t>Контрольная точка 1.2</w:t>
            </w:r>
            <w:proofErr w:type="gramStart"/>
            <w:r w:rsidRPr="00704F5D">
              <w:rPr>
                <w:sz w:val="20"/>
                <w:szCs w:val="20"/>
              </w:rPr>
              <w:t xml:space="preserve"> Д</w:t>
            </w:r>
            <w:proofErr w:type="gramEnd"/>
            <w:r w:rsidRPr="00704F5D">
              <w:rPr>
                <w:sz w:val="20"/>
                <w:szCs w:val="20"/>
              </w:rPr>
              <w:t>ля оказания услуги (в</w:t>
            </w:r>
            <w:r w:rsidRPr="00704F5D">
              <w:rPr>
                <w:sz w:val="20"/>
                <w:szCs w:val="20"/>
              </w:rPr>
              <w:t>ы</w:t>
            </w:r>
            <w:r w:rsidRPr="00704F5D">
              <w:rPr>
                <w:sz w:val="20"/>
                <w:szCs w:val="20"/>
              </w:rPr>
              <w:t>полнения работы) подготовлено материально техническое и кадровое обеспечение</w:t>
            </w:r>
          </w:p>
        </w:tc>
        <w:tc>
          <w:tcPr>
            <w:tcW w:w="1559" w:type="dxa"/>
            <w:tcBorders>
              <w:top w:val="nil"/>
              <w:left w:val="single" w:sz="4" w:space="0" w:color="auto"/>
              <w:bottom w:val="single" w:sz="4" w:space="0" w:color="auto"/>
              <w:right w:val="single" w:sz="4" w:space="0" w:color="auto"/>
            </w:tcBorders>
            <w:shd w:val="clear" w:color="auto" w:fill="auto"/>
            <w:vAlign w:val="center"/>
          </w:tcPr>
          <w:p w:rsidR="00402DD3" w:rsidRPr="00704F5D" w:rsidRDefault="00A9501C" w:rsidP="00C55402">
            <w:pPr>
              <w:jc w:val="center"/>
              <w:rPr>
                <w:color w:val="auto"/>
                <w:sz w:val="20"/>
                <w:szCs w:val="20"/>
              </w:rPr>
            </w:pPr>
            <w:r>
              <w:rPr>
                <w:color w:val="auto"/>
                <w:sz w:val="20"/>
                <w:szCs w:val="20"/>
              </w:rPr>
              <w:t>28.06.2024</w:t>
            </w:r>
          </w:p>
        </w:tc>
        <w:tc>
          <w:tcPr>
            <w:tcW w:w="5532" w:type="dxa"/>
            <w:gridSpan w:val="2"/>
            <w:tcBorders>
              <w:top w:val="nil"/>
              <w:left w:val="single" w:sz="4" w:space="0" w:color="auto"/>
              <w:bottom w:val="single" w:sz="4" w:space="0" w:color="auto"/>
              <w:right w:val="single" w:sz="4" w:space="0" w:color="auto"/>
            </w:tcBorders>
            <w:shd w:val="clear" w:color="auto" w:fill="auto"/>
            <w:vAlign w:val="center"/>
          </w:tcPr>
          <w:p w:rsidR="00402DD3" w:rsidRDefault="00402DD3" w:rsidP="00650942">
            <w:pPr>
              <w:ind w:left="-52" w:right="-108"/>
              <w:jc w:val="both"/>
              <w:rPr>
                <w:color w:val="auto"/>
                <w:sz w:val="20"/>
                <w:szCs w:val="20"/>
              </w:rPr>
            </w:pPr>
            <w:proofErr w:type="spellStart"/>
            <w:r w:rsidRPr="00E647D1">
              <w:rPr>
                <w:color w:val="auto"/>
                <w:sz w:val="20"/>
                <w:szCs w:val="20"/>
              </w:rPr>
              <w:t>Евшевский</w:t>
            </w:r>
            <w:proofErr w:type="spellEnd"/>
            <w:r w:rsidRPr="00E647D1">
              <w:rPr>
                <w:color w:val="auto"/>
                <w:sz w:val="20"/>
                <w:szCs w:val="20"/>
              </w:rPr>
              <w:t xml:space="preserve"> Игорь Анатольевич, начальник управления </w:t>
            </w:r>
            <w:proofErr w:type="spellStart"/>
            <w:proofErr w:type="gramStart"/>
            <w:r w:rsidRPr="00E647D1">
              <w:rPr>
                <w:color w:val="auto"/>
                <w:sz w:val="20"/>
                <w:szCs w:val="20"/>
              </w:rPr>
              <w:t>госу</w:t>
            </w:r>
            <w:proofErr w:type="spellEnd"/>
            <w:r w:rsidRPr="00E647D1">
              <w:rPr>
                <w:color w:val="auto"/>
                <w:sz w:val="20"/>
                <w:szCs w:val="20"/>
              </w:rPr>
              <w:t>-дарствен</w:t>
            </w:r>
            <w:r>
              <w:rPr>
                <w:color w:val="auto"/>
                <w:sz w:val="20"/>
                <w:szCs w:val="20"/>
              </w:rPr>
              <w:t>ной</w:t>
            </w:r>
            <w:proofErr w:type="gramEnd"/>
            <w:r>
              <w:rPr>
                <w:color w:val="auto"/>
                <w:sz w:val="20"/>
                <w:szCs w:val="20"/>
              </w:rPr>
              <w:t xml:space="preserve"> гражданской службы и кадров, администрация </w:t>
            </w:r>
            <w:r w:rsidRPr="00E647D1">
              <w:rPr>
                <w:color w:val="auto"/>
                <w:sz w:val="20"/>
                <w:szCs w:val="20"/>
              </w:rPr>
              <w:t>Губернатора Астраханской области</w:t>
            </w:r>
            <w:r>
              <w:rPr>
                <w:color w:val="auto"/>
                <w:sz w:val="20"/>
                <w:szCs w:val="20"/>
              </w:rPr>
              <w:t>;</w:t>
            </w:r>
          </w:p>
          <w:p w:rsidR="00402DD3" w:rsidRPr="00704F5D" w:rsidRDefault="00402DD3" w:rsidP="00650942">
            <w:pPr>
              <w:ind w:left="-52" w:right="-108"/>
              <w:jc w:val="both"/>
              <w:rPr>
                <w:color w:val="auto"/>
                <w:sz w:val="20"/>
                <w:szCs w:val="20"/>
              </w:rPr>
            </w:pPr>
            <w:r>
              <w:rPr>
                <w:color w:val="auto"/>
                <w:sz w:val="20"/>
                <w:szCs w:val="20"/>
              </w:rPr>
              <w:t>Левшин Сергей Анатольевич, начальник управления по вза</w:t>
            </w:r>
            <w:r>
              <w:rPr>
                <w:color w:val="auto"/>
                <w:sz w:val="20"/>
                <w:szCs w:val="20"/>
              </w:rPr>
              <w:t>и</w:t>
            </w:r>
            <w:r>
              <w:rPr>
                <w:color w:val="auto"/>
                <w:sz w:val="20"/>
                <w:szCs w:val="20"/>
              </w:rPr>
              <w:t>модействию с органами местного самоуправления муниц</w:t>
            </w:r>
            <w:r>
              <w:rPr>
                <w:color w:val="auto"/>
                <w:sz w:val="20"/>
                <w:szCs w:val="20"/>
              </w:rPr>
              <w:t>и</w:t>
            </w:r>
            <w:r>
              <w:rPr>
                <w:color w:val="auto"/>
                <w:sz w:val="20"/>
                <w:szCs w:val="20"/>
              </w:rPr>
              <w:t>пальных образований Астраханской области, администрация Губернатора Астраханской области</w:t>
            </w:r>
          </w:p>
        </w:tc>
        <w:tc>
          <w:tcPr>
            <w:tcW w:w="2265" w:type="dxa"/>
            <w:tcBorders>
              <w:top w:val="nil"/>
              <w:left w:val="single" w:sz="4" w:space="0" w:color="auto"/>
              <w:bottom w:val="single" w:sz="4" w:space="0" w:color="auto"/>
              <w:right w:val="single" w:sz="4" w:space="0" w:color="auto"/>
            </w:tcBorders>
            <w:shd w:val="clear" w:color="auto" w:fill="auto"/>
          </w:tcPr>
          <w:p w:rsidR="00402DD3" w:rsidRPr="000647F3" w:rsidRDefault="00402DD3" w:rsidP="00461C0A">
            <w:pPr>
              <w:jc w:val="center"/>
              <w:rPr>
                <w:color w:val="000000"/>
                <w:sz w:val="20"/>
                <w:szCs w:val="20"/>
              </w:rPr>
            </w:pPr>
            <w:r w:rsidRPr="000647F3">
              <w:rPr>
                <w:color w:val="000000"/>
                <w:sz w:val="20"/>
                <w:szCs w:val="20"/>
              </w:rPr>
              <w:t>Заключение контрактов на оказание услуг</w:t>
            </w:r>
          </w:p>
        </w:tc>
        <w:tc>
          <w:tcPr>
            <w:tcW w:w="1562" w:type="dxa"/>
            <w:tcBorders>
              <w:top w:val="nil"/>
              <w:left w:val="single" w:sz="4" w:space="0" w:color="auto"/>
              <w:bottom w:val="single" w:sz="4" w:space="0" w:color="auto"/>
              <w:right w:val="single" w:sz="4" w:space="0" w:color="auto"/>
            </w:tcBorders>
            <w:shd w:val="clear" w:color="auto" w:fill="auto"/>
            <w:vAlign w:val="center"/>
          </w:tcPr>
          <w:p w:rsidR="00402DD3" w:rsidRPr="00704F5D" w:rsidRDefault="00402DD3" w:rsidP="00461C0A">
            <w:pPr>
              <w:rPr>
                <w:color w:val="auto"/>
                <w:sz w:val="20"/>
                <w:szCs w:val="20"/>
              </w:rPr>
            </w:pPr>
          </w:p>
        </w:tc>
      </w:tr>
      <w:tr w:rsidR="00402DD3" w:rsidRPr="00704F5D" w:rsidTr="00C6373A">
        <w:trPr>
          <w:trHeight w:val="244"/>
        </w:trPr>
        <w:tc>
          <w:tcPr>
            <w:tcW w:w="4533" w:type="dxa"/>
            <w:tcBorders>
              <w:top w:val="nil"/>
              <w:left w:val="single" w:sz="4" w:space="0" w:color="auto"/>
              <w:bottom w:val="single" w:sz="4" w:space="0" w:color="auto"/>
              <w:right w:val="single" w:sz="4" w:space="0" w:color="auto"/>
            </w:tcBorders>
            <w:shd w:val="clear" w:color="auto" w:fill="auto"/>
          </w:tcPr>
          <w:p w:rsidR="00402DD3" w:rsidRPr="00704F5D" w:rsidRDefault="00402DD3" w:rsidP="00461C0A">
            <w:pPr>
              <w:pStyle w:val="TableParagraph"/>
              <w:tabs>
                <w:tab w:val="left" w:pos="11057"/>
              </w:tabs>
              <w:rPr>
                <w:sz w:val="20"/>
                <w:szCs w:val="20"/>
              </w:rPr>
            </w:pPr>
            <w:r w:rsidRPr="00704F5D">
              <w:rPr>
                <w:sz w:val="20"/>
                <w:szCs w:val="20"/>
              </w:rPr>
              <w:t>Контрольная точка 1.3 Услуга оказана</w:t>
            </w:r>
          </w:p>
        </w:tc>
        <w:tc>
          <w:tcPr>
            <w:tcW w:w="1559" w:type="dxa"/>
            <w:tcBorders>
              <w:top w:val="nil"/>
              <w:left w:val="nil"/>
              <w:bottom w:val="single" w:sz="4" w:space="0" w:color="auto"/>
              <w:right w:val="single" w:sz="4" w:space="0" w:color="auto"/>
            </w:tcBorders>
            <w:shd w:val="clear" w:color="auto" w:fill="auto"/>
            <w:vAlign w:val="center"/>
          </w:tcPr>
          <w:p w:rsidR="00402DD3" w:rsidRPr="00A9501C" w:rsidRDefault="00A9501C" w:rsidP="00C55402">
            <w:pPr>
              <w:jc w:val="center"/>
              <w:rPr>
                <w:color w:val="auto"/>
                <w:sz w:val="20"/>
                <w:szCs w:val="20"/>
              </w:rPr>
            </w:pPr>
            <w:r w:rsidRPr="00A9501C">
              <w:rPr>
                <w:color w:val="auto"/>
                <w:sz w:val="20"/>
                <w:szCs w:val="20"/>
              </w:rPr>
              <w:t>30.09.2024</w:t>
            </w:r>
          </w:p>
        </w:tc>
        <w:tc>
          <w:tcPr>
            <w:tcW w:w="5532" w:type="dxa"/>
            <w:gridSpan w:val="2"/>
            <w:tcBorders>
              <w:top w:val="nil"/>
              <w:left w:val="nil"/>
              <w:bottom w:val="single" w:sz="4" w:space="0" w:color="auto"/>
              <w:right w:val="single" w:sz="4" w:space="0" w:color="auto"/>
            </w:tcBorders>
            <w:shd w:val="clear" w:color="auto" w:fill="auto"/>
            <w:vAlign w:val="center"/>
          </w:tcPr>
          <w:p w:rsidR="00402DD3" w:rsidRDefault="00402DD3" w:rsidP="00650942">
            <w:pPr>
              <w:ind w:left="-52" w:right="-108"/>
              <w:jc w:val="both"/>
              <w:rPr>
                <w:color w:val="auto"/>
                <w:sz w:val="20"/>
                <w:szCs w:val="20"/>
              </w:rPr>
            </w:pPr>
            <w:proofErr w:type="spellStart"/>
            <w:r w:rsidRPr="00E647D1">
              <w:rPr>
                <w:color w:val="auto"/>
                <w:sz w:val="20"/>
                <w:szCs w:val="20"/>
              </w:rPr>
              <w:t>Евшевский</w:t>
            </w:r>
            <w:proofErr w:type="spellEnd"/>
            <w:r w:rsidRPr="00E647D1">
              <w:rPr>
                <w:color w:val="auto"/>
                <w:sz w:val="20"/>
                <w:szCs w:val="20"/>
              </w:rPr>
              <w:t xml:space="preserve"> Игорь Анатольевич, начальник управления </w:t>
            </w:r>
            <w:proofErr w:type="spellStart"/>
            <w:proofErr w:type="gramStart"/>
            <w:r w:rsidRPr="00E647D1">
              <w:rPr>
                <w:color w:val="auto"/>
                <w:sz w:val="20"/>
                <w:szCs w:val="20"/>
              </w:rPr>
              <w:t>госу</w:t>
            </w:r>
            <w:proofErr w:type="spellEnd"/>
            <w:r w:rsidRPr="00E647D1">
              <w:rPr>
                <w:color w:val="auto"/>
                <w:sz w:val="20"/>
                <w:szCs w:val="20"/>
              </w:rPr>
              <w:t>-дарствен</w:t>
            </w:r>
            <w:r>
              <w:rPr>
                <w:color w:val="auto"/>
                <w:sz w:val="20"/>
                <w:szCs w:val="20"/>
              </w:rPr>
              <w:t>ной</w:t>
            </w:r>
            <w:proofErr w:type="gramEnd"/>
            <w:r>
              <w:rPr>
                <w:color w:val="auto"/>
                <w:sz w:val="20"/>
                <w:szCs w:val="20"/>
              </w:rPr>
              <w:t xml:space="preserve"> гражданской службы и кадров, администрация </w:t>
            </w:r>
            <w:r w:rsidRPr="00E647D1">
              <w:rPr>
                <w:color w:val="auto"/>
                <w:sz w:val="20"/>
                <w:szCs w:val="20"/>
              </w:rPr>
              <w:t>Губернатора Астраханской области</w:t>
            </w:r>
            <w:r>
              <w:rPr>
                <w:color w:val="auto"/>
                <w:sz w:val="20"/>
                <w:szCs w:val="20"/>
              </w:rPr>
              <w:t>;</w:t>
            </w:r>
          </w:p>
          <w:p w:rsidR="00402DD3" w:rsidRPr="00704F5D" w:rsidRDefault="00402DD3" w:rsidP="00650942">
            <w:pPr>
              <w:ind w:left="-52" w:right="-108"/>
              <w:jc w:val="both"/>
              <w:rPr>
                <w:color w:val="auto"/>
                <w:sz w:val="20"/>
                <w:szCs w:val="20"/>
              </w:rPr>
            </w:pPr>
            <w:r>
              <w:rPr>
                <w:color w:val="auto"/>
                <w:sz w:val="20"/>
                <w:szCs w:val="20"/>
              </w:rPr>
              <w:t>Левшин Сергей Анатольевич, начальник управления по вза</w:t>
            </w:r>
            <w:r>
              <w:rPr>
                <w:color w:val="auto"/>
                <w:sz w:val="20"/>
                <w:szCs w:val="20"/>
              </w:rPr>
              <w:t>и</w:t>
            </w:r>
            <w:r>
              <w:rPr>
                <w:color w:val="auto"/>
                <w:sz w:val="20"/>
                <w:szCs w:val="20"/>
              </w:rPr>
              <w:t>модействию с органами местного самоуправления муниц</w:t>
            </w:r>
            <w:r>
              <w:rPr>
                <w:color w:val="auto"/>
                <w:sz w:val="20"/>
                <w:szCs w:val="20"/>
              </w:rPr>
              <w:t>и</w:t>
            </w:r>
            <w:r>
              <w:rPr>
                <w:color w:val="auto"/>
                <w:sz w:val="20"/>
                <w:szCs w:val="20"/>
              </w:rPr>
              <w:t>пальных образований Астраханской области, администрация Губернатора Астраханской области</w:t>
            </w:r>
          </w:p>
        </w:tc>
        <w:tc>
          <w:tcPr>
            <w:tcW w:w="2265" w:type="dxa"/>
            <w:tcBorders>
              <w:top w:val="nil"/>
              <w:left w:val="nil"/>
              <w:bottom w:val="single" w:sz="4" w:space="0" w:color="auto"/>
              <w:right w:val="single" w:sz="4" w:space="0" w:color="auto"/>
            </w:tcBorders>
            <w:shd w:val="clear" w:color="auto" w:fill="auto"/>
          </w:tcPr>
          <w:p w:rsidR="00402DD3" w:rsidRPr="000647F3" w:rsidRDefault="00402DD3" w:rsidP="00461C0A">
            <w:pPr>
              <w:jc w:val="center"/>
              <w:rPr>
                <w:color w:val="000000"/>
                <w:sz w:val="20"/>
                <w:szCs w:val="20"/>
              </w:rPr>
            </w:pPr>
            <w:r w:rsidRPr="000647F3">
              <w:rPr>
                <w:color w:val="000000"/>
                <w:sz w:val="20"/>
                <w:szCs w:val="20"/>
              </w:rPr>
              <w:t>Акт сдачи-приемки оказанных услуг</w:t>
            </w:r>
          </w:p>
        </w:tc>
        <w:tc>
          <w:tcPr>
            <w:tcW w:w="1562" w:type="dxa"/>
            <w:tcBorders>
              <w:top w:val="nil"/>
              <w:left w:val="nil"/>
              <w:bottom w:val="single" w:sz="4" w:space="0" w:color="auto"/>
              <w:right w:val="single" w:sz="4" w:space="0" w:color="auto"/>
            </w:tcBorders>
            <w:shd w:val="clear" w:color="auto" w:fill="auto"/>
            <w:vAlign w:val="center"/>
          </w:tcPr>
          <w:p w:rsidR="00402DD3" w:rsidRPr="00704F5D" w:rsidRDefault="00402DD3" w:rsidP="00461C0A">
            <w:pPr>
              <w:rPr>
                <w:color w:val="auto"/>
                <w:sz w:val="20"/>
                <w:szCs w:val="20"/>
              </w:rPr>
            </w:pPr>
          </w:p>
        </w:tc>
      </w:tr>
      <w:tr w:rsidR="00402DD3" w:rsidRPr="00704F5D" w:rsidTr="00C6373A">
        <w:trPr>
          <w:trHeight w:val="244"/>
        </w:trPr>
        <w:tc>
          <w:tcPr>
            <w:tcW w:w="4533" w:type="dxa"/>
            <w:tcBorders>
              <w:top w:val="nil"/>
              <w:left w:val="single" w:sz="4" w:space="0" w:color="auto"/>
              <w:bottom w:val="single" w:sz="4" w:space="0" w:color="auto"/>
              <w:right w:val="single" w:sz="4" w:space="0" w:color="auto"/>
            </w:tcBorders>
            <w:shd w:val="clear" w:color="auto" w:fill="auto"/>
          </w:tcPr>
          <w:p w:rsidR="00402DD3" w:rsidRPr="00704F5D" w:rsidRDefault="00402DD3" w:rsidP="00461C0A">
            <w:pPr>
              <w:pStyle w:val="TableParagraph"/>
              <w:tabs>
                <w:tab w:val="left" w:pos="11057"/>
              </w:tabs>
              <w:rPr>
                <w:sz w:val="20"/>
                <w:szCs w:val="20"/>
              </w:rPr>
            </w:pPr>
            <w:r w:rsidRPr="00761BB2">
              <w:rPr>
                <w:sz w:val="20"/>
                <w:szCs w:val="20"/>
              </w:rPr>
              <w:t>Контрольная точка 1.4 Произведена оплата ок</w:t>
            </w:r>
            <w:r w:rsidRPr="00761BB2">
              <w:rPr>
                <w:sz w:val="20"/>
                <w:szCs w:val="20"/>
              </w:rPr>
              <w:t>а</w:t>
            </w:r>
            <w:r w:rsidRPr="00761BB2">
              <w:rPr>
                <w:sz w:val="20"/>
                <w:szCs w:val="20"/>
              </w:rPr>
              <w:t>занной услуги (выполненных работ)</w:t>
            </w:r>
          </w:p>
        </w:tc>
        <w:tc>
          <w:tcPr>
            <w:tcW w:w="1559" w:type="dxa"/>
            <w:tcBorders>
              <w:top w:val="nil"/>
              <w:left w:val="nil"/>
              <w:bottom w:val="single" w:sz="4" w:space="0" w:color="auto"/>
              <w:right w:val="single" w:sz="4" w:space="0" w:color="auto"/>
            </w:tcBorders>
            <w:shd w:val="clear" w:color="auto" w:fill="auto"/>
            <w:vAlign w:val="center"/>
          </w:tcPr>
          <w:p w:rsidR="00402DD3" w:rsidRDefault="0026287C" w:rsidP="00C55402">
            <w:pPr>
              <w:jc w:val="center"/>
              <w:rPr>
                <w:color w:val="auto"/>
                <w:sz w:val="20"/>
                <w:szCs w:val="20"/>
              </w:rPr>
            </w:pPr>
            <w:r>
              <w:rPr>
                <w:color w:val="auto"/>
                <w:sz w:val="20"/>
                <w:szCs w:val="20"/>
              </w:rPr>
              <w:t>16</w:t>
            </w:r>
            <w:r w:rsidR="007A7C03">
              <w:rPr>
                <w:color w:val="auto"/>
                <w:sz w:val="20"/>
                <w:szCs w:val="20"/>
              </w:rPr>
              <w:t>.12.2024</w:t>
            </w:r>
          </w:p>
        </w:tc>
        <w:tc>
          <w:tcPr>
            <w:tcW w:w="5532" w:type="dxa"/>
            <w:gridSpan w:val="2"/>
            <w:tcBorders>
              <w:top w:val="nil"/>
              <w:left w:val="nil"/>
              <w:bottom w:val="single" w:sz="4" w:space="0" w:color="auto"/>
              <w:right w:val="single" w:sz="4" w:space="0" w:color="auto"/>
            </w:tcBorders>
            <w:shd w:val="clear" w:color="auto" w:fill="auto"/>
            <w:vAlign w:val="center"/>
          </w:tcPr>
          <w:p w:rsidR="00402DD3" w:rsidRDefault="00402DD3" w:rsidP="00650942">
            <w:pPr>
              <w:ind w:left="-52" w:right="-108"/>
              <w:jc w:val="both"/>
              <w:rPr>
                <w:color w:val="auto"/>
                <w:sz w:val="20"/>
                <w:szCs w:val="20"/>
              </w:rPr>
            </w:pPr>
            <w:proofErr w:type="spellStart"/>
            <w:r w:rsidRPr="00E647D1">
              <w:rPr>
                <w:color w:val="auto"/>
                <w:sz w:val="20"/>
                <w:szCs w:val="20"/>
              </w:rPr>
              <w:t>Евшевский</w:t>
            </w:r>
            <w:proofErr w:type="spellEnd"/>
            <w:r w:rsidRPr="00E647D1">
              <w:rPr>
                <w:color w:val="auto"/>
                <w:sz w:val="20"/>
                <w:szCs w:val="20"/>
              </w:rPr>
              <w:t xml:space="preserve"> Игорь Анатольевич, начальник управления </w:t>
            </w:r>
            <w:proofErr w:type="spellStart"/>
            <w:proofErr w:type="gramStart"/>
            <w:r w:rsidRPr="00E647D1">
              <w:rPr>
                <w:color w:val="auto"/>
                <w:sz w:val="20"/>
                <w:szCs w:val="20"/>
              </w:rPr>
              <w:t>госу</w:t>
            </w:r>
            <w:proofErr w:type="spellEnd"/>
            <w:r w:rsidRPr="00E647D1">
              <w:rPr>
                <w:color w:val="auto"/>
                <w:sz w:val="20"/>
                <w:szCs w:val="20"/>
              </w:rPr>
              <w:t>-дарствен</w:t>
            </w:r>
            <w:r>
              <w:rPr>
                <w:color w:val="auto"/>
                <w:sz w:val="20"/>
                <w:szCs w:val="20"/>
              </w:rPr>
              <w:t>ной</w:t>
            </w:r>
            <w:proofErr w:type="gramEnd"/>
            <w:r>
              <w:rPr>
                <w:color w:val="auto"/>
                <w:sz w:val="20"/>
                <w:szCs w:val="20"/>
              </w:rPr>
              <w:t xml:space="preserve"> гражданской службы и кадров, администрация </w:t>
            </w:r>
            <w:r w:rsidRPr="00E647D1">
              <w:rPr>
                <w:color w:val="auto"/>
                <w:sz w:val="20"/>
                <w:szCs w:val="20"/>
              </w:rPr>
              <w:t>Губернатора Астраханской области</w:t>
            </w:r>
            <w:r>
              <w:rPr>
                <w:color w:val="auto"/>
                <w:sz w:val="20"/>
                <w:szCs w:val="20"/>
              </w:rPr>
              <w:t>;</w:t>
            </w:r>
          </w:p>
          <w:p w:rsidR="00402DD3" w:rsidRPr="00704F5D" w:rsidRDefault="00402DD3" w:rsidP="00650942">
            <w:pPr>
              <w:ind w:left="-52" w:right="-108"/>
              <w:jc w:val="both"/>
              <w:rPr>
                <w:color w:val="auto"/>
                <w:sz w:val="20"/>
                <w:szCs w:val="20"/>
              </w:rPr>
            </w:pPr>
            <w:r>
              <w:rPr>
                <w:color w:val="auto"/>
                <w:sz w:val="20"/>
                <w:szCs w:val="20"/>
              </w:rPr>
              <w:t>Левшин Сергей Анатольевич, начальник управления по вза</w:t>
            </w:r>
            <w:r>
              <w:rPr>
                <w:color w:val="auto"/>
                <w:sz w:val="20"/>
                <w:szCs w:val="20"/>
              </w:rPr>
              <w:t>и</w:t>
            </w:r>
            <w:r>
              <w:rPr>
                <w:color w:val="auto"/>
                <w:sz w:val="20"/>
                <w:szCs w:val="20"/>
              </w:rPr>
              <w:t>модействию с органами местного самоуправления муниц</w:t>
            </w:r>
            <w:r>
              <w:rPr>
                <w:color w:val="auto"/>
                <w:sz w:val="20"/>
                <w:szCs w:val="20"/>
              </w:rPr>
              <w:t>и</w:t>
            </w:r>
            <w:r>
              <w:rPr>
                <w:color w:val="auto"/>
                <w:sz w:val="20"/>
                <w:szCs w:val="20"/>
              </w:rPr>
              <w:t>пальных образований Астраханской области, администрация Губернатора Астраханской области</w:t>
            </w:r>
          </w:p>
        </w:tc>
        <w:tc>
          <w:tcPr>
            <w:tcW w:w="2265" w:type="dxa"/>
            <w:tcBorders>
              <w:top w:val="nil"/>
              <w:left w:val="nil"/>
              <w:bottom w:val="single" w:sz="4" w:space="0" w:color="auto"/>
              <w:right w:val="single" w:sz="4" w:space="0" w:color="auto"/>
            </w:tcBorders>
            <w:shd w:val="clear" w:color="auto" w:fill="auto"/>
          </w:tcPr>
          <w:p w:rsidR="00402DD3" w:rsidRPr="000647F3" w:rsidRDefault="00402DD3" w:rsidP="00461C0A">
            <w:pPr>
              <w:jc w:val="center"/>
              <w:rPr>
                <w:color w:val="000000"/>
                <w:sz w:val="20"/>
                <w:szCs w:val="20"/>
              </w:rPr>
            </w:pPr>
            <w:r>
              <w:rPr>
                <w:color w:val="000000"/>
                <w:sz w:val="20"/>
                <w:szCs w:val="20"/>
              </w:rPr>
              <w:t>Платежное поручение</w:t>
            </w:r>
          </w:p>
        </w:tc>
        <w:tc>
          <w:tcPr>
            <w:tcW w:w="1562" w:type="dxa"/>
            <w:tcBorders>
              <w:top w:val="nil"/>
              <w:left w:val="nil"/>
              <w:bottom w:val="single" w:sz="4" w:space="0" w:color="auto"/>
              <w:right w:val="single" w:sz="4" w:space="0" w:color="auto"/>
            </w:tcBorders>
            <w:shd w:val="clear" w:color="auto" w:fill="auto"/>
            <w:vAlign w:val="center"/>
          </w:tcPr>
          <w:p w:rsidR="00402DD3" w:rsidRPr="00704F5D" w:rsidRDefault="00402DD3" w:rsidP="00461C0A">
            <w:pPr>
              <w:rPr>
                <w:color w:val="auto"/>
                <w:sz w:val="20"/>
                <w:szCs w:val="20"/>
              </w:rPr>
            </w:pPr>
          </w:p>
        </w:tc>
      </w:tr>
      <w:tr w:rsidR="00402DD3" w:rsidRPr="00704F5D" w:rsidTr="00C6373A">
        <w:trPr>
          <w:trHeight w:val="299"/>
        </w:trPr>
        <w:tc>
          <w:tcPr>
            <w:tcW w:w="15451" w:type="dxa"/>
            <w:gridSpan w:val="6"/>
            <w:tcBorders>
              <w:top w:val="nil"/>
              <w:left w:val="single" w:sz="4" w:space="0" w:color="auto"/>
              <w:bottom w:val="single" w:sz="4" w:space="0" w:color="auto"/>
              <w:right w:val="single" w:sz="4" w:space="0" w:color="auto"/>
            </w:tcBorders>
            <w:shd w:val="clear" w:color="auto" w:fill="auto"/>
          </w:tcPr>
          <w:p w:rsidR="00402DD3" w:rsidRPr="00704F5D" w:rsidRDefault="00402DD3" w:rsidP="002B333E">
            <w:pPr>
              <w:rPr>
                <w:color w:val="auto"/>
                <w:sz w:val="20"/>
                <w:szCs w:val="20"/>
              </w:rPr>
            </w:pPr>
            <w:r w:rsidRPr="00704F5D">
              <w:rPr>
                <w:color w:val="auto"/>
                <w:sz w:val="20"/>
                <w:szCs w:val="20"/>
              </w:rPr>
              <w:t>Задача 3 «Организация мероприятий по профессиональному развитию специалистов, включенных в резерв управленческих кадров Астраханской области»</w:t>
            </w:r>
          </w:p>
        </w:tc>
      </w:tr>
      <w:tr w:rsidR="00402DD3" w:rsidRPr="00704F5D" w:rsidTr="00C6373A">
        <w:trPr>
          <w:trHeight w:val="299"/>
        </w:trPr>
        <w:tc>
          <w:tcPr>
            <w:tcW w:w="4533" w:type="dxa"/>
            <w:tcBorders>
              <w:top w:val="nil"/>
              <w:left w:val="single" w:sz="4" w:space="0" w:color="auto"/>
              <w:bottom w:val="single" w:sz="4" w:space="0" w:color="auto"/>
              <w:right w:val="single" w:sz="4" w:space="0" w:color="auto"/>
            </w:tcBorders>
            <w:shd w:val="clear" w:color="auto" w:fill="auto"/>
          </w:tcPr>
          <w:p w:rsidR="00402DD3" w:rsidRPr="00637371" w:rsidRDefault="00402DD3" w:rsidP="00C83205">
            <w:pPr>
              <w:pStyle w:val="TableParagraph"/>
              <w:tabs>
                <w:tab w:val="left" w:pos="11057"/>
              </w:tabs>
              <w:ind w:right="327"/>
              <w:rPr>
                <w:sz w:val="20"/>
                <w:szCs w:val="20"/>
              </w:rPr>
            </w:pPr>
            <w:r w:rsidRPr="00637371">
              <w:rPr>
                <w:sz w:val="20"/>
                <w:szCs w:val="20"/>
              </w:rPr>
              <w:t xml:space="preserve">Мероприятие (результат) </w:t>
            </w:r>
            <w:r w:rsidR="00DB269D">
              <w:rPr>
                <w:sz w:val="20"/>
                <w:szCs w:val="20"/>
              </w:rPr>
              <w:t>4</w:t>
            </w:r>
            <w:r>
              <w:rPr>
                <w:sz w:val="20"/>
                <w:szCs w:val="20"/>
              </w:rPr>
              <w:t xml:space="preserve"> «Сф</w:t>
            </w:r>
            <w:r w:rsidRPr="00637371">
              <w:rPr>
                <w:sz w:val="20"/>
                <w:szCs w:val="20"/>
              </w:rPr>
              <w:t>ор</w:t>
            </w:r>
            <w:r>
              <w:rPr>
                <w:sz w:val="20"/>
                <w:szCs w:val="20"/>
              </w:rPr>
              <w:t>мирован резерв</w:t>
            </w:r>
            <w:r w:rsidRPr="00637371">
              <w:rPr>
                <w:sz w:val="20"/>
                <w:szCs w:val="20"/>
              </w:rPr>
              <w:t xml:space="preserve"> управленческих кадров Астраханской области»</w:t>
            </w:r>
          </w:p>
        </w:tc>
        <w:tc>
          <w:tcPr>
            <w:tcW w:w="1559" w:type="dxa"/>
            <w:tcBorders>
              <w:top w:val="nil"/>
              <w:left w:val="nil"/>
              <w:bottom w:val="single" w:sz="4" w:space="0" w:color="auto"/>
              <w:right w:val="single" w:sz="4" w:space="0" w:color="auto"/>
            </w:tcBorders>
            <w:shd w:val="clear" w:color="auto" w:fill="auto"/>
            <w:vAlign w:val="center"/>
          </w:tcPr>
          <w:p w:rsidR="00402DD3" w:rsidRPr="00704F5D" w:rsidRDefault="00402DD3" w:rsidP="00EB087D">
            <w:pPr>
              <w:jc w:val="center"/>
              <w:rPr>
                <w:color w:val="auto"/>
                <w:sz w:val="20"/>
                <w:szCs w:val="20"/>
              </w:rPr>
            </w:pPr>
            <w:r>
              <w:rPr>
                <w:color w:val="auto"/>
                <w:sz w:val="20"/>
                <w:szCs w:val="20"/>
              </w:rPr>
              <w:t>-</w:t>
            </w:r>
          </w:p>
        </w:tc>
        <w:tc>
          <w:tcPr>
            <w:tcW w:w="5526" w:type="dxa"/>
            <w:tcBorders>
              <w:top w:val="nil"/>
              <w:left w:val="nil"/>
              <w:bottom w:val="single" w:sz="4" w:space="0" w:color="auto"/>
              <w:right w:val="single" w:sz="4" w:space="0" w:color="auto"/>
            </w:tcBorders>
            <w:shd w:val="clear" w:color="auto" w:fill="auto"/>
            <w:vAlign w:val="center"/>
          </w:tcPr>
          <w:p w:rsidR="00402DD3" w:rsidRDefault="00402DD3" w:rsidP="00650942">
            <w:pPr>
              <w:ind w:left="-52" w:right="-108"/>
              <w:jc w:val="both"/>
              <w:rPr>
                <w:color w:val="auto"/>
                <w:sz w:val="20"/>
                <w:szCs w:val="20"/>
              </w:rPr>
            </w:pPr>
            <w:proofErr w:type="spellStart"/>
            <w:r w:rsidRPr="00E647D1">
              <w:rPr>
                <w:color w:val="auto"/>
                <w:sz w:val="20"/>
                <w:szCs w:val="20"/>
              </w:rPr>
              <w:t>Евшевский</w:t>
            </w:r>
            <w:proofErr w:type="spellEnd"/>
            <w:r w:rsidRPr="00E647D1">
              <w:rPr>
                <w:color w:val="auto"/>
                <w:sz w:val="20"/>
                <w:szCs w:val="20"/>
              </w:rPr>
              <w:t xml:space="preserve"> Игорь Анатольевич, начальник управления </w:t>
            </w:r>
            <w:proofErr w:type="spellStart"/>
            <w:proofErr w:type="gramStart"/>
            <w:r w:rsidRPr="00E647D1">
              <w:rPr>
                <w:color w:val="auto"/>
                <w:sz w:val="20"/>
                <w:szCs w:val="20"/>
              </w:rPr>
              <w:t>госу</w:t>
            </w:r>
            <w:proofErr w:type="spellEnd"/>
            <w:r w:rsidRPr="00E647D1">
              <w:rPr>
                <w:color w:val="auto"/>
                <w:sz w:val="20"/>
                <w:szCs w:val="20"/>
              </w:rPr>
              <w:t>-дарствен</w:t>
            </w:r>
            <w:r>
              <w:rPr>
                <w:color w:val="auto"/>
                <w:sz w:val="20"/>
                <w:szCs w:val="20"/>
              </w:rPr>
              <w:t>ной</w:t>
            </w:r>
            <w:proofErr w:type="gramEnd"/>
            <w:r>
              <w:rPr>
                <w:color w:val="auto"/>
                <w:sz w:val="20"/>
                <w:szCs w:val="20"/>
              </w:rPr>
              <w:t xml:space="preserve"> гражданской службы и кадров, администрация </w:t>
            </w:r>
            <w:r w:rsidRPr="00E647D1">
              <w:rPr>
                <w:color w:val="auto"/>
                <w:sz w:val="20"/>
                <w:szCs w:val="20"/>
              </w:rPr>
              <w:t>Губернатора Астраханской области</w:t>
            </w:r>
            <w:r>
              <w:rPr>
                <w:color w:val="auto"/>
                <w:sz w:val="20"/>
                <w:szCs w:val="20"/>
              </w:rPr>
              <w:t>;</w:t>
            </w:r>
          </w:p>
          <w:p w:rsidR="00402DD3" w:rsidRPr="00704F5D" w:rsidRDefault="00402DD3" w:rsidP="00650942">
            <w:pPr>
              <w:ind w:left="-52" w:right="-108"/>
              <w:jc w:val="both"/>
              <w:rPr>
                <w:color w:val="auto"/>
                <w:sz w:val="20"/>
                <w:szCs w:val="20"/>
              </w:rPr>
            </w:pPr>
            <w:r>
              <w:rPr>
                <w:color w:val="auto"/>
                <w:sz w:val="20"/>
                <w:szCs w:val="20"/>
              </w:rPr>
              <w:t>Левшин Сергей Анатольевич, начальник управления по вза</w:t>
            </w:r>
            <w:r>
              <w:rPr>
                <w:color w:val="auto"/>
                <w:sz w:val="20"/>
                <w:szCs w:val="20"/>
              </w:rPr>
              <w:t>и</w:t>
            </w:r>
            <w:r>
              <w:rPr>
                <w:color w:val="auto"/>
                <w:sz w:val="20"/>
                <w:szCs w:val="20"/>
              </w:rPr>
              <w:t>модействию с органами местного самоуправления муниц</w:t>
            </w:r>
            <w:r>
              <w:rPr>
                <w:color w:val="auto"/>
                <w:sz w:val="20"/>
                <w:szCs w:val="20"/>
              </w:rPr>
              <w:t>и</w:t>
            </w:r>
            <w:r>
              <w:rPr>
                <w:color w:val="auto"/>
                <w:sz w:val="20"/>
                <w:szCs w:val="20"/>
              </w:rPr>
              <w:t>пальных образований Астраханской области, администрация Губернатора Астраханской области</w:t>
            </w:r>
          </w:p>
        </w:tc>
        <w:tc>
          <w:tcPr>
            <w:tcW w:w="2271" w:type="dxa"/>
            <w:gridSpan w:val="2"/>
            <w:tcBorders>
              <w:top w:val="nil"/>
              <w:left w:val="nil"/>
              <w:bottom w:val="single" w:sz="4" w:space="0" w:color="auto"/>
              <w:right w:val="single" w:sz="4" w:space="0" w:color="auto"/>
            </w:tcBorders>
            <w:shd w:val="clear" w:color="auto" w:fill="auto"/>
            <w:vAlign w:val="center"/>
          </w:tcPr>
          <w:p w:rsidR="00402DD3" w:rsidRPr="00704F5D" w:rsidRDefault="00402DD3" w:rsidP="00C83205">
            <w:pPr>
              <w:jc w:val="center"/>
              <w:rPr>
                <w:color w:val="auto"/>
                <w:sz w:val="20"/>
                <w:szCs w:val="20"/>
              </w:rPr>
            </w:pPr>
            <w:r>
              <w:rPr>
                <w:color w:val="auto"/>
                <w:sz w:val="20"/>
                <w:szCs w:val="20"/>
              </w:rPr>
              <w:t>-</w:t>
            </w:r>
          </w:p>
        </w:tc>
        <w:tc>
          <w:tcPr>
            <w:tcW w:w="1562" w:type="dxa"/>
            <w:tcBorders>
              <w:top w:val="nil"/>
              <w:left w:val="nil"/>
              <w:bottom w:val="single" w:sz="4" w:space="0" w:color="auto"/>
              <w:right w:val="single" w:sz="4" w:space="0" w:color="auto"/>
            </w:tcBorders>
            <w:shd w:val="clear" w:color="auto" w:fill="auto"/>
            <w:vAlign w:val="center"/>
          </w:tcPr>
          <w:p w:rsidR="00402DD3" w:rsidRPr="00704F5D" w:rsidRDefault="00402DD3" w:rsidP="00C83205">
            <w:pPr>
              <w:jc w:val="center"/>
              <w:rPr>
                <w:color w:val="auto"/>
                <w:sz w:val="20"/>
                <w:szCs w:val="20"/>
              </w:rPr>
            </w:pPr>
            <w:r>
              <w:rPr>
                <w:color w:val="auto"/>
                <w:sz w:val="20"/>
                <w:szCs w:val="20"/>
              </w:rPr>
              <w:t>-</w:t>
            </w:r>
          </w:p>
        </w:tc>
      </w:tr>
      <w:tr w:rsidR="00402DD3" w:rsidRPr="00704F5D" w:rsidTr="00C6373A">
        <w:trPr>
          <w:trHeight w:val="299"/>
        </w:trPr>
        <w:tc>
          <w:tcPr>
            <w:tcW w:w="4533" w:type="dxa"/>
            <w:tcBorders>
              <w:top w:val="nil"/>
              <w:left w:val="single" w:sz="4" w:space="0" w:color="auto"/>
              <w:bottom w:val="single" w:sz="4" w:space="0" w:color="auto"/>
              <w:right w:val="single" w:sz="4" w:space="0" w:color="auto"/>
            </w:tcBorders>
            <w:shd w:val="clear" w:color="auto" w:fill="auto"/>
          </w:tcPr>
          <w:p w:rsidR="00402DD3" w:rsidRPr="00637371" w:rsidRDefault="00402DD3" w:rsidP="00C83205">
            <w:pPr>
              <w:pStyle w:val="TableParagraph"/>
              <w:tabs>
                <w:tab w:val="left" w:pos="11057"/>
              </w:tabs>
              <w:rPr>
                <w:sz w:val="20"/>
                <w:szCs w:val="20"/>
              </w:rPr>
            </w:pPr>
            <w:r>
              <w:rPr>
                <w:sz w:val="20"/>
                <w:szCs w:val="20"/>
              </w:rPr>
              <w:t>Мероприятие (результат)</w:t>
            </w:r>
            <w:r w:rsidRPr="00637371">
              <w:rPr>
                <w:sz w:val="20"/>
                <w:szCs w:val="20"/>
              </w:rPr>
              <w:t xml:space="preserve"> </w:t>
            </w:r>
            <w:r w:rsidR="00DB269D">
              <w:rPr>
                <w:sz w:val="20"/>
                <w:szCs w:val="20"/>
              </w:rPr>
              <w:t>5</w:t>
            </w:r>
            <w:r>
              <w:rPr>
                <w:sz w:val="20"/>
                <w:szCs w:val="20"/>
              </w:rPr>
              <w:t xml:space="preserve"> </w:t>
            </w:r>
            <w:r w:rsidRPr="00637371">
              <w:rPr>
                <w:sz w:val="20"/>
                <w:szCs w:val="20"/>
              </w:rPr>
              <w:t>«Актуа</w:t>
            </w:r>
            <w:r>
              <w:rPr>
                <w:sz w:val="20"/>
                <w:szCs w:val="20"/>
              </w:rPr>
              <w:t>лизированы сведения</w:t>
            </w:r>
            <w:r w:rsidRPr="00637371">
              <w:rPr>
                <w:sz w:val="20"/>
                <w:szCs w:val="20"/>
              </w:rPr>
              <w:t xml:space="preserve"> о специалистах, включенных в резерв управленческих кадров Астраханской области»</w:t>
            </w:r>
          </w:p>
        </w:tc>
        <w:tc>
          <w:tcPr>
            <w:tcW w:w="1559" w:type="dxa"/>
            <w:tcBorders>
              <w:top w:val="nil"/>
              <w:left w:val="nil"/>
              <w:bottom w:val="single" w:sz="4" w:space="0" w:color="auto"/>
              <w:right w:val="single" w:sz="4" w:space="0" w:color="auto"/>
            </w:tcBorders>
            <w:shd w:val="clear" w:color="auto" w:fill="auto"/>
            <w:vAlign w:val="center"/>
          </w:tcPr>
          <w:p w:rsidR="00402DD3" w:rsidRPr="00704F5D" w:rsidRDefault="00402DD3" w:rsidP="00C83205">
            <w:pPr>
              <w:jc w:val="center"/>
              <w:rPr>
                <w:color w:val="auto"/>
                <w:sz w:val="20"/>
                <w:szCs w:val="20"/>
              </w:rPr>
            </w:pPr>
            <w:r>
              <w:rPr>
                <w:color w:val="auto"/>
                <w:sz w:val="20"/>
                <w:szCs w:val="20"/>
              </w:rPr>
              <w:t>-</w:t>
            </w:r>
          </w:p>
        </w:tc>
        <w:tc>
          <w:tcPr>
            <w:tcW w:w="5526" w:type="dxa"/>
            <w:tcBorders>
              <w:top w:val="nil"/>
              <w:left w:val="nil"/>
              <w:bottom w:val="single" w:sz="4" w:space="0" w:color="auto"/>
              <w:right w:val="single" w:sz="4" w:space="0" w:color="auto"/>
            </w:tcBorders>
            <w:shd w:val="clear" w:color="auto" w:fill="auto"/>
            <w:vAlign w:val="center"/>
          </w:tcPr>
          <w:p w:rsidR="00402DD3" w:rsidRDefault="00402DD3" w:rsidP="00650942">
            <w:pPr>
              <w:ind w:left="-52" w:right="-108"/>
              <w:jc w:val="both"/>
              <w:rPr>
                <w:color w:val="auto"/>
                <w:sz w:val="20"/>
                <w:szCs w:val="20"/>
              </w:rPr>
            </w:pPr>
            <w:proofErr w:type="spellStart"/>
            <w:r w:rsidRPr="00E647D1">
              <w:rPr>
                <w:color w:val="auto"/>
                <w:sz w:val="20"/>
                <w:szCs w:val="20"/>
              </w:rPr>
              <w:t>Евшевский</w:t>
            </w:r>
            <w:proofErr w:type="spellEnd"/>
            <w:r w:rsidRPr="00E647D1">
              <w:rPr>
                <w:color w:val="auto"/>
                <w:sz w:val="20"/>
                <w:szCs w:val="20"/>
              </w:rPr>
              <w:t xml:space="preserve"> Игорь Анатольевич, начальник управления </w:t>
            </w:r>
            <w:proofErr w:type="spellStart"/>
            <w:proofErr w:type="gramStart"/>
            <w:r w:rsidRPr="00E647D1">
              <w:rPr>
                <w:color w:val="auto"/>
                <w:sz w:val="20"/>
                <w:szCs w:val="20"/>
              </w:rPr>
              <w:t>госу</w:t>
            </w:r>
            <w:proofErr w:type="spellEnd"/>
            <w:r w:rsidRPr="00E647D1">
              <w:rPr>
                <w:color w:val="auto"/>
                <w:sz w:val="20"/>
                <w:szCs w:val="20"/>
              </w:rPr>
              <w:t>-дарствен</w:t>
            </w:r>
            <w:r>
              <w:rPr>
                <w:color w:val="auto"/>
                <w:sz w:val="20"/>
                <w:szCs w:val="20"/>
              </w:rPr>
              <w:t>ной</w:t>
            </w:r>
            <w:proofErr w:type="gramEnd"/>
            <w:r>
              <w:rPr>
                <w:color w:val="auto"/>
                <w:sz w:val="20"/>
                <w:szCs w:val="20"/>
              </w:rPr>
              <w:t xml:space="preserve"> гражданской службы и кадров, администрация </w:t>
            </w:r>
            <w:r w:rsidRPr="00E647D1">
              <w:rPr>
                <w:color w:val="auto"/>
                <w:sz w:val="20"/>
                <w:szCs w:val="20"/>
              </w:rPr>
              <w:t>Губернатора Астраханской области</w:t>
            </w:r>
            <w:r>
              <w:rPr>
                <w:color w:val="auto"/>
                <w:sz w:val="20"/>
                <w:szCs w:val="20"/>
              </w:rPr>
              <w:t>;</w:t>
            </w:r>
          </w:p>
          <w:p w:rsidR="00402DD3" w:rsidRPr="00704F5D" w:rsidRDefault="00402DD3" w:rsidP="00650942">
            <w:pPr>
              <w:ind w:left="-52" w:right="-108"/>
              <w:jc w:val="both"/>
              <w:rPr>
                <w:color w:val="auto"/>
                <w:sz w:val="20"/>
                <w:szCs w:val="20"/>
              </w:rPr>
            </w:pPr>
            <w:r>
              <w:rPr>
                <w:color w:val="auto"/>
                <w:sz w:val="20"/>
                <w:szCs w:val="20"/>
              </w:rPr>
              <w:t>Левшин Сергей Анатольевич, начальник управления по вза</w:t>
            </w:r>
            <w:r>
              <w:rPr>
                <w:color w:val="auto"/>
                <w:sz w:val="20"/>
                <w:szCs w:val="20"/>
              </w:rPr>
              <w:t>и</w:t>
            </w:r>
            <w:r>
              <w:rPr>
                <w:color w:val="auto"/>
                <w:sz w:val="20"/>
                <w:szCs w:val="20"/>
              </w:rPr>
              <w:t>модействию с органами местного самоуправления муниц</w:t>
            </w:r>
            <w:r>
              <w:rPr>
                <w:color w:val="auto"/>
                <w:sz w:val="20"/>
                <w:szCs w:val="20"/>
              </w:rPr>
              <w:t>и</w:t>
            </w:r>
            <w:r>
              <w:rPr>
                <w:color w:val="auto"/>
                <w:sz w:val="20"/>
                <w:szCs w:val="20"/>
              </w:rPr>
              <w:t>пальных образований Астраханской области, администрация Губернатора Астраханской области</w:t>
            </w:r>
          </w:p>
        </w:tc>
        <w:tc>
          <w:tcPr>
            <w:tcW w:w="2271" w:type="dxa"/>
            <w:gridSpan w:val="2"/>
            <w:tcBorders>
              <w:top w:val="nil"/>
              <w:left w:val="nil"/>
              <w:bottom w:val="single" w:sz="4" w:space="0" w:color="auto"/>
              <w:right w:val="single" w:sz="4" w:space="0" w:color="auto"/>
            </w:tcBorders>
            <w:shd w:val="clear" w:color="auto" w:fill="auto"/>
            <w:vAlign w:val="center"/>
          </w:tcPr>
          <w:p w:rsidR="00402DD3" w:rsidRPr="00704F5D" w:rsidRDefault="00402DD3" w:rsidP="00C83205">
            <w:pPr>
              <w:jc w:val="center"/>
              <w:rPr>
                <w:color w:val="auto"/>
                <w:sz w:val="20"/>
                <w:szCs w:val="20"/>
              </w:rPr>
            </w:pPr>
            <w:r>
              <w:rPr>
                <w:color w:val="auto"/>
                <w:sz w:val="20"/>
                <w:szCs w:val="20"/>
              </w:rPr>
              <w:t>-</w:t>
            </w:r>
          </w:p>
        </w:tc>
        <w:tc>
          <w:tcPr>
            <w:tcW w:w="1562" w:type="dxa"/>
            <w:tcBorders>
              <w:top w:val="nil"/>
              <w:left w:val="nil"/>
              <w:bottom w:val="single" w:sz="4" w:space="0" w:color="auto"/>
              <w:right w:val="single" w:sz="4" w:space="0" w:color="auto"/>
            </w:tcBorders>
            <w:shd w:val="clear" w:color="auto" w:fill="auto"/>
            <w:vAlign w:val="center"/>
          </w:tcPr>
          <w:p w:rsidR="00402DD3" w:rsidRPr="00704F5D" w:rsidRDefault="00402DD3" w:rsidP="00C83205">
            <w:pPr>
              <w:jc w:val="center"/>
              <w:rPr>
                <w:color w:val="auto"/>
                <w:sz w:val="20"/>
                <w:szCs w:val="20"/>
              </w:rPr>
            </w:pPr>
            <w:r>
              <w:rPr>
                <w:color w:val="auto"/>
                <w:sz w:val="20"/>
                <w:szCs w:val="20"/>
              </w:rPr>
              <w:t>-</w:t>
            </w:r>
          </w:p>
        </w:tc>
      </w:tr>
      <w:tr w:rsidR="00402DD3" w:rsidRPr="00704F5D" w:rsidTr="00C6373A">
        <w:trPr>
          <w:trHeight w:val="299"/>
        </w:trPr>
        <w:tc>
          <w:tcPr>
            <w:tcW w:w="4533" w:type="dxa"/>
            <w:tcBorders>
              <w:top w:val="nil"/>
              <w:left w:val="single" w:sz="4" w:space="0" w:color="auto"/>
              <w:bottom w:val="single" w:sz="4" w:space="0" w:color="auto"/>
              <w:right w:val="single" w:sz="4" w:space="0" w:color="auto"/>
            </w:tcBorders>
            <w:shd w:val="clear" w:color="auto" w:fill="auto"/>
          </w:tcPr>
          <w:p w:rsidR="00402DD3" w:rsidRPr="00637371" w:rsidRDefault="00402DD3" w:rsidP="00C83205">
            <w:pPr>
              <w:pStyle w:val="TableParagraph"/>
              <w:tabs>
                <w:tab w:val="left" w:pos="11057"/>
              </w:tabs>
              <w:rPr>
                <w:sz w:val="20"/>
                <w:szCs w:val="20"/>
              </w:rPr>
            </w:pPr>
            <w:r>
              <w:rPr>
                <w:sz w:val="20"/>
                <w:szCs w:val="20"/>
              </w:rPr>
              <w:t>Мероприятие (результат)</w:t>
            </w:r>
            <w:r w:rsidRPr="00637371">
              <w:rPr>
                <w:sz w:val="20"/>
                <w:szCs w:val="20"/>
              </w:rPr>
              <w:t xml:space="preserve"> </w:t>
            </w:r>
            <w:r w:rsidR="00DB269D">
              <w:rPr>
                <w:sz w:val="20"/>
                <w:szCs w:val="20"/>
              </w:rPr>
              <w:t>6</w:t>
            </w:r>
            <w:r>
              <w:rPr>
                <w:sz w:val="20"/>
                <w:szCs w:val="20"/>
              </w:rPr>
              <w:t xml:space="preserve"> </w:t>
            </w:r>
            <w:r w:rsidRPr="00C01B1C">
              <w:rPr>
                <w:sz w:val="20"/>
                <w:szCs w:val="20"/>
              </w:rPr>
              <w:t>«</w:t>
            </w:r>
            <w:r>
              <w:rPr>
                <w:sz w:val="20"/>
                <w:szCs w:val="20"/>
              </w:rPr>
              <w:t>Организовано обуч</w:t>
            </w:r>
            <w:r>
              <w:rPr>
                <w:sz w:val="20"/>
                <w:szCs w:val="20"/>
              </w:rPr>
              <w:t>е</w:t>
            </w:r>
            <w:r>
              <w:rPr>
                <w:sz w:val="20"/>
                <w:szCs w:val="20"/>
              </w:rPr>
              <w:t xml:space="preserve">ние </w:t>
            </w:r>
            <w:r w:rsidRPr="00E376D0">
              <w:rPr>
                <w:sz w:val="20"/>
                <w:szCs w:val="20"/>
              </w:rPr>
              <w:t>специалистов, включенных в резерв упра</w:t>
            </w:r>
            <w:r w:rsidRPr="00E376D0">
              <w:rPr>
                <w:sz w:val="20"/>
                <w:szCs w:val="20"/>
              </w:rPr>
              <w:t>в</w:t>
            </w:r>
            <w:r w:rsidRPr="00E376D0">
              <w:rPr>
                <w:sz w:val="20"/>
                <w:szCs w:val="20"/>
              </w:rPr>
              <w:t>ленческ</w:t>
            </w:r>
            <w:r>
              <w:rPr>
                <w:sz w:val="20"/>
                <w:szCs w:val="20"/>
              </w:rPr>
              <w:t>их кадров Астраханской области»</w:t>
            </w:r>
          </w:p>
        </w:tc>
        <w:tc>
          <w:tcPr>
            <w:tcW w:w="1559" w:type="dxa"/>
            <w:tcBorders>
              <w:top w:val="nil"/>
              <w:left w:val="nil"/>
              <w:bottom w:val="single" w:sz="4" w:space="0" w:color="auto"/>
              <w:right w:val="single" w:sz="4" w:space="0" w:color="auto"/>
            </w:tcBorders>
            <w:shd w:val="clear" w:color="auto" w:fill="auto"/>
            <w:vAlign w:val="center"/>
          </w:tcPr>
          <w:p w:rsidR="00402DD3" w:rsidRPr="00704F5D" w:rsidRDefault="00402DD3" w:rsidP="00C83205">
            <w:pPr>
              <w:jc w:val="center"/>
              <w:rPr>
                <w:color w:val="auto"/>
                <w:sz w:val="20"/>
                <w:szCs w:val="20"/>
              </w:rPr>
            </w:pPr>
            <w:r>
              <w:rPr>
                <w:color w:val="auto"/>
                <w:sz w:val="20"/>
                <w:szCs w:val="20"/>
              </w:rPr>
              <w:t>-</w:t>
            </w:r>
          </w:p>
        </w:tc>
        <w:tc>
          <w:tcPr>
            <w:tcW w:w="5526" w:type="dxa"/>
            <w:tcBorders>
              <w:top w:val="nil"/>
              <w:left w:val="nil"/>
              <w:bottom w:val="single" w:sz="4" w:space="0" w:color="auto"/>
              <w:right w:val="single" w:sz="4" w:space="0" w:color="auto"/>
            </w:tcBorders>
            <w:shd w:val="clear" w:color="auto" w:fill="auto"/>
            <w:vAlign w:val="center"/>
          </w:tcPr>
          <w:p w:rsidR="00402DD3" w:rsidRDefault="00402DD3" w:rsidP="00650942">
            <w:pPr>
              <w:ind w:left="-52" w:right="-108"/>
              <w:jc w:val="both"/>
              <w:rPr>
                <w:color w:val="auto"/>
                <w:sz w:val="20"/>
                <w:szCs w:val="20"/>
              </w:rPr>
            </w:pPr>
            <w:proofErr w:type="spellStart"/>
            <w:r w:rsidRPr="00E647D1">
              <w:rPr>
                <w:color w:val="auto"/>
                <w:sz w:val="20"/>
                <w:szCs w:val="20"/>
              </w:rPr>
              <w:t>Евшевский</w:t>
            </w:r>
            <w:proofErr w:type="spellEnd"/>
            <w:r w:rsidRPr="00E647D1">
              <w:rPr>
                <w:color w:val="auto"/>
                <w:sz w:val="20"/>
                <w:szCs w:val="20"/>
              </w:rPr>
              <w:t xml:space="preserve"> Игорь Анатольевич, начальник управления </w:t>
            </w:r>
            <w:proofErr w:type="spellStart"/>
            <w:proofErr w:type="gramStart"/>
            <w:r w:rsidRPr="00E647D1">
              <w:rPr>
                <w:color w:val="auto"/>
                <w:sz w:val="20"/>
                <w:szCs w:val="20"/>
              </w:rPr>
              <w:t>госу</w:t>
            </w:r>
            <w:proofErr w:type="spellEnd"/>
            <w:r w:rsidRPr="00E647D1">
              <w:rPr>
                <w:color w:val="auto"/>
                <w:sz w:val="20"/>
                <w:szCs w:val="20"/>
              </w:rPr>
              <w:t>-дарствен</w:t>
            </w:r>
            <w:r>
              <w:rPr>
                <w:color w:val="auto"/>
                <w:sz w:val="20"/>
                <w:szCs w:val="20"/>
              </w:rPr>
              <w:t>ной</w:t>
            </w:r>
            <w:proofErr w:type="gramEnd"/>
            <w:r>
              <w:rPr>
                <w:color w:val="auto"/>
                <w:sz w:val="20"/>
                <w:szCs w:val="20"/>
              </w:rPr>
              <w:t xml:space="preserve"> гражданской службы и кадров, администрация </w:t>
            </w:r>
            <w:r w:rsidRPr="00E647D1">
              <w:rPr>
                <w:color w:val="auto"/>
                <w:sz w:val="20"/>
                <w:szCs w:val="20"/>
              </w:rPr>
              <w:t>Губернатора Астраханской области</w:t>
            </w:r>
            <w:r>
              <w:rPr>
                <w:color w:val="auto"/>
                <w:sz w:val="20"/>
                <w:szCs w:val="20"/>
              </w:rPr>
              <w:t>;</w:t>
            </w:r>
          </w:p>
          <w:p w:rsidR="00402DD3" w:rsidRPr="00704F5D" w:rsidRDefault="00402DD3" w:rsidP="00650942">
            <w:pPr>
              <w:ind w:left="-52" w:right="-108"/>
              <w:jc w:val="both"/>
              <w:rPr>
                <w:color w:val="auto"/>
                <w:sz w:val="20"/>
                <w:szCs w:val="20"/>
              </w:rPr>
            </w:pPr>
            <w:r>
              <w:rPr>
                <w:color w:val="auto"/>
                <w:sz w:val="20"/>
                <w:szCs w:val="20"/>
              </w:rPr>
              <w:lastRenderedPageBreak/>
              <w:t>Левшин Сергей Анатольевич, начальник управления по вза</w:t>
            </w:r>
            <w:r>
              <w:rPr>
                <w:color w:val="auto"/>
                <w:sz w:val="20"/>
                <w:szCs w:val="20"/>
              </w:rPr>
              <w:t>и</w:t>
            </w:r>
            <w:r>
              <w:rPr>
                <w:color w:val="auto"/>
                <w:sz w:val="20"/>
                <w:szCs w:val="20"/>
              </w:rPr>
              <w:t>модействию с органами местного самоуправления муниц</w:t>
            </w:r>
            <w:r>
              <w:rPr>
                <w:color w:val="auto"/>
                <w:sz w:val="20"/>
                <w:szCs w:val="20"/>
              </w:rPr>
              <w:t>и</w:t>
            </w:r>
            <w:r>
              <w:rPr>
                <w:color w:val="auto"/>
                <w:sz w:val="20"/>
                <w:szCs w:val="20"/>
              </w:rPr>
              <w:t>пальных образований Астраханской области, администрация Губернатора Астраханской области</w:t>
            </w:r>
          </w:p>
        </w:tc>
        <w:tc>
          <w:tcPr>
            <w:tcW w:w="2271" w:type="dxa"/>
            <w:gridSpan w:val="2"/>
            <w:tcBorders>
              <w:top w:val="nil"/>
              <w:left w:val="nil"/>
              <w:bottom w:val="single" w:sz="4" w:space="0" w:color="auto"/>
              <w:right w:val="single" w:sz="4" w:space="0" w:color="auto"/>
            </w:tcBorders>
            <w:shd w:val="clear" w:color="auto" w:fill="auto"/>
            <w:vAlign w:val="center"/>
          </w:tcPr>
          <w:p w:rsidR="00402DD3" w:rsidRPr="00704F5D" w:rsidRDefault="00402DD3" w:rsidP="00C83205">
            <w:pPr>
              <w:jc w:val="center"/>
              <w:rPr>
                <w:color w:val="auto"/>
                <w:sz w:val="20"/>
                <w:szCs w:val="20"/>
              </w:rPr>
            </w:pPr>
            <w:r>
              <w:rPr>
                <w:color w:val="auto"/>
                <w:sz w:val="20"/>
                <w:szCs w:val="20"/>
              </w:rPr>
              <w:lastRenderedPageBreak/>
              <w:t>-</w:t>
            </w:r>
          </w:p>
        </w:tc>
        <w:tc>
          <w:tcPr>
            <w:tcW w:w="1562" w:type="dxa"/>
            <w:tcBorders>
              <w:top w:val="nil"/>
              <w:left w:val="nil"/>
              <w:bottom w:val="single" w:sz="4" w:space="0" w:color="auto"/>
              <w:right w:val="single" w:sz="4" w:space="0" w:color="auto"/>
            </w:tcBorders>
            <w:shd w:val="clear" w:color="auto" w:fill="auto"/>
            <w:vAlign w:val="center"/>
          </w:tcPr>
          <w:p w:rsidR="00402DD3" w:rsidRPr="00704F5D" w:rsidRDefault="00402DD3" w:rsidP="00C83205">
            <w:pPr>
              <w:jc w:val="center"/>
              <w:rPr>
                <w:color w:val="auto"/>
                <w:sz w:val="20"/>
                <w:szCs w:val="20"/>
              </w:rPr>
            </w:pPr>
            <w:r>
              <w:rPr>
                <w:color w:val="auto"/>
                <w:sz w:val="20"/>
                <w:szCs w:val="20"/>
              </w:rPr>
              <w:t>-</w:t>
            </w:r>
          </w:p>
        </w:tc>
      </w:tr>
    </w:tbl>
    <w:p w:rsidR="003B652D" w:rsidRDefault="003B652D" w:rsidP="00F43E86">
      <w:pPr>
        <w:widowControl w:val="0"/>
        <w:ind w:left="10632"/>
        <w:rPr>
          <w:color w:val="auto"/>
          <w:sz w:val="28"/>
          <w:szCs w:val="28"/>
        </w:rPr>
      </w:pPr>
    </w:p>
    <w:p w:rsidR="002C06EE" w:rsidRDefault="002C06EE" w:rsidP="00EF0B0B">
      <w:pPr>
        <w:widowControl w:val="0"/>
        <w:shd w:val="clear" w:color="auto" w:fill="FFFFFF"/>
        <w:tabs>
          <w:tab w:val="left" w:pos="1869"/>
        </w:tabs>
        <w:jc w:val="center"/>
        <w:rPr>
          <w:bCs/>
          <w:color w:val="auto"/>
          <w:kern w:val="0"/>
          <w:sz w:val="28"/>
          <w:szCs w:val="28"/>
          <w:lang w:eastAsia="en-US"/>
        </w:rPr>
      </w:pPr>
    </w:p>
    <w:p w:rsidR="002C06EE" w:rsidRDefault="002C06EE" w:rsidP="00EF0B0B">
      <w:pPr>
        <w:widowControl w:val="0"/>
        <w:shd w:val="clear" w:color="auto" w:fill="FFFFFF"/>
        <w:tabs>
          <w:tab w:val="left" w:pos="1869"/>
        </w:tabs>
        <w:jc w:val="center"/>
        <w:rPr>
          <w:bCs/>
          <w:color w:val="auto"/>
          <w:kern w:val="0"/>
          <w:sz w:val="28"/>
          <w:szCs w:val="28"/>
          <w:lang w:eastAsia="en-US"/>
        </w:rPr>
      </w:pPr>
    </w:p>
    <w:p w:rsidR="00EF0B0B" w:rsidRPr="00EB1780" w:rsidRDefault="00EF0B0B" w:rsidP="00EF0B0B">
      <w:pPr>
        <w:widowControl w:val="0"/>
        <w:shd w:val="clear" w:color="auto" w:fill="FFFFFF"/>
        <w:tabs>
          <w:tab w:val="left" w:pos="1869"/>
        </w:tabs>
        <w:jc w:val="center"/>
        <w:rPr>
          <w:bCs/>
          <w:color w:val="auto"/>
          <w:kern w:val="0"/>
          <w:sz w:val="28"/>
          <w:szCs w:val="28"/>
          <w:lang w:eastAsia="en-US"/>
        </w:rPr>
      </w:pPr>
      <w:r>
        <w:rPr>
          <w:bCs/>
          <w:color w:val="auto"/>
          <w:kern w:val="0"/>
          <w:sz w:val="28"/>
          <w:szCs w:val="28"/>
          <w:lang w:eastAsia="en-US"/>
        </w:rPr>
        <w:t xml:space="preserve">7. </w:t>
      </w:r>
      <w:r w:rsidRPr="00EB1780">
        <w:rPr>
          <w:bCs/>
          <w:color w:val="auto"/>
          <w:kern w:val="0"/>
          <w:sz w:val="28"/>
          <w:szCs w:val="28"/>
          <w:lang w:eastAsia="en-US"/>
        </w:rPr>
        <w:t xml:space="preserve">Помесячный план достижения мероприятий (результатов) комплекса процессных мероприятий в </w:t>
      </w:r>
      <w:r>
        <w:rPr>
          <w:bCs/>
          <w:color w:val="auto"/>
          <w:kern w:val="0"/>
          <w:sz w:val="28"/>
          <w:szCs w:val="28"/>
          <w:lang w:eastAsia="en-US"/>
        </w:rPr>
        <w:t xml:space="preserve">текущем </w:t>
      </w:r>
      <w:r w:rsidRPr="00EB1780">
        <w:rPr>
          <w:bCs/>
          <w:color w:val="auto"/>
          <w:kern w:val="0"/>
          <w:sz w:val="28"/>
          <w:szCs w:val="28"/>
          <w:lang w:eastAsia="en-US"/>
        </w:rPr>
        <w:t>2024 году</w:t>
      </w:r>
    </w:p>
    <w:p w:rsidR="00EF0B0B" w:rsidRPr="00EB1780" w:rsidRDefault="00EF0B0B" w:rsidP="00EF0B0B">
      <w:pPr>
        <w:widowControl w:val="0"/>
        <w:shd w:val="clear" w:color="auto" w:fill="FFFFFF"/>
        <w:tabs>
          <w:tab w:val="left" w:pos="2512"/>
        </w:tabs>
        <w:rPr>
          <w:color w:val="auto"/>
          <w:kern w:val="0"/>
          <w:sz w:val="28"/>
          <w:szCs w:val="28"/>
          <w:lang w:eastAsia="en-US"/>
        </w:rPr>
      </w:pPr>
      <w:r w:rsidRPr="00EB1780">
        <w:rPr>
          <w:color w:val="auto"/>
          <w:kern w:val="0"/>
          <w:sz w:val="28"/>
          <w:szCs w:val="28"/>
          <w:lang w:eastAsia="en-US"/>
        </w:rPr>
        <w:tab/>
      </w:r>
    </w:p>
    <w:tbl>
      <w:tblPr>
        <w:tblW w:w="15559" w:type="dxa"/>
        <w:tblInd w:w="142" w:type="dxa"/>
        <w:tblLayout w:type="fixed"/>
        <w:tblLook w:val="04A0" w:firstRow="1" w:lastRow="0" w:firstColumn="1" w:lastColumn="0" w:noHBand="0" w:noVBand="1"/>
      </w:tblPr>
      <w:tblGrid>
        <w:gridCol w:w="743"/>
        <w:gridCol w:w="2200"/>
        <w:gridCol w:w="1044"/>
        <w:gridCol w:w="657"/>
        <w:gridCol w:w="709"/>
        <w:gridCol w:w="850"/>
        <w:gridCol w:w="709"/>
        <w:gridCol w:w="723"/>
        <w:gridCol w:w="851"/>
        <w:gridCol w:w="850"/>
        <w:gridCol w:w="993"/>
        <w:gridCol w:w="992"/>
        <w:gridCol w:w="992"/>
        <w:gridCol w:w="851"/>
        <w:gridCol w:w="902"/>
        <w:gridCol w:w="1493"/>
      </w:tblGrid>
      <w:tr w:rsidR="00EF0B0B" w:rsidRPr="00E60E35" w:rsidTr="00C6373A">
        <w:trPr>
          <w:trHeight w:val="264"/>
        </w:trPr>
        <w:tc>
          <w:tcPr>
            <w:tcW w:w="74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F0B0B" w:rsidRPr="00E60E35" w:rsidRDefault="00EF0B0B" w:rsidP="00C83205">
            <w:pPr>
              <w:widowControl w:val="0"/>
              <w:shd w:val="clear" w:color="auto" w:fill="FFFFFF"/>
              <w:tabs>
                <w:tab w:val="left" w:pos="3692"/>
              </w:tabs>
              <w:jc w:val="center"/>
              <w:rPr>
                <w:color w:val="auto"/>
                <w:kern w:val="0"/>
                <w:sz w:val="20"/>
                <w:szCs w:val="20"/>
                <w:lang w:eastAsia="en-US"/>
              </w:rPr>
            </w:pPr>
            <w:r w:rsidRPr="00E60E35">
              <w:rPr>
                <w:color w:val="auto"/>
                <w:kern w:val="0"/>
                <w:sz w:val="20"/>
                <w:szCs w:val="20"/>
                <w:lang w:eastAsia="en-US"/>
              </w:rPr>
              <w:t xml:space="preserve">№ </w:t>
            </w:r>
            <w:proofErr w:type="gramStart"/>
            <w:r w:rsidRPr="00E60E35">
              <w:rPr>
                <w:color w:val="auto"/>
                <w:kern w:val="0"/>
                <w:sz w:val="20"/>
                <w:szCs w:val="20"/>
                <w:lang w:eastAsia="en-US"/>
              </w:rPr>
              <w:t>п</w:t>
            </w:r>
            <w:proofErr w:type="gramEnd"/>
            <w:r w:rsidRPr="00E60E35">
              <w:rPr>
                <w:color w:val="auto"/>
                <w:kern w:val="0"/>
                <w:sz w:val="20"/>
                <w:szCs w:val="20"/>
                <w:lang w:eastAsia="en-US"/>
              </w:rPr>
              <w:t>/п</w:t>
            </w:r>
          </w:p>
        </w:tc>
        <w:tc>
          <w:tcPr>
            <w:tcW w:w="220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F0B0B" w:rsidRPr="00E60E35" w:rsidRDefault="00EF0B0B" w:rsidP="00C83205">
            <w:pPr>
              <w:widowControl w:val="0"/>
              <w:shd w:val="clear" w:color="auto" w:fill="FFFFFF"/>
              <w:tabs>
                <w:tab w:val="left" w:pos="3692"/>
              </w:tabs>
              <w:jc w:val="center"/>
              <w:rPr>
                <w:color w:val="auto"/>
                <w:kern w:val="0"/>
                <w:sz w:val="20"/>
                <w:szCs w:val="20"/>
                <w:lang w:eastAsia="en-US"/>
              </w:rPr>
            </w:pPr>
            <w:r w:rsidRPr="00E60E35">
              <w:rPr>
                <w:color w:val="auto"/>
                <w:kern w:val="0"/>
                <w:sz w:val="20"/>
                <w:szCs w:val="20"/>
                <w:lang w:eastAsia="en-US"/>
              </w:rPr>
              <w:t>Наименование мер</w:t>
            </w:r>
            <w:r w:rsidRPr="00E60E35">
              <w:rPr>
                <w:color w:val="auto"/>
                <w:kern w:val="0"/>
                <w:sz w:val="20"/>
                <w:szCs w:val="20"/>
                <w:lang w:eastAsia="en-US"/>
              </w:rPr>
              <w:t>о</w:t>
            </w:r>
            <w:r w:rsidRPr="00E60E35">
              <w:rPr>
                <w:color w:val="auto"/>
                <w:kern w:val="0"/>
                <w:sz w:val="20"/>
                <w:szCs w:val="20"/>
                <w:lang w:eastAsia="en-US"/>
              </w:rPr>
              <w:t xml:space="preserve">приятия </w:t>
            </w:r>
          </w:p>
          <w:p w:rsidR="00EF0B0B" w:rsidRPr="00E60E35" w:rsidRDefault="00EF0B0B" w:rsidP="00C83205">
            <w:pPr>
              <w:widowControl w:val="0"/>
              <w:shd w:val="clear" w:color="auto" w:fill="FFFFFF"/>
              <w:tabs>
                <w:tab w:val="left" w:pos="3692"/>
              </w:tabs>
              <w:jc w:val="center"/>
              <w:rPr>
                <w:color w:val="auto"/>
                <w:kern w:val="0"/>
                <w:sz w:val="20"/>
                <w:szCs w:val="20"/>
                <w:lang w:eastAsia="en-US"/>
              </w:rPr>
            </w:pPr>
            <w:r w:rsidRPr="00E60E35">
              <w:rPr>
                <w:color w:val="auto"/>
                <w:kern w:val="0"/>
                <w:sz w:val="20"/>
                <w:szCs w:val="20"/>
                <w:lang w:eastAsia="en-US"/>
              </w:rPr>
              <w:t>(результата)</w:t>
            </w:r>
          </w:p>
        </w:tc>
        <w:tc>
          <w:tcPr>
            <w:tcW w:w="104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F0B0B" w:rsidRPr="00E60E35" w:rsidRDefault="00EF0B0B" w:rsidP="00C83205">
            <w:pPr>
              <w:widowControl w:val="0"/>
              <w:shd w:val="clear" w:color="auto" w:fill="FFFFFF"/>
              <w:tabs>
                <w:tab w:val="left" w:pos="3692"/>
              </w:tabs>
              <w:jc w:val="center"/>
              <w:rPr>
                <w:color w:val="auto"/>
                <w:kern w:val="0"/>
                <w:sz w:val="20"/>
                <w:szCs w:val="20"/>
                <w:lang w:eastAsia="en-US"/>
              </w:rPr>
            </w:pPr>
            <w:r w:rsidRPr="00E60E35">
              <w:rPr>
                <w:color w:val="auto"/>
                <w:kern w:val="0"/>
                <w:sz w:val="20"/>
                <w:szCs w:val="20"/>
                <w:lang w:eastAsia="en-US"/>
              </w:rPr>
              <w:t>Единица измер</w:t>
            </w:r>
            <w:r w:rsidRPr="00E60E35">
              <w:rPr>
                <w:color w:val="auto"/>
                <w:kern w:val="0"/>
                <w:sz w:val="20"/>
                <w:szCs w:val="20"/>
                <w:lang w:eastAsia="en-US"/>
              </w:rPr>
              <w:t>е</w:t>
            </w:r>
            <w:r w:rsidRPr="00E60E35">
              <w:rPr>
                <w:color w:val="auto"/>
                <w:kern w:val="0"/>
                <w:sz w:val="20"/>
                <w:szCs w:val="20"/>
                <w:lang w:eastAsia="en-US"/>
              </w:rPr>
              <w:t>ния (по ОКЕИ)</w:t>
            </w:r>
          </w:p>
        </w:tc>
        <w:tc>
          <w:tcPr>
            <w:tcW w:w="10079" w:type="dxa"/>
            <w:gridSpan w:val="12"/>
            <w:tcBorders>
              <w:top w:val="single" w:sz="4" w:space="0" w:color="000000"/>
              <w:left w:val="single" w:sz="4" w:space="0" w:color="000000"/>
              <w:bottom w:val="single" w:sz="4" w:space="0" w:color="000000"/>
              <w:right w:val="single" w:sz="4" w:space="0" w:color="000000"/>
            </w:tcBorders>
            <w:shd w:val="clear" w:color="auto" w:fill="auto"/>
          </w:tcPr>
          <w:p w:rsidR="00EF0B0B" w:rsidRPr="00E60E35" w:rsidRDefault="00EF0B0B" w:rsidP="00C83205">
            <w:pPr>
              <w:widowControl w:val="0"/>
              <w:shd w:val="clear" w:color="auto" w:fill="FFFFFF"/>
              <w:tabs>
                <w:tab w:val="left" w:pos="3692"/>
              </w:tabs>
              <w:jc w:val="center"/>
              <w:rPr>
                <w:color w:val="auto"/>
                <w:kern w:val="0"/>
                <w:sz w:val="20"/>
                <w:szCs w:val="20"/>
                <w:lang w:eastAsia="en-US"/>
              </w:rPr>
            </w:pPr>
            <w:r w:rsidRPr="00E60E35">
              <w:rPr>
                <w:color w:val="auto"/>
                <w:kern w:val="0"/>
                <w:sz w:val="20"/>
                <w:szCs w:val="20"/>
                <w:lang w:eastAsia="en-US"/>
              </w:rPr>
              <w:t>Плановые значения на конец месяца</w:t>
            </w:r>
          </w:p>
        </w:tc>
        <w:tc>
          <w:tcPr>
            <w:tcW w:w="149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F0B0B" w:rsidRPr="00E60E35" w:rsidRDefault="00EF0B0B" w:rsidP="00C83205">
            <w:pPr>
              <w:widowControl w:val="0"/>
              <w:shd w:val="clear" w:color="auto" w:fill="FFFFFF"/>
              <w:tabs>
                <w:tab w:val="left" w:pos="3692"/>
              </w:tabs>
              <w:jc w:val="center"/>
              <w:rPr>
                <w:color w:val="auto"/>
                <w:kern w:val="0"/>
                <w:sz w:val="20"/>
                <w:szCs w:val="20"/>
                <w:lang w:eastAsia="en-US"/>
              </w:rPr>
            </w:pPr>
            <w:proofErr w:type="gramStart"/>
            <w:r w:rsidRPr="00E60E35">
              <w:rPr>
                <w:color w:val="auto"/>
                <w:kern w:val="0"/>
                <w:sz w:val="20"/>
                <w:szCs w:val="20"/>
                <w:lang w:eastAsia="en-US"/>
              </w:rPr>
              <w:t>На конец</w:t>
            </w:r>
            <w:proofErr w:type="gramEnd"/>
            <w:r w:rsidRPr="00E60E35">
              <w:rPr>
                <w:color w:val="auto"/>
                <w:kern w:val="0"/>
                <w:sz w:val="20"/>
                <w:szCs w:val="20"/>
                <w:lang w:eastAsia="en-US"/>
              </w:rPr>
              <w:t xml:space="preserve"> 2024 года </w:t>
            </w:r>
          </w:p>
        </w:tc>
      </w:tr>
      <w:tr w:rsidR="00EF0B0B" w:rsidRPr="00E60E35" w:rsidTr="00C6373A">
        <w:trPr>
          <w:trHeight w:val="528"/>
        </w:trPr>
        <w:tc>
          <w:tcPr>
            <w:tcW w:w="743" w:type="dxa"/>
            <w:vMerge/>
            <w:tcBorders>
              <w:top w:val="single" w:sz="4" w:space="0" w:color="000000"/>
              <w:left w:val="single" w:sz="4" w:space="0" w:color="000000"/>
              <w:bottom w:val="single" w:sz="4" w:space="0" w:color="000000"/>
              <w:right w:val="single" w:sz="4" w:space="0" w:color="000000"/>
            </w:tcBorders>
            <w:shd w:val="clear" w:color="auto" w:fill="auto"/>
          </w:tcPr>
          <w:p w:rsidR="00EF0B0B" w:rsidRPr="00E60E35" w:rsidRDefault="00EF0B0B" w:rsidP="00C83205">
            <w:pPr>
              <w:widowControl w:val="0"/>
              <w:shd w:val="clear" w:color="auto" w:fill="FFFFFF"/>
              <w:tabs>
                <w:tab w:val="left" w:pos="3692"/>
              </w:tabs>
              <w:rPr>
                <w:color w:val="auto"/>
                <w:kern w:val="0"/>
                <w:sz w:val="20"/>
                <w:szCs w:val="20"/>
                <w:lang w:eastAsia="en-US"/>
              </w:rPr>
            </w:pPr>
          </w:p>
        </w:tc>
        <w:tc>
          <w:tcPr>
            <w:tcW w:w="2200" w:type="dxa"/>
            <w:vMerge/>
            <w:tcBorders>
              <w:top w:val="single" w:sz="4" w:space="0" w:color="000000"/>
              <w:left w:val="single" w:sz="4" w:space="0" w:color="000000"/>
              <w:bottom w:val="single" w:sz="4" w:space="0" w:color="000000"/>
              <w:right w:val="single" w:sz="4" w:space="0" w:color="000000"/>
            </w:tcBorders>
            <w:shd w:val="clear" w:color="auto" w:fill="auto"/>
          </w:tcPr>
          <w:p w:rsidR="00EF0B0B" w:rsidRPr="00E60E35" w:rsidRDefault="00EF0B0B" w:rsidP="00C83205">
            <w:pPr>
              <w:widowControl w:val="0"/>
              <w:shd w:val="clear" w:color="auto" w:fill="FFFFFF"/>
              <w:tabs>
                <w:tab w:val="left" w:pos="3692"/>
              </w:tabs>
              <w:rPr>
                <w:color w:val="auto"/>
                <w:kern w:val="0"/>
                <w:sz w:val="20"/>
                <w:szCs w:val="20"/>
                <w:lang w:eastAsia="en-US"/>
              </w:rPr>
            </w:pPr>
          </w:p>
        </w:tc>
        <w:tc>
          <w:tcPr>
            <w:tcW w:w="1044" w:type="dxa"/>
            <w:vMerge/>
            <w:tcBorders>
              <w:top w:val="single" w:sz="4" w:space="0" w:color="000000"/>
              <w:left w:val="single" w:sz="4" w:space="0" w:color="000000"/>
              <w:bottom w:val="single" w:sz="4" w:space="0" w:color="000000"/>
              <w:right w:val="single" w:sz="4" w:space="0" w:color="000000"/>
            </w:tcBorders>
            <w:shd w:val="clear" w:color="auto" w:fill="auto"/>
          </w:tcPr>
          <w:p w:rsidR="00EF0B0B" w:rsidRPr="00E60E35" w:rsidRDefault="00EF0B0B" w:rsidP="00C83205">
            <w:pPr>
              <w:widowControl w:val="0"/>
              <w:shd w:val="clear" w:color="auto" w:fill="FFFFFF"/>
              <w:tabs>
                <w:tab w:val="left" w:pos="3692"/>
              </w:tabs>
              <w:rPr>
                <w:color w:val="auto"/>
                <w:kern w:val="0"/>
                <w:sz w:val="20"/>
                <w:szCs w:val="20"/>
                <w:lang w:eastAsia="en-US"/>
              </w:rPr>
            </w:pPr>
          </w:p>
        </w:tc>
        <w:tc>
          <w:tcPr>
            <w:tcW w:w="657" w:type="dxa"/>
            <w:tcBorders>
              <w:top w:val="single" w:sz="4" w:space="0" w:color="000000"/>
              <w:left w:val="single" w:sz="4" w:space="0" w:color="000000"/>
              <w:bottom w:val="single" w:sz="4" w:space="0" w:color="000000"/>
              <w:right w:val="single" w:sz="4" w:space="0" w:color="000000"/>
            </w:tcBorders>
            <w:shd w:val="clear" w:color="auto" w:fill="auto"/>
          </w:tcPr>
          <w:p w:rsidR="00EF0B0B" w:rsidRPr="00E60E35" w:rsidRDefault="00EF0B0B" w:rsidP="00C83205">
            <w:pPr>
              <w:widowControl w:val="0"/>
              <w:shd w:val="clear" w:color="auto" w:fill="FFFFFF"/>
              <w:tabs>
                <w:tab w:val="left" w:pos="3692"/>
              </w:tabs>
              <w:jc w:val="center"/>
              <w:rPr>
                <w:color w:val="auto"/>
                <w:kern w:val="0"/>
                <w:sz w:val="20"/>
                <w:szCs w:val="20"/>
                <w:lang w:eastAsia="en-US"/>
              </w:rPr>
            </w:pPr>
            <w:r w:rsidRPr="00E60E35">
              <w:rPr>
                <w:color w:val="auto"/>
                <w:kern w:val="0"/>
                <w:sz w:val="20"/>
                <w:szCs w:val="20"/>
                <w:lang w:eastAsia="en-US"/>
              </w:rPr>
              <w:t>янв.</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EF0B0B" w:rsidRPr="00E60E35" w:rsidRDefault="00EF0B0B" w:rsidP="00C83205">
            <w:pPr>
              <w:widowControl w:val="0"/>
              <w:shd w:val="clear" w:color="auto" w:fill="FFFFFF"/>
              <w:tabs>
                <w:tab w:val="left" w:pos="3692"/>
              </w:tabs>
              <w:jc w:val="center"/>
              <w:rPr>
                <w:color w:val="auto"/>
                <w:kern w:val="0"/>
                <w:sz w:val="20"/>
                <w:szCs w:val="20"/>
                <w:lang w:eastAsia="en-US"/>
              </w:rPr>
            </w:pPr>
            <w:r w:rsidRPr="00E60E35">
              <w:rPr>
                <w:color w:val="auto"/>
                <w:kern w:val="0"/>
                <w:sz w:val="20"/>
                <w:szCs w:val="20"/>
                <w:lang w:eastAsia="en-US"/>
              </w:rPr>
              <w:t>фев.</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EF0B0B" w:rsidRPr="00E60E35" w:rsidRDefault="00EF0B0B" w:rsidP="00C83205">
            <w:pPr>
              <w:widowControl w:val="0"/>
              <w:shd w:val="clear" w:color="auto" w:fill="FFFFFF"/>
              <w:tabs>
                <w:tab w:val="left" w:pos="3692"/>
              </w:tabs>
              <w:jc w:val="center"/>
              <w:rPr>
                <w:color w:val="auto"/>
                <w:kern w:val="0"/>
                <w:sz w:val="20"/>
                <w:szCs w:val="20"/>
                <w:lang w:eastAsia="en-US"/>
              </w:rPr>
            </w:pPr>
            <w:r w:rsidRPr="00E60E35">
              <w:rPr>
                <w:color w:val="auto"/>
                <w:kern w:val="0"/>
                <w:sz w:val="20"/>
                <w:szCs w:val="20"/>
                <w:lang w:eastAsia="en-US"/>
              </w:rPr>
              <w:t>март</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EF0B0B" w:rsidRPr="00E60E35" w:rsidRDefault="00EF0B0B" w:rsidP="00C83205">
            <w:pPr>
              <w:widowControl w:val="0"/>
              <w:shd w:val="clear" w:color="auto" w:fill="FFFFFF"/>
              <w:tabs>
                <w:tab w:val="left" w:pos="3692"/>
              </w:tabs>
              <w:jc w:val="center"/>
              <w:rPr>
                <w:color w:val="auto"/>
                <w:kern w:val="0"/>
                <w:sz w:val="20"/>
                <w:szCs w:val="20"/>
                <w:lang w:eastAsia="en-US"/>
              </w:rPr>
            </w:pPr>
            <w:r w:rsidRPr="00E60E35">
              <w:rPr>
                <w:color w:val="auto"/>
                <w:kern w:val="0"/>
                <w:sz w:val="20"/>
                <w:szCs w:val="20"/>
                <w:lang w:eastAsia="en-US"/>
              </w:rPr>
              <w:t>апр.</w:t>
            </w:r>
          </w:p>
        </w:tc>
        <w:tc>
          <w:tcPr>
            <w:tcW w:w="723" w:type="dxa"/>
            <w:tcBorders>
              <w:top w:val="single" w:sz="4" w:space="0" w:color="000000"/>
              <w:left w:val="single" w:sz="4" w:space="0" w:color="000000"/>
              <w:bottom w:val="single" w:sz="4" w:space="0" w:color="000000"/>
              <w:right w:val="single" w:sz="4" w:space="0" w:color="000000"/>
            </w:tcBorders>
            <w:shd w:val="clear" w:color="auto" w:fill="auto"/>
          </w:tcPr>
          <w:p w:rsidR="00EF0B0B" w:rsidRPr="00E60E35" w:rsidRDefault="00EF0B0B" w:rsidP="00C83205">
            <w:pPr>
              <w:widowControl w:val="0"/>
              <w:shd w:val="clear" w:color="auto" w:fill="FFFFFF"/>
              <w:tabs>
                <w:tab w:val="left" w:pos="3692"/>
              </w:tabs>
              <w:jc w:val="center"/>
              <w:rPr>
                <w:color w:val="auto"/>
                <w:kern w:val="0"/>
                <w:sz w:val="20"/>
                <w:szCs w:val="20"/>
                <w:lang w:eastAsia="en-US"/>
              </w:rPr>
            </w:pPr>
            <w:r w:rsidRPr="00E60E35">
              <w:rPr>
                <w:color w:val="auto"/>
                <w:kern w:val="0"/>
                <w:sz w:val="20"/>
                <w:szCs w:val="20"/>
                <w:lang w:eastAsia="en-US"/>
              </w:rPr>
              <w:t>май</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EF0B0B" w:rsidRPr="00E60E35" w:rsidRDefault="00EF0B0B" w:rsidP="00C83205">
            <w:pPr>
              <w:widowControl w:val="0"/>
              <w:shd w:val="clear" w:color="auto" w:fill="FFFFFF"/>
              <w:tabs>
                <w:tab w:val="left" w:pos="3692"/>
              </w:tabs>
              <w:jc w:val="center"/>
              <w:rPr>
                <w:color w:val="auto"/>
                <w:kern w:val="0"/>
                <w:sz w:val="20"/>
                <w:szCs w:val="20"/>
                <w:lang w:eastAsia="en-US"/>
              </w:rPr>
            </w:pPr>
            <w:r w:rsidRPr="00E60E35">
              <w:rPr>
                <w:color w:val="auto"/>
                <w:kern w:val="0"/>
                <w:sz w:val="20"/>
                <w:szCs w:val="20"/>
                <w:lang w:eastAsia="en-US"/>
              </w:rPr>
              <w:t>июнь</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EF0B0B" w:rsidRPr="00E60E35" w:rsidRDefault="00EF0B0B" w:rsidP="00C83205">
            <w:pPr>
              <w:widowControl w:val="0"/>
              <w:shd w:val="clear" w:color="auto" w:fill="FFFFFF"/>
              <w:tabs>
                <w:tab w:val="left" w:pos="3692"/>
              </w:tabs>
              <w:jc w:val="center"/>
              <w:rPr>
                <w:color w:val="auto"/>
                <w:kern w:val="0"/>
                <w:sz w:val="20"/>
                <w:szCs w:val="20"/>
                <w:lang w:eastAsia="en-US"/>
              </w:rPr>
            </w:pPr>
            <w:r w:rsidRPr="00E60E35">
              <w:rPr>
                <w:color w:val="auto"/>
                <w:kern w:val="0"/>
                <w:sz w:val="20"/>
                <w:szCs w:val="20"/>
                <w:lang w:eastAsia="en-US"/>
              </w:rPr>
              <w:t>июль</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EF0B0B" w:rsidRPr="00E60E35" w:rsidRDefault="00EF0B0B" w:rsidP="00C83205">
            <w:pPr>
              <w:widowControl w:val="0"/>
              <w:shd w:val="clear" w:color="auto" w:fill="FFFFFF"/>
              <w:tabs>
                <w:tab w:val="left" w:pos="3692"/>
              </w:tabs>
              <w:jc w:val="center"/>
              <w:rPr>
                <w:color w:val="auto"/>
                <w:kern w:val="0"/>
                <w:sz w:val="20"/>
                <w:szCs w:val="20"/>
                <w:lang w:eastAsia="en-US"/>
              </w:rPr>
            </w:pPr>
            <w:r w:rsidRPr="00E60E35">
              <w:rPr>
                <w:color w:val="auto"/>
                <w:kern w:val="0"/>
                <w:sz w:val="20"/>
                <w:szCs w:val="20"/>
                <w:lang w:eastAsia="en-US"/>
              </w:rPr>
              <w:t>авг.</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EF0B0B" w:rsidRPr="00E60E35" w:rsidRDefault="00EF0B0B" w:rsidP="00C83205">
            <w:pPr>
              <w:widowControl w:val="0"/>
              <w:shd w:val="clear" w:color="auto" w:fill="FFFFFF"/>
              <w:tabs>
                <w:tab w:val="left" w:pos="3692"/>
              </w:tabs>
              <w:jc w:val="center"/>
              <w:rPr>
                <w:color w:val="auto"/>
                <w:kern w:val="0"/>
                <w:sz w:val="20"/>
                <w:szCs w:val="20"/>
                <w:lang w:eastAsia="en-US"/>
              </w:rPr>
            </w:pPr>
            <w:r w:rsidRPr="00E60E35">
              <w:rPr>
                <w:color w:val="auto"/>
                <w:kern w:val="0"/>
                <w:sz w:val="20"/>
                <w:szCs w:val="20"/>
                <w:lang w:eastAsia="en-US"/>
              </w:rPr>
              <w:t>сен.</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EF0B0B" w:rsidRPr="00E60E35" w:rsidRDefault="00EF0B0B" w:rsidP="00C83205">
            <w:pPr>
              <w:widowControl w:val="0"/>
              <w:shd w:val="clear" w:color="auto" w:fill="FFFFFF"/>
              <w:tabs>
                <w:tab w:val="left" w:pos="3692"/>
              </w:tabs>
              <w:jc w:val="center"/>
              <w:rPr>
                <w:color w:val="auto"/>
                <w:kern w:val="0"/>
                <w:sz w:val="20"/>
                <w:szCs w:val="20"/>
                <w:lang w:eastAsia="en-US"/>
              </w:rPr>
            </w:pPr>
            <w:r w:rsidRPr="00E60E35">
              <w:rPr>
                <w:color w:val="auto"/>
                <w:kern w:val="0"/>
                <w:sz w:val="20"/>
                <w:szCs w:val="20"/>
                <w:lang w:eastAsia="en-US"/>
              </w:rPr>
              <w:t>окт.</w:t>
            </w:r>
          </w:p>
        </w:tc>
        <w:tc>
          <w:tcPr>
            <w:tcW w:w="851" w:type="dxa"/>
            <w:tcBorders>
              <w:top w:val="single" w:sz="4" w:space="0" w:color="000000"/>
              <w:left w:val="single" w:sz="4" w:space="0" w:color="000000"/>
              <w:bottom w:val="single" w:sz="4" w:space="0" w:color="000000"/>
              <w:right w:val="single" w:sz="4" w:space="0" w:color="auto"/>
            </w:tcBorders>
            <w:shd w:val="clear" w:color="auto" w:fill="auto"/>
          </w:tcPr>
          <w:p w:rsidR="00EF0B0B" w:rsidRPr="00E60E35" w:rsidRDefault="00EF0B0B" w:rsidP="00C83205">
            <w:pPr>
              <w:widowControl w:val="0"/>
              <w:shd w:val="clear" w:color="auto" w:fill="FFFFFF"/>
              <w:tabs>
                <w:tab w:val="left" w:pos="3692"/>
              </w:tabs>
              <w:jc w:val="center"/>
              <w:rPr>
                <w:color w:val="auto"/>
                <w:kern w:val="0"/>
                <w:sz w:val="20"/>
                <w:szCs w:val="20"/>
                <w:lang w:eastAsia="en-US"/>
              </w:rPr>
            </w:pPr>
            <w:r w:rsidRPr="00E60E35">
              <w:rPr>
                <w:color w:val="auto"/>
                <w:kern w:val="0"/>
                <w:sz w:val="20"/>
                <w:szCs w:val="20"/>
                <w:lang w:eastAsia="en-US"/>
              </w:rPr>
              <w:t>ноя.</w:t>
            </w:r>
          </w:p>
        </w:tc>
        <w:tc>
          <w:tcPr>
            <w:tcW w:w="902" w:type="dxa"/>
            <w:tcBorders>
              <w:top w:val="single" w:sz="4" w:space="0" w:color="000000"/>
              <w:left w:val="single" w:sz="4" w:space="0" w:color="auto"/>
              <w:bottom w:val="single" w:sz="4" w:space="0" w:color="000000"/>
              <w:right w:val="single" w:sz="4" w:space="0" w:color="000000"/>
            </w:tcBorders>
            <w:shd w:val="clear" w:color="auto" w:fill="auto"/>
          </w:tcPr>
          <w:p w:rsidR="00EF0B0B" w:rsidRPr="00E60E35" w:rsidRDefault="00EF0B0B" w:rsidP="00C83205">
            <w:pPr>
              <w:widowControl w:val="0"/>
              <w:shd w:val="clear" w:color="auto" w:fill="FFFFFF"/>
              <w:tabs>
                <w:tab w:val="left" w:pos="3692"/>
              </w:tabs>
              <w:jc w:val="center"/>
              <w:rPr>
                <w:color w:val="auto"/>
                <w:kern w:val="0"/>
                <w:sz w:val="20"/>
                <w:szCs w:val="20"/>
                <w:lang w:eastAsia="en-US"/>
              </w:rPr>
            </w:pPr>
            <w:r w:rsidRPr="00E60E35">
              <w:rPr>
                <w:color w:val="auto"/>
                <w:kern w:val="0"/>
                <w:sz w:val="20"/>
                <w:szCs w:val="20"/>
                <w:lang w:eastAsia="en-US"/>
              </w:rPr>
              <w:t>дек.</w:t>
            </w:r>
          </w:p>
        </w:tc>
        <w:tc>
          <w:tcPr>
            <w:tcW w:w="1493" w:type="dxa"/>
            <w:vMerge/>
            <w:tcBorders>
              <w:top w:val="single" w:sz="4" w:space="0" w:color="000000"/>
              <w:left w:val="single" w:sz="4" w:space="0" w:color="000000"/>
              <w:bottom w:val="single" w:sz="4" w:space="0" w:color="000000"/>
              <w:right w:val="single" w:sz="4" w:space="0" w:color="000000"/>
            </w:tcBorders>
            <w:shd w:val="clear" w:color="auto" w:fill="auto"/>
          </w:tcPr>
          <w:p w:rsidR="00EF0B0B" w:rsidRPr="00E60E35" w:rsidRDefault="00EF0B0B" w:rsidP="00C83205">
            <w:pPr>
              <w:widowControl w:val="0"/>
              <w:shd w:val="clear" w:color="auto" w:fill="FFFFFF"/>
              <w:tabs>
                <w:tab w:val="left" w:pos="3692"/>
              </w:tabs>
              <w:rPr>
                <w:color w:val="auto"/>
                <w:kern w:val="0"/>
                <w:sz w:val="20"/>
                <w:szCs w:val="20"/>
                <w:lang w:eastAsia="en-US"/>
              </w:rPr>
            </w:pPr>
          </w:p>
        </w:tc>
      </w:tr>
    </w:tbl>
    <w:p w:rsidR="00EF0B0B" w:rsidRDefault="00EF0B0B" w:rsidP="00EF0B0B">
      <w:pPr>
        <w:spacing w:line="14" w:lineRule="auto"/>
      </w:pPr>
    </w:p>
    <w:tbl>
      <w:tblPr>
        <w:tblW w:w="15559" w:type="dxa"/>
        <w:tblInd w:w="142" w:type="dxa"/>
        <w:tblLayout w:type="fixed"/>
        <w:tblLook w:val="04A0" w:firstRow="1" w:lastRow="0" w:firstColumn="1" w:lastColumn="0" w:noHBand="0" w:noVBand="1"/>
      </w:tblPr>
      <w:tblGrid>
        <w:gridCol w:w="742"/>
        <w:gridCol w:w="2198"/>
        <w:gridCol w:w="1043"/>
        <w:gridCol w:w="656"/>
        <w:gridCol w:w="709"/>
        <w:gridCol w:w="850"/>
        <w:gridCol w:w="709"/>
        <w:gridCol w:w="709"/>
        <w:gridCol w:w="14"/>
        <w:gridCol w:w="839"/>
        <w:gridCol w:w="12"/>
        <w:gridCol w:w="839"/>
        <w:gridCol w:w="11"/>
        <w:gridCol w:w="981"/>
        <w:gridCol w:w="12"/>
        <w:gridCol w:w="980"/>
        <w:gridCol w:w="12"/>
        <w:gridCol w:w="981"/>
        <w:gridCol w:w="11"/>
        <w:gridCol w:w="839"/>
        <w:gridCol w:w="12"/>
        <w:gridCol w:w="905"/>
        <w:gridCol w:w="1495"/>
      </w:tblGrid>
      <w:tr w:rsidR="00EF0B0B" w:rsidRPr="00E60E35" w:rsidTr="00DB269D">
        <w:trPr>
          <w:trHeight w:val="249"/>
          <w:tblHeader/>
        </w:trPr>
        <w:tc>
          <w:tcPr>
            <w:tcW w:w="742" w:type="dxa"/>
            <w:tcBorders>
              <w:top w:val="single" w:sz="4" w:space="0" w:color="000000"/>
              <w:left w:val="single" w:sz="4" w:space="0" w:color="000000"/>
              <w:bottom w:val="single" w:sz="4" w:space="0" w:color="000000"/>
              <w:right w:val="single" w:sz="4" w:space="0" w:color="000000"/>
            </w:tcBorders>
            <w:shd w:val="clear" w:color="auto" w:fill="auto"/>
          </w:tcPr>
          <w:p w:rsidR="00EF0B0B" w:rsidRPr="00E60E35" w:rsidRDefault="00EF0B0B" w:rsidP="00C83205">
            <w:pPr>
              <w:widowControl w:val="0"/>
              <w:shd w:val="clear" w:color="auto" w:fill="FFFFFF"/>
              <w:tabs>
                <w:tab w:val="left" w:pos="3692"/>
              </w:tabs>
              <w:jc w:val="center"/>
              <w:rPr>
                <w:color w:val="auto"/>
                <w:kern w:val="0"/>
                <w:sz w:val="20"/>
                <w:szCs w:val="20"/>
                <w:lang w:eastAsia="en-US"/>
              </w:rPr>
            </w:pPr>
            <w:r w:rsidRPr="00E60E35">
              <w:rPr>
                <w:color w:val="auto"/>
                <w:kern w:val="0"/>
                <w:sz w:val="20"/>
                <w:szCs w:val="20"/>
                <w:lang w:eastAsia="en-US"/>
              </w:rPr>
              <w:t>1</w:t>
            </w:r>
          </w:p>
        </w:tc>
        <w:tc>
          <w:tcPr>
            <w:tcW w:w="2198" w:type="dxa"/>
            <w:tcBorders>
              <w:top w:val="single" w:sz="4" w:space="0" w:color="000000"/>
              <w:left w:val="single" w:sz="4" w:space="0" w:color="000000"/>
              <w:bottom w:val="single" w:sz="4" w:space="0" w:color="000000"/>
              <w:right w:val="single" w:sz="4" w:space="0" w:color="000000"/>
            </w:tcBorders>
            <w:shd w:val="clear" w:color="auto" w:fill="auto"/>
          </w:tcPr>
          <w:p w:rsidR="00EF0B0B" w:rsidRPr="00E60E35" w:rsidRDefault="00EF0B0B" w:rsidP="00C83205">
            <w:pPr>
              <w:widowControl w:val="0"/>
              <w:shd w:val="clear" w:color="auto" w:fill="FFFFFF"/>
              <w:tabs>
                <w:tab w:val="left" w:pos="3692"/>
              </w:tabs>
              <w:jc w:val="center"/>
              <w:rPr>
                <w:color w:val="auto"/>
                <w:kern w:val="0"/>
                <w:sz w:val="20"/>
                <w:szCs w:val="20"/>
                <w:lang w:eastAsia="en-US"/>
              </w:rPr>
            </w:pPr>
            <w:r w:rsidRPr="00E60E35">
              <w:rPr>
                <w:color w:val="auto"/>
                <w:kern w:val="0"/>
                <w:sz w:val="20"/>
                <w:szCs w:val="20"/>
                <w:lang w:eastAsia="en-US"/>
              </w:rPr>
              <w:t>2</w:t>
            </w:r>
          </w:p>
        </w:tc>
        <w:tc>
          <w:tcPr>
            <w:tcW w:w="1043" w:type="dxa"/>
            <w:tcBorders>
              <w:top w:val="single" w:sz="4" w:space="0" w:color="000000"/>
              <w:left w:val="single" w:sz="4" w:space="0" w:color="000000"/>
              <w:bottom w:val="single" w:sz="4" w:space="0" w:color="000000"/>
              <w:right w:val="single" w:sz="4" w:space="0" w:color="000000"/>
            </w:tcBorders>
            <w:shd w:val="clear" w:color="auto" w:fill="auto"/>
          </w:tcPr>
          <w:p w:rsidR="00EF0B0B" w:rsidRPr="00E60E35" w:rsidRDefault="00EF0B0B" w:rsidP="00C83205">
            <w:pPr>
              <w:widowControl w:val="0"/>
              <w:shd w:val="clear" w:color="auto" w:fill="FFFFFF"/>
              <w:tabs>
                <w:tab w:val="left" w:pos="3692"/>
              </w:tabs>
              <w:jc w:val="center"/>
              <w:rPr>
                <w:color w:val="auto"/>
                <w:kern w:val="0"/>
                <w:sz w:val="20"/>
                <w:szCs w:val="20"/>
                <w:lang w:eastAsia="en-US"/>
              </w:rPr>
            </w:pPr>
            <w:r w:rsidRPr="00E60E35">
              <w:rPr>
                <w:color w:val="auto"/>
                <w:kern w:val="0"/>
                <w:sz w:val="20"/>
                <w:szCs w:val="20"/>
                <w:lang w:eastAsia="en-US"/>
              </w:rPr>
              <w:t>3</w:t>
            </w:r>
          </w:p>
        </w:tc>
        <w:tc>
          <w:tcPr>
            <w:tcW w:w="656" w:type="dxa"/>
            <w:tcBorders>
              <w:top w:val="single" w:sz="4" w:space="0" w:color="000000"/>
              <w:left w:val="single" w:sz="4" w:space="0" w:color="000000"/>
              <w:bottom w:val="single" w:sz="4" w:space="0" w:color="000000"/>
              <w:right w:val="single" w:sz="4" w:space="0" w:color="000000"/>
            </w:tcBorders>
            <w:shd w:val="clear" w:color="auto" w:fill="auto"/>
          </w:tcPr>
          <w:p w:rsidR="00EF0B0B" w:rsidRPr="00E60E35" w:rsidRDefault="00EF0B0B" w:rsidP="00C83205">
            <w:pPr>
              <w:widowControl w:val="0"/>
              <w:shd w:val="clear" w:color="auto" w:fill="FFFFFF"/>
              <w:tabs>
                <w:tab w:val="left" w:pos="3692"/>
              </w:tabs>
              <w:jc w:val="center"/>
              <w:rPr>
                <w:color w:val="auto"/>
                <w:kern w:val="0"/>
                <w:sz w:val="20"/>
                <w:szCs w:val="20"/>
                <w:lang w:eastAsia="en-US"/>
              </w:rPr>
            </w:pPr>
            <w:r w:rsidRPr="00E60E35">
              <w:rPr>
                <w:color w:val="auto"/>
                <w:kern w:val="0"/>
                <w:sz w:val="20"/>
                <w:szCs w:val="20"/>
                <w:lang w:eastAsia="en-US"/>
              </w:rPr>
              <w:t>4</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EF0B0B" w:rsidRPr="00E60E35" w:rsidRDefault="00EF0B0B" w:rsidP="00C83205">
            <w:pPr>
              <w:widowControl w:val="0"/>
              <w:shd w:val="clear" w:color="auto" w:fill="FFFFFF"/>
              <w:tabs>
                <w:tab w:val="left" w:pos="3692"/>
              </w:tabs>
              <w:jc w:val="center"/>
              <w:rPr>
                <w:color w:val="auto"/>
                <w:kern w:val="0"/>
                <w:sz w:val="20"/>
                <w:szCs w:val="20"/>
                <w:lang w:eastAsia="en-US"/>
              </w:rPr>
            </w:pPr>
            <w:r w:rsidRPr="00E60E35">
              <w:rPr>
                <w:color w:val="auto"/>
                <w:kern w:val="0"/>
                <w:sz w:val="20"/>
                <w:szCs w:val="20"/>
                <w:lang w:eastAsia="en-US"/>
              </w:rPr>
              <w:t>5</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EF0B0B" w:rsidRPr="00E60E35" w:rsidRDefault="00EF0B0B" w:rsidP="00C83205">
            <w:pPr>
              <w:widowControl w:val="0"/>
              <w:shd w:val="clear" w:color="auto" w:fill="FFFFFF"/>
              <w:tabs>
                <w:tab w:val="left" w:pos="3692"/>
              </w:tabs>
              <w:jc w:val="center"/>
              <w:rPr>
                <w:color w:val="auto"/>
                <w:kern w:val="0"/>
                <w:sz w:val="20"/>
                <w:szCs w:val="20"/>
                <w:lang w:eastAsia="en-US"/>
              </w:rPr>
            </w:pPr>
            <w:r w:rsidRPr="00E60E35">
              <w:rPr>
                <w:color w:val="auto"/>
                <w:kern w:val="0"/>
                <w:sz w:val="20"/>
                <w:szCs w:val="20"/>
                <w:lang w:eastAsia="en-US"/>
              </w:rPr>
              <w:t>6</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EF0B0B" w:rsidRPr="00E60E35" w:rsidRDefault="00EF0B0B" w:rsidP="00C83205">
            <w:pPr>
              <w:widowControl w:val="0"/>
              <w:shd w:val="clear" w:color="auto" w:fill="FFFFFF"/>
              <w:tabs>
                <w:tab w:val="left" w:pos="3692"/>
              </w:tabs>
              <w:jc w:val="center"/>
              <w:rPr>
                <w:color w:val="auto"/>
                <w:kern w:val="0"/>
                <w:sz w:val="20"/>
                <w:szCs w:val="20"/>
                <w:lang w:eastAsia="en-US"/>
              </w:rPr>
            </w:pPr>
            <w:r w:rsidRPr="00E60E35">
              <w:rPr>
                <w:color w:val="auto"/>
                <w:kern w:val="0"/>
                <w:sz w:val="20"/>
                <w:szCs w:val="20"/>
                <w:lang w:eastAsia="en-US"/>
              </w:rPr>
              <w:t>7</w:t>
            </w:r>
          </w:p>
        </w:tc>
        <w:tc>
          <w:tcPr>
            <w:tcW w:w="723" w:type="dxa"/>
            <w:gridSpan w:val="2"/>
            <w:tcBorders>
              <w:top w:val="single" w:sz="4" w:space="0" w:color="000000"/>
              <w:left w:val="single" w:sz="4" w:space="0" w:color="000000"/>
              <w:bottom w:val="single" w:sz="4" w:space="0" w:color="000000"/>
              <w:right w:val="single" w:sz="4" w:space="0" w:color="000000"/>
            </w:tcBorders>
            <w:shd w:val="clear" w:color="auto" w:fill="auto"/>
          </w:tcPr>
          <w:p w:rsidR="00EF0B0B" w:rsidRPr="00E60E35" w:rsidRDefault="00EF0B0B" w:rsidP="00C83205">
            <w:pPr>
              <w:widowControl w:val="0"/>
              <w:shd w:val="clear" w:color="auto" w:fill="FFFFFF"/>
              <w:tabs>
                <w:tab w:val="left" w:pos="3692"/>
              </w:tabs>
              <w:jc w:val="center"/>
              <w:rPr>
                <w:color w:val="auto"/>
                <w:kern w:val="0"/>
                <w:sz w:val="20"/>
                <w:szCs w:val="20"/>
                <w:lang w:eastAsia="en-US"/>
              </w:rPr>
            </w:pPr>
            <w:r w:rsidRPr="00E60E35">
              <w:rPr>
                <w:color w:val="auto"/>
                <w:kern w:val="0"/>
                <w:sz w:val="20"/>
                <w:szCs w:val="20"/>
                <w:lang w:eastAsia="en-US"/>
              </w:rPr>
              <w:t>8</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Pr>
          <w:p w:rsidR="00EF0B0B" w:rsidRPr="00E60E35" w:rsidRDefault="00EF0B0B" w:rsidP="00C83205">
            <w:pPr>
              <w:widowControl w:val="0"/>
              <w:shd w:val="clear" w:color="auto" w:fill="FFFFFF"/>
              <w:tabs>
                <w:tab w:val="left" w:pos="3692"/>
              </w:tabs>
              <w:jc w:val="center"/>
              <w:rPr>
                <w:color w:val="auto"/>
                <w:kern w:val="0"/>
                <w:sz w:val="20"/>
                <w:szCs w:val="20"/>
                <w:lang w:eastAsia="en-US"/>
              </w:rPr>
            </w:pPr>
            <w:r w:rsidRPr="00E60E35">
              <w:rPr>
                <w:color w:val="auto"/>
                <w:kern w:val="0"/>
                <w:sz w:val="20"/>
                <w:szCs w:val="20"/>
                <w:lang w:eastAsia="en-US"/>
              </w:rPr>
              <w:t>9</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rsidR="00EF0B0B" w:rsidRPr="00E60E35" w:rsidRDefault="00EF0B0B" w:rsidP="00C83205">
            <w:pPr>
              <w:widowControl w:val="0"/>
              <w:shd w:val="clear" w:color="auto" w:fill="FFFFFF"/>
              <w:tabs>
                <w:tab w:val="left" w:pos="3692"/>
              </w:tabs>
              <w:jc w:val="center"/>
              <w:rPr>
                <w:color w:val="auto"/>
                <w:kern w:val="0"/>
                <w:sz w:val="20"/>
                <w:szCs w:val="20"/>
                <w:lang w:eastAsia="en-US"/>
              </w:rPr>
            </w:pPr>
            <w:r w:rsidRPr="00E60E35">
              <w:rPr>
                <w:color w:val="auto"/>
                <w:kern w:val="0"/>
                <w:sz w:val="20"/>
                <w:szCs w:val="20"/>
                <w:lang w:eastAsia="en-US"/>
              </w:rPr>
              <w:t>10</w:t>
            </w:r>
          </w:p>
        </w:tc>
        <w:tc>
          <w:tcPr>
            <w:tcW w:w="993" w:type="dxa"/>
            <w:gridSpan w:val="2"/>
            <w:tcBorders>
              <w:top w:val="single" w:sz="4" w:space="0" w:color="000000"/>
              <w:left w:val="single" w:sz="4" w:space="0" w:color="000000"/>
              <w:bottom w:val="single" w:sz="4" w:space="0" w:color="000000"/>
              <w:right w:val="single" w:sz="4" w:space="0" w:color="000000"/>
            </w:tcBorders>
            <w:shd w:val="clear" w:color="auto" w:fill="auto"/>
          </w:tcPr>
          <w:p w:rsidR="00EF0B0B" w:rsidRPr="00E60E35" w:rsidRDefault="00EF0B0B" w:rsidP="00C83205">
            <w:pPr>
              <w:widowControl w:val="0"/>
              <w:shd w:val="clear" w:color="auto" w:fill="FFFFFF"/>
              <w:tabs>
                <w:tab w:val="left" w:pos="3692"/>
              </w:tabs>
              <w:jc w:val="center"/>
              <w:rPr>
                <w:color w:val="auto"/>
                <w:kern w:val="0"/>
                <w:sz w:val="20"/>
                <w:szCs w:val="20"/>
                <w:lang w:eastAsia="en-US"/>
              </w:rPr>
            </w:pPr>
            <w:r w:rsidRPr="00E60E35">
              <w:rPr>
                <w:color w:val="auto"/>
                <w:kern w:val="0"/>
                <w:sz w:val="20"/>
                <w:szCs w:val="20"/>
                <w:lang w:eastAsia="en-US"/>
              </w:rPr>
              <w:t>11</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tcPr>
          <w:p w:rsidR="00EF0B0B" w:rsidRPr="00E60E35" w:rsidRDefault="00EF0B0B" w:rsidP="00C83205">
            <w:pPr>
              <w:widowControl w:val="0"/>
              <w:shd w:val="clear" w:color="auto" w:fill="FFFFFF"/>
              <w:tabs>
                <w:tab w:val="left" w:pos="3692"/>
              </w:tabs>
              <w:jc w:val="center"/>
              <w:rPr>
                <w:color w:val="auto"/>
                <w:kern w:val="0"/>
                <w:sz w:val="20"/>
                <w:szCs w:val="20"/>
                <w:lang w:eastAsia="en-US"/>
              </w:rPr>
            </w:pPr>
            <w:r w:rsidRPr="00E60E35">
              <w:rPr>
                <w:color w:val="auto"/>
                <w:kern w:val="0"/>
                <w:sz w:val="20"/>
                <w:szCs w:val="20"/>
                <w:lang w:eastAsia="en-US"/>
              </w:rPr>
              <w:t>12</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tcPr>
          <w:p w:rsidR="00EF0B0B" w:rsidRPr="00E60E35" w:rsidRDefault="00EF0B0B" w:rsidP="00C83205">
            <w:pPr>
              <w:widowControl w:val="0"/>
              <w:shd w:val="clear" w:color="auto" w:fill="FFFFFF"/>
              <w:tabs>
                <w:tab w:val="left" w:pos="3692"/>
              </w:tabs>
              <w:jc w:val="center"/>
              <w:rPr>
                <w:color w:val="auto"/>
                <w:kern w:val="0"/>
                <w:sz w:val="20"/>
                <w:szCs w:val="20"/>
                <w:lang w:eastAsia="en-US"/>
              </w:rPr>
            </w:pPr>
            <w:r w:rsidRPr="00E60E35">
              <w:rPr>
                <w:color w:val="auto"/>
                <w:kern w:val="0"/>
                <w:sz w:val="20"/>
                <w:szCs w:val="20"/>
                <w:lang w:eastAsia="en-US"/>
              </w:rPr>
              <w:t>13</w:t>
            </w:r>
          </w:p>
        </w:tc>
        <w:tc>
          <w:tcPr>
            <w:tcW w:w="851" w:type="dxa"/>
            <w:gridSpan w:val="2"/>
            <w:tcBorders>
              <w:top w:val="single" w:sz="4" w:space="0" w:color="000000"/>
              <w:left w:val="single" w:sz="4" w:space="0" w:color="000000"/>
              <w:bottom w:val="single" w:sz="4" w:space="0" w:color="000000"/>
              <w:right w:val="single" w:sz="4" w:space="0" w:color="auto"/>
            </w:tcBorders>
            <w:shd w:val="clear" w:color="auto" w:fill="auto"/>
          </w:tcPr>
          <w:p w:rsidR="00EF0B0B" w:rsidRPr="00E60E35" w:rsidRDefault="00EF0B0B" w:rsidP="00C83205">
            <w:pPr>
              <w:widowControl w:val="0"/>
              <w:shd w:val="clear" w:color="auto" w:fill="FFFFFF"/>
              <w:tabs>
                <w:tab w:val="left" w:pos="3692"/>
              </w:tabs>
              <w:jc w:val="center"/>
              <w:rPr>
                <w:color w:val="auto"/>
                <w:kern w:val="0"/>
                <w:sz w:val="20"/>
                <w:szCs w:val="20"/>
                <w:lang w:eastAsia="en-US"/>
              </w:rPr>
            </w:pPr>
            <w:r w:rsidRPr="00E60E35">
              <w:rPr>
                <w:color w:val="auto"/>
                <w:kern w:val="0"/>
                <w:sz w:val="20"/>
                <w:szCs w:val="20"/>
                <w:lang w:eastAsia="en-US"/>
              </w:rPr>
              <w:t>14</w:t>
            </w:r>
          </w:p>
        </w:tc>
        <w:tc>
          <w:tcPr>
            <w:tcW w:w="905" w:type="dxa"/>
            <w:tcBorders>
              <w:top w:val="single" w:sz="4" w:space="0" w:color="000000"/>
              <w:left w:val="single" w:sz="4" w:space="0" w:color="auto"/>
              <w:bottom w:val="single" w:sz="4" w:space="0" w:color="auto"/>
              <w:right w:val="single" w:sz="4" w:space="0" w:color="000000"/>
            </w:tcBorders>
            <w:shd w:val="clear" w:color="auto" w:fill="auto"/>
          </w:tcPr>
          <w:p w:rsidR="00EF0B0B" w:rsidRPr="00E60E35" w:rsidRDefault="00EF0B0B" w:rsidP="00C83205">
            <w:pPr>
              <w:widowControl w:val="0"/>
              <w:shd w:val="clear" w:color="auto" w:fill="FFFFFF"/>
              <w:tabs>
                <w:tab w:val="left" w:pos="3692"/>
              </w:tabs>
              <w:jc w:val="center"/>
              <w:rPr>
                <w:color w:val="auto"/>
                <w:kern w:val="0"/>
                <w:sz w:val="20"/>
                <w:szCs w:val="20"/>
                <w:lang w:eastAsia="en-US"/>
              </w:rPr>
            </w:pPr>
          </w:p>
        </w:tc>
        <w:tc>
          <w:tcPr>
            <w:tcW w:w="1495" w:type="dxa"/>
            <w:tcBorders>
              <w:top w:val="single" w:sz="4" w:space="0" w:color="000000"/>
              <w:left w:val="single" w:sz="4" w:space="0" w:color="000000"/>
              <w:bottom w:val="single" w:sz="4" w:space="0" w:color="000000"/>
              <w:right w:val="single" w:sz="4" w:space="0" w:color="000000"/>
            </w:tcBorders>
            <w:shd w:val="clear" w:color="auto" w:fill="auto"/>
          </w:tcPr>
          <w:p w:rsidR="00EF0B0B" w:rsidRPr="00E60E35" w:rsidRDefault="00EF0B0B" w:rsidP="00C83205">
            <w:pPr>
              <w:widowControl w:val="0"/>
              <w:shd w:val="clear" w:color="auto" w:fill="FFFFFF"/>
              <w:tabs>
                <w:tab w:val="left" w:pos="3692"/>
              </w:tabs>
              <w:jc w:val="center"/>
              <w:rPr>
                <w:color w:val="auto"/>
                <w:kern w:val="0"/>
                <w:sz w:val="20"/>
                <w:szCs w:val="20"/>
                <w:lang w:eastAsia="en-US"/>
              </w:rPr>
            </w:pPr>
            <w:r w:rsidRPr="00E60E35">
              <w:rPr>
                <w:color w:val="auto"/>
                <w:kern w:val="0"/>
                <w:sz w:val="20"/>
                <w:szCs w:val="20"/>
                <w:lang w:eastAsia="en-US"/>
              </w:rPr>
              <w:t>15</w:t>
            </w:r>
          </w:p>
        </w:tc>
      </w:tr>
      <w:tr w:rsidR="00EF0B0B" w:rsidRPr="00E60E35" w:rsidTr="00DB269D">
        <w:trPr>
          <w:trHeight w:val="264"/>
        </w:trPr>
        <w:tc>
          <w:tcPr>
            <w:tcW w:w="742" w:type="dxa"/>
            <w:tcBorders>
              <w:top w:val="single" w:sz="4" w:space="0" w:color="000000"/>
              <w:left w:val="single" w:sz="4" w:space="0" w:color="000000"/>
              <w:bottom w:val="single" w:sz="4" w:space="0" w:color="000000"/>
              <w:right w:val="single" w:sz="4" w:space="0" w:color="000000"/>
            </w:tcBorders>
            <w:shd w:val="clear" w:color="auto" w:fill="auto"/>
          </w:tcPr>
          <w:p w:rsidR="00EF0B0B" w:rsidRPr="00E60E35" w:rsidRDefault="00EF0B0B" w:rsidP="00C83205">
            <w:pPr>
              <w:widowControl w:val="0"/>
              <w:shd w:val="clear" w:color="auto" w:fill="FFFFFF"/>
              <w:tabs>
                <w:tab w:val="left" w:pos="3692"/>
              </w:tabs>
              <w:rPr>
                <w:color w:val="auto"/>
                <w:kern w:val="0"/>
                <w:sz w:val="20"/>
                <w:szCs w:val="20"/>
                <w:lang w:val="en-US" w:eastAsia="en-US"/>
              </w:rPr>
            </w:pPr>
            <w:r w:rsidRPr="00E60E35">
              <w:rPr>
                <w:color w:val="auto"/>
                <w:kern w:val="0"/>
                <w:sz w:val="20"/>
                <w:szCs w:val="20"/>
                <w:lang w:val="en-US" w:eastAsia="en-US"/>
              </w:rPr>
              <w:t>1.</w:t>
            </w:r>
          </w:p>
        </w:tc>
        <w:tc>
          <w:tcPr>
            <w:tcW w:w="14817" w:type="dxa"/>
            <w:gridSpan w:val="22"/>
            <w:tcBorders>
              <w:top w:val="single" w:sz="4" w:space="0" w:color="000000"/>
              <w:left w:val="single" w:sz="4" w:space="0" w:color="000000"/>
              <w:bottom w:val="single" w:sz="4" w:space="0" w:color="000000"/>
              <w:right w:val="single" w:sz="4" w:space="0" w:color="000000"/>
            </w:tcBorders>
            <w:shd w:val="clear" w:color="auto" w:fill="auto"/>
          </w:tcPr>
          <w:p w:rsidR="00EF0B0B" w:rsidRPr="00E60E35" w:rsidRDefault="00EF0B0B" w:rsidP="00DF4CF4">
            <w:pPr>
              <w:widowControl w:val="0"/>
              <w:shd w:val="clear" w:color="auto" w:fill="FFFFFF"/>
              <w:tabs>
                <w:tab w:val="left" w:pos="3692"/>
              </w:tabs>
              <w:rPr>
                <w:iCs/>
                <w:color w:val="auto"/>
                <w:kern w:val="0"/>
                <w:sz w:val="20"/>
                <w:szCs w:val="20"/>
                <w:lang w:eastAsia="en-US"/>
              </w:rPr>
            </w:pPr>
            <w:r>
              <w:rPr>
                <w:iCs/>
                <w:color w:val="auto"/>
                <w:kern w:val="0"/>
                <w:sz w:val="20"/>
                <w:szCs w:val="20"/>
                <w:lang w:eastAsia="en-US"/>
              </w:rPr>
              <w:t>Задача</w:t>
            </w:r>
            <w:r w:rsidRPr="00C12BD5">
              <w:rPr>
                <w:iCs/>
                <w:color w:val="auto"/>
                <w:kern w:val="0"/>
                <w:sz w:val="20"/>
                <w:szCs w:val="20"/>
                <w:lang w:eastAsia="en-US"/>
              </w:rPr>
              <w:t xml:space="preserve"> 1 «Организация мероприятий по профессиональному развитию государственных гражданских служащих Астраханской области, лиц замещающих государстве</w:t>
            </w:r>
            <w:r w:rsidRPr="00C12BD5">
              <w:rPr>
                <w:iCs/>
                <w:color w:val="auto"/>
                <w:kern w:val="0"/>
                <w:sz w:val="20"/>
                <w:szCs w:val="20"/>
                <w:lang w:eastAsia="en-US"/>
              </w:rPr>
              <w:t>н</w:t>
            </w:r>
            <w:r w:rsidRPr="00C12BD5">
              <w:rPr>
                <w:iCs/>
                <w:color w:val="auto"/>
                <w:kern w:val="0"/>
                <w:sz w:val="20"/>
                <w:szCs w:val="20"/>
                <w:lang w:eastAsia="en-US"/>
              </w:rPr>
              <w:t>ные должности, назначение на которые осуществляет Губернатор Астраханской области»</w:t>
            </w:r>
          </w:p>
        </w:tc>
      </w:tr>
      <w:tr w:rsidR="004A4071" w:rsidRPr="00E60E35" w:rsidTr="00DB269D">
        <w:trPr>
          <w:trHeight w:val="1585"/>
        </w:trPr>
        <w:tc>
          <w:tcPr>
            <w:tcW w:w="742" w:type="dxa"/>
            <w:tcBorders>
              <w:top w:val="single" w:sz="4" w:space="0" w:color="000000"/>
              <w:left w:val="single" w:sz="4" w:space="0" w:color="000000"/>
              <w:bottom w:val="single" w:sz="4" w:space="0" w:color="000000"/>
              <w:right w:val="single" w:sz="4" w:space="0" w:color="000000"/>
            </w:tcBorders>
            <w:shd w:val="clear" w:color="auto" w:fill="auto"/>
          </w:tcPr>
          <w:p w:rsidR="004A4071" w:rsidRPr="00E60E35" w:rsidRDefault="004A4071" w:rsidP="00C83205">
            <w:pPr>
              <w:widowControl w:val="0"/>
              <w:shd w:val="clear" w:color="auto" w:fill="FFFFFF"/>
              <w:tabs>
                <w:tab w:val="left" w:pos="3692"/>
              </w:tabs>
              <w:rPr>
                <w:color w:val="auto"/>
                <w:kern w:val="0"/>
                <w:sz w:val="20"/>
                <w:szCs w:val="20"/>
                <w:lang w:val="en-US" w:eastAsia="en-US"/>
              </w:rPr>
            </w:pPr>
            <w:r w:rsidRPr="00E60E35">
              <w:rPr>
                <w:color w:val="auto"/>
                <w:kern w:val="0"/>
                <w:sz w:val="20"/>
                <w:szCs w:val="20"/>
                <w:lang w:val="en-US" w:eastAsia="en-US"/>
              </w:rPr>
              <w:t>1.1</w:t>
            </w:r>
          </w:p>
        </w:tc>
        <w:tc>
          <w:tcPr>
            <w:tcW w:w="2198" w:type="dxa"/>
            <w:tcBorders>
              <w:top w:val="single" w:sz="4" w:space="0" w:color="000000"/>
              <w:left w:val="single" w:sz="4" w:space="0" w:color="000000"/>
              <w:bottom w:val="single" w:sz="4" w:space="0" w:color="000000"/>
              <w:right w:val="single" w:sz="4" w:space="0" w:color="000000"/>
            </w:tcBorders>
            <w:shd w:val="clear" w:color="auto" w:fill="auto"/>
          </w:tcPr>
          <w:p w:rsidR="004A4071" w:rsidRPr="00704F5D" w:rsidRDefault="004A4071" w:rsidP="00C83205">
            <w:pPr>
              <w:rPr>
                <w:color w:val="auto"/>
                <w:sz w:val="20"/>
                <w:szCs w:val="20"/>
              </w:rPr>
            </w:pPr>
            <w:r>
              <w:rPr>
                <w:color w:val="auto"/>
                <w:kern w:val="0"/>
                <w:sz w:val="20"/>
                <w:szCs w:val="20"/>
                <w:lang w:eastAsia="en-US"/>
              </w:rPr>
              <w:t>Мероприятие (резул</w:t>
            </w:r>
            <w:r>
              <w:rPr>
                <w:color w:val="auto"/>
                <w:kern w:val="0"/>
                <w:sz w:val="20"/>
                <w:szCs w:val="20"/>
                <w:lang w:eastAsia="en-US"/>
              </w:rPr>
              <w:t>ь</w:t>
            </w:r>
            <w:r>
              <w:rPr>
                <w:color w:val="auto"/>
                <w:kern w:val="0"/>
                <w:sz w:val="20"/>
                <w:szCs w:val="20"/>
                <w:lang w:eastAsia="en-US"/>
              </w:rPr>
              <w:t>тат) 1</w:t>
            </w:r>
            <w:r>
              <w:rPr>
                <w:sz w:val="20"/>
                <w:szCs w:val="20"/>
              </w:rPr>
              <w:t xml:space="preserve"> «Разработана и внедрена корпорати</w:t>
            </w:r>
            <w:r>
              <w:rPr>
                <w:sz w:val="20"/>
                <w:szCs w:val="20"/>
              </w:rPr>
              <w:t>в</w:t>
            </w:r>
            <w:r>
              <w:rPr>
                <w:sz w:val="20"/>
                <w:szCs w:val="20"/>
              </w:rPr>
              <w:t>ная программа пр</w:t>
            </w:r>
            <w:r>
              <w:rPr>
                <w:sz w:val="20"/>
                <w:szCs w:val="20"/>
              </w:rPr>
              <w:t>о</w:t>
            </w:r>
            <w:r w:rsidRPr="001F07BD">
              <w:rPr>
                <w:sz w:val="20"/>
                <w:szCs w:val="20"/>
              </w:rPr>
              <w:t>фес</w:t>
            </w:r>
            <w:r>
              <w:rPr>
                <w:sz w:val="20"/>
                <w:szCs w:val="20"/>
              </w:rPr>
              <w:t>сионального ра</w:t>
            </w:r>
            <w:r>
              <w:rPr>
                <w:sz w:val="20"/>
                <w:szCs w:val="20"/>
              </w:rPr>
              <w:t>з</w:t>
            </w:r>
            <w:r>
              <w:rPr>
                <w:sz w:val="20"/>
                <w:szCs w:val="20"/>
              </w:rPr>
              <w:t>вития гос</w:t>
            </w:r>
            <w:r w:rsidRPr="001F07BD">
              <w:rPr>
                <w:sz w:val="20"/>
                <w:szCs w:val="20"/>
              </w:rPr>
              <w:t>ударстве</w:t>
            </w:r>
            <w:r w:rsidRPr="001F07BD">
              <w:rPr>
                <w:sz w:val="20"/>
                <w:szCs w:val="20"/>
              </w:rPr>
              <w:t>н</w:t>
            </w:r>
            <w:r w:rsidRPr="001F07BD">
              <w:rPr>
                <w:sz w:val="20"/>
                <w:szCs w:val="20"/>
              </w:rPr>
              <w:t>ных гражданских сл</w:t>
            </w:r>
            <w:r w:rsidRPr="001F07BD">
              <w:rPr>
                <w:sz w:val="20"/>
                <w:szCs w:val="20"/>
              </w:rPr>
              <w:t>у</w:t>
            </w:r>
            <w:r w:rsidRPr="001F07BD">
              <w:rPr>
                <w:sz w:val="20"/>
                <w:szCs w:val="20"/>
              </w:rPr>
              <w:t>жащих исполните</w:t>
            </w:r>
            <w:r>
              <w:rPr>
                <w:sz w:val="20"/>
                <w:szCs w:val="20"/>
              </w:rPr>
              <w:t>л</w:t>
            </w:r>
            <w:r>
              <w:rPr>
                <w:sz w:val="20"/>
                <w:szCs w:val="20"/>
              </w:rPr>
              <w:t>ь</w:t>
            </w:r>
            <w:r>
              <w:rPr>
                <w:sz w:val="20"/>
                <w:szCs w:val="20"/>
              </w:rPr>
              <w:t>ных органов Астр</w:t>
            </w:r>
            <w:r>
              <w:rPr>
                <w:sz w:val="20"/>
                <w:szCs w:val="20"/>
              </w:rPr>
              <w:t>а</w:t>
            </w:r>
            <w:r>
              <w:rPr>
                <w:sz w:val="20"/>
                <w:szCs w:val="20"/>
              </w:rPr>
              <w:t>ханской обла</w:t>
            </w:r>
            <w:r w:rsidRPr="001F07BD">
              <w:rPr>
                <w:sz w:val="20"/>
                <w:szCs w:val="20"/>
              </w:rPr>
              <w:t>сти»</w:t>
            </w:r>
          </w:p>
        </w:tc>
        <w:tc>
          <w:tcPr>
            <w:tcW w:w="1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4071" w:rsidRPr="00637371" w:rsidRDefault="004A4071" w:rsidP="00C83205">
            <w:pPr>
              <w:pStyle w:val="TableParagraph"/>
              <w:tabs>
                <w:tab w:val="left" w:pos="11057"/>
              </w:tabs>
              <w:jc w:val="center"/>
              <w:rPr>
                <w:sz w:val="20"/>
                <w:szCs w:val="20"/>
              </w:rPr>
            </w:pPr>
            <w:r>
              <w:rPr>
                <w:sz w:val="20"/>
                <w:szCs w:val="20"/>
              </w:rPr>
              <w:t>-</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4071" w:rsidRPr="00637371" w:rsidRDefault="004A4071" w:rsidP="00C83205">
            <w:pPr>
              <w:jc w:val="center"/>
              <w:rPr>
                <w:sz w:val="20"/>
                <w:szCs w:val="20"/>
              </w:rPr>
            </w:pPr>
            <w:r>
              <w:rPr>
                <w:sz w:val="20"/>
                <w:szCs w:val="20"/>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4071" w:rsidRPr="00F63D76" w:rsidRDefault="004A4071" w:rsidP="00C83205">
            <w:pPr>
              <w:pStyle w:val="TableParagraph"/>
              <w:tabs>
                <w:tab w:val="left" w:pos="11057"/>
              </w:tabs>
              <w:jc w:val="center"/>
              <w:rPr>
                <w:sz w:val="20"/>
                <w:szCs w:val="20"/>
              </w:rPr>
            </w:pPr>
            <w:r w:rsidRPr="00AB2C1D">
              <w:rPr>
                <w:sz w:val="20"/>
                <w:szCs w:val="20"/>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4071" w:rsidRPr="00F63D76" w:rsidRDefault="004A4071" w:rsidP="00C83205">
            <w:pPr>
              <w:pStyle w:val="TableParagraph"/>
              <w:tabs>
                <w:tab w:val="left" w:pos="11057"/>
              </w:tabs>
              <w:jc w:val="center"/>
              <w:rPr>
                <w:sz w:val="20"/>
                <w:szCs w:val="20"/>
              </w:rPr>
            </w:pPr>
            <w:r w:rsidRPr="00AB2C1D">
              <w:rPr>
                <w:sz w:val="20"/>
                <w:szCs w:val="20"/>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4071" w:rsidRPr="00F63D76" w:rsidRDefault="004A4071" w:rsidP="00C83205">
            <w:pPr>
              <w:pStyle w:val="TableParagraph"/>
              <w:tabs>
                <w:tab w:val="left" w:pos="11057"/>
              </w:tabs>
              <w:jc w:val="center"/>
              <w:rPr>
                <w:sz w:val="20"/>
                <w:szCs w:val="20"/>
              </w:rPr>
            </w:pPr>
            <w:r w:rsidRPr="00AB2C1D">
              <w:rPr>
                <w:sz w:val="20"/>
                <w:szCs w:val="20"/>
              </w:rPr>
              <w:t>-</w:t>
            </w:r>
          </w:p>
        </w:tc>
        <w:tc>
          <w:tcPr>
            <w:tcW w:w="72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A4071" w:rsidRPr="00F63D76" w:rsidRDefault="004A4071" w:rsidP="00C83205">
            <w:pPr>
              <w:pStyle w:val="TableParagraph"/>
              <w:tabs>
                <w:tab w:val="left" w:pos="11057"/>
              </w:tabs>
              <w:jc w:val="center"/>
              <w:rPr>
                <w:sz w:val="20"/>
                <w:szCs w:val="20"/>
              </w:rPr>
            </w:pPr>
            <w:r w:rsidRPr="00AB2C1D">
              <w:rPr>
                <w:sz w:val="20"/>
                <w:szCs w:val="20"/>
              </w:rPr>
              <w:t>-</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A4071" w:rsidRPr="00F63D76" w:rsidRDefault="004A4071" w:rsidP="00C83205">
            <w:pPr>
              <w:pStyle w:val="TableParagraph"/>
              <w:tabs>
                <w:tab w:val="left" w:pos="11057"/>
              </w:tabs>
              <w:jc w:val="center"/>
              <w:rPr>
                <w:sz w:val="20"/>
                <w:szCs w:val="20"/>
              </w:rPr>
            </w:pPr>
            <w:r>
              <w:rPr>
                <w:sz w:val="20"/>
                <w:szCs w:val="20"/>
              </w:rPr>
              <w:t>-</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A4071" w:rsidRPr="00F63D76" w:rsidRDefault="004A4071" w:rsidP="00C83205">
            <w:pPr>
              <w:pStyle w:val="TableParagraph"/>
              <w:tabs>
                <w:tab w:val="left" w:pos="11057"/>
              </w:tabs>
              <w:jc w:val="center"/>
              <w:rPr>
                <w:sz w:val="20"/>
                <w:szCs w:val="20"/>
              </w:rPr>
            </w:pPr>
            <w:r w:rsidRPr="00AB2C1D">
              <w:rPr>
                <w:sz w:val="20"/>
                <w:szCs w:val="20"/>
              </w:rPr>
              <w:t>-</w:t>
            </w:r>
          </w:p>
        </w:tc>
        <w:tc>
          <w:tcPr>
            <w:tcW w:w="99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A4071" w:rsidRPr="00F63D76" w:rsidRDefault="004A4071" w:rsidP="00C83205">
            <w:pPr>
              <w:pStyle w:val="TableParagraph"/>
              <w:tabs>
                <w:tab w:val="left" w:pos="11057"/>
              </w:tabs>
              <w:jc w:val="center"/>
              <w:rPr>
                <w:sz w:val="20"/>
                <w:szCs w:val="20"/>
              </w:rPr>
            </w:pPr>
            <w:r w:rsidRPr="00AB2C1D">
              <w:rPr>
                <w:sz w:val="20"/>
                <w:szCs w:val="20"/>
              </w:rPr>
              <w:t>-</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A4071" w:rsidRPr="00F63D76" w:rsidRDefault="004A4071" w:rsidP="00C83205">
            <w:pPr>
              <w:pStyle w:val="TableParagraph"/>
              <w:tabs>
                <w:tab w:val="left" w:pos="11057"/>
              </w:tabs>
              <w:jc w:val="center"/>
              <w:rPr>
                <w:sz w:val="20"/>
                <w:szCs w:val="20"/>
              </w:rPr>
            </w:pPr>
            <w:r w:rsidRPr="00AB2C1D">
              <w:rPr>
                <w:sz w:val="20"/>
                <w:szCs w:val="20"/>
              </w:rPr>
              <w:t>-</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A4071" w:rsidRPr="00637371" w:rsidRDefault="004A4071" w:rsidP="00C83205">
            <w:pPr>
              <w:pStyle w:val="TableParagraph"/>
              <w:tabs>
                <w:tab w:val="left" w:pos="11057"/>
              </w:tabs>
              <w:jc w:val="center"/>
              <w:rPr>
                <w:sz w:val="20"/>
                <w:szCs w:val="20"/>
              </w:rPr>
            </w:pPr>
            <w:r>
              <w:rPr>
                <w:sz w:val="20"/>
                <w:szCs w:val="20"/>
              </w:rPr>
              <w:t>-</w:t>
            </w:r>
          </w:p>
        </w:tc>
        <w:tc>
          <w:tcPr>
            <w:tcW w:w="851"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4A4071" w:rsidRPr="00637371" w:rsidRDefault="004A4071" w:rsidP="00C83205">
            <w:pPr>
              <w:jc w:val="center"/>
              <w:rPr>
                <w:sz w:val="20"/>
                <w:szCs w:val="20"/>
              </w:rPr>
            </w:pPr>
            <w:r>
              <w:rPr>
                <w:sz w:val="20"/>
                <w:szCs w:val="20"/>
              </w:rPr>
              <w:t>-</w:t>
            </w:r>
          </w:p>
        </w:tc>
        <w:tc>
          <w:tcPr>
            <w:tcW w:w="905" w:type="dxa"/>
            <w:tcBorders>
              <w:top w:val="single" w:sz="4" w:space="0" w:color="000000"/>
              <w:left w:val="single" w:sz="4" w:space="0" w:color="auto"/>
              <w:bottom w:val="single" w:sz="4" w:space="0" w:color="000000"/>
              <w:right w:val="single" w:sz="4" w:space="0" w:color="000000"/>
            </w:tcBorders>
            <w:shd w:val="clear" w:color="auto" w:fill="auto"/>
            <w:vAlign w:val="center"/>
          </w:tcPr>
          <w:p w:rsidR="004A4071" w:rsidRPr="00F63D76" w:rsidRDefault="004A4071" w:rsidP="00C83205">
            <w:pPr>
              <w:pStyle w:val="TableParagraph"/>
              <w:tabs>
                <w:tab w:val="left" w:pos="11057"/>
              </w:tabs>
              <w:jc w:val="center"/>
              <w:rPr>
                <w:sz w:val="20"/>
                <w:szCs w:val="20"/>
              </w:rPr>
            </w:pPr>
            <w:r>
              <w:rPr>
                <w:sz w:val="20"/>
                <w:szCs w:val="20"/>
              </w:rPr>
              <w:t>-</w:t>
            </w:r>
          </w:p>
        </w:tc>
        <w:tc>
          <w:tcPr>
            <w:tcW w:w="14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4071" w:rsidRPr="00F63D76" w:rsidRDefault="004A4071" w:rsidP="00C83205">
            <w:pPr>
              <w:pStyle w:val="TableParagraph"/>
              <w:tabs>
                <w:tab w:val="left" w:pos="11057"/>
              </w:tabs>
              <w:jc w:val="center"/>
              <w:rPr>
                <w:sz w:val="20"/>
                <w:szCs w:val="20"/>
              </w:rPr>
            </w:pPr>
            <w:r>
              <w:rPr>
                <w:sz w:val="20"/>
                <w:szCs w:val="20"/>
              </w:rPr>
              <w:t>-</w:t>
            </w:r>
          </w:p>
        </w:tc>
      </w:tr>
      <w:tr w:rsidR="00DF4CF4" w:rsidRPr="00E60E35" w:rsidTr="00DB269D">
        <w:trPr>
          <w:trHeight w:val="147"/>
        </w:trPr>
        <w:tc>
          <w:tcPr>
            <w:tcW w:w="742" w:type="dxa"/>
            <w:tcBorders>
              <w:top w:val="single" w:sz="4" w:space="0" w:color="000000"/>
              <w:left w:val="single" w:sz="4" w:space="0" w:color="000000"/>
              <w:bottom w:val="single" w:sz="4" w:space="0" w:color="000000"/>
              <w:right w:val="single" w:sz="4" w:space="0" w:color="000000"/>
            </w:tcBorders>
            <w:shd w:val="clear" w:color="auto" w:fill="auto"/>
          </w:tcPr>
          <w:p w:rsidR="00DF4CF4" w:rsidRPr="00E60E35" w:rsidRDefault="00DF4CF4" w:rsidP="00C83205">
            <w:pPr>
              <w:widowControl w:val="0"/>
              <w:shd w:val="clear" w:color="auto" w:fill="FFFFFF"/>
              <w:tabs>
                <w:tab w:val="left" w:pos="3692"/>
              </w:tabs>
              <w:rPr>
                <w:color w:val="auto"/>
                <w:kern w:val="0"/>
                <w:sz w:val="20"/>
                <w:szCs w:val="20"/>
                <w:lang w:eastAsia="en-US"/>
              </w:rPr>
            </w:pPr>
            <w:r w:rsidRPr="00E60E35">
              <w:rPr>
                <w:color w:val="auto"/>
                <w:kern w:val="0"/>
                <w:sz w:val="20"/>
                <w:szCs w:val="20"/>
                <w:lang w:eastAsia="en-US"/>
              </w:rPr>
              <w:t>1.2</w:t>
            </w:r>
          </w:p>
        </w:tc>
        <w:tc>
          <w:tcPr>
            <w:tcW w:w="2198" w:type="dxa"/>
            <w:tcBorders>
              <w:top w:val="single" w:sz="4" w:space="0" w:color="000000"/>
              <w:left w:val="single" w:sz="4" w:space="0" w:color="000000"/>
              <w:bottom w:val="single" w:sz="4" w:space="0" w:color="000000"/>
              <w:right w:val="single" w:sz="4" w:space="0" w:color="000000"/>
            </w:tcBorders>
            <w:shd w:val="clear" w:color="auto" w:fill="auto"/>
          </w:tcPr>
          <w:p w:rsidR="00DF4CF4" w:rsidRPr="00761BB2" w:rsidRDefault="00DF4CF4" w:rsidP="00C83205">
            <w:pPr>
              <w:spacing w:after="240"/>
              <w:rPr>
                <w:b/>
                <w:color w:val="auto"/>
                <w:sz w:val="20"/>
                <w:szCs w:val="20"/>
              </w:rPr>
            </w:pPr>
            <w:r w:rsidRPr="00761BB2">
              <w:rPr>
                <w:color w:val="auto"/>
                <w:kern w:val="0"/>
                <w:sz w:val="20"/>
                <w:szCs w:val="20"/>
                <w:lang w:eastAsia="en-US"/>
              </w:rPr>
              <w:t>Мероприятие (резул</w:t>
            </w:r>
            <w:r w:rsidRPr="00761BB2">
              <w:rPr>
                <w:color w:val="auto"/>
                <w:kern w:val="0"/>
                <w:sz w:val="20"/>
                <w:szCs w:val="20"/>
                <w:lang w:eastAsia="en-US"/>
              </w:rPr>
              <w:t>ь</w:t>
            </w:r>
            <w:r w:rsidRPr="00761BB2">
              <w:rPr>
                <w:color w:val="auto"/>
                <w:kern w:val="0"/>
                <w:sz w:val="20"/>
                <w:szCs w:val="20"/>
                <w:lang w:eastAsia="en-US"/>
              </w:rPr>
              <w:t>тат) 2 «Обеспечено повышение квалиф</w:t>
            </w:r>
            <w:r w:rsidRPr="00761BB2">
              <w:rPr>
                <w:color w:val="auto"/>
                <w:kern w:val="0"/>
                <w:sz w:val="20"/>
                <w:szCs w:val="20"/>
                <w:lang w:eastAsia="en-US"/>
              </w:rPr>
              <w:t>и</w:t>
            </w:r>
            <w:r w:rsidRPr="00761BB2">
              <w:rPr>
                <w:color w:val="auto"/>
                <w:kern w:val="0"/>
                <w:sz w:val="20"/>
                <w:szCs w:val="20"/>
                <w:lang w:eastAsia="en-US"/>
              </w:rPr>
              <w:t>кации (професси</w:t>
            </w:r>
            <w:r w:rsidRPr="00761BB2">
              <w:rPr>
                <w:color w:val="auto"/>
                <w:kern w:val="0"/>
                <w:sz w:val="20"/>
                <w:szCs w:val="20"/>
                <w:lang w:eastAsia="en-US"/>
              </w:rPr>
              <w:t>о</w:t>
            </w:r>
            <w:r w:rsidRPr="00761BB2">
              <w:rPr>
                <w:color w:val="auto"/>
                <w:kern w:val="0"/>
                <w:sz w:val="20"/>
                <w:szCs w:val="20"/>
                <w:lang w:eastAsia="en-US"/>
              </w:rPr>
              <w:t>нальная переподгото</w:t>
            </w:r>
            <w:r w:rsidRPr="00761BB2">
              <w:rPr>
                <w:color w:val="auto"/>
                <w:kern w:val="0"/>
                <w:sz w:val="20"/>
                <w:szCs w:val="20"/>
                <w:lang w:eastAsia="en-US"/>
              </w:rPr>
              <w:t>в</w:t>
            </w:r>
            <w:r w:rsidRPr="00761BB2">
              <w:rPr>
                <w:color w:val="auto"/>
                <w:kern w:val="0"/>
                <w:sz w:val="20"/>
                <w:szCs w:val="20"/>
                <w:lang w:eastAsia="en-US"/>
              </w:rPr>
              <w:t>ка) государственных гражданских служ</w:t>
            </w:r>
            <w:r w:rsidRPr="00761BB2">
              <w:rPr>
                <w:color w:val="auto"/>
                <w:kern w:val="0"/>
                <w:sz w:val="20"/>
                <w:szCs w:val="20"/>
                <w:lang w:eastAsia="en-US"/>
              </w:rPr>
              <w:t>а</w:t>
            </w:r>
            <w:r w:rsidRPr="00761BB2">
              <w:rPr>
                <w:color w:val="auto"/>
                <w:kern w:val="0"/>
                <w:sz w:val="20"/>
                <w:szCs w:val="20"/>
                <w:lang w:eastAsia="en-US"/>
              </w:rPr>
              <w:t>щих Астраханской области»</w:t>
            </w:r>
          </w:p>
        </w:tc>
        <w:tc>
          <w:tcPr>
            <w:tcW w:w="1043" w:type="dxa"/>
            <w:tcBorders>
              <w:top w:val="single" w:sz="4" w:space="0" w:color="000000"/>
              <w:left w:val="single" w:sz="4" w:space="0" w:color="000000"/>
              <w:bottom w:val="single" w:sz="4" w:space="0" w:color="000000"/>
              <w:right w:val="single" w:sz="4" w:space="0" w:color="000000"/>
            </w:tcBorders>
            <w:shd w:val="clear" w:color="auto" w:fill="auto"/>
          </w:tcPr>
          <w:p w:rsidR="00DF4CF4" w:rsidRPr="00E60E35" w:rsidRDefault="00DF4CF4" w:rsidP="00C83205">
            <w:pPr>
              <w:widowControl w:val="0"/>
              <w:shd w:val="clear" w:color="auto" w:fill="FFFFFF"/>
              <w:tabs>
                <w:tab w:val="left" w:pos="3692"/>
              </w:tabs>
              <w:rPr>
                <w:iCs/>
                <w:color w:val="auto"/>
                <w:kern w:val="0"/>
                <w:sz w:val="20"/>
                <w:szCs w:val="20"/>
                <w:lang w:eastAsia="en-US"/>
              </w:rPr>
            </w:pPr>
            <w:r>
              <w:rPr>
                <w:iCs/>
                <w:color w:val="auto"/>
                <w:kern w:val="0"/>
                <w:sz w:val="20"/>
                <w:szCs w:val="20"/>
                <w:lang w:eastAsia="en-US"/>
              </w:rPr>
              <w:t>Человек</w:t>
            </w:r>
          </w:p>
        </w:tc>
        <w:tc>
          <w:tcPr>
            <w:tcW w:w="656" w:type="dxa"/>
            <w:tcBorders>
              <w:top w:val="single" w:sz="4" w:space="0" w:color="000000"/>
              <w:left w:val="single" w:sz="4" w:space="0" w:color="000000"/>
              <w:bottom w:val="single" w:sz="4" w:space="0" w:color="000000"/>
              <w:right w:val="single" w:sz="4" w:space="0" w:color="000000"/>
            </w:tcBorders>
            <w:shd w:val="clear" w:color="auto" w:fill="auto"/>
          </w:tcPr>
          <w:p w:rsidR="00DF4CF4" w:rsidRPr="00E60E35" w:rsidRDefault="00DF4CF4" w:rsidP="00C83205">
            <w:pPr>
              <w:widowControl w:val="0"/>
              <w:shd w:val="clear" w:color="auto" w:fill="FFFFFF"/>
              <w:tabs>
                <w:tab w:val="left" w:pos="3692"/>
              </w:tabs>
              <w:jc w:val="center"/>
              <w:rPr>
                <w:iCs/>
                <w:color w:val="auto"/>
                <w:kern w:val="0"/>
                <w:sz w:val="20"/>
                <w:szCs w:val="20"/>
                <w:lang w:eastAsia="en-US"/>
              </w:rPr>
            </w:pPr>
            <w:r>
              <w:rPr>
                <w:iCs/>
                <w:color w:val="auto"/>
                <w:kern w:val="0"/>
                <w:sz w:val="20"/>
                <w:szCs w:val="20"/>
                <w:lang w:eastAsia="en-US"/>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F4CF4" w:rsidRPr="00E60E35" w:rsidRDefault="00DF4CF4" w:rsidP="00C83205">
            <w:pPr>
              <w:widowControl w:val="0"/>
              <w:shd w:val="clear" w:color="auto" w:fill="FFFFFF"/>
              <w:tabs>
                <w:tab w:val="left" w:pos="3692"/>
              </w:tabs>
              <w:jc w:val="center"/>
              <w:rPr>
                <w:iCs/>
                <w:color w:val="auto"/>
                <w:kern w:val="0"/>
                <w:sz w:val="20"/>
                <w:szCs w:val="20"/>
                <w:lang w:eastAsia="en-US"/>
              </w:rPr>
            </w:pPr>
            <w:r>
              <w:rPr>
                <w:iCs/>
                <w:color w:val="auto"/>
                <w:kern w:val="0"/>
                <w:sz w:val="20"/>
                <w:szCs w:val="20"/>
                <w:lang w:eastAsia="en-US"/>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DF4CF4" w:rsidRPr="00E60E35" w:rsidRDefault="00DF4CF4" w:rsidP="00C83205">
            <w:pPr>
              <w:widowControl w:val="0"/>
              <w:shd w:val="clear" w:color="auto" w:fill="FFFFFF"/>
              <w:tabs>
                <w:tab w:val="left" w:pos="3692"/>
              </w:tabs>
              <w:jc w:val="center"/>
              <w:rPr>
                <w:iCs/>
                <w:color w:val="auto"/>
                <w:kern w:val="0"/>
                <w:sz w:val="20"/>
                <w:szCs w:val="20"/>
                <w:lang w:eastAsia="en-US"/>
              </w:rPr>
            </w:pPr>
            <w:r>
              <w:rPr>
                <w:iCs/>
                <w:color w:val="auto"/>
                <w:kern w:val="0"/>
                <w:sz w:val="20"/>
                <w:szCs w:val="20"/>
                <w:lang w:eastAsia="en-US"/>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F4CF4" w:rsidRPr="00E60E35" w:rsidRDefault="00810ACE" w:rsidP="00810ACE">
            <w:pPr>
              <w:widowControl w:val="0"/>
              <w:shd w:val="clear" w:color="auto" w:fill="FFFFFF"/>
              <w:tabs>
                <w:tab w:val="left" w:pos="3692"/>
              </w:tabs>
              <w:jc w:val="center"/>
              <w:rPr>
                <w:iCs/>
                <w:color w:val="auto"/>
                <w:kern w:val="0"/>
                <w:sz w:val="20"/>
                <w:szCs w:val="20"/>
                <w:lang w:eastAsia="en-US"/>
              </w:rPr>
            </w:pPr>
            <w:r>
              <w:rPr>
                <w:iCs/>
                <w:color w:val="auto"/>
                <w:kern w:val="0"/>
                <w:sz w:val="20"/>
                <w:szCs w:val="20"/>
                <w:lang w:eastAsia="en-US"/>
              </w:rPr>
              <w:t>35</w:t>
            </w:r>
          </w:p>
        </w:tc>
        <w:tc>
          <w:tcPr>
            <w:tcW w:w="723" w:type="dxa"/>
            <w:gridSpan w:val="2"/>
            <w:tcBorders>
              <w:top w:val="single" w:sz="4" w:space="0" w:color="000000"/>
              <w:left w:val="single" w:sz="4" w:space="0" w:color="000000"/>
              <w:bottom w:val="single" w:sz="4" w:space="0" w:color="000000"/>
              <w:right w:val="single" w:sz="4" w:space="0" w:color="000000"/>
            </w:tcBorders>
            <w:shd w:val="clear" w:color="auto" w:fill="auto"/>
          </w:tcPr>
          <w:p w:rsidR="00DF4CF4" w:rsidRPr="00E60E35" w:rsidRDefault="00810ACE" w:rsidP="00810ACE">
            <w:pPr>
              <w:widowControl w:val="0"/>
              <w:shd w:val="clear" w:color="auto" w:fill="FFFFFF"/>
              <w:tabs>
                <w:tab w:val="left" w:pos="3692"/>
              </w:tabs>
              <w:jc w:val="center"/>
              <w:rPr>
                <w:iCs/>
                <w:color w:val="auto"/>
                <w:kern w:val="0"/>
                <w:sz w:val="20"/>
                <w:szCs w:val="20"/>
                <w:lang w:eastAsia="en-US"/>
              </w:rPr>
            </w:pPr>
            <w:r>
              <w:rPr>
                <w:iCs/>
                <w:color w:val="auto"/>
                <w:kern w:val="0"/>
                <w:sz w:val="20"/>
                <w:szCs w:val="20"/>
                <w:lang w:eastAsia="en-US"/>
              </w:rPr>
              <w:t>35</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Pr>
          <w:p w:rsidR="00DF4CF4" w:rsidRPr="00E60E35" w:rsidRDefault="00810ACE" w:rsidP="00C83205">
            <w:pPr>
              <w:widowControl w:val="0"/>
              <w:shd w:val="clear" w:color="auto" w:fill="FFFFFF"/>
              <w:tabs>
                <w:tab w:val="left" w:pos="3692"/>
              </w:tabs>
              <w:jc w:val="center"/>
              <w:rPr>
                <w:iCs/>
                <w:color w:val="auto"/>
                <w:kern w:val="0"/>
                <w:sz w:val="20"/>
                <w:szCs w:val="20"/>
                <w:lang w:eastAsia="en-US"/>
              </w:rPr>
            </w:pPr>
            <w:r>
              <w:rPr>
                <w:iCs/>
                <w:color w:val="auto"/>
                <w:kern w:val="0"/>
                <w:sz w:val="20"/>
                <w:szCs w:val="20"/>
                <w:lang w:eastAsia="en-US"/>
              </w:rPr>
              <w:t>30</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rsidR="00DF4CF4" w:rsidRPr="00E60E35" w:rsidRDefault="006A1DB1" w:rsidP="00C83205">
            <w:pPr>
              <w:widowControl w:val="0"/>
              <w:shd w:val="clear" w:color="auto" w:fill="FFFFFF"/>
              <w:tabs>
                <w:tab w:val="left" w:pos="3692"/>
              </w:tabs>
              <w:jc w:val="center"/>
              <w:rPr>
                <w:iCs/>
                <w:color w:val="auto"/>
                <w:kern w:val="0"/>
                <w:sz w:val="20"/>
                <w:szCs w:val="20"/>
                <w:lang w:eastAsia="en-US"/>
              </w:rPr>
            </w:pPr>
            <w:r>
              <w:rPr>
                <w:iCs/>
                <w:color w:val="auto"/>
                <w:kern w:val="0"/>
                <w:sz w:val="20"/>
                <w:szCs w:val="20"/>
                <w:lang w:eastAsia="en-US"/>
              </w:rPr>
              <w:t>-</w:t>
            </w:r>
          </w:p>
        </w:tc>
        <w:tc>
          <w:tcPr>
            <w:tcW w:w="993" w:type="dxa"/>
            <w:gridSpan w:val="2"/>
            <w:tcBorders>
              <w:top w:val="single" w:sz="4" w:space="0" w:color="000000"/>
              <w:left w:val="single" w:sz="4" w:space="0" w:color="000000"/>
              <w:bottom w:val="single" w:sz="4" w:space="0" w:color="000000"/>
              <w:right w:val="single" w:sz="4" w:space="0" w:color="000000"/>
            </w:tcBorders>
            <w:shd w:val="clear" w:color="auto" w:fill="auto"/>
          </w:tcPr>
          <w:p w:rsidR="00DF4CF4" w:rsidRPr="00E60E35" w:rsidRDefault="006A1DB1" w:rsidP="00C83205">
            <w:pPr>
              <w:widowControl w:val="0"/>
              <w:shd w:val="clear" w:color="auto" w:fill="FFFFFF"/>
              <w:tabs>
                <w:tab w:val="left" w:pos="3692"/>
              </w:tabs>
              <w:jc w:val="center"/>
              <w:rPr>
                <w:iCs/>
                <w:color w:val="auto"/>
                <w:kern w:val="0"/>
                <w:sz w:val="20"/>
                <w:szCs w:val="20"/>
                <w:lang w:eastAsia="en-US"/>
              </w:rPr>
            </w:pPr>
            <w:r>
              <w:rPr>
                <w:iCs/>
                <w:color w:val="auto"/>
                <w:kern w:val="0"/>
                <w:sz w:val="20"/>
                <w:szCs w:val="20"/>
                <w:lang w:eastAsia="en-US"/>
              </w:rPr>
              <w:t>-</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tcPr>
          <w:p w:rsidR="00DF4CF4" w:rsidRPr="00E60E35" w:rsidRDefault="006A1DB1" w:rsidP="00C83205">
            <w:pPr>
              <w:widowControl w:val="0"/>
              <w:shd w:val="clear" w:color="auto" w:fill="FFFFFF"/>
              <w:tabs>
                <w:tab w:val="left" w:pos="3692"/>
              </w:tabs>
              <w:jc w:val="center"/>
              <w:rPr>
                <w:iCs/>
                <w:color w:val="auto"/>
                <w:kern w:val="0"/>
                <w:sz w:val="20"/>
                <w:szCs w:val="20"/>
                <w:lang w:eastAsia="en-US"/>
              </w:rPr>
            </w:pPr>
            <w:r>
              <w:rPr>
                <w:iCs/>
                <w:color w:val="auto"/>
                <w:kern w:val="0"/>
                <w:sz w:val="20"/>
                <w:szCs w:val="20"/>
                <w:lang w:eastAsia="en-US"/>
              </w:rPr>
              <w:t>20</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tcPr>
          <w:p w:rsidR="00DF4CF4" w:rsidRPr="00E60E35" w:rsidRDefault="00810ACE" w:rsidP="00C83205">
            <w:pPr>
              <w:widowControl w:val="0"/>
              <w:shd w:val="clear" w:color="auto" w:fill="FFFFFF"/>
              <w:tabs>
                <w:tab w:val="left" w:pos="3692"/>
              </w:tabs>
              <w:jc w:val="center"/>
              <w:rPr>
                <w:iCs/>
                <w:color w:val="auto"/>
                <w:kern w:val="0"/>
                <w:sz w:val="20"/>
                <w:szCs w:val="20"/>
                <w:lang w:eastAsia="en-US"/>
              </w:rPr>
            </w:pPr>
            <w:r>
              <w:rPr>
                <w:iCs/>
                <w:color w:val="auto"/>
                <w:kern w:val="0"/>
                <w:sz w:val="20"/>
                <w:szCs w:val="20"/>
                <w:lang w:eastAsia="en-US"/>
              </w:rPr>
              <w:t>4</w:t>
            </w:r>
            <w:r w:rsidR="006A1DB1">
              <w:rPr>
                <w:iCs/>
                <w:color w:val="auto"/>
                <w:kern w:val="0"/>
                <w:sz w:val="20"/>
                <w:szCs w:val="20"/>
                <w:lang w:eastAsia="en-US"/>
              </w:rPr>
              <w:t>0</w:t>
            </w:r>
          </w:p>
        </w:tc>
        <w:tc>
          <w:tcPr>
            <w:tcW w:w="851" w:type="dxa"/>
            <w:gridSpan w:val="2"/>
            <w:tcBorders>
              <w:top w:val="single" w:sz="4" w:space="0" w:color="000000"/>
              <w:left w:val="single" w:sz="4" w:space="0" w:color="000000"/>
              <w:bottom w:val="single" w:sz="4" w:space="0" w:color="000000"/>
              <w:right w:val="single" w:sz="4" w:space="0" w:color="auto"/>
            </w:tcBorders>
            <w:shd w:val="clear" w:color="auto" w:fill="auto"/>
          </w:tcPr>
          <w:p w:rsidR="00DF4CF4" w:rsidRPr="00E60E35" w:rsidRDefault="006A1DB1" w:rsidP="00C83205">
            <w:pPr>
              <w:widowControl w:val="0"/>
              <w:shd w:val="clear" w:color="auto" w:fill="FFFFFF"/>
              <w:tabs>
                <w:tab w:val="left" w:pos="3692"/>
              </w:tabs>
              <w:jc w:val="center"/>
              <w:rPr>
                <w:iCs/>
                <w:color w:val="auto"/>
                <w:kern w:val="0"/>
                <w:sz w:val="20"/>
                <w:szCs w:val="20"/>
                <w:lang w:eastAsia="en-US"/>
              </w:rPr>
            </w:pPr>
            <w:r>
              <w:rPr>
                <w:iCs/>
                <w:color w:val="auto"/>
                <w:kern w:val="0"/>
                <w:sz w:val="20"/>
                <w:szCs w:val="20"/>
                <w:lang w:eastAsia="en-US"/>
              </w:rPr>
              <w:t>40</w:t>
            </w:r>
          </w:p>
        </w:tc>
        <w:tc>
          <w:tcPr>
            <w:tcW w:w="905" w:type="dxa"/>
            <w:tcBorders>
              <w:top w:val="single" w:sz="4" w:space="0" w:color="000000"/>
              <w:left w:val="single" w:sz="4" w:space="0" w:color="auto"/>
              <w:bottom w:val="single" w:sz="4" w:space="0" w:color="000000"/>
              <w:right w:val="single" w:sz="4" w:space="0" w:color="000000"/>
            </w:tcBorders>
            <w:shd w:val="clear" w:color="auto" w:fill="auto"/>
          </w:tcPr>
          <w:p w:rsidR="00DF4CF4" w:rsidRPr="00E60E35" w:rsidRDefault="00DF4CF4" w:rsidP="00C83205">
            <w:pPr>
              <w:widowControl w:val="0"/>
              <w:shd w:val="clear" w:color="auto" w:fill="FFFFFF"/>
              <w:tabs>
                <w:tab w:val="left" w:pos="3692"/>
              </w:tabs>
              <w:jc w:val="center"/>
              <w:rPr>
                <w:iCs/>
                <w:color w:val="auto"/>
                <w:kern w:val="0"/>
                <w:sz w:val="20"/>
                <w:szCs w:val="20"/>
                <w:lang w:eastAsia="en-US"/>
              </w:rPr>
            </w:pPr>
            <w:r>
              <w:rPr>
                <w:iCs/>
                <w:color w:val="auto"/>
                <w:kern w:val="0"/>
                <w:sz w:val="20"/>
                <w:szCs w:val="20"/>
                <w:lang w:eastAsia="en-US"/>
              </w:rPr>
              <w:t>-</w:t>
            </w:r>
          </w:p>
        </w:tc>
        <w:tc>
          <w:tcPr>
            <w:tcW w:w="1495" w:type="dxa"/>
            <w:tcBorders>
              <w:top w:val="single" w:sz="4" w:space="0" w:color="000000"/>
              <w:left w:val="single" w:sz="4" w:space="0" w:color="000000"/>
              <w:bottom w:val="single" w:sz="4" w:space="0" w:color="000000"/>
              <w:right w:val="single" w:sz="4" w:space="0" w:color="000000"/>
            </w:tcBorders>
            <w:shd w:val="clear" w:color="auto" w:fill="auto"/>
          </w:tcPr>
          <w:p w:rsidR="00DF4CF4" w:rsidRPr="00E60E35" w:rsidRDefault="004A4071" w:rsidP="00810ACE">
            <w:pPr>
              <w:widowControl w:val="0"/>
              <w:shd w:val="clear" w:color="auto" w:fill="FFFFFF"/>
              <w:tabs>
                <w:tab w:val="left" w:pos="3692"/>
              </w:tabs>
              <w:jc w:val="center"/>
              <w:rPr>
                <w:iCs/>
                <w:color w:val="auto"/>
                <w:kern w:val="0"/>
                <w:sz w:val="20"/>
                <w:szCs w:val="20"/>
                <w:lang w:eastAsia="en-US"/>
              </w:rPr>
            </w:pPr>
            <w:r>
              <w:rPr>
                <w:iCs/>
                <w:color w:val="auto"/>
                <w:kern w:val="0"/>
                <w:sz w:val="20"/>
                <w:szCs w:val="20"/>
                <w:lang w:eastAsia="en-US"/>
              </w:rPr>
              <w:t>2</w:t>
            </w:r>
            <w:r w:rsidR="00810ACE">
              <w:rPr>
                <w:iCs/>
                <w:color w:val="auto"/>
                <w:kern w:val="0"/>
                <w:sz w:val="20"/>
                <w:szCs w:val="20"/>
                <w:lang w:eastAsia="en-US"/>
              </w:rPr>
              <w:t>0</w:t>
            </w:r>
            <w:r>
              <w:rPr>
                <w:iCs/>
                <w:color w:val="auto"/>
                <w:kern w:val="0"/>
                <w:sz w:val="20"/>
                <w:szCs w:val="20"/>
                <w:lang w:eastAsia="en-US"/>
              </w:rPr>
              <w:t>0</w:t>
            </w:r>
          </w:p>
        </w:tc>
      </w:tr>
      <w:tr w:rsidR="00EF0B0B" w:rsidRPr="00E60E35" w:rsidTr="00DB269D">
        <w:trPr>
          <w:trHeight w:val="477"/>
        </w:trPr>
        <w:tc>
          <w:tcPr>
            <w:tcW w:w="742" w:type="dxa"/>
            <w:tcBorders>
              <w:top w:val="single" w:sz="4" w:space="0" w:color="000000"/>
              <w:left w:val="single" w:sz="4" w:space="0" w:color="000000"/>
              <w:bottom w:val="single" w:sz="4" w:space="0" w:color="000000"/>
              <w:right w:val="single" w:sz="4" w:space="0" w:color="auto"/>
            </w:tcBorders>
            <w:shd w:val="clear" w:color="auto" w:fill="auto"/>
          </w:tcPr>
          <w:p w:rsidR="00EF0B0B" w:rsidRPr="00E60E35" w:rsidRDefault="00EF0B0B" w:rsidP="00C83205">
            <w:pPr>
              <w:widowControl w:val="0"/>
              <w:shd w:val="clear" w:color="auto" w:fill="FFFFFF"/>
              <w:tabs>
                <w:tab w:val="left" w:pos="3692"/>
              </w:tabs>
              <w:rPr>
                <w:iCs/>
                <w:color w:val="auto"/>
                <w:kern w:val="0"/>
                <w:sz w:val="20"/>
                <w:szCs w:val="20"/>
                <w:lang w:eastAsia="en-US"/>
              </w:rPr>
            </w:pPr>
            <w:r w:rsidRPr="00E60E35">
              <w:rPr>
                <w:iCs/>
                <w:color w:val="auto"/>
                <w:kern w:val="0"/>
                <w:sz w:val="20"/>
                <w:szCs w:val="20"/>
                <w:lang w:eastAsia="en-US"/>
              </w:rPr>
              <w:lastRenderedPageBreak/>
              <w:t>2.</w:t>
            </w:r>
          </w:p>
        </w:tc>
        <w:tc>
          <w:tcPr>
            <w:tcW w:w="14817" w:type="dxa"/>
            <w:gridSpan w:val="22"/>
            <w:tcBorders>
              <w:top w:val="single" w:sz="4" w:space="0" w:color="000000"/>
              <w:left w:val="single" w:sz="4" w:space="0" w:color="auto"/>
              <w:bottom w:val="single" w:sz="4" w:space="0" w:color="000000"/>
              <w:right w:val="single" w:sz="4" w:space="0" w:color="000000"/>
            </w:tcBorders>
            <w:shd w:val="clear" w:color="auto" w:fill="auto"/>
          </w:tcPr>
          <w:p w:rsidR="00EF0B0B" w:rsidRPr="00E60E35" w:rsidRDefault="00EF0B0B" w:rsidP="00DF4CF4">
            <w:pPr>
              <w:widowControl w:val="0"/>
              <w:shd w:val="clear" w:color="auto" w:fill="FFFFFF"/>
              <w:tabs>
                <w:tab w:val="left" w:pos="3692"/>
              </w:tabs>
              <w:rPr>
                <w:iCs/>
                <w:color w:val="auto"/>
                <w:kern w:val="0"/>
                <w:sz w:val="20"/>
                <w:szCs w:val="20"/>
                <w:lang w:eastAsia="en-US"/>
              </w:rPr>
            </w:pPr>
            <w:r>
              <w:rPr>
                <w:sz w:val="20"/>
                <w:szCs w:val="20"/>
              </w:rPr>
              <w:t xml:space="preserve">Задача </w:t>
            </w:r>
            <w:r w:rsidRPr="00C12BD5">
              <w:rPr>
                <w:sz w:val="20"/>
                <w:szCs w:val="20"/>
              </w:rPr>
              <w:t>2</w:t>
            </w:r>
            <w:r>
              <w:rPr>
                <w:sz w:val="20"/>
                <w:szCs w:val="20"/>
              </w:rPr>
              <w:t xml:space="preserve"> </w:t>
            </w:r>
            <w:r w:rsidRPr="00C12BD5">
              <w:rPr>
                <w:sz w:val="20"/>
                <w:szCs w:val="20"/>
              </w:rPr>
              <w:t>«Организация мероприятий по профессиональному развитию муниципальных служащих, глав органов местного самоуправления муниципальных образований Астраханской области»</w:t>
            </w:r>
          </w:p>
        </w:tc>
      </w:tr>
      <w:tr w:rsidR="00DF4CF4" w:rsidRPr="00E60E35" w:rsidTr="00DB269D">
        <w:trPr>
          <w:trHeight w:val="1585"/>
        </w:trPr>
        <w:tc>
          <w:tcPr>
            <w:tcW w:w="742" w:type="dxa"/>
            <w:tcBorders>
              <w:top w:val="single" w:sz="4" w:space="0" w:color="000000"/>
              <w:left w:val="single" w:sz="4" w:space="0" w:color="000000"/>
              <w:bottom w:val="single" w:sz="4" w:space="0" w:color="000000"/>
              <w:right w:val="single" w:sz="4" w:space="0" w:color="000000"/>
            </w:tcBorders>
            <w:shd w:val="clear" w:color="auto" w:fill="auto"/>
          </w:tcPr>
          <w:p w:rsidR="00DF4CF4" w:rsidRPr="00E60E35" w:rsidRDefault="00DF4CF4" w:rsidP="00C83205">
            <w:pPr>
              <w:widowControl w:val="0"/>
              <w:shd w:val="clear" w:color="auto" w:fill="FFFFFF"/>
              <w:tabs>
                <w:tab w:val="left" w:pos="3692"/>
              </w:tabs>
              <w:rPr>
                <w:color w:val="auto"/>
                <w:kern w:val="0"/>
                <w:sz w:val="20"/>
                <w:szCs w:val="20"/>
                <w:lang w:eastAsia="en-US"/>
              </w:rPr>
            </w:pPr>
            <w:r w:rsidRPr="00E60E35">
              <w:rPr>
                <w:color w:val="auto"/>
                <w:kern w:val="0"/>
                <w:sz w:val="20"/>
                <w:szCs w:val="20"/>
                <w:lang w:eastAsia="en-US"/>
              </w:rPr>
              <w:t>2.1.</w:t>
            </w:r>
          </w:p>
        </w:tc>
        <w:tc>
          <w:tcPr>
            <w:tcW w:w="2198" w:type="dxa"/>
            <w:tcBorders>
              <w:top w:val="single" w:sz="4" w:space="0" w:color="000000"/>
              <w:left w:val="single" w:sz="4" w:space="0" w:color="000000"/>
              <w:bottom w:val="single" w:sz="4" w:space="0" w:color="000000"/>
              <w:right w:val="single" w:sz="4" w:space="0" w:color="000000"/>
            </w:tcBorders>
            <w:shd w:val="clear" w:color="auto" w:fill="auto"/>
          </w:tcPr>
          <w:p w:rsidR="00DF4CF4" w:rsidRPr="00637371" w:rsidRDefault="00DF4CF4" w:rsidP="00C83205">
            <w:pPr>
              <w:pStyle w:val="TableParagraph"/>
              <w:tabs>
                <w:tab w:val="left" w:pos="11057"/>
              </w:tabs>
              <w:ind w:right="327"/>
              <w:rPr>
                <w:sz w:val="20"/>
                <w:szCs w:val="20"/>
              </w:rPr>
            </w:pPr>
            <w:r w:rsidRPr="00637371">
              <w:rPr>
                <w:sz w:val="20"/>
                <w:szCs w:val="20"/>
              </w:rPr>
              <w:t>Мероприятие</w:t>
            </w:r>
            <w:r>
              <w:rPr>
                <w:sz w:val="20"/>
                <w:szCs w:val="20"/>
              </w:rPr>
              <w:t xml:space="preserve"> (р</w:t>
            </w:r>
            <w:r>
              <w:rPr>
                <w:sz w:val="20"/>
                <w:szCs w:val="20"/>
              </w:rPr>
              <w:t>е</w:t>
            </w:r>
            <w:r>
              <w:rPr>
                <w:sz w:val="20"/>
                <w:szCs w:val="20"/>
              </w:rPr>
              <w:t>зультат)</w:t>
            </w:r>
            <w:r w:rsidRPr="00637371">
              <w:rPr>
                <w:sz w:val="20"/>
                <w:szCs w:val="20"/>
              </w:rPr>
              <w:t xml:space="preserve"> </w:t>
            </w:r>
            <w:r w:rsidR="00DB269D">
              <w:rPr>
                <w:sz w:val="20"/>
                <w:szCs w:val="20"/>
              </w:rPr>
              <w:t>3</w:t>
            </w:r>
            <w:r>
              <w:rPr>
                <w:sz w:val="20"/>
                <w:szCs w:val="20"/>
              </w:rPr>
              <w:t xml:space="preserve"> </w:t>
            </w:r>
            <w:r w:rsidRPr="00C01B1C">
              <w:rPr>
                <w:sz w:val="20"/>
                <w:szCs w:val="20"/>
              </w:rPr>
              <w:t>«Обе</w:t>
            </w:r>
            <w:r w:rsidRPr="00C01B1C">
              <w:rPr>
                <w:sz w:val="20"/>
                <w:szCs w:val="20"/>
              </w:rPr>
              <w:t>с</w:t>
            </w:r>
            <w:r w:rsidRPr="00C01B1C">
              <w:rPr>
                <w:sz w:val="20"/>
                <w:szCs w:val="20"/>
              </w:rPr>
              <w:t xml:space="preserve">печено повышение квалификации (профессиональная переподготовка) </w:t>
            </w:r>
            <w:r w:rsidRPr="00C2643B">
              <w:rPr>
                <w:color w:val="000000"/>
                <w:sz w:val="20"/>
                <w:szCs w:val="20"/>
              </w:rPr>
              <w:t>муниципальных служащих</w:t>
            </w:r>
            <w:r>
              <w:rPr>
                <w:color w:val="000000"/>
                <w:sz w:val="20"/>
                <w:szCs w:val="20"/>
              </w:rPr>
              <w:t xml:space="preserve">, глав </w:t>
            </w:r>
            <w:r w:rsidRPr="00C2643B">
              <w:rPr>
                <w:color w:val="000000"/>
                <w:sz w:val="20"/>
                <w:szCs w:val="20"/>
              </w:rPr>
              <w:t>муниципальных образований Ас</w:t>
            </w:r>
            <w:r w:rsidRPr="00C2643B">
              <w:rPr>
                <w:color w:val="000000"/>
                <w:sz w:val="20"/>
                <w:szCs w:val="20"/>
              </w:rPr>
              <w:t>т</w:t>
            </w:r>
            <w:r w:rsidRPr="00C2643B">
              <w:rPr>
                <w:color w:val="000000"/>
                <w:sz w:val="20"/>
                <w:szCs w:val="20"/>
              </w:rPr>
              <w:t>раханской обл</w:t>
            </w:r>
            <w:r w:rsidRPr="00C2643B">
              <w:rPr>
                <w:color w:val="000000"/>
                <w:sz w:val="20"/>
                <w:szCs w:val="20"/>
              </w:rPr>
              <w:t>а</w:t>
            </w:r>
            <w:r w:rsidRPr="00C2643B">
              <w:rPr>
                <w:color w:val="000000"/>
                <w:sz w:val="20"/>
                <w:szCs w:val="20"/>
              </w:rPr>
              <w:t>сти»</w:t>
            </w:r>
          </w:p>
        </w:tc>
        <w:tc>
          <w:tcPr>
            <w:tcW w:w="1043" w:type="dxa"/>
            <w:tcBorders>
              <w:top w:val="single" w:sz="4" w:space="0" w:color="000000"/>
              <w:left w:val="single" w:sz="4" w:space="0" w:color="000000"/>
              <w:bottom w:val="single" w:sz="4" w:space="0" w:color="000000"/>
              <w:right w:val="single" w:sz="4" w:space="0" w:color="000000"/>
            </w:tcBorders>
            <w:shd w:val="clear" w:color="auto" w:fill="auto"/>
          </w:tcPr>
          <w:p w:rsidR="00DF4CF4" w:rsidRPr="00E60E35" w:rsidRDefault="00DF4CF4" w:rsidP="00C83205">
            <w:pPr>
              <w:widowControl w:val="0"/>
              <w:shd w:val="clear" w:color="auto" w:fill="FFFFFF"/>
              <w:tabs>
                <w:tab w:val="left" w:pos="3692"/>
              </w:tabs>
              <w:rPr>
                <w:iCs/>
                <w:color w:val="auto"/>
                <w:kern w:val="0"/>
                <w:sz w:val="20"/>
                <w:szCs w:val="20"/>
                <w:lang w:eastAsia="en-US"/>
              </w:rPr>
            </w:pPr>
            <w:r w:rsidRPr="00E60E35">
              <w:rPr>
                <w:iCs/>
                <w:color w:val="auto"/>
                <w:kern w:val="0"/>
                <w:sz w:val="20"/>
                <w:szCs w:val="20"/>
                <w:lang w:eastAsia="en-US"/>
              </w:rPr>
              <w:t>Человек</w:t>
            </w:r>
          </w:p>
        </w:tc>
        <w:tc>
          <w:tcPr>
            <w:tcW w:w="656" w:type="dxa"/>
            <w:tcBorders>
              <w:top w:val="single" w:sz="4" w:space="0" w:color="000000"/>
              <w:left w:val="single" w:sz="4" w:space="0" w:color="000000"/>
              <w:bottom w:val="single" w:sz="4" w:space="0" w:color="000000"/>
              <w:right w:val="single" w:sz="4" w:space="0" w:color="000000"/>
            </w:tcBorders>
            <w:shd w:val="clear" w:color="auto" w:fill="auto"/>
          </w:tcPr>
          <w:p w:rsidR="00DF4CF4" w:rsidRPr="00E60E35" w:rsidRDefault="00DF4CF4" w:rsidP="00C83205">
            <w:pPr>
              <w:widowControl w:val="0"/>
              <w:shd w:val="clear" w:color="auto" w:fill="FFFFFF"/>
              <w:tabs>
                <w:tab w:val="left" w:pos="3692"/>
              </w:tabs>
              <w:rPr>
                <w:iCs/>
                <w:color w:val="auto"/>
                <w:kern w:val="0"/>
                <w:sz w:val="20"/>
                <w:szCs w:val="20"/>
                <w:lang w:eastAsia="en-US"/>
              </w:rPr>
            </w:pPr>
            <w:r w:rsidRPr="00E60E35">
              <w:rPr>
                <w:iCs/>
                <w:color w:val="auto"/>
                <w:kern w:val="0"/>
                <w:sz w:val="20"/>
                <w:szCs w:val="20"/>
                <w:lang w:eastAsia="en-US"/>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F4CF4" w:rsidRPr="00E60E35" w:rsidRDefault="00DF4CF4" w:rsidP="00C83205">
            <w:pPr>
              <w:widowControl w:val="0"/>
              <w:shd w:val="clear" w:color="auto" w:fill="FFFFFF"/>
              <w:tabs>
                <w:tab w:val="left" w:pos="3692"/>
              </w:tabs>
              <w:rPr>
                <w:iCs/>
                <w:color w:val="auto"/>
                <w:kern w:val="0"/>
                <w:sz w:val="20"/>
                <w:szCs w:val="20"/>
                <w:lang w:eastAsia="en-US"/>
              </w:rPr>
            </w:pPr>
            <w:r w:rsidRPr="00E60E35">
              <w:rPr>
                <w:iCs/>
                <w:color w:val="auto"/>
                <w:kern w:val="0"/>
                <w:sz w:val="20"/>
                <w:szCs w:val="20"/>
                <w:lang w:eastAsia="en-US"/>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DF4CF4" w:rsidRPr="00E60E35" w:rsidRDefault="006A1DB1" w:rsidP="00C83205">
            <w:pPr>
              <w:widowControl w:val="0"/>
              <w:shd w:val="clear" w:color="auto" w:fill="FFFFFF"/>
              <w:tabs>
                <w:tab w:val="left" w:pos="3692"/>
              </w:tabs>
              <w:rPr>
                <w:iCs/>
                <w:color w:val="auto"/>
                <w:kern w:val="0"/>
                <w:sz w:val="20"/>
                <w:szCs w:val="20"/>
                <w:lang w:eastAsia="en-US"/>
              </w:rPr>
            </w:pPr>
            <w:r>
              <w:rPr>
                <w:iCs/>
                <w:color w:val="auto"/>
                <w:kern w:val="0"/>
                <w:sz w:val="20"/>
                <w:szCs w:val="20"/>
                <w:lang w:eastAsia="en-US"/>
              </w:rPr>
              <w:t>40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F4CF4" w:rsidRPr="00E60E35" w:rsidRDefault="006A1DB1" w:rsidP="00C83205">
            <w:pPr>
              <w:widowControl w:val="0"/>
              <w:shd w:val="clear" w:color="auto" w:fill="FFFFFF"/>
              <w:tabs>
                <w:tab w:val="left" w:pos="3692"/>
              </w:tabs>
              <w:rPr>
                <w:iCs/>
                <w:color w:val="auto"/>
                <w:kern w:val="0"/>
                <w:sz w:val="20"/>
                <w:szCs w:val="20"/>
                <w:lang w:eastAsia="en-US"/>
              </w:rPr>
            </w:pPr>
            <w:r>
              <w:rPr>
                <w:iCs/>
                <w:color w:val="auto"/>
                <w:kern w:val="0"/>
                <w:sz w:val="20"/>
                <w:szCs w:val="20"/>
                <w:lang w:eastAsia="en-US"/>
              </w:rPr>
              <w:t>65</w:t>
            </w:r>
          </w:p>
        </w:tc>
        <w:tc>
          <w:tcPr>
            <w:tcW w:w="723" w:type="dxa"/>
            <w:gridSpan w:val="2"/>
            <w:tcBorders>
              <w:top w:val="single" w:sz="4" w:space="0" w:color="000000"/>
              <w:left w:val="single" w:sz="4" w:space="0" w:color="000000"/>
              <w:bottom w:val="single" w:sz="4" w:space="0" w:color="000000"/>
              <w:right w:val="single" w:sz="4" w:space="0" w:color="000000"/>
            </w:tcBorders>
            <w:shd w:val="clear" w:color="auto" w:fill="auto"/>
          </w:tcPr>
          <w:p w:rsidR="00DF4CF4" w:rsidRPr="00E60E35" w:rsidRDefault="006A1DB1" w:rsidP="00C83205">
            <w:pPr>
              <w:widowControl w:val="0"/>
              <w:shd w:val="clear" w:color="auto" w:fill="FFFFFF"/>
              <w:tabs>
                <w:tab w:val="left" w:pos="3692"/>
              </w:tabs>
              <w:rPr>
                <w:iCs/>
                <w:color w:val="auto"/>
                <w:kern w:val="0"/>
                <w:sz w:val="20"/>
                <w:szCs w:val="20"/>
                <w:lang w:eastAsia="en-US"/>
              </w:rPr>
            </w:pPr>
            <w:r>
              <w:rPr>
                <w:iCs/>
                <w:color w:val="auto"/>
                <w:kern w:val="0"/>
                <w:sz w:val="20"/>
                <w:szCs w:val="20"/>
                <w:lang w:eastAsia="en-US"/>
              </w:rPr>
              <w:t>78</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Pr>
          <w:p w:rsidR="00DF4CF4" w:rsidRPr="00E60E35" w:rsidRDefault="006A1DB1" w:rsidP="00C83205">
            <w:pPr>
              <w:widowControl w:val="0"/>
              <w:shd w:val="clear" w:color="auto" w:fill="FFFFFF"/>
              <w:tabs>
                <w:tab w:val="left" w:pos="3692"/>
              </w:tabs>
              <w:rPr>
                <w:iCs/>
                <w:color w:val="auto"/>
                <w:kern w:val="0"/>
                <w:sz w:val="20"/>
                <w:szCs w:val="20"/>
                <w:lang w:eastAsia="en-US"/>
              </w:rPr>
            </w:pPr>
            <w:r>
              <w:rPr>
                <w:iCs/>
                <w:color w:val="auto"/>
                <w:kern w:val="0"/>
                <w:sz w:val="20"/>
                <w:szCs w:val="20"/>
                <w:lang w:eastAsia="en-US"/>
              </w:rPr>
              <w:t>65</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rsidR="00DF4CF4" w:rsidRPr="00E60E35" w:rsidRDefault="006A1DB1" w:rsidP="00C83205">
            <w:pPr>
              <w:widowControl w:val="0"/>
              <w:shd w:val="clear" w:color="auto" w:fill="FFFFFF"/>
              <w:tabs>
                <w:tab w:val="left" w:pos="3692"/>
              </w:tabs>
              <w:rPr>
                <w:iCs/>
                <w:color w:val="auto"/>
                <w:kern w:val="0"/>
                <w:sz w:val="20"/>
                <w:szCs w:val="20"/>
                <w:lang w:eastAsia="en-US"/>
              </w:rPr>
            </w:pPr>
            <w:r>
              <w:rPr>
                <w:iCs/>
                <w:color w:val="auto"/>
                <w:kern w:val="0"/>
                <w:sz w:val="20"/>
                <w:szCs w:val="20"/>
                <w:lang w:eastAsia="en-US"/>
              </w:rPr>
              <w:t>-</w:t>
            </w:r>
          </w:p>
        </w:tc>
        <w:tc>
          <w:tcPr>
            <w:tcW w:w="993" w:type="dxa"/>
            <w:gridSpan w:val="2"/>
            <w:tcBorders>
              <w:top w:val="single" w:sz="4" w:space="0" w:color="000000"/>
              <w:left w:val="single" w:sz="4" w:space="0" w:color="000000"/>
              <w:bottom w:val="single" w:sz="4" w:space="0" w:color="000000"/>
              <w:right w:val="single" w:sz="4" w:space="0" w:color="000000"/>
            </w:tcBorders>
            <w:shd w:val="clear" w:color="auto" w:fill="auto"/>
          </w:tcPr>
          <w:p w:rsidR="00DF4CF4" w:rsidRPr="00E60E35" w:rsidRDefault="006A1DB1" w:rsidP="00C83205">
            <w:pPr>
              <w:widowControl w:val="0"/>
              <w:shd w:val="clear" w:color="auto" w:fill="FFFFFF"/>
              <w:tabs>
                <w:tab w:val="left" w:pos="3692"/>
              </w:tabs>
              <w:rPr>
                <w:iCs/>
                <w:color w:val="auto"/>
                <w:kern w:val="0"/>
                <w:sz w:val="20"/>
                <w:szCs w:val="20"/>
                <w:lang w:eastAsia="en-US"/>
              </w:rPr>
            </w:pPr>
            <w:r>
              <w:rPr>
                <w:iCs/>
                <w:color w:val="auto"/>
                <w:kern w:val="0"/>
                <w:sz w:val="20"/>
                <w:szCs w:val="20"/>
                <w:lang w:eastAsia="en-US"/>
              </w:rPr>
              <w:t>-</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tcPr>
          <w:p w:rsidR="00DF4CF4" w:rsidRPr="00E60E35" w:rsidRDefault="006A1DB1" w:rsidP="00C83205">
            <w:pPr>
              <w:widowControl w:val="0"/>
              <w:shd w:val="clear" w:color="auto" w:fill="FFFFFF"/>
              <w:tabs>
                <w:tab w:val="left" w:pos="3692"/>
              </w:tabs>
              <w:rPr>
                <w:iCs/>
                <w:color w:val="auto"/>
                <w:kern w:val="0"/>
                <w:sz w:val="20"/>
                <w:szCs w:val="20"/>
                <w:lang w:eastAsia="en-US"/>
              </w:rPr>
            </w:pPr>
            <w:r>
              <w:rPr>
                <w:iCs/>
                <w:color w:val="auto"/>
                <w:kern w:val="0"/>
                <w:sz w:val="20"/>
                <w:szCs w:val="20"/>
                <w:lang w:eastAsia="en-US"/>
              </w:rPr>
              <w:t>35</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tcPr>
          <w:p w:rsidR="00DF4CF4" w:rsidRPr="00E60E35" w:rsidRDefault="006A1DB1" w:rsidP="00C83205">
            <w:pPr>
              <w:widowControl w:val="0"/>
              <w:shd w:val="clear" w:color="auto" w:fill="FFFFFF"/>
              <w:tabs>
                <w:tab w:val="left" w:pos="3692"/>
              </w:tabs>
              <w:rPr>
                <w:iCs/>
                <w:color w:val="auto"/>
                <w:kern w:val="0"/>
                <w:sz w:val="20"/>
                <w:szCs w:val="20"/>
                <w:lang w:eastAsia="en-US"/>
              </w:rPr>
            </w:pPr>
            <w:r>
              <w:rPr>
                <w:iCs/>
                <w:color w:val="auto"/>
                <w:kern w:val="0"/>
                <w:sz w:val="20"/>
                <w:szCs w:val="20"/>
                <w:lang w:eastAsia="en-US"/>
              </w:rPr>
              <w:t>83</w:t>
            </w:r>
          </w:p>
        </w:tc>
        <w:tc>
          <w:tcPr>
            <w:tcW w:w="851" w:type="dxa"/>
            <w:gridSpan w:val="2"/>
            <w:tcBorders>
              <w:top w:val="single" w:sz="4" w:space="0" w:color="000000"/>
              <w:left w:val="single" w:sz="4" w:space="0" w:color="000000"/>
              <w:bottom w:val="single" w:sz="4" w:space="0" w:color="000000"/>
              <w:right w:val="single" w:sz="4" w:space="0" w:color="auto"/>
            </w:tcBorders>
            <w:shd w:val="clear" w:color="auto" w:fill="auto"/>
          </w:tcPr>
          <w:p w:rsidR="00DF4CF4" w:rsidRPr="00E60E35" w:rsidRDefault="006A1DB1" w:rsidP="00C83205">
            <w:pPr>
              <w:widowControl w:val="0"/>
              <w:shd w:val="clear" w:color="auto" w:fill="FFFFFF"/>
              <w:tabs>
                <w:tab w:val="left" w:pos="3692"/>
              </w:tabs>
              <w:rPr>
                <w:iCs/>
                <w:color w:val="auto"/>
                <w:kern w:val="0"/>
                <w:sz w:val="20"/>
                <w:szCs w:val="20"/>
                <w:lang w:eastAsia="en-US"/>
              </w:rPr>
            </w:pPr>
            <w:r>
              <w:rPr>
                <w:iCs/>
                <w:color w:val="auto"/>
                <w:kern w:val="0"/>
                <w:sz w:val="20"/>
                <w:szCs w:val="20"/>
                <w:lang w:eastAsia="en-US"/>
              </w:rPr>
              <w:t>54</w:t>
            </w:r>
          </w:p>
        </w:tc>
        <w:tc>
          <w:tcPr>
            <w:tcW w:w="905" w:type="dxa"/>
            <w:tcBorders>
              <w:top w:val="single" w:sz="4" w:space="0" w:color="000000"/>
              <w:left w:val="single" w:sz="4" w:space="0" w:color="auto"/>
              <w:bottom w:val="single" w:sz="4" w:space="0" w:color="000000"/>
              <w:right w:val="single" w:sz="4" w:space="0" w:color="000000"/>
            </w:tcBorders>
            <w:shd w:val="clear" w:color="auto" w:fill="auto"/>
          </w:tcPr>
          <w:p w:rsidR="00DF4CF4" w:rsidRPr="00E60E35" w:rsidRDefault="00DF4CF4" w:rsidP="00C83205">
            <w:pPr>
              <w:widowControl w:val="0"/>
              <w:shd w:val="clear" w:color="auto" w:fill="FFFFFF"/>
              <w:tabs>
                <w:tab w:val="left" w:pos="3692"/>
              </w:tabs>
              <w:rPr>
                <w:iCs/>
                <w:color w:val="auto"/>
                <w:kern w:val="0"/>
                <w:sz w:val="20"/>
                <w:szCs w:val="20"/>
                <w:lang w:eastAsia="en-US"/>
              </w:rPr>
            </w:pPr>
            <w:r w:rsidRPr="00E60E35">
              <w:rPr>
                <w:iCs/>
                <w:color w:val="auto"/>
                <w:kern w:val="0"/>
                <w:sz w:val="20"/>
                <w:szCs w:val="20"/>
                <w:lang w:eastAsia="en-US"/>
              </w:rPr>
              <w:t>-</w:t>
            </w:r>
          </w:p>
        </w:tc>
        <w:tc>
          <w:tcPr>
            <w:tcW w:w="1495" w:type="dxa"/>
            <w:tcBorders>
              <w:top w:val="single" w:sz="4" w:space="0" w:color="000000"/>
              <w:left w:val="single" w:sz="4" w:space="0" w:color="000000"/>
              <w:bottom w:val="single" w:sz="4" w:space="0" w:color="000000"/>
              <w:right w:val="single" w:sz="4" w:space="0" w:color="000000"/>
            </w:tcBorders>
            <w:shd w:val="clear" w:color="auto" w:fill="auto"/>
          </w:tcPr>
          <w:p w:rsidR="00DF4CF4" w:rsidRPr="00E60E35" w:rsidRDefault="00E623F5" w:rsidP="006A1DB1">
            <w:pPr>
              <w:widowControl w:val="0"/>
              <w:shd w:val="clear" w:color="auto" w:fill="FFFFFF"/>
              <w:tabs>
                <w:tab w:val="left" w:pos="3692"/>
              </w:tabs>
              <w:jc w:val="center"/>
              <w:rPr>
                <w:iCs/>
                <w:color w:val="auto"/>
                <w:kern w:val="0"/>
                <w:sz w:val="20"/>
                <w:szCs w:val="20"/>
                <w:lang w:eastAsia="en-US"/>
              </w:rPr>
            </w:pPr>
            <w:r>
              <w:rPr>
                <w:iCs/>
                <w:color w:val="auto"/>
                <w:kern w:val="0"/>
                <w:sz w:val="20"/>
                <w:szCs w:val="20"/>
                <w:lang w:eastAsia="en-US"/>
              </w:rPr>
              <w:t>4</w:t>
            </w:r>
            <w:r w:rsidR="006A1DB1">
              <w:rPr>
                <w:iCs/>
                <w:color w:val="auto"/>
                <w:kern w:val="0"/>
                <w:sz w:val="20"/>
                <w:szCs w:val="20"/>
                <w:lang w:eastAsia="en-US"/>
              </w:rPr>
              <w:t>20</w:t>
            </w:r>
          </w:p>
        </w:tc>
      </w:tr>
      <w:tr w:rsidR="00EF0B0B" w:rsidRPr="00E60E35" w:rsidTr="00DB269D">
        <w:trPr>
          <w:trHeight w:val="236"/>
        </w:trPr>
        <w:tc>
          <w:tcPr>
            <w:tcW w:w="742" w:type="dxa"/>
            <w:tcBorders>
              <w:top w:val="single" w:sz="4" w:space="0" w:color="000000"/>
              <w:left w:val="single" w:sz="4" w:space="0" w:color="000000"/>
              <w:bottom w:val="single" w:sz="4" w:space="0" w:color="000000"/>
              <w:right w:val="single" w:sz="4" w:space="0" w:color="000000"/>
            </w:tcBorders>
            <w:shd w:val="clear" w:color="auto" w:fill="auto"/>
          </w:tcPr>
          <w:p w:rsidR="00EF0B0B" w:rsidRPr="00E60E35" w:rsidRDefault="00EF0B0B" w:rsidP="00C83205">
            <w:pPr>
              <w:widowControl w:val="0"/>
              <w:shd w:val="clear" w:color="auto" w:fill="FFFFFF"/>
              <w:tabs>
                <w:tab w:val="left" w:pos="3692"/>
              </w:tabs>
              <w:rPr>
                <w:color w:val="auto"/>
                <w:kern w:val="0"/>
                <w:sz w:val="20"/>
                <w:szCs w:val="20"/>
                <w:lang w:eastAsia="en-US"/>
              </w:rPr>
            </w:pPr>
            <w:r w:rsidRPr="00E60E35">
              <w:rPr>
                <w:color w:val="auto"/>
                <w:kern w:val="0"/>
                <w:sz w:val="20"/>
                <w:szCs w:val="20"/>
                <w:lang w:eastAsia="en-US"/>
              </w:rPr>
              <w:t>3.</w:t>
            </w:r>
          </w:p>
        </w:tc>
        <w:tc>
          <w:tcPr>
            <w:tcW w:w="14817" w:type="dxa"/>
            <w:gridSpan w:val="22"/>
            <w:tcBorders>
              <w:top w:val="single" w:sz="4" w:space="0" w:color="000000"/>
              <w:left w:val="single" w:sz="4" w:space="0" w:color="000000"/>
              <w:bottom w:val="single" w:sz="4" w:space="0" w:color="000000"/>
              <w:right w:val="single" w:sz="4" w:space="0" w:color="000000"/>
            </w:tcBorders>
            <w:shd w:val="clear" w:color="auto" w:fill="auto"/>
          </w:tcPr>
          <w:p w:rsidR="00EF0B0B" w:rsidRPr="00E60E35" w:rsidRDefault="00EF0B0B" w:rsidP="00DF4CF4">
            <w:pPr>
              <w:widowControl w:val="0"/>
              <w:shd w:val="clear" w:color="auto" w:fill="FFFFFF"/>
              <w:tabs>
                <w:tab w:val="left" w:pos="3692"/>
              </w:tabs>
              <w:rPr>
                <w:iCs/>
                <w:color w:val="auto"/>
                <w:kern w:val="0"/>
                <w:sz w:val="20"/>
                <w:szCs w:val="20"/>
                <w:lang w:eastAsia="en-US"/>
              </w:rPr>
            </w:pPr>
            <w:r w:rsidRPr="009E22CE">
              <w:rPr>
                <w:iCs/>
                <w:color w:val="auto"/>
                <w:kern w:val="0"/>
                <w:sz w:val="20"/>
                <w:szCs w:val="20"/>
                <w:lang w:eastAsia="en-US"/>
              </w:rPr>
              <w:t>Задача 3 «Организация мероприятий по профессиональному развитию специалистов, включенных в резерв управленческих кадров Астраханской области»</w:t>
            </w:r>
          </w:p>
        </w:tc>
      </w:tr>
      <w:tr w:rsidR="00DF4CF4" w:rsidRPr="00E60E35" w:rsidTr="00DB269D">
        <w:trPr>
          <w:trHeight w:val="1434"/>
        </w:trPr>
        <w:tc>
          <w:tcPr>
            <w:tcW w:w="742" w:type="dxa"/>
            <w:tcBorders>
              <w:top w:val="single" w:sz="4" w:space="0" w:color="000000"/>
              <w:left w:val="single" w:sz="4" w:space="0" w:color="000000"/>
              <w:bottom w:val="single" w:sz="4" w:space="0" w:color="000000"/>
              <w:right w:val="single" w:sz="4" w:space="0" w:color="000000"/>
            </w:tcBorders>
            <w:shd w:val="clear" w:color="auto" w:fill="auto"/>
          </w:tcPr>
          <w:p w:rsidR="00DF4CF4" w:rsidRPr="00E60E35" w:rsidRDefault="00DF4CF4" w:rsidP="00C83205">
            <w:pPr>
              <w:widowControl w:val="0"/>
              <w:shd w:val="clear" w:color="auto" w:fill="FFFFFF"/>
              <w:tabs>
                <w:tab w:val="left" w:pos="3692"/>
              </w:tabs>
              <w:rPr>
                <w:color w:val="auto"/>
                <w:kern w:val="0"/>
                <w:sz w:val="20"/>
                <w:szCs w:val="20"/>
                <w:lang w:eastAsia="en-US"/>
              </w:rPr>
            </w:pPr>
            <w:r w:rsidRPr="00E60E35">
              <w:rPr>
                <w:color w:val="auto"/>
                <w:kern w:val="0"/>
                <w:sz w:val="20"/>
                <w:szCs w:val="20"/>
                <w:lang w:eastAsia="en-US"/>
              </w:rPr>
              <w:t>3.1.</w:t>
            </w:r>
          </w:p>
        </w:tc>
        <w:tc>
          <w:tcPr>
            <w:tcW w:w="2198" w:type="dxa"/>
            <w:tcBorders>
              <w:top w:val="single" w:sz="4" w:space="0" w:color="000000"/>
              <w:left w:val="single" w:sz="4" w:space="0" w:color="000000"/>
              <w:bottom w:val="single" w:sz="4" w:space="0" w:color="000000"/>
              <w:right w:val="single" w:sz="4" w:space="0" w:color="000000"/>
            </w:tcBorders>
            <w:shd w:val="clear" w:color="auto" w:fill="auto"/>
          </w:tcPr>
          <w:p w:rsidR="00DF4CF4" w:rsidRPr="00637371" w:rsidRDefault="00DF4CF4" w:rsidP="00C83205">
            <w:pPr>
              <w:pStyle w:val="TableParagraph"/>
              <w:tabs>
                <w:tab w:val="left" w:pos="11057"/>
              </w:tabs>
              <w:ind w:right="327"/>
              <w:rPr>
                <w:sz w:val="20"/>
                <w:szCs w:val="20"/>
              </w:rPr>
            </w:pPr>
            <w:r w:rsidRPr="00637371">
              <w:rPr>
                <w:sz w:val="20"/>
                <w:szCs w:val="20"/>
              </w:rPr>
              <w:t>Мероприятие (р</w:t>
            </w:r>
            <w:r w:rsidRPr="00637371">
              <w:rPr>
                <w:sz w:val="20"/>
                <w:szCs w:val="20"/>
              </w:rPr>
              <w:t>е</w:t>
            </w:r>
            <w:r w:rsidR="00DB269D">
              <w:rPr>
                <w:sz w:val="20"/>
                <w:szCs w:val="20"/>
              </w:rPr>
              <w:t>зультат)4</w:t>
            </w:r>
            <w:r>
              <w:rPr>
                <w:sz w:val="20"/>
                <w:szCs w:val="20"/>
              </w:rPr>
              <w:t xml:space="preserve"> «Сф</w:t>
            </w:r>
            <w:r w:rsidRPr="00637371">
              <w:rPr>
                <w:sz w:val="20"/>
                <w:szCs w:val="20"/>
              </w:rPr>
              <w:t>о</w:t>
            </w:r>
            <w:r w:rsidRPr="00637371">
              <w:rPr>
                <w:sz w:val="20"/>
                <w:szCs w:val="20"/>
              </w:rPr>
              <w:t>р</w:t>
            </w:r>
            <w:r>
              <w:rPr>
                <w:sz w:val="20"/>
                <w:szCs w:val="20"/>
              </w:rPr>
              <w:t>мирован резерв</w:t>
            </w:r>
            <w:r w:rsidRPr="00637371">
              <w:rPr>
                <w:sz w:val="20"/>
                <w:szCs w:val="20"/>
              </w:rPr>
              <w:t xml:space="preserve"> управленческих кадров Астраха</w:t>
            </w:r>
            <w:r w:rsidRPr="00637371">
              <w:rPr>
                <w:sz w:val="20"/>
                <w:szCs w:val="20"/>
              </w:rPr>
              <w:t>н</w:t>
            </w:r>
            <w:r w:rsidRPr="00637371">
              <w:rPr>
                <w:sz w:val="20"/>
                <w:szCs w:val="20"/>
              </w:rPr>
              <w:t>ской области»</w:t>
            </w:r>
          </w:p>
        </w:tc>
        <w:tc>
          <w:tcPr>
            <w:tcW w:w="1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CF4" w:rsidRPr="00637371" w:rsidRDefault="00DF4CF4" w:rsidP="00C83205">
            <w:pPr>
              <w:pStyle w:val="TableParagraph"/>
              <w:tabs>
                <w:tab w:val="left" w:pos="11057"/>
              </w:tabs>
              <w:jc w:val="center"/>
              <w:rPr>
                <w:sz w:val="20"/>
                <w:szCs w:val="20"/>
              </w:rPr>
            </w:pPr>
            <w:r>
              <w:rPr>
                <w:sz w:val="20"/>
                <w:szCs w:val="20"/>
              </w:rPr>
              <w:t>-</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CF4" w:rsidRPr="00637371" w:rsidRDefault="00DF4CF4" w:rsidP="00C83205">
            <w:pPr>
              <w:jc w:val="center"/>
              <w:rPr>
                <w:sz w:val="20"/>
                <w:szCs w:val="20"/>
              </w:rPr>
            </w:pPr>
            <w:r>
              <w:rPr>
                <w:sz w:val="20"/>
                <w:szCs w:val="20"/>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CF4" w:rsidRPr="00F63D76" w:rsidRDefault="00DF4CF4" w:rsidP="00C83205">
            <w:pPr>
              <w:pStyle w:val="TableParagraph"/>
              <w:tabs>
                <w:tab w:val="left" w:pos="11057"/>
              </w:tabs>
              <w:jc w:val="center"/>
              <w:rPr>
                <w:sz w:val="20"/>
                <w:szCs w:val="20"/>
              </w:rPr>
            </w:pPr>
            <w:r w:rsidRPr="00AB2C1D">
              <w:rPr>
                <w:sz w:val="20"/>
                <w:szCs w:val="20"/>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CF4" w:rsidRPr="00F63D76" w:rsidRDefault="00DF4CF4" w:rsidP="00C83205">
            <w:pPr>
              <w:pStyle w:val="TableParagraph"/>
              <w:tabs>
                <w:tab w:val="left" w:pos="11057"/>
              </w:tabs>
              <w:jc w:val="center"/>
              <w:rPr>
                <w:sz w:val="20"/>
                <w:szCs w:val="20"/>
              </w:rPr>
            </w:pPr>
            <w:r w:rsidRPr="00AB2C1D">
              <w:rPr>
                <w:sz w:val="20"/>
                <w:szCs w:val="20"/>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CF4" w:rsidRPr="00F63D76" w:rsidRDefault="00DF4CF4" w:rsidP="00C83205">
            <w:pPr>
              <w:pStyle w:val="TableParagraph"/>
              <w:tabs>
                <w:tab w:val="left" w:pos="11057"/>
              </w:tabs>
              <w:jc w:val="center"/>
              <w:rPr>
                <w:sz w:val="20"/>
                <w:szCs w:val="20"/>
              </w:rPr>
            </w:pPr>
            <w:r w:rsidRPr="00AB2C1D">
              <w:rPr>
                <w:sz w:val="20"/>
                <w:szCs w:val="20"/>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CF4" w:rsidRPr="00F63D76" w:rsidRDefault="00DF4CF4" w:rsidP="00C83205">
            <w:pPr>
              <w:pStyle w:val="TableParagraph"/>
              <w:tabs>
                <w:tab w:val="left" w:pos="11057"/>
              </w:tabs>
              <w:jc w:val="center"/>
              <w:rPr>
                <w:sz w:val="20"/>
                <w:szCs w:val="20"/>
              </w:rPr>
            </w:pPr>
            <w:r w:rsidRPr="00AB2C1D">
              <w:rPr>
                <w:sz w:val="20"/>
                <w:szCs w:val="20"/>
              </w:rPr>
              <w:t>-</w:t>
            </w:r>
          </w:p>
        </w:tc>
        <w:tc>
          <w:tcPr>
            <w:tcW w:w="8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F4CF4" w:rsidRPr="00F63D76" w:rsidRDefault="00DF4CF4" w:rsidP="00C83205">
            <w:pPr>
              <w:pStyle w:val="TableParagraph"/>
              <w:tabs>
                <w:tab w:val="left" w:pos="11057"/>
              </w:tabs>
              <w:jc w:val="center"/>
              <w:rPr>
                <w:sz w:val="20"/>
                <w:szCs w:val="20"/>
              </w:rPr>
            </w:pPr>
            <w:r>
              <w:rPr>
                <w:sz w:val="20"/>
                <w:szCs w:val="20"/>
              </w:rPr>
              <w:t>-</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F4CF4" w:rsidRPr="00F63D76" w:rsidRDefault="00DF4CF4" w:rsidP="00C83205">
            <w:pPr>
              <w:pStyle w:val="TableParagraph"/>
              <w:tabs>
                <w:tab w:val="left" w:pos="11057"/>
              </w:tabs>
              <w:jc w:val="center"/>
              <w:rPr>
                <w:sz w:val="20"/>
                <w:szCs w:val="20"/>
              </w:rPr>
            </w:pPr>
            <w:r w:rsidRPr="00AB2C1D">
              <w:rPr>
                <w:sz w:val="20"/>
                <w:szCs w:val="20"/>
              </w:rPr>
              <w:t>-</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F4CF4" w:rsidRPr="00F63D76" w:rsidRDefault="00DF4CF4" w:rsidP="00C83205">
            <w:pPr>
              <w:pStyle w:val="TableParagraph"/>
              <w:tabs>
                <w:tab w:val="left" w:pos="11057"/>
              </w:tabs>
              <w:jc w:val="center"/>
              <w:rPr>
                <w:sz w:val="20"/>
                <w:szCs w:val="20"/>
              </w:rPr>
            </w:pPr>
            <w:r w:rsidRPr="00AB2C1D">
              <w:rPr>
                <w:sz w:val="20"/>
                <w:szCs w:val="20"/>
              </w:rPr>
              <w:t>-</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F4CF4" w:rsidRPr="00F63D76" w:rsidRDefault="00DF4CF4" w:rsidP="00C83205">
            <w:pPr>
              <w:pStyle w:val="TableParagraph"/>
              <w:tabs>
                <w:tab w:val="left" w:pos="11057"/>
              </w:tabs>
              <w:jc w:val="center"/>
              <w:rPr>
                <w:sz w:val="20"/>
                <w:szCs w:val="20"/>
              </w:rPr>
            </w:pPr>
            <w:r w:rsidRPr="00AB2C1D">
              <w:rPr>
                <w:sz w:val="20"/>
                <w:szCs w:val="20"/>
              </w:rPr>
              <w:t>-</w:t>
            </w:r>
          </w:p>
        </w:tc>
        <w:tc>
          <w:tcPr>
            <w:tcW w:w="99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F4CF4" w:rsidRPr="00637371" w:rsidRDefault="00DF4CF4" w:rsidP="00C83205">
            <w:pPr>
              <w:pStyle w:val="TableParagraph"/>
              <w:tabs>
                <w:tab w:val="left" w:pos="11057"/>
              </w:tabs>
              <w:jc w:val="center"/>
              <w:rPr>
                <w:sz w:val="20"/>
                <w:szCs w:val="20"/>
              </w:rPr>
            </w:pPr>
            <w:r>
              <w:rPr>
                <w:sz w:val="20"/>
                <w:szCs w:val="20"/>
              </w:rPr>
              <w:t>-</w:t>
            </w:r>
          </w:p>
        </w:tc>
        <w:tc>
          <w:tcPr>
            <w:tcW w:w="850"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DF4CF4" w:rsidRPr="00637371" w:rsidRDefault="00DF4CF4" w:rsidP="00C83205">
            <w:pPr>
              <w:jc w:val="center"/>
              <w:rPr>
                <w:sz w:val="20"/>
                <w:szCs w:val="20"/>
              </w:rPr>
            </w:pPr>
            <w:r>
              <w:rPr>
                <w:sz w:val="20"/>
                <w:szCs w:val="20"/>
              </w:rPr>
              <w:t>-</w:t>
            </w:r>
          </w:p>
        </w:tc>
        <w:tc>
          <w:tcPr>
            <w:tcW w:w="917"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DF4CF4" w:rsidRPr="00F63D76" w:rsidRDefault="00DF4CF4" w:rsidP="00C83205">
            <w:pPr>
              <w:pStyle w:val="TableParagraph"/>
              <w:tabs>
                <w:tab w:val="left" w:pos="11057"/>
              </w:tabs>
              <w:jc w:val="center"/>
              <w:rPr>
                <w:sz w:val="20"/>
                <w:szCs w:val="20"/>
              </w:rPr>
            </w:pPr>
            <w:r>
              <w:rPr>
                <w:sz w:val="20"/>
                <w:szCs w:val="20"/>
              </w:rPr>
              <w:t>-</w:t>
            </w:r>
          </w:p>
        </w:tc>
        <w:tc>
          <w:tcPr>
            <w:tcW w:w="14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CF4" w:rsidRPr="00F63D76" w:rsidRDefault="00DF4CF4" w:rsidP="00C83205">
            <w:pPr>
              <w:pStyle w:val="TableParagraph"/>
              <w:tabs>
                <w:tab w:val="left" w:pos="11057"/>
              </w:tabs>
              <w:jc w:val="center"/>
              <w:rPr>
                <w:sz w:val="20"/>
                <w:szCs w:val="20"/>
              </w:rPr>
            </w:pPr>
            <w:r>
              <w:rPr>
                <w:sz w:val="20"/>
                <w:szCs w:val="20"/>
              </w:rPr>
              <w:t>-</w:t>
            </w:r>
          </w:p>
        </w:tc>
      </w:tr>
      <w:tr w:rsidR="00DF4CF4" w:rsidRPr="00E60E35" w:rsidTr="00DB269D">
        <w:trPr>
          <w:trHeight w:val="1585"/>
        </w:trPr>
        <w:tc>
          <w:tcPr>
            <w:tcW w:w="742" w:type="dxa"/>
            <w:tcBorders>
              <w:top w:val="single" w:sz="4" w:space="0" w:color="000000"/>
              <w:left w:val="single" w:sz="4" w:space="0" w:color="000000"/>
              <w:bottom w:val="single" w:sz="4" w:space="0" w:color="000000"/>
              <w:right w:val="single" w:sz="4" w:space="0" w:color="000000"/>
            </w:tcBorders>
            <w:shd w:val="clear" w:color="auto" w:fill="auto"/>
          </w:tcPr>
          <w:p w:rsidR="00DF4CF4" w:rsidRPr="00E60E35" w:rsidRDefault="00DF4CF4" w:rsidP="00C83205">
            <w:pPr>
              <w:widowControl w:val="0"/>
              <w:shd w:val="clear" w:color="auto" w:fill="FFFFFF"/>
              <w:tabs>
                <w:tab w:val="left" w:pos="3692"/>
              </w:tabs>
              <w:rPr>
                <w:color w:val="auto"/>
                <w:kern w:val="0"/>
                <w:sz w:val="20"/>
                <w:szCs w:val="20"/>
                <w:lang w:eastAsia="en-US"/>
              </w:rPr>
            </w:pPr>
            <w:r w:rsidRPr="00E60E35">
              <w:rPr>
                <w:color w:val="auto"/>
                <w:kern w:val="0"/>
                <w:sz w:val="20"/>
                <w:szCs w:val="20"/>
                <w:lang w:eastAsia="en-US"/>
              </w:rPr>
              <w:t>3.2.</w:t>
            </w:r>
          </w:p>
        </w:tc>
        <w:tc>
          <w:tcPr>
            <w:tcW w:w="2198" w:type="dxa"/>
            <w:tcBorders>
              <w:top w:val="single" w:sz="4" w:space="0" w:color="000000"/>
              <w:left w:val="single" w:sz="4" w:space="0" w:color="000000"/>
              <w:bottom w:val="single" w:sz="4" w:space="0" w:color="000000"/>
              <w:right w:val="single" w:sz="4" w:space="0" w:color="000000"/>
            </w:tcBorders>
            <w:shd w:val="clear" w:color="auto" w:fill="auto"/>
          </w:tcPr>
          <w:p w:rsidR="00DF4CF4" w:rsidRPr="00637371" w:rsidRDefault="00DF4CF4" w:rsidP="00C83205">
            <w:pPr>
              <w:pStyle w:val="TableParagraph"/>
              <w:tabs>
                <w:tab w:val="left" w:pos="11057"/>
              </w:tabs>
              <w:rPr>
                <w:sz w:val="20"/>
                <w:szCs w:val="20"/>
              </w:rPr>
            </w:pPr>
            <w:r>
              <w:rPr>
                <w:sz w:val="20"/>
                <w:szCs w:val="20"/>
              </w:rPr>
              <w:t>Мероприятие (резул</w:t>
            </w:r>
            <w:r>
              <w:rPr>
                <w:sz w:val="20"/>
                <w:szCs w:val="20"/>
              </w:rPr>
              <w:t>ь</w:t>
            </w:r>
            <w:r>
              <w:rPr>
                <w:sz w:val="20"/>
                <w:szCs w:val="20"/>
              </w:rPr>
              <w:t>тат)</w:t>
            </w:r>
            <w:r w:rsidRPr="00637371">
              <w:rPr>
                <w:sz w:val="20"/>
                <w:szCs w:val="20"/>
              </w:rPr>
              <w:t xml:space="preserve"> </w:t>
            </w:r>
            <w:r w:rsidR="00DB269D">
              <w:rPr>
                <w:sz w:val="20"/>
                <w:szCs w:val="20"/>
              </w:rPr>
              <w:t>5</w:t>
            </w:r>
            <w:r>
              <w:rPr>
                <w:sz w:val="20"/>
                <w:szCs w:val="20"/>
              </w:rPr>
              <w:t xml:space="preserve"> </w:t>
            </w:r>
            <w:r w:rsidRPr="00637371">
              <w:rPr>
                <w:sz w:val="20"/>
                <w:szCs w:val="20"/>
              </w:rPr>
              <w:t>«Актуа</w:t>
            </w:r>
            <w:r>
              <w:rPr>
                <w:sz w:val="20"/>
                <w:szCs w:val="20"/>
              </w:rPr>
              <w:t>лизир</w:t>
            </w:r>
            <w:r>
              <w:rPr>
                <w:sz w:val="20"/>
                <w:szCs w:val="20"/>
              </w:rPr>
              <w:t>о</w:t>
            </w:r>
            <w:r>
              <w:rPr>
                <w:sz w:val="20"/>
                <w:szCs w:val="20"/>
              </w:rPr>
              <w:t>ваны сведения</w:t>
            </w:r>
            <w:r w:rsidRPr="00637371">
              <w:rPr>
                <w:sz w:val="20"/>
                <w:szCs w:val="20"/>
              </w:rPr>
              <w:t xml:space="preserve"> о сп</w:t>
            </w:r>
            <w:r w:rsidRPr="00637371">
              <w:rPr>
                <w:sz w:val="20"/>
                <w:szCs w:val="20"/>
              </w:rPr>
              <w:t>е</w:t>
            </w:r>
            <w:r w:rsidRPr="00637371">
              <w:rPr>
                <w:sz w:val="20"/>
                <w:szCs w:val="20"/>
              </w:rPr>
              <w:t>циалистах, включе</w:t>
            </w:r>
            <w:r w:rsidRPr="00637371">
              <w:rPr>
                <w:sz w:val="20"/>
                <w:szCs w:val="20"/>
              </w:rPr>
              <w:t>н</w:t>
            </w:r>
            <w:r w:rsidRPr="00637371">
              <w:rPr>
                <w:sz w:val="20"/>
                <w:szCs w:val="20"/>
              </w:rPr>
              <w:t>ных в резерв упра</w:t>
            </w:r>
            <w:r w:rsidRPr="00637371">
              <w:rPr>
                <w:sz w:val="20"/>
                <w:szCs w:val="20"/>
              </w:rPr>
              <w:t>в</w:t>
            </w:r>
            <w:r w:rsidRPr="00637371">
              <w:rPr>
                <w:sz w:val="20"/>
                <w:szCs w:val="20"/>
              </w:rPr>
              <w:t>ленческих кадров Ас</w:t>
            </w:r>
            <w:r w:rsidRPr="00637371">
              <w:rPr>
                <w:sz w:val="20"/>
                <w:szCs w:val="20"/>
              </w:rPr>
              <w:t>т</w:t>
            </w:r>
            <w:r w:rsidRPr="00637371">
              <w:rPr>
                <w:sz w:val="20"/>
                <w:szCs w:val="20"/>
              </w:rPr>
              <w:t>раханской области»</w:t>
            </w:r>
          </w:p>
        </w:tc>
        <w:tc>
          <w:tcPr>
            <w:tcW w:w="1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CF4" w:rsidRPr="00637371" w:rsidRDefault="00DF4CF4" w:rsidP="00C83205">
            <w:pPr>
              <w:pStyle w:val="TableParagraph"/>
              <w:tabs>
                <w:tab w:val="left" w:pos="11057"/>
              </w:tabs>
              <w:jc w:val="center"/>
              <w:rPr>
                <w:sz w:val="20"/>
                <w:szCs w:val="20"/>
              </w:rPr>
            </w:pPr>
            <w:r>
              <w:rPr>
                <w:sz w:val="20"/>
                <w:szCs w:val="20"/>
              </w:rPr>
              <w:t>-</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CF4" w:rsidRPr="00637371" w:rsidRDefault="00DF4CF4" w:rsidP="00C83205">
            <w:pPr>
              <w:jc w:val="center"/>
              <w:rPr>
                <w:sz w:val="20"/>
                <w:szCs w:val="20"/>
              </w:rPr>
            </w:pPr>
            <w:r>
              <w:rPr>
                <w:sz w:val="20"/>
                <w:szCs w:val="20"/>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CF4" w:rsidRPr="00F63D76" w:rsidRDefault="00DF4CF4" w:rsidP="00C83205">
            <w:pPr>
              <w:pStyle w:val="TableParagraph"/>
              <w:tabs>
                <w:tab w:val="left" w:pos="11057"/>
              </w:tabs>
              <w:jc w:val="center"/>
              <w:rPr>
                <w:sz w:val="20"/>
                <w:szCs w:val="20"/>
              </w:rPr>
            </w:pPr>
            <w:r w:rsidRPr="00AB2C1D">
              <w:rPr>
                <w:sz w:val="20"/>
                <w:szCs w:val="20"/>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CF4" w:rsidRPr="00F63D76" w:rsidRDefault="00DF4CF4" w:rsidP="00C83205">
            <w:pPr>
              <w:pStyle w:val="TableParagraph"/>
              <w:tabs>
                <w:tab w:val="left" w:pos="11057"/>
              </w:tabs>
              <w:jc w:val="center"/>
              <w:rPr>
                <w:sz w:val="20"/>
                <w:szCs w:val="20"/>
              </w:rPr>
            </w:pPr>
            <w:r w:rsidRPr="00AB2C1D">
              <w:rPr>
                <w:sz w:val="20"/>
                <w:szCs w:val="20"/>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CF4" w:rsidRPr="00F63D76" w:rsidRDefault="00DF4CF4" w:rsidP="00C83205">
            <w:pPr>
              <w:pStyle w:val="TableParagraph"/>
              <w:tabs>
                <w:tab w:val="left" w:pos="11057"/>
              </w:tabs>
              <w:jc w:val="center"/>
              <w:rPr>
                <w:sz w:val="20"/>
                <w:szCs w:val="20"/>
              </w:rPr>
            </w:pPr>
            <w:r w:rsidRPr="00AB2C1D">
              <w:rPr>
                <w:sz w:val="20"/>
                <w:szCs w:val="20"/>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CF4" w:rsidRPr="00F63D76" w:rsidRDefault="00DF4CF4" w:rsidP="00C83205">
            <w:pPr>
              <w:pStyle w:val="TableParagraph"/>
              <w:tabs>
                <w:tab w:val="left" w:pos="11057"/>
              </w:tabs>
              <w:jc w:val="center"/>
              <w:rPr>
                <w:sz w:val="20"/>
                <w:szCs w:val="20"/>
              </w:rPr>
            </w:pPr>
            <w:r w:rsidRPr="00AB2C1D">
              <w:rPr>
                <w:sz w:val="20"/>
                <w:szCs w:val="20"/>
              </w:rPr>
              <w:t>-</w:t>
            </w:r>
          </w:p>
        </w:tc>
        <w:tc>
          <w:tcPr>
            <w:tcW w:w="8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F4CF4" w:rsidRPr="00F63D76" w:rsidRDefault="00DF4CF4" w:rsidP="00C83205">
            <w:pPr>
              <w:pStyle w:val="TableParagraph"/>
              <w:tabs>
                <w:tab w:val="left" w:pos="11057"/>
              </w:tabs>
              <w:jc w:val="center"/>
              <w:rPr>
                <w:sz w:val="20"/>
                <w:szCs w:val="20"/>
              </w:rPr>
            </w:pPr>
            <w:r>
              <w:rPr>
                <w:sz w:val="20"/>
                <w:szCs w:val="20"/>
              </w:rPr>
              <w:t>-</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F4CF4" w:rsidRPr="00F63D76" w:rsidRDefault="00DF4CF4" w:rsidP="00C83205">
            <w:pPr>
              <w:pStyle w:val="TableParagraph"/>
              <w:tabs>
                <w:tab w:val="left" w:pos="11057"/>
              </w:tabs>
              <w:jc w:val="center"/>
              <w:rPr>
                <w:sz w:val="20"/>
                <w:szCs w:val="20"/>
              </w:rPr>
            </w:pPr>
            <w:r w:rsidRPr="00AB2C1D">
              <w:rPr>
                <w:sz w:val="20"/>
                <w:szCs w:val="20"/>
              </w:rPr>
              <w:t>-</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F4CF4" w:rsidRPr="00F63D76" w:rsidRDefault="00DF4CF4" w:rsidP="00C83205">
            <w:pPr>
              <w:pStyle w:val="TableParagraph"/>
              <w:tabs>
                <w:tab w:val="left" w:pos="11057"/>
              </w:tabs>
              <w:jc w:val="center"/>
              <w:rPr>
                <w:sz w:val="20"/>
                <w:szCs w:val="20"/>
              </w:rPr>
            </w:pPr>
            <w:r w:rsidRPr="00AB2C1D">
              <w:rPr>
                <w:sz w:val="20"/>
                <w:szCs w:val="20"/>
              </w:rPr>
              <w:t>-</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F4CF4" w:rsidRPr="00F63D76" w:rsidRDefault="00DF4CF4" w:rsidP="00C83205">
            <w:pPr>
              <w:pStyle w:val="TableParagraph"/>
              <w:tabs>
                <w:tab w:val="left" w:pos="11057"/>
              </w:tabs>
              <w:jc w:val="center"/>
              <w:rPr>
                <w:sz w:val="20"/>
                <w:szCs w:val="20"/>
              </w:rPr>
            </w:pPr>
            <w:r w:rsidRPr="00AB2C1D">
              <w:rPr>
                <w:sz w:val="20"/>
                <w:szCs w:val="20"/>
              </w:rPr>
              <w:t>-</w:t>
            </w:r>
          </w:p>
        </w:tc>
        <w:tc>
          <w:tcPr>
            <w:tcW w:w="99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F4CF4" w:rsidRPr="00637371" w:rsidRDefault="00DF4CF4" w:rsidP="00C83205">
            <w:pPr>
              <w:pStyle w:val="TableParagraph"/>
              <w:tabs>
                <w:tab w:val="left" w:pos="11057"/>
              </w:tabs>
              <w:jc w:val="center"/>
              <w:rPr>
                <w:sz w:val="20"/>
                <w:szCs w:val="20"/>
              </w:rPr>
            </w:pPr>
            <w:r>
              <w:rPr>
                <w:sz w:val="20"/>
                <w:szCs w:val="20"/>
              </w:rPr>
              <w:t>-</w:t>
            </w:r>
          </w:p>
        </w:tc>
        <w:tc>
          <w:tcPr>
            <w:tcW w:w="850"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DF4CF4" w:rsidRPr="00637371" w:rsidRDefault="00DF4CF4" w:rsidP="00C83205">
            <w:pPr>
              <w:jc w:val="center"/>
              <w:rPr>
                <w:sz w:val="20"/>
                <w:szCs w:val="20"/>
              </w:rPr>
            </w:pPr>
            <w:r>
              <w:rPr>
                <w:sz w:val="20"/>
                <w:szCs w:val="20"/>
              </w:rPr>
              <w:t>-</w:t>
            </w:r>
          </w:p>
        </w:tc>
        <w:tc>
          <w:tcPr>
            <w:tcW w:w="917"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DF4CF4" w:rsidRPr="00F63D76" w:rsidRDefault="00DF4CF4" w:rsidP="00C83205">
            <w:pPr>
              <w:pStyle w:val="TableParagraph"/>
              <w:tabs>
                <w:tab w:val="left" w:pos="11057"/>
              </w:tabs>
              <w:jc w:val="center"/>
              <w:rPr>
                <w:sz w:val="20"/>
                <w:szCs w:val="20"/>
              </w:rPr>
            </w:pPr>
            <w:r>
              <w:rPr>
                <w:sz w:val="20"/>
                <w:szCs w:val="20"/>
              </w:rPr>
              <w:t>-</w:t>
            </w:r>
          </w:p>
        </w:tc>
        <w:tc>
          <w:tcPr>
            <w:tcW w:w="14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4CF4" w:rsidRPr="00F63D76" w:rsidRDefault="00DF4CF4" w:rsidP="00C83205">
            <w:pPr>
              <w:pStyle w:val="TableParagraph"/>
              <w:tabs>
                <w:tab w:val="left" w:pos="11057"/>
              </w:tabs>
              <w:jc w:val="center"/>
              <w:rPr>
                <w:sz w:val="20"/>
                <w:szCs w:val="20"/>
              </w:rPr>
            </w:pPr>
            <w:r>
              <w:rPr>
                <w:sz w:val="20"/>
                <w:szCs w:val="20"/>
              </w:rPr>
              <w:t>-</w:t>
            </w:r>
          </w:p>
        </w:tc>
      </w:tr>
      <w:tr w:rsidR="00C6373A" w:rsidRPr="00E60E35" w:rsidTr="00DB269D">
        <w:trPr>
          <w:trHeight w:val="1585"/>
        </w:trPr>
        <w:tc>
          <w:tcPr>
            <w:tcW w:w="742" w:type="dxa"/>
            <w:tcBorders>
              <w:top w:val="single" w:sz="4" w:space="0" w:color="000000"/>
              <w:left w:val="single" w:sz="4" w:space="0" w:color="000000"/>
              <w:bottom w:val="single" w:sz="4" w:space="0" w:color="000000"/>
              <w:right w:val="single" w:sz="4" w:space="0" w:color="000000"/>
            </w:tcBorders>
            <w:shd w:val="clear" w:color="auto" w:fill="auto"/>
          </w:tcPr>
          <w:p w:rsidR="00C6373A" w:rsidRPr="00E60E35" w:rsidRDefault="00C6373A" w:rsidP="00C83205">
            <w:pPr>
              <w:widowControl w:val="0"/>
              <w:shd w:val="clear" w:color="auto" w:fill="FFFFFF"/>
              <w:tabs>
                <w:tab w:val="left" w:pos="3692"/>
              </w:tabs>
              <w:rPr>
                <w:color w:val="auto"/>
                <w:kern w:val="0"/>
                <w:sz w:val="20"/>
                <w:szCs w:val="20"/>
                <w:lang w:eastAsia="en-US"/>
              </w:rPr>
            </w:pPr>
            <w:r w:rsidRPr="00E60E35">
              <w:rPr>
                <w:color w:val="auto"/>
                <w:kern w:val="0"/>
                <w:sz w:val="20"/>
                <w:szCs w:val="20"/>
                <w:lang w:eastAsia="en-US"/>
              </w:rPr>
              <w:t>3.3.</w:t>
            </w:r>
          </w:p>
        </w:tc>
        <w:tc>
          <w:tcPr>
            <w:tcW w:w="2198" w:type="dxa"/>
            <w:tcBorders>
              <w:top w:val="single" w:sz="4" w:space="0" w:color="000000"/>
              <w:left w:val="single" w:sz="4" w:space="0" w:color="000000"/>
              <w:bottom w:val="single" w:sz="4" w:space="0" w:color="000000"/>
              <w:right w:val="single" w:sz="4" w:space="0" w:color="000000"/>
            </w:tcBorders>
            <w:shd w:val="clear" w:color="auto" w:fill="auto"/>
          </w:tcPr>
          <w:p w:rsidR="00C6373A" w:rsidRPr="00637371" w:rsidRDefault="00C6373A" w:rsidP="00C83205">
            <w:pPr>
              <w:pStyle w:val="TableParagraph"/>
              <w:tabs>
                <w:tab w:val="left" w:pos="11057"/>
              </w:tabs>
              <w:rPr>
                <w:sz w:val="20"/>
                <w:szCs w:val="20"/>
              </w:rPr>
            </w:pPr>
            <w:r>
              <w:rPr>
                <w:sz w:val="20"/>
                <w:szCs w:val="20"/>
              </w:rPr>
              <w:t>Мероприятие (резул</w:t>
            </w:r>
            <w:r>
              <w:rPr>
                <w:sz w:val="20"/>
                <w:szCs w:val="20"/>
              </w:rPr>
              <w:t>ь</w:t>
            </w:r>
            <w:r>
              <w:rPr>
                <w:sz w:val="20"/>
                <w:szCs w:val="20"/>
              </w:rPr>
              <w:t>тат)</w:t>
            </w:r>
            <w:r w:rsidRPr="00637371">
              <w:rPr>
                <w:sz w:val="20"/>
                <w:szCs w:val="20"/>
              </w:rPr>
              <w:t xml:space="preserve"> </w:t>
            </w:r>
            <w:r w:rsidR="00DB269D">
              <w:rPr>
                <w:sz w:val="20"/>
                <w:szCs w:val="20"/>
              </w:rPr>
              <w:t>6</w:t>
            </w:r>
            <w:r>
              <w:rPr>
                <w:sz w:val="20"/>
                <w:szCs w:val="20"/>
              </w:rPr>
              <w:t xml:space="preserve"> </w:t>
            </w:r>
            <w:r w:rsidRPr="00C01B1C">
              <w:rPr>
                <w:sz w:val="20"/>
                <w:szCs w:val="20"/>
              </w:rPr>
              <w:t>«</w:t>
            </w:r>
            <w:r>
              <w:rPr>
                <w:sz w:val="20"/>
                <w:szCs w:val="20"/>
              </w:rPr>
              <w:t xml:space="preserve">Организовано обучение </w:t>
            </w:r>
            <w:r w:rsidRPr="00E376D0">
              <w:rPr>
                <w:sz w:val="20"/>
                <w:szCs w:val="20"/>
              </w:rPr>
              <w:t>специал</w:t>
            </w:r>
            <w:r w:rsidRPr="00E376D0">
              <w:rPr>
                <w:sz w:val="20"/>
                <w:szCs w:val="20"/>
              </w:rPr>
              <w:t>и</w:t>
            </w:r>
            <w:r w:rsidRPr="00E376D0">
              <w:rPr>
                <w:sz w:val="20"/>
                <w:szCs w:val="20"/>
              </w:rPr>
              <w:t>стов, включенных в резерв управленческ</w:t>
            </w:r>
            <w:r>
              <w:rPr>
                <w:sz w:val="20"/>
                <w:szCs w:val="20"/>
              </w:rPr>
              <w:t>их кадров Астраханской области»</w:t>
            </w:r>
          </w:p>
        </w:tc>
        <w:tc>
          <w:tcPr>
            <w:tcW w:w="1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373A" w:rsidRPr="00637371" w:rsidRDefault="00C6373A" w:rsidP="00C83205">
            <w:pPr>
              <w:pStyle w:val="TableParagraph"/>
              <w:tabs>
                <w:tab w:val="left" w:pos="11057"/>
              </w:tabs>
              <w:jc w:val="center"/>
              <w:rPr>
                <w:sz w:val="20"/>
                <w:szCs w:val="20"/>
              </w:rPr>
            </w:pPr>
            <w:r>
              <w:rPr>
                <w:sz w:val="20"/>
                <w:szCs w:val="20"/>
              </w:rPr>
              <w:t>-</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373A" w:rsidRPr="00637371" w:rsidRDefault="00C6373A" w:rsidP="00C83205">
            <w:pPr>
              <w:jc w:val="center"/>
              <w:rPr>
                <w:sz w:val="20"/>
                <w:szCs w:val="20"/>
              </w:rPr>
            </w:pPr>
            <w:r>
              <w:rPr>
                <w:sz w:val="20"/>
                <w:szCs w:val="20"/>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373A" w:rsidRPr="00F63D76" w:rsidRDefault="00C6373A" w:rsidP="00C83205">
            <w:pPr>
              <w:pStyle w:val="TableParagraph"/>
              <w:tabs>
                <w:tab w:val="left" w:pos="11057"/>
              </w:tabs>
              <w:jc w:val="center"/>
              <w:rPr>
                <w:sz w:val="20"/>
                <w:szCs w:val="20"/>
              </w:rPr>
            </w:pPr>
            <w:r w:rsidRPr="00AB2C1D">
              <w:rPr>
                <w:sz w:val="20"/>
                <w:szCs w:val="20"/>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373A" w:rsidRPr="00F63D76" w:rsidRDefault="00C6373A" w:rsidP="00C83205">
            <w:pPr>
              <w:pStyle w:val="TableParagraph"/>
              <w:tabs>
                <w:tab w:val="left" w:pos="11057"/>
              </w:tabs>
              <w:jc w:val="center"/>
              <w:rPr>
                <w:sz w:val="20"/>
                <w:szCs w:val="20"/>
              </w:rPr>
            </w:pPr>
            <w:r w:rsidRPr="00AB2C1D">
              <w:rPr>
                <w:sz w:val="20"/>
                <w:szCs w:val="20"/>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373A" w:rsidRPr="00F63D76" w:rsidRDefault="00C6373A" w:rsidP="00C83205">
            <w:pPr>
              <w:pStyle w:val="TableParagraph"/>
              <w:tabs>
                <w:tab w:val="left" w:pos="11057"/>
              </w:tabs>
              <w:jc w:val="center"/>
              <w:rPr>
                <w:sz w:val="20"/>
                <w:szCs w:val="20"/>
              </w:rPr>
            </w:pPr>
            <w:r w:rsidRPr="00AB2C1D">
              <w:rPr>
                <w:sz w:val="20"/>
                <w:szCs w:val="20"/>
              </w:rPr>
              <w:t>-</w:t>
            </w:r>
          </w:p>
        </w:tc>
        <w:tc>
          <w:tcPr>
            <w:tcW w:w="723"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C6373A" w:rsidRPr="00F63D76" w:rsidRDefault="00C6373A" w:rsidP="00C6373A">
            <w:pPr>
              <w:pStyle w:val="TableParagraph"/>
              <w:tabs>
                <w:tab w:val="left" w:pos="11057"/>
              </w:tabs>
              <w:jc w:val="center"/>
              <w:rPr>
                <w:sz w:val="20"/>
                <w:szCs w:val="20"/>
              </w:rPr>
            </w:pPr>
            <w:r>
              <w:rPr>
                <w:sz w:val="20"/>
                <w:szCs w:val="20"/>
              </w:rPr>
              <w:t>-</w:t>
            </w:r>
          </w:p>
        </w:tc>
        <w:tc>
          <w:tcPr>
            <w:tcW w:w="839" w:type="dxa"/>
            <w:tcBorders>
              <w:top w:val="single" w:sz="4" w:space="0" w:color="000000"/>
              <w:left w:val="single" w:sz="4" w:space="0" w:color="auto"/>
              <w:bottom w:val="single" w:sz="4" w:space="0" w:color="000000"/>
              <w:right w:val="single" w:sz="4" w:space="0" w:color="000000"/>
            </w:tcBorders>
            <w:shd w:val="clear" w:color="auto" w:fill="auto"/>
            <w:vAlign w:val="center"/>
          </w:tcPr>
          <w:p w:rsidR="00C6373A" w:rsidRPr="00F63D76" w:rsidRDefault="00C6373A" w:rsidP="00C6373A">
            <w:pPr>
              <w:pStyle w:val="TableParagraph"/>
              <w:tabs>
                <w:tab w:val="left" w:pos="11057"/>
              </w:tabs>
              <w:jc w:val="center"/>
              <w:rPr>
                <w:sz w:val="20"/>
                <w:szCs w:val="20"/>
              </w:rPr>
            </w:pPr>
            <w:r w:rsidRPr="00AB2C1D">
              <w:rPr>
                <w:sz w:val="20"/>
                <w:szCs w:val="20"/>
              </w:rPr>
              <w:t>-</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6373A" w:rsidRPr="00F63D76" w:rsidRDefault="00C6373A" w:rsidP="00C83205">
            <w:pPr>
              <w:pStyle w:val="TableParagraph"/>
              <w:tabs>
                <w:tab w:val="left" w:pos="11057"/>
              </w:tabs>
              <w:jc w:val="center"/>
              <w:rPr>
                <w:sz w:val="20"/>
                <w:szCs w:val="20"/>
              </w:rPr>
            </w:pPr>
            <w:r w:rsidRPr="00AB2C1D">
              <w:rPr>
                <w:sz w:val="20"/>
                <w:szCs w:val="20"/>
              </w:rPr>
              <w:t>-</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6373A" w:rsidRPr="00F63D76" w:rsidRDefault="00C6373A" w:rsidP="00C83205">
            <w:pPr>
              <w:pStyle w:val="TableParagraph"/>
              <w:tabs>
                <w:tab w:val="left" w:pos="11057"/>
              </w:tabs>
              <w:jc w:val="center"/>
              <w:rPr>
                <w:sz w:val="20"/>
                <w:szCs w:val="20"/>
              </w:rPr>
            </w:pPr>
            <w:r w:rsidRPr="00AB2C1D">
              <w:rPr>
                <w:sz w:val="20"/>
                <w:szCs w:val="20"/>
              </w:rPr>
              <w:t>-</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6373A" w:rsidRPr="00F63D76" w:rsidRDefault="00C6373A" w:rsidP="00C83205">
            <w:pPr>
              <w:pStyle w:val="TableParagraph"/>
              <w:tabs>
                <w:tab w:val="left" w:pos="11057"/>
              </w:tabs>
              <w:jc w:val="center"/>
              <w:rPr>
                <w:sz w:val="20"/>
                <w:szCs w:val="20"/>
              </w:rPr>
            </w:pPr>
            <w:r w:rsidRPr="00AB2C1D">
              <w:rPr>
                <w:sz w:val="20"/>
                <w:szCs w:val="20"/>
              </w:rPr>
              <w:t>-</w:t>
            </w:r>
          </w:p>
        </w:tc>
        <w:tc>
          <w:tcPr>
            <w:tcW w:w="99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6373A" w:rsidRPr="00637371" w:rsidRDefault="00C6373A" w:rsidP="00C83205">
            <w:pPr>
              <w:pStyle w:val="TableParagraph"/>
              <w:tabs>
                <w:tab w:val="left" w:pos="11057"/>
              </w:tabs>
              <w:jc w:val="center"/>
              <w:rPr>
                <w:sz w:val="20"/>
                <w:szCs w:val="20"/>
              </w:rPr>
            </w:pPr>
            <w:r>
              <w:rPr>
                <w:sz w:val="20"/>
                <w:szCs w:val="20"/>
              </w:rPr>
              <w:t>-</w:t>
            </w:r>
          </w:p>
        </w:tc>
        <w:tc>
          <w:tcPr>
            <w:tcW w:w="850"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C6373A" w:rsidRPr="00637371" w:rsidRDefault="00C6373A" w:rsidP="00C83205">
            <w:pPr>
              <w:jc w:val="center"/>
              <w:rPr>
                <w:sz w:val="20"/>
                <w:szCs w:val="20"/>
              </w:rPr>
            </w:pPr>
            <w:r>
              <w:rPr>
                <w:sz w:val="20"/>
                <w:szCs w:val="20"/>
              </w:rPr>
              <w:t>-</w:t>
            </w:r>
          </w:p>
        </w:tc>
        <w:tc>
          <w:tcPr>
            <w:tcW w:w="917"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C6373A" w:rsidRPr="00F63D76" w:rsidRDefault="00C6373A" w:rsidP="00C83205">
            <w:pPr>
              <w:pStyle w:val="TableParagraph"/>
              <w:tabs>
                <w:tab w:val="left" w:pos="11057"/>
              </w:tabs>
              <w:jc w:val="center"/>
              <w:rPr>
                <w:sz w:val="20"/>
                <w:szCs w:val="20"/>
              </w:rPr>
            </w:pPr>
            <w:r>
              <w:rPr>
                <w:sz w:val="20"/>
                <w:szCs w:val="20"/>
              </w:rPr>
              <w:t>-</w:t>
            </w:r>
          </w:p>
        </w:tc>
        <w:tc>
          <w:tcPr>
            <w:tcW w:w="14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373A" w:rsidRPr="00F63D76" w:rsidRDefault="00C6373A" w:rsidP="00C83205">
            <w:pPr>
              <w:pStyle w:val="TableParagraph"/>
              <w:tabs>
                <w:tab w:val="left" w:pos="11057"/>
              </w:tabs>
              <w:jc w:val="center"/>
              <w:rPr>
                <w:sz w:val="20"/>
                <w:szCs w:val="20"/>
              </w:rPr>
            </w:pPr>
            <w:r>
              <w:rPr>
                <w:sz w:val="20"/>
                <w:szCs w:val="20"/>
              </w:rPr>
              <w:t>-</w:t>
            </w:r>
          </w:p>
        </w:tc>
      </w:tr>
    </w:tbl>
    <w:p w:rsidR="00934FD3" w:rsidRDefault="00934FD3" w:rsidP="00934FD3">
      <w:pPr>
        <w:widowControl w:val="0"/>
        <w:rPr>
          <w:color w:val="auto"/>
          <w:sz w:val="28"/>
          <w:szCs w:val="28"/>
        </w:rPr>
        <w:sectPr w:rsidR="00934FD3" w:rsidSect="007E27E9">
          <w:headerReference w:type="default" r:id="rId14"/>
          <w:footerReference w:type="default" r:id="rId15"/>
          <w:headerReference w:type="first" r:id="rId16"/>
          <w:pgSz w:w="16839" w:h="11907" w:orient="landscape" w:code="9"/>
          <w:pgMar w:top="1701" w:right="567" w:bottom="567" w:left="567" w:header="1134" w:footer="526" w:gutter="0"/>
          <w:pgNumType w:start="11"/>
          <w:cols w:space="720"/>
          <w:titlePg/>
          <w:docGrid w:linePitch="299"/>
        </w:sectPr>
      </w:pPr>
    </w:p>
    <w:tbl>
      <w:tblPr>
        <w:tblW w:w="16358" w:type="dxa"/>
        <w:tblCellMar>
          <w:top w:w="55" w:type="dxa"/>
          <w:left w:w="55" w:type="dxa"/>
          <w:bottom w:w="55" w:type="dxa"/>
          <w:right w:w="55" w:type="dxa"/>
        </w:tblCellMar>
        <w:tblLook w:val="04A0" w:firstRow="1" w:lastRow="0" w:firstColumn="1" w:lastColumn="0" w:noHBand="0" w:noVBand="1"/>
      </w:tblPr>
      <w:tblGrid>
        <w:gridCol w:w="8180"/>
        <w:gridCol w:w="8178"/>
      </w:tblGrid>
      <w:tr w:rsidR="00934FD3" w:rsidTr="00C83205">
        <w:tc>
          <w:tcPr>
            <w:tcW w:w="8180" w:type="dxa"/>
            <w:shd w:val="clear" w:color="auto" w:fill="FFFFFF"/>
          </w:tcPr>
          <w:p w:rsidR="00934FD3" w:rsidRDefault="00934FD3" w:rsidP="00C83205">
            <w:pPr>
              <w:pStyle w:val="afffff"/>
              <w:rPr>
                <w:lang w:val="en-US" w:eastAsia="en-US"/>
              </w:rPr>
            </w:pPr>
          </w:p>
        </w:tc>
        <w:tc>
          <w:tcPr>
            <w:tcW w:w="8178" w:type="dxa"/>
            <w:shd w:val="clear" w:color="auto" w:fill="FFFFFF"/>
            <w:hideMark/>
          </w:tcPr>
          <w:p w:rsidR="00934FD3" w:rsidRPr="00744F27" w:rsidRDefault="00934FD3" w:rsidP="00C83205">
            <w:pPr>
              <w:shd w:val="clear" w:color="auto" w:fill="FFFFFF"/>
              <w:ind w:left="2168"/>
              <w:rPr>
                <w:sz w:val="22"/>
              </w:rPr>
            </w:pPr>
            <w:r>
              <w:rPr>
                <w:sz w:val="28"/>
                <w:szCs w:val="28"/>
              </w:rPr>
              <w:t>Приложение № 2</w:t>
            </w:r>
          </w:p>
          <w:p w:rsidR="00934FD3" w:rsidRPr="00744F27" w:rsidRDefault="00934FD3" w:rsidP="00C83205">
            <w:pPr>
              <w:shd w:val="clear" w:color="auto" w:fill="FFFFFF"/>
              <w:ind w:left="2168"/>
              <w:rPr>
                <w:sz w:val="28"/>
                <w:szCs w:val="28"/>
              </w:rPr>
            </w:pPr>
            <w:r>
              <w:rPr>
                <w:sz w:val="28"/>
                <w:szCs w:val="28"/>
              </w:rPr>
              <w:t>к го</w:t>
            </w:r>
            <w:r w:rsidRPr="00744F27">
              <w:rPr>
                <w:sz w:val="28"/>
                <w:szCs w:val="28"/>
              </w:rPr>
              <w:t>сударственной программе</w:t>
            </w:r>
          </w:p>
          <w:p w:rsidR="00934FD3" w:rsidRPr="00744F27" w:rsidRDefault="00934FD3" w:rsidP="00C83205">
            <w:pPr>
              <w:widowControl w:val="0"/>
              <w:shd w:val="clear" w:color="auto" w:fill="FFFFFF"/>
              <w:ind w:left="2168"/>
              <w:rPr>
                <w:sz w:val="28"/>
                <w:szCs w:val="28"/>
                <w:lang w:eastAsia="en-US"/>
              </w:rPr>
            </w:pPr>
            <w:r w:rsidRPr="00744F27">
              <w:rPr>
                <w:sz w:val="28"/>
                <w:szCs w:val="28"/>
              </w:rPr>
              <w:t>Астраханской области</w:t>
            </w:r>
          </w:p>
        </w:tc>
      </w:tr>
    </w:tbl>
    <w:p w:rsidR="00934FD3" w:rsidRDefault="00934FD3" w:rsidP="00F43E86">
      <w:pPr>
        <w:widowControl w:val="0"/>
        <w:ind w:left="10632"/>
        <w:rPr>
          <w:color w:val="auto"/>
          <w:sz w:val="28"/>
          <w:szCs w:val="28"/>
        </w:rPr>
      </w:pPr>
    </w:p>
    <w:p w:rsidR="00934FD3" w:rsidRDefault="00934FD3" w:rsidP="00934FD3">
      <w:pPr>
        <w:pStyle w:val="a1"/>
        <w:tabs>
          <w:tab w:val="left" w:pos="11057"/>
        </w:tabs>
        <w:spacing w:before="6"/>
        <w:jc w:val="center"/>
        <w:rPr>
          <w:rFonts w:ascii="Times New Roman" w:hAnsi="Times New Roman" w:cs="Times New Roman"/>
          <w:bCs/>
          <w:sz w:val="28"/>
          <w:szCs w:val="28"/>
        </w:rPr>
      </w:pPr>
      <w:r w:rsidRPr="00CA04E6">
        <w:rPr>
          <w:rFonts w:ascii="Times New Roman" w:hAnsi="Times New Roman" w:cs="Times New Roman"/>
          <w:bCs/>
          <w:sz w:val="28"/>
          <w:szCs w:val="28"/>
        </w:rPr>
        <w:t>Реестр документов, входящих в состав государственной программы Астраханской области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4394"/>
        <w:gridCol w:w="1116"/>
        <w:gridCol w:w="3420"/>
        <w:gridCol w:w="1984"/>
        <w:gridCol w:w="2268"/>
        <w:gridCol w:w="1701"/>
      </w:tblGrid>
      <w:tr w:rsidR="00934FD3" w:rsidRPr="00143438" w:rsidTr="001058EA">
        <w:trPr>
          <w:trHeight w:val="332"/>
        </w:trPr>
        <w:tc>
          <w:tcPr>
            <w:tcW w:w="426" w:type="dxa"/>
          </w:tcPr>
          <w:p w:rsidR="00934FD3" w:rsidRPr="00143438" w:rsidRDefault="00934FD3" w:rsidP="00C83205">
            <w:pPr>
              <w:pStyle w:val="a1"/>
              <w:tabs>
                <w:tab w:val="left" w:pos="11057"/>
              </w:tabs>
              <w:spacing w:after="0" w:line="240" w:lineRule="auto"/>
              <w:jc w:val="center"/>
              <w:rPr>
                <w:rFonts w:ascii="Times New Roman" w:hAnsi="Times New Roman" w:cs="Times New Roman"/>
                <w:bCs/>
                <w:sz w:val="20"/>
                <w:szCs w:val="20"/>
              </w:rPr>
            </w:pPr>
            <w:r w:rsidRPr="00143438">
              <w:rPr>
                <w:rFonts w:ascii="Times New Roman" w:hAnsi="Times New Roman" w:cs="Times New Roman"/>
                <w:sz w:val="20"/>
                <w:szCs w:val="20"/>
              </w:rPr>
              <w:t xml:space="preserve">№ </w:t>
            </w:r>
            <w:proofErr w:type="gramStart"/>
            <w:r w:rsidRPr="00143438">
              <w:rPr>
                <w:rFonts w:ascii="Times New Roman" w:hAnsi="Times New Roman" w:cs="Times New Roman"/>
                <w:sz w:val="20"/>
                <w:szCs w:val="20"/>
              </w:rPr>
              <w:t>п</w:t>
            </w:r>
            <w:proofErr w:type="gramEnd"/>
            <w:r w:rsidRPr="00143438">
              <w:rPr>
                <w:rFonts w:ascii="Times New Roman" w:hAnsi="Times New Roman" w:cs="Times New Roman"/>
                <w:sz w:val="20"/>
                <w:szCs w:val="20"/>
              </w:rPr>
              <w:t>/п</w:t>
            </w:r>
          </w:p>
        </w:tc>
        <w:tc>
          <w:tcPr>
            <w:tcW w:w="4394" w:type="dxa"/>
          </w:tcPr>
          <w:p w:rsidR="00934FD3" w:rsidRPr="00143438" w:rsidRDefault="00934FD3" w:rsidP="00C83205">
            <w:pPr>
              <w:pStyle w:val="a1"/>
              <w:tabs>
                <w:tab w:val="left" w:pos="11057"/>
              </w:tabs>
              <w:spacing w:after="0" w:line="240" w:lineRule="auto"/>
              <w:jc w:val="center"/>
              <w:rPr>
                <w:rFonts w:ascii="Times New Roman" w:hAnsi="Times New Roman" w:cs="Times New Roman"/>
                <w:bCs/>
                <w:sz w:val="20"/>
                <w:szCs w:val="20"/>
              </w:rPr>
            </w:pPr>
            <w:r w:rsidRPr="00143438">
              <w:rPr>
                <w:rFonts w:ascii="Times New Roman" w:hAnsi="Times New Roman" w:cs="Times New Roman"/>
                <w:sz w:val="20"/>
                <w:szCs w:val="20"/>
              </w:rPr>
              <w:t>Тип документа</w:t>
            </w:r>
          </w:p>
        </w:tc>
        <w:tc>
          <w:tcPr>
            <w:tcW w:w="1116" w:type="dxa"/>
          </w:tcPr>
          <w:p w:rsidR="00934FD3" w:rsidRPr="00143438" w:rsidRDefault="00934FD3" w:rsidP="00C83205">
            <w:pPr>
              <w:pStyle w:val="a1"/>
              <w:tabs>
                <w:tab w:val="left" w:pos="11057"/>
              </w:tabs>
              <w:spacing w:after="0" w:line="240" w:lineRule="auto"/>
              <w:jc w:val="center"/>
              <w:rPr>
                <w:rFonts w:ascii="Times New Roman" w:hAnsi="Times New Roman" w:cs="Times New Roman"/>
                <w:bCs/>
                <w:sz w:val="20"/>
                <w:szCs w:val="20"/>
              </w:rPr>
            </w:pPr>
            <w:r w:rsidRPr="00143438">
              <w:rPr>
                <w:rFonts w:ascii="Times New Roman" w:hAnsi="Times New Roman" w:cs="Times New Roman"/>
                <w:sz w:val="20"/>
                <w:szCs w:val="20"/>
              </w:rPr>
              <w:t>Вид д</w:t>
            </w:r>
            <w:r w:rsidRPr="00143438">
              <w:rPr>
                <w:rFonts w:ascii="Times New Roman" w:hAnsi="Times New Roman" w:cs="Times New Roman"/>
                <w:sz w:val="20"/>
                <w:szCs w:val="20"/>
              </w:rPr>
              <w:t>о</w:t>
            </w:r>
            <w:r w:rsidRPr="00143438">
              <w:rPr>
                <w:rFonts w:ascii="Times New Roman" w:hAnsi="Times New Roman" w:cs="Times New Roman"/>
                <w:sz w:val="20"/>
                <w:szCs w:val="20"/>
              </w:rPr>
              <w:t>кумента</w:t>
            </w:r>
          </w:p>
        </w:tc>
        <w:tc>
          <w:tcPr>
            <w:tcW w:w="3420" w:type="dxa"/>
          </w:tcPr>
          <w:p w:rsidR="00934FD3" w:rsidRPr="00143438" w:rsidRDefault="00934FD3" w:rsidP="00C83205">
            <w:pPr>
              <w:pStyle w:val="a1"/>
              <w:tabs>
                <w:tab w:val="left" w:pos="11057"/>
              </w:tabs>
              <w:spacing w:after="0" w:line="240" w:lineRule="auto"/>
              <w:jc w:val="center"/>
              <w:rPr>
                <w:rFonts w:ascii="Times New Roman" w:hAnsi="Times New Roman" w:cs="Times New Roman"/>
                <w:bCs/>
                <w:sz w:val="20"/>
                <w:szCs w:val="20"/>
              </w:rPr>
            </w:pPr>
            <w:r w:rsidRPr="00143438">
              <w:rPr>
                <w:rFonts w:ascii="Times New Roman" w:hAnsi="Times New Roman" w:cs="Times New Roman"/>
                <w:sz w:val="20"/>
                <w:szCs w:val="20"/>
              </w:rPr>
              <w:t>Наименование документа</w:t>
            </w:r>
          </w:p>
        </w:tc>
        <w:tc>
          <w:tcPr>
            <w:tcW w:w="1984" w:type="dxa"/>
          </w:tcPr>
          <w:p w:rsidR="00934FD3" w:rsidRPr="00143438" w:rsidRDefault="00934FD3" w:rsidP="00C83205">
            <w:pPr>
              <w:pStyle w:val="a1"/>
              <w:tabs>
                <w:tab w:val="left" w:pos="11057"/>
              </w:tabs>
              <w:spacing w:after="0" w:line="240" w:lineRule="auto"/>
              <w:jc w:val="center"/>
              <w:rPr>
                <w:rFonts w:ascii="Times New Roman" w:hAnsi="Times New Roman" w:cs="Times New Roman"/>
                <w:bCs/>
                <w:sz w:val="20"/>
                <w:szCs w:val="20"/>
              </w:rPr>
            </w:pPr>
            <w:r w:rsidRPr="00143438">
              <w:rPr>
                <w:rFonts w:ascii="Times New Roman" w:hAnsi="Times New Roman" w:cs="Times New Roman"/>
                <w:sz w:val="20"/>
                <w:szCs w:val="20"/>
              </w:rPr>
              <w:t>Реквизиты</w:t>
            </w:r>
          </w:p>
        </w:tc>
        <w:tc>
          <w:tcPr>
            <w:tcW w:w="2268" w:type="dxa"/>
          </w:tcPr>
          <w:p w:rsidR="00934FD3" w:rsidRPr="00143438" w:rsidRDefault="00934FD3" w:rsidP="00C83205">
            <w:pPr>
              <w:pStyle w:val="a1"/>
              <w:tabs>
                <w:tab w:val="left" w:pos="11057"/>
              </w:tabs>
              <w:spacing w:after="0" w:line="240" w:lineRule="auto"/>
              <w:jc w:val="center"/>
              <w:rPr>
                <w:rFonts w:ascii="Times New Roman" w:hAnsi="Times New Roman" w:cs="Times New Roman"/>
                <w:bCs/>
                <w:sz w:val="20"/>
                <w:szCs w:val="20"/>
              </w:rPr>
            </w:pPr>
            <w:r w:rsidRPr="00143438">
              <w:rPr>
                <w:rFonts w:ascii="Times New Roman" w:hAnsi="Times New Roman" w:cs="Times New Roman"/>
                <w:sz w:val="20"/>
                <w:szCs w:val="20"/>
              </w:rPr>
              <w:t>Разработчик</w:t>
            </w:r>
          </w:p>
        </w:tc>
        <w:tc>
          <w:tcPr>
            <w:tcW w:w="1701" w:type="dxa"/>
          </w:tcPr>
          <w:p w:rsidR="00934FD3" w:rsidRPr="00143438" w:rsidRDefault="00934FD3" w:rsidP="00C83205">
            <w:pPr>
              <w:pStyle w:val="a1"/>
              <w:tabs>
                <w:tab w:val="left" w:pos="11057"/>
              </w:tabs>
              <w:spacing w:after="0" w:line="240" w:lineRule="auto"/>
              <w:jc w:val="center"/>
              <w:rPr>
                <w:rFonts w:ascii="Times New Roman" w:hAnsi="Times New Roman" w:cs="Times New Roman"/>
                <w:bCs/>
                <w:sz w:val="20"/>
                <w:szCs w:val="20"/>
              </w:rPr>
            </w:pPr>
            <w:r w:rsidRPr="00143438">
              <w:rPr>
                <w:rFonts w:ascii="Times New Roman" w:hAnsi="Times New Roman" w:cs="Times New Roman"/>
                <w:sz w:val="20"/>
                <w:szCs w:val="20"/>
              </w:rPr>
              <w:t>Гиперссылка на текст документа</w:t>
            </w:r>
          </w:p>
        </w:tc>
      </w:tr>
      <w:tr w:rsidR="00934FD3" w:rsidRPr="00143438" w:rsidTr="001058EA">
        <w:trPr>
          <w:trHeight w:val="281"/>
        </w:trPr>
        <w:tc>
          <w:tcPr>
            <w:tcW w:w="426" w:type="dxa"/>
          </w:tcPr>
          <w:p w:rsidR="00934FD3" w:rsidRPr="00143438" w:rsidRDefault="00934FD3" w:rsidP="00C83205">
            <w:pPr>
              <w:pStyle w:val="a1"/>
              <w:tabs>
                <w:tab w:val="left" w:pos="11057"/>
              </w:tabs>
              <w:spacing w:after="0" w:line="240" w:lineRule="auto"/>
              <w:jc w:val="center"/>
              <w:rPr>
                <w:rFonts w:ascii="Times New Roman" w:hAnsi="Times New Roman" w:cs="Times New Roman"/>
                <w:bCs/>
                <w:sz w:val="20"/>
                <w:szCs w:val="20"/>
              </w:rPr>
            </w:pPr>
            <w:r w:rsidRPr="00143438">
              <w:rPr>
                <w:rFonts w:ascii="Times New Roman" w:hAnsi="Times New Roman" w:cs="Times New Roman"/>
                <w:bCs/>
                <w:sz w:val="20"/>
                <w:szCs w:val="20"/>
              </w:rPr>
              <w:t>1</w:t>
            </w:r>
          </w:p>
        </w:tc>
        <w:tc>
          <w:tcPr>
            <w:tcW w:w="4394" w:type="dxa"/>
          </w:tcPr>
          <w:p w:rsidR="00934FD3" w:rsidRPr="00143438" w:rsidRDefault="00934FD3" w:rsidP="00C83205">
            <w:pPr>
              <w:pStyle w:val="a1"/>
              <w:tabs>
                <w:tab w:val="left" w:pos="11057"/>
              </w:tabs>
              <w:spacing w:after="0" w:line="240" w:lineRule="auto"/>
              <w:jc w:val="center"/>
              <w:rPr>
                <w:rFonts w:ascii="Times New Roman" w:hAnsi="Times New Roman" w:cs="Times New Roman"/>
                <w:bCs/>
                <w:sz w:val="20"/>
                <w:szCs w:val="20"/>
              </w:rPr>
            </w:pPr>
            <w:r w:rsidRPr="00143438">
              <w:rPr>
                <w:rFonts w:ascii="Times New Roman" w:hAnsi="Times New Roman" w:cs="Times New Roman"/>
                <w:bCs/>
                <w:sz w:val="20"/>
                <w:szCs w:val="20"/>
              </w:rPr>
              <w:t>2</w:t>
            </w:r>
          </w:p>
        </w:tc>
        <w:tc>
          <w:tcPr>
            <w:tcW w:w="1116" w:type="dxa"/>
          </w:tcPr>
          <w:p w:rsidR="00934FD3" w:rsidRPr="00143438" w:rsidRDefault="00934FD3" w:rsidP="00C83205">
            <w:pPr>
              <w:pStyle w:val="a1"/>
              <w:tabs>
                <w:tab w:val="left" w:pos="11057"/>
              </w:tabs>
              <w:spacing w:after="0" w:line="240" w:lineRule="auto"/>
              <w:jc w:val="center"/>
              <w:rPr>
                <w:rFonts w:ascii="Times New Roman" w:hAnsi="Times New Roman" w:cs="Times New Roman"/>
                <w:bCs/>
                <w:sz w:val="20"/>
                <w:szCs w:val="20"/>
              </w:rPr>
            </w:pPr>
            <w:r w:rsidRPr="00143438">
              <w:rPr>
                <w:rFonts w:ascii="Times New Roman" w:hAnsi="Times New Roman" w:cs="Times New Roman"/>
                <w:bCs/>
                <w:sz w:val="20"/>
                <w:szCs w:val="20"/>
              </w:rPr>
              <w:t>3</w:t>
            </w:r>
          </w:p>
        </w:tc>
        <w:tc>
          <w:tcPr>
            <w:tcW w:w="3420" w:type="dxa"/>
          </w:tcPr>
          <w:p w:rsidR="00934FD3" w:rsidRPr="00143438" w:rsidRDefault="00934FD3" w:rsidP="00C83205">
            <w:pPr>
              <w:pStyle w:val="a1"/>
              <w:tabs>
                <w:tab w:val="left" w:pos="11057"/>
              </w:tabs>
              <w:spacing w:after="0" w:line="240" w:lineRule="auto"/>
              <w:jc w:val="center"/>
              <w:rPr>
                <w:rFonts w:ascii="Times New Roman" w:hAnsi="Times New Roman" w:cs="Times New Roman"/>
                <w:bCs/>
                <w:sz w:val="20"/>
                <w:szCs w:val="20"/>
              </w:rPr>
            </w:pPr>
            <w:r w:rsidRPr="00143438">
              <w:rPr>
                <w:rFonts w:ascii="Times New Roman" w:hAnsi="Times New Roman" w:cs="Times New Roman"/>
                <w:bCs/>
                <w:sz w:val="20"/>
                <w:szCs w:val="20"/>
              </w:rPr>
              <w:t>4</w:t>
            </w:r>
          </w:p>
        </w:tc>
        <w:tc>
          <w:tcPr>
            <w:tcW w:w="1984" w:type="dxa"/>
          </w:tcPr>
          <w:p w:rsidR="00934FD3" w:rsidRPr="00143438" w:rsidRDefault="00934FD3" w:rsidP="00C83205">
            <w:pPr>
              <w:pStyle w:val="a1"/>
              <w:tabs>
                <w:tab w:val="left" w:pos="11057"/>
              </w:tabs>
              <w:spacing w:after="0" w:line="240" w:lineRule="auto"/>
              <w:jc w:val="center"/>
              <w:rPr>
                <w:rFonts w:ascii="Times New Roman" w:hAnsi="Times New Roman" w:cs="Times New Roman"/>
                <w:bCs/>
                <w:sz w:val="20"/>
                <w:szCs w:val="20"/>
              </w:rPr>
            </w:pPr>
            <w:r w:rsidRPr="00143438">
              <w:rPr>
                <w:rFonts w:ascii="Times New Roman" w:hAnsi="Times New Roman" w:cs="Times New Roman"/>
                <w:bCs/>
                <w:sz w:val="20"/>
                <w:szCs w:val="20"/>
              </w:rPr>
              <w:t>5</w:t>
            </w:r>
          </w:p>
        </w:tc>
        <w:tc>
          <w:tcPr>
            <w:tcW w:w="2268" w:type="dxa"/>
          </w:tcPr>
          <w:p w:rsidR="00934FD3" w:rsidRPr="00143438" w:rsidRDefault="00934FD3" w:rsidP="00C83205">
            <w:pPr>
              <w:pStyle w:val="a1"/>
              <w:tabs>
                <w:tab w:val="left" w:pos="11057"/>
              </w:tabs>
              <w:spacing w:after="0" w:line="240" w:lineRule="auto"/>
              <w:jc w:val="center"/>
              <w:rPr>
                <w:rFonts w:ascii="Times New Roman" w:hAnsi="Times New Roman" w:cs="Times New Roman"/>
                <w:bCs/>
                <w:sz w:val="20"/>
                <w:szCs w:val="20"/>
              </w:rPr>
            </w:pPr>
            <w:r w:rsidRPr="00143438">
              <w:rPr>
                <w:rFonts w:ascii="Times New Roman" w:hAnsi="Times New Roman" w:cs="Times New Roman"/>
                <w:bCs/>
                <w:sz w:val="20"/>
                <w:szCs w:val="20"/>
              </w:rPr>
              <w:t>6</w:t>
            </w:r>
          </w:p>
        </w:tc>
        <w:tc>
          <w:tcPr>
            <w:tcW w:w="1701" w:type="dxa"/>
          </w:tcPr>
          <w:p w:rsidR="00934FD3" w:rsidRPr="00143438" w:rsidRDefault="00934FD3" w:rsidP="00C83205">
            <w:pPr>
              <w:pStyle w:val="a1"/>
              <w:tabs>
                <w:tab w:val="left" w:pos="11057"/>
              </w:tabs>
              <w:spacing w:after="0" w:line="240" w:lineRule="auto"/>
              <w:jc w:val="center"/>
              <w:rPr>
                <w:rFonts w:ascii="Times New Roman" w:hAnsi="Times New Roman" w:cs="Times New Roman"/>
                <w:bCs/>
                <w:sz w:val="20"/>
                <w:szCs w:val="20"/>
              </w:rPr>
            </w:pPr>
            <w:r w:rsidRPr="00143438">
              <w:rPr>
                <w:rFonts w:ascii="Times New Roman" w:hAnsi="Times New Roman" w:cs="Times New Roman"/>
                <w:bCs/>
                <w:sz w:val="20"/>
                <w:szCs w:val="20"/>
              </w:rPr>
              <w:t>7</w:t>
            </w:r>
          </w:p>
        </w:tc>
      </w:tr>
      <w:tr w:rsidR="00934FD3" w:rsidRPr="00143438" w:rsidTr="00934FD3">
        <w:trPr>
          <w:trHeight w:val="361"/>
        </w:trPr>
        <w:tc>
          <w:tcPr>
            <w:tcW w:w="15309" w:type="dxa"/>
            <w:gridSpan w:val="7"/>
          </w:tcPr>
          <w:p w:rsidR="00934FD3" w:rsidRPr="002B7DE7" w:rsidRDefault="00934FD3" w:rsidP="00C83205">
            <w:pPr>
              <w:pStyle w:val="a1"/>
              <w:tabs>
                <w:tab w:val="left" w:pos="11057"/>
              </w:tabs>
              <w:spacing w:after="0" w:line="240" w:lineRule="auto"/>
              <w:rPr>
                <w:rFonts w:ascii="Times New Roman" w:hAnsi="Times New Roman" w:cs="Times New Roman"/>
                <w:sz w:val="20"/>
                <w:szCs w:val="20"/>
              </w:rPr>
            </w:pPr>
            <w:r w:rsidRPr="00143438">
              <w:rPr>
                <w:rFonts w:ascii="Times New Roman" w:hAnsi="Times New Roman" w:cs="Times New Roman"/>
                <w:sz w:val="20"/>
                <w:szCs w:val="20"/>
              </w:rPr>
              <w:t>«Повышение кадрового потенциала исполнительных органов Астраханской области и органов местного самоуправления муниципальных образований Астраханской области»</w:t>
            </w:r>
          </w:p>
        </w:tc>
      </w:tr>
      <w:tr w:rsidR="00934FD3" w:rsidRPr="00143438" w:rsidTr="00934FD3">
        <w:trPr>
          <w:trHeight w:val="315"/>
        </w:trPr>
        <w:tc>
          <w:tcPr>
            <w:tcW w:w="426" w:type="dxa"/>
          </w:tcPr>
          <w:p w:rsidR="00934FD3" w:rsidRPr="00143438" w:rsidRDefault="00934FD3" w:rsidP="00C83205">
            <w:pPr>
              <w:pStyle w:val="a1"/>
              <w:tabs>
                <w:tab w:val="left" w:pos="11057"/>
              </w:tabs>
              <w:spacing w:after="0" w:line="240" w:lineRule="auto"/>
              <w:jc w:val="center"/>
              <w:rPr>
                <w:rFonts w:ascii="Times New Roman" w:hAnsi="Times New Roman" w:cs="Times New Roman"/>
                <w:bCs/>
                <w:sz w:val="20"/>
                <w:szCs w:val="20"/>
              </w:rPr>
            </w:pPr>
            <w:r w:rsidRPr="00143438">
              <w:rPr>
                <w:rFonts w:ascii="Times New Roman" w:hAnsi="Times New Roman" w:cs="Times New Roman"/>
                <w:bCs/>
                <w:sz w:val="20"/>
                <w:szCs w:val="20"/>
              </w:rPr>
              <w:t>1.</w:t>
            </w:r>
          </w:p>
        </w:tc>
        <w:tc>
          <w:tcPr>
            <w:tcW w:w="4394" w:type="dxa"/>
          </w:tcPr>
          <w:p w:rsidR="00934FD3" w:rsidRPr="00143438" w:rsidRDefault="00934FD3" w:rsidP="00C83205">
            <w:pPr>
              <w:pStyle w:val="a1"/>
              <w:tabs>
                <w:tab w:val="left" w:pos="11057"/>
              </w:tabs>
              <w:spacing w:after="0" w:line="240" w:lineRule="auto"/>
              <w:rPr>
                <w:rFonts w:ascii="Times New Roman" w:hAnsi="Times New Roman" w:cs="Times New Roman"/>
                <w:sz w:val="20"/>
                <w:szCs w:val="20"/>
              </w:rPr>
            </w:pPr>
            <w:r w:rsidRPr="00143438">
              <w:rPr>
                <w:rFonts w:ascii="Times New Roman" w:hAnsi="Times New Roman" w:cs="Times New Roman"/>
                <w:sz w:val="20"/>
                <w:szCs w:val="20"/>
              </w:rPr>
              <w:t>Стратегические приоритеты государственной программы Астраханской области «Повышение кадрового потенциала исполнительных органов Астраханской области и органов местного сам</w:t>
            </w:r>
            <w:r w:rsidRPr="00143438">
              <w:rPr>
                <w:rFonts w:ascii="Times New Roman" w:hAnsi="Times New Roman" w:cs="Times New Roman"/>
                <w:sz w:val="20"/>
                <w:szCs w:val="20"/>
              </w:rPr>
              <w:t>о</w:t>
            </w:r>
            <w:r w:rsidRPr="00143438">
              <w:rPr>
                <w:rFonts w:ascii="Times New Roman" w:hAnsi="Times New Roman" w:cs="Times New Roman"/>
                <w:sz w:val="20"/>
                <w:szCs w:val="20"/>
              </w:rPr>
              <w:t>управления муниципальных образований Ас</w:t>
            </w:r>
            <w:r w:rsidRPr="00143438">
              <w:rPr>
                <w:rFonts w:ascii="Times New Roman" w:hAnsi="Times New Roman" w:cs="Times New Roman"/>
                <w:sz w:val="20"/>
                <w:szCs w:val="20"/>
              </w:rPr>
              <w:t>т</w:t>
            </w:r>
            <w:r w:rsidRPr="00143438">
              <w:rPr>
                <w:rFonts w:ascii="Times New Roman" w:hAnsi="Times New Roman" w:cs="Times New Roman"/>
                <w:sz w:val="20"/>
                <w:szCs w:val="20"/>
              </w:rPr>
              <w:t>раханской области»</w:t>
            </w:r>
          </w:p>
        </w:tc>
        <w:tc>
          <w:tcPr>
            <w:tcW w:w="1116" w:type="dxa"/>
          </w:tcPr>
          <w:p w:rsidR="00934FD3" w:rsidRPr="00143438" w:rsidRDefault="00934FD3" w:rsidP="00C83205">
            <w:pPr>
              <w:pStyle w:val="a1"/>
              <w:tabs>
                <w:tab w:val="left" w:pos="11057"/>
              </w:tabs>
              <w:spacing w:after="0" w:line="240" w:lineRule="auto"/>
              <w:rPr>
                <w:rFonts w:ascii="Times New Roman" w:hAnsi="Times New Roman" w:cs="Times New Roman"/>
                <w:bCs/>
                <w:sz w:val="20"/>
                <w:szCs w:val="20"/>
              </w:rPr>
            </w:pPr>
            <w:r>
              <w:rPr>
                <w:rFonts w:ascii="Times New Roman" w:hAnsi="Times New Roman" w:cs="Times New Roman"/>
                <w:bCs/>
                <w:sz w:val="20"/>
                <w:szCs w:val="20"/>
              </w:rPr>
              <w:t>Пост</w:t>
            </w:r>
            <w:r>
              <w:rPr>
                <w:rFonts w:ascii="Times New Roman" w:hAnsi="Times New Roman" w:cs="Times New Roman"/>
                <w:bCs/>
                <w:sz w:val="20"/>
                <w:szCs w:val="20"/>
              </w:rPr>
              <w:t>а</w:t>
            </w:r>
            <w:r>
              <w:rPr>
                <w:rFonts w:ascii="Times New Roman" w:hAnsi="Times New Roman" w:cs="Times New Roman"/>
                <w:bCs/>
                <w:sz w:val="20"/>
                <w:szCs w:val="20"/>
              </w:rPr>
              <w:t xml:space="preserve">новление </w:t>
            </w:r>
            <w:r w:rsidRPr="0005121C">
              <w:rPr>
                <w:rFonts w:ascii="Times New Roman" w:hAnsi="Times New Roman" w:cs="Times New Roman"/>
                <w:bCs/>
                <w:sz w:val="20"/>
                <w:szCs w:val="20"/>
              </w:rPr>
              <w:t>Прав</w:t>
            </w:r>
            <w:r w:rsidRPr="0005121C">
              <w:rPr>
                <w:rFonts w:ascii="Times New Roman" w:hAnsi="Times New Roman" w:cs="Times New Roman"/>
                <w:bCs/>
                <w:sz w:val="20"/>
                <w:szCs w:val="20"/>
              </w:rPr>
              <w:t>и</w:t>
            </w:r>
            <w:r w:rsidRPr="0005121C">
              <w:rPr>
                <w:rFonts w:ascii="Times New Roman" w:hAnsi="Times New Roman" w:cs="Times New Roman"/>
                <w:bCs/>
                <w:sz w:val="20"/>
                <w:szCs w:val="20"/>
              </w:rPr>
              <w:t>тельства Астраха</w:t>
            </w:r>
            <w:r w:rsidRPr="0005121C">
              <w:rPr>
                <w:rFonts w:ascii="Times New Roman" w:hAnsi="Times New Roman" w:cs="Times New Roman"/>
                <w:bCs/>
                <w:sz w:val="20"/>
                <w:szCs w:val="20"/>
              </w:rPr>
              <w:t>н</w:t>
            </w:r>
            <w:r w:rsidRPr="0005121C">
              <w:rPr>
                <w:rFonts w:ascii="Times New Roman" w:hAnsi="Times New Roman" w:cs="Times New Roman"/>
                <w:bCs/>
                <w:sz w:val="20"/>
                <w:szCs w:val="20"/>
              </w:rPr>
              <w:t>ской о</w:t>
            </w:r>
            <w:r w:rsidRPr="0005121C">
              <w:rPr>
                <w:rFonts w:ascii="Times New Roman" w:hAnsi="Times New Roman" w:cs="Times New Roman"/>
                <w:bCs/>
                <w:sz w:val="20"/>
                <w:szCs w:val="20"/>
              </w:rPr>
              <w:t>б</w:t>
            </w:r>
            <w:r w:rsidRPr="0005121C">
              <w:rPr>
                <w:rFonts w:ascii="Times New Roman" w:hAnsi="Times New Roman" w:cs="Times New Roman"/>
                <w:bCs/>
                <w:sz w:val="20"/>
                <w:szCs w:val="20"/>
              </w:rPr>
              <w:t>ласти</w:t>
            </w:r>
          </w:p>
        </w:tc>
        <w:tc>
          <w:tcPr>
            <w:tcW w:w="3420" w:type="dxa"/>
          </w:tcPr>
          <w:p w:rsidR="00934FD3" w:rsidRPr="00143438" w:rsidRDefault="00934FD3" w:rsidP="00C83205">
            <w:pPr>
              <w:pStyle w:val="a1"/>
              <w:tabs>
                <w:tab w:val="left" w:pos="11057"/>
              </w:tabs>
              <w:suppressAutoHyphens/>
              <w:spacing w:after="0" w:line="240" w:lineRule="auto"/>
              <w:rPr>
                <w:rFonts w:ascii="Times New Roman" w:hAnsi="Times New Roman" w:cs="Times New Roman"/>
                <w:bCs/>
                <w:sz w:val="20"/>
                <w:szCs w:val="20"/>
              </w:rPr>
            </w:pPr>
            <w:r w:rsidRPr="00AD1FAE">
              <w:rPr>
                <w:rFonts w:ascii="Times New Roman" w:hAnsi="Times New Roman" w:cs="Times New Roman"/>
                <w:bCs/>
                <w:sz w:val="20"/>
                <w:szCs w:val="20"/>
              </w:rPr>
              <w:t>«О государственной программе Астраханской области «Повышение кадрового потенциала исполнительных органов Астраханской области и органов местного самоуправления муни</w:t>
            </w:r>
            <w:r>
              <w:rPr>
                <w:rFonts w:ascii="Times New Roman" w:hAnsi="Times New Roman" w:cs="Times New Roman"/>
                <w:bCs/>
                <w:sz w:val="20"/>
                <w:szCs w:val="20"/>
              </w:rPr>
              <w:t>ципальных образований Астрахан</w:t>
            </w:r>
            <w:r w:rsidRPr="00AD1FAE">
              <w:rPr>
                <w:rFonts w:ascii="Times New Roman" w:hAnsi="Times New Roman" w:cs="Times New Roman"/>
                <w:bCs/>
                <w:sz w:val="20"/>
                <w:szCs w:val="20"/>
              </w:rPr>
              <w:t>ской области»</w:t>
            </w:r>
          </w:p>
        </w:tc>
        <w:tc>
          <w:tcPr>
            <w:tcW w:w="1984" w:type="dxa"/>
          </w:tcPr>
          <w:p w:rsidR="00934FD3" w:rsidRPr="00143438" w:rsidRDefault="00934FD3" w:rsidP="00C83205">
            <w:pPr>
              <w:pStyle w:val="a1"/>
              <w:tabs>
                <w:tab w:val="left" w:pos="11057"/>
              </w:tabs>
              <w:spacing w:after="0" w:line="240" w:lineRule="auto"/>
              <w:rPr>
                <w:rFonts w:ascii="Times New Roman" w:hAnsi="Times New Roman" w:cs="Times New Roman"/>
                <w:bCs/>
                <w:sz w:val="20"/>
                <w:szCs w:val="20"/>
              </w:rPr>
            </w:pPr>
            <w:r w:rsidRPr="002B7DE7">
              <w:rPr>
                <w:rFonts w:ascii="Times New Roman" w:hAnsi="Times New Roman" w:cs="Times New Roman"/>
                <w:bCs/>
                <w:sz w:val="20"/>
                <w:szCs w:val="20"/>
              </w:rPr>
              <w:t>от ______№</w:t>
            </w:r>
          </w:p>
        </w:tc>
        <w:tc>
          <w:tcPr>
            <w:tcW w:w="2268" w:type="dxa"/>
          </w:tcPr>
          <w:p w:rsidR="00934FD3" w:rsidRPr="00143438" w:rsidRDefault="00934FD3" w:rsidP="00C83205">
            <w:pPr>
              <w:pStyle w:val="a1"/>
              <w:tabs>
                <w:tab w:val="left" w:pos="11057"/>
              </w:tabs>
              <w:spacing w:after="0" w:line="240" w:lineRule="auto"/>
              <w:rPr>
                <w:rFonts w:ascii="Times New Roman" w:hAnsi="Times New Roman" w:cs="Times New Roman"/>
                <w:bCs/>
                <w:sz w:val="20"/>
                <w:szCs w:val="20"/>
              </w:rPr>
            </w:pPr>
            <w:r>
              <w:rPr>
                <w:rFonts w:ascii="Times New Roman" w:hAnsi="Times New Roman" w:cs="Times New Roman"/>
                <w:bCs/>
                <w:sz w:val="20"/>
                <w:szCs w:val="20"/>
              </w:rPr>
              <w:t>Администрация Губе</w:t>
            </w:r>
            <w:r>
              <w:rPr>
                <w:rFonts w:ascii="Times New Roman" w:hAnsi="Times New Roman" w:cs="Times New Roman"/>
                <w:bCs/>
                <w:sz w:val="20"/>
                <w:szCs w:val="20"/>
              </w:rPr>
              <w:t>р</w:t>
            </w:r>
            <w:r>
              <w:rPr>
                <w:rFonts w:ascii="Times New Roman" w:hAnsi="Times New Roman" w:cs="Times New Roman"/>
                <w:bCs/>
                <w:sz w:val="20"/>
                <w:szCs w:val="20"/>
              </w:rPr>
              <w:t>натора Астраханской области</w:t>
            </w:r>
          </w:p>
        </w:tc>
        <w:tc>
          <w:tcPr>
            <w:tcW w:w="1701" w:type="dxa"/>
          </w:tcPr>
          <w:p w:rsidR="00934FD3" w:rsidRPr="00143438" w:rsidRDefault="00934FD3" w:rsidP="00C83205">
            <w:pPr>
              <w:autoSpaceDE w:val="0"/>
              <w:autoSpaceDN w:val="0"/>
              <w:adjustRightInd w:val="0"/>
              <w:jc w:val="both"/>
              <w:rPr>
                <w:bCs/>
                <w:sz w:val="20"/>
                <w:szCs w:val="20"/>
              </w:rPr>
            </w:pPr>
            <w:r>
              <w:rPr>
                <w:bCs/>
                <w:sz w:val="20"/>
                <w:szCs w:val="20"/>
              </w:rPr>
              <w:t>-</w:t>
            </w:r>
          </w:p>
        </w:tc>
      </w:tr>
      <w:tr w:rsidR="00934FD3" w:rsidRPr="00143438" w:rsidTr="00934FD3">
        <w:trPr>
          <w:trHeight w:val="241"/>
        </w:trPr>
        <w:tc>
          <w:tcPr>
            <w:tcW w:w="426" w:type="dxa"/>
          </w:tcPr>
          <w:p w:rsidR="00934FD3" w:rsidRPr="00143438" w:rsidRDefault="00934FD3" w:rsidP="00C83205">
            <w:pPr>
              <w:pStyle w:val="a1"/>
              <w:tabs>
                <w:tab w:val="left" w:pos="11057"/>
              </w:tabs>
              <w:spacing w:after="0" w:line="240" w:lineRule="auto"/>
              <w:jc w:val="center"/>
              <w:rPr>
                <w:rFonts w:ascii="Times New Roman" w:hAnsi="Times New Roman" w:cs="Times New Roman"/>
                <w:bCs/>
                <w:sz w:val="20"/>
                <w:szCs w:val="20"/>
              </w:rPr>
            </w:pPr>
            <w:r w:rsidRPr="00143438">
              <w:rPr>
                <w:rFonts w:ascii="Times New Roman" w:hAnsi="Times New Roman" w:cs="Times New Roman"/>
                <w:bCs/>
                <w:sz w:val="20"/>
                <w:szCs w:val="20"/>
              </w:rPr>
              <w:t>2.</w:t>
            </w:r>
          </w:p>
        </w:tc>
        <w:tc>
          <w:tcPr>
            <w:tcW w:w="4394" w:type="dxa"/>
          </w:tcPr>
          <w:p w:rsidR="00934FD3" w:rsidRPr="00143438" w:rsidRDefault="00934FD3" w:rsidP="00C83205">
            <w:pPr>
              <w:pStyle w:val="a1"/>
              <w:tabs>
                <w:tab w:val="left" w:pos="11057"/>
              </w:tabs>
              <w:spacing w:after="0" w:line="240" w:lineRule="auto"/>
              <w:rPr>
                <w:rFonts w:ascii="Times New Roman" w:hAnsi="Times New Roman" w:cs="Times New Roman"/>
                <w:sz w:val="20"/>
                <w:szCs w:val="20"/>
              </w:rPr>
            </w:pPr>
            <w:r w:rsidRPr="00143438">
              <w:rPr>
                <w:rFonts w:ascii="Times New Roman" w:hAnsi="Times New Roman" w:cs="Times New Roman"/>
                <w:sz w:val="20"/>
                <w:szCs w:val="20"/>
              </w:rPr>
              <w:t>Паспорт государственной программы «Повыш</w:t>
            </w:r>
            <w:r w:rsidRPr="00143438">
              <w:rPr>
                <w:rFonts w:ascii="Times New Roman" w:hAnsi="Times New Roman" w:cs="Times New Roman"/>
                <w:sz w:val="20"/>
                <w:szCs w:val="20"/>
              </w:rPr>
              <w:t>е</w:t>
            </w:r>
            <w:r w:rsidRPr="00143438">
              <w:rPr>
                <w:rFonts w:ascii="Times New Roman" w:hAnsi="Times New Roman" w:cs="Times New Roman"/>
                <w:sz w:val="20"/>
                <w:szCs w:val="20"/>
              </w:rPr>
              <w:t>ние кадрового потенциала исполнительных о</w:t>
            </w:r>
            <w:r w:rsidRPr="00143438">
              <w:rPr>
                <w:rFonts w:ascii="Times New Roman" w:hAnsi="Times New Roman" w:cs="Times New Roman"/>
                <w:sz w:val="20"/>
                <w:szCs w:val="20"/>
              </w:rPr>
              <w:t>р</w:t>
            </w:r>
            <w:r w:rsidRPr="00143438">
              <w:rPr>
                <w:rFonts w:ascii="Times New Roman" w:hAnsi="Times New Roman" w:cs="Times New Roman"/>
                <w:sz w:val="20"/>
                <w:szCs w:val="20"/>
              </w:rPr>
              <w:t>ганов Астраханской области и органов местного самоуправления муниципальных образований Астраханской области»</w:t>
            </w:r>
          </w:p>
        </w:tc>
        <w:tc>
          <w:tcPr>
            <w:tcW w:w="1116" w:type="dxa"/>
          </w:tcPr>
          <w:p w:rsidR="00934FD3" w:rsidRPr="00143438" w:rsidRDefault="00934FD3" w:rsidP="00C83205">
            <w:pPr>
              <w:pStyle w:val="a1"/>
              <w:tabs>
                <w:tab w:val="left" w:pos="11057"/>
              </w:tabs>
              <w:spacing w:after="0" w:line="240" w:lineRule="auto"/>
              <w:rPr>
                <w:rFonts w:ascii="Times New Roman" w:hAnsi="Times New Roman" w:cs="Times New Roman"/>
                <w:bCs/>
                <w:sz w:val="20"/>
                <w:szCs w:val="20"/>
              </w:rPr>
            </w:pPr>
            <w:r>
              <w:rPr>
                <w:rFonts w:ascii="Times New Roman" w:hAnsi="Times New Roman" w:cs="Times New Roman"/>
                <w:bCs/>
                <w:sz w:val="20"/>
                <w:szCs w:val="20"/>
              </w:rPr>
              <w:t>Пост</w:t>
            </w:r>
            <w:r>
              <w:rPr>
                <w:rFonts w:ascii="Times New Roman" w:hAnsi="Times New Roman" w:cs="Times New Roman"/>
                <w:bCs/>
                <w:sz w:val="20"/>
                <w:szCs w:val="20"/>
              </w:rPr>
              <w:t>а</w:t>
            </w:r>
            <w:r>
              <w:rPr>
                <w:rFonts w:ascii="Times New Roman" w:hAnsi="Times New Roman" w:cs="Times New Roman"/>
                <w:bCs/>
                <w:sz w:val="20"/>
                <w:szCs w:val="20"/>
              </w:rPr>
              <w:t xml:space="preserve">новление </w:t>
            </w:r>
            <w:r w:rsidRPr="0005121C">
              <w:rPr>
                <w:rFonts w:ascii="Times New Roman" w:hAnsi="Times New Roman" w:cs="Times New Roman"/>
                <w:bCs/>
                <w:sz w:val="20"/>
                <w:szCs w:val="20"/>
              </w:rPr>
              <w:t>Прав</w:t>
            </w:r>
            <w:r w:rsidRPr="0005121C">
              <w:rPr>
                <w:rFonts w:ascii="Times New Roman" w:hAnsi="Times New Roman" w:cs="Times New Roman"/>
                <w:bCs/>
                <w:sz w:val="20"/>
                <w:szCs w:val="20"/>
              </w:rPr>
              <w:t>и</w:t>
            </w:r>
            <w:r w:rsidRPr="0005121C">
              <w:rPr>
                <w:rFonts w:ascii="Times New Roman" w:hAnsi="Times New Roman" w:cs="Times New Roman"/>
                <w:bCs/>
                <w:sz w:val="20"/>
                <w:szCs w:val="20"/>
              </w:rPr>
              <w:t>тельства Астраха</w:t>
            </w:r>
            <w:r w:rsidRPr="0005121C">
              <w:rPr>
                <w:rFonts w:ascii="Times New Roman" w:hAnsi="Times New Roman" w:cs="Times New Roman"/>
                <w:bCs/>
                <w:sz w:val="20"/>
                <w:szCs w:val="20"/>
              </w:rPr>
              <w:t>н</w:t>
            </w:r>
            <w:r w:rsidRPr="0005121C">
              <w:rPr>
                <w:rFonts w:ascii="Times New Roman" w:hAnsi="Times New Roman" w:cs="Times New Roman"/>
                <w:bCs/>
                <w:sz w:val="20"/>
                <w:szCs w:val="20"/>
              </w:rPr>
              <w:t>ской о</w:t>
            </w:r>
            <w:r w:rsidRPr="0005121C">
              <w:rPr>
                <w:rFonts w:ascii="Times New Roman" w:hAnsi="Times New Roman" w:cs="Times New Roman"/>
                <w:bCs/>
                <w:sz w:val="20"/>
                <w:szCs w:val="20"/>
              </w:rPr>
              <w:t>б</w:t>
            </w:r>
            <w:r w:rsidRPr="0005121C">
              <w:rPr>
                <w:rFonts w:ascii="Times New Roman" w:hAnsi="Times New Roman" w:cs="Times New Roman"/>
                <w:bCs/>
                <w:sz w:val="20"/>
                <w:szCs w:val="20"/>
              </w:rPr>
              <w:t>ласти</w:t>
            </w:r>
          </w:p>
        </w:tc>
        <w:tc>
          <w:tcPr>
            <w:tcW w:w="3420" w:type="dxa"/>
          </w:tcPr>
          <w:p w:rsidR="00934FD3" w:rsidRPr="00143438" w:rsidRDefault="00934FD3" w:rsidP="00C83205">
            <w:pPr>
              <w:pStyle w:val="a1"/>
              <w:tabs>
                <w:tab w:val="left" w:pos="11057"/>
              </w:tabs>
              <w:suppressAutoHyphens/>
              <w:spacing w:after="0" w:line="240" w:lineRule="auto"/>
              <w:rPr>
                <w:rFonts w:ascii="Times New Roman" w:hAnsi="Times New Roman" w:cs="Times New Roman"/>
                <w:bCs/>
                <w:sz w:val="20"/>
                <w:szCs w:val="20"/>
              </w:rPr>
            </w:pPr>
            <w:r w:rsidRPr="00AD1FAE">
              <w:rPr>
                <w:rFonts w:ascii="Times New Roman" w:hAnsi="Times New Roman" w:cs="Times New Roman"/>
                <w:bCs/>
                <w:sz w:val="20"/>
                <w:szCs w:val="20"/>
              </w:rPr>
              <w:t>«О государственной программе Астраханской области «Повышение кадрового потенциала исполнительных органов Астраханской области и органов местного самоуправления муни</w:t>
            </w:r>
            <w:r>
              <w:rPr>
                <w:rFonts w:ascii="Times New Roman" w:hAnsi="Times New Roman" w:cs="Times New Roman"/>
                <w:bCs/>
                <w:sz w:val="20"/>
                <w:szCs w:val="20"/>
              </w:rPr>
              <w:t>ципальных образований Астрахан</w:t>
            </w:r>
            <w:r w:rsidRPr="00AD1FAE">
              <w:rPr>
                <w:rFonts w:ascii="Times New Roman" w:hAnsi="Times New Roman" w:cs="Times New Roman"/>
                <w:bCs/>
                <w:sz w:val="20"/>
                <w:szCs w:val="20"/>
              </w:rPr>
              <w:t>ской области»</w:t>
            </w:r>
          </w:p>
        </w:tc>
        <w:tc>
          <w:tcPr>
            <w:tcW w:w="1984" w:type="dxa"/>
          </w:tcPr>
          <w:p w:rsidR="00934FD3" w:rsidRPr="00143438" w:rsidRDefault="00934FD3" w:rsidP="00C83205">
            <w:pPr>
              <w:pStyle w:val="a1"/>
              <w:tabs>
                <w:tab w:val="left" w:pos="11057"/>
              </w:tabs>
              <w:spacing w:after="0" w:line="240" w:lineRule="auto"/>
              <w:ind w:left="-128" w:firstLine="142"/>
              <w:rPr>
                <w:rFonts w:ascii="Times New Roman" w:hAnsi="Times New Roman" w:cs="Times New Roman"/>
                <w:bCs/>
                <w:sz w:val="20"/>
                <w:szCs w:val="20"/>
              </w:rPr>
            </w:pPr>
            <w:r w:rsidRPr="002B7DE7">
              <w:rPr>
                <w:rFonts w:ascii="Times New Roman" w:hAnsi="Times New Roman" w:cs="Times New Roman"/>
                <w:bCs/>
                <w:sz w:val="20"/>
                <w:szCs w:val="20"/>
              </w:rPr>
              <w:t>от ______№</w:t>
            </w:r>
          </w:p>
        </w:tc>
        <w:tc>
          <w:tcPr>
            <w:tcW w:w="2268" w:type="dxa"/>
          </w:tcPr>
          <w:p w:rsidR="00934FD3" w:rsidRPr="00143438" w:rsidRDefault="00934FD3" w:rsidP="00C83205">
            <w:pPr>
              <w:pStyle w:val="a1"/>
              <w:tabs>
                <w:tab w:val="left" w:pos="11057"/>
              </w:tabs>
              <w:spacing w:after="0" w:line="240" w:lineRule="auto"/>
              <w:rPr>
                <w:rFonts w:ascii="Times New Roman" w:hAnsi="Times New Roman" w:cs="Times New Roman"/>
                <w:bCs/>
                <w:sz w:val="20"/>
                <w:szCs w:val="20"/>
              </w:rPr>
            </w:pPr>
            <w:r>
              <w:rPr>
                <w:rFonts w:ascii="Times New Roman" w:hAnsi="Times New Roman" w:cs="Times New Roman"/>
                <w:bCs/>
                <w:sz w:val="20"/>
                <w:szCs w:val="20"/>
              </w:rPr>
              <w:t>Администрация Губе</w:t>
            </w:r>
            <w:r>
              <w:rPr>
                <w:rFonts w:ascii="Times New Roman" w:hAnsi="Times New Roman" w:cs="Times New Roman"/>
                <w:bCs/>
                <w:sz w:val="20"/>
                <w:szCs w:val="20"/>
              </w:rPr>
              <w:t>р</w:t>
            </w:r>
            <w:r>
              <w:rPr>
                <w:rFonts w:ascii="Times New Roman" w:hAnsi="Times New Roman" w:cs="Times New Roman"/>
                <w:bCs/>
                <w:sz w:val="20"/>
                <w:szCs w:val="20"/>
              </w:rPr>
              <w:t>натора Астраханской области</w:t>
            </w:r>
          </w:p>
        </w:tc>
        <w:tc>
          <w:tcPr>
            <w:tcW w:w="1701" w:type="dxa"/>
          </w:tcPr>
          <w:p w:rsidR="00934FD3" w:rsidRPr="00143438" w:rsidRDefault="00934FD3" w:rsidP="00C83205">
            <w:pPr>
              <w:autoSpaceDE w:val="0"/>
              <w:autoSpaceDN w:val="0"/>
              <w:adjustRightInd w:val="0"/>
              <w:jc w:val="both"/>
              <w:rPr>
                <w:bCs/>
                <w:sz w:val="20"/>
                <w:szCs w:val="20"/>
              </w:rPr>
            </w:pPr>
            <w:r>
              <w:rPr>
                <w:bCs/>
                <w:sz w:val="20"/>
                <w:szCs w:val="20"/>
              </w:rPr>
              <w:t>-</w:t>
            </w:r>
          </w:p>
        </w:tc>
      </w:tr>
      <w:tr w:rsidR="001058EA" w:rsidRPr="00143438" w:rsidTr="00BC6104">
        <w:trPr>
          <w:trHeight w:val="241"/>
        </w:trPr>
        <w:tc>
          <w:tcPr>
            <w:tcW w:w="15309" w:type="dxa"/>
            <w:gridSpan w:val="7"/>
          </w:tcPr>
          <w:p w:rsidR="001058EA" w:rsidRDefault="001058EA" w:rsidP="001058EA">
            <w:pPr>
              <w:autoSpaceDE w:val="0"/>
              <w:autoSpaceDN w:val="0"/>
              <w:adjustRightInd w:val="0"/>
              <w:jc w:val="center"/>
              <w:rPr>
                <w:bCs/>
                <w:sz w:val="20"/>
                <w:szCs w:val="20"/>
              </w:rPr>
            </w:pPr>
            <w:r>
              <w:rPr>
                <w:sz w:val="20"/>
                <w:szCs w:val="20"/>
              </w:rPr>
              <w:t>Комплекс</w:t>
            </w:r>
            <w:r w:rsidRPr="00143438">
              <w:rPr>
                <w:sz w:val="20"/>
                <w:szCs w:val="20"/>
              </w:rPr>
              <w:t xml:space="preserve"> процессных мероприятий «Профессиональное развитие государственных гражданских служащих Астраханской области и муниципальных служащих органов мес</w:t>
            </w:r>
            <w:r w:rsidRPr="00143438">
              <w:rPr>
                <w:sz w:val="20"/>
                <w:szCs w:val="20"/>
              </w:rPr>
              <w:t>т</w:t>
            </w:r>
            <w:r w:rsidRPr="00143438">
              <w:rPr>
                <w:sz w:val="20"/>
                <w:szCs w:val="20"/>
              </w:rPr>
              <w:t>ного самоуправления муниципальных образований Астраханской области»</w:t>
            </w:r>
          </w:p>
        </w:tc>
      </w:tr>
      <w:tr w:rsidR="00934FD3" w:rsidRPr="00143438" w:rsidTr="00934FD3">
        <w:trPr>
          <w:trHeight w:val="241"/>
        </w:trPr>
        <w:tc>
          <w:tcPr>
            <w:tcW w:w="426" w:type="dxa"/>
          </w:tcPr>
          <w:p w:rsidR="00934FD3" w:rsidRPr="00143438" w:rsidRDefault="00934FD3" w:rsidP="00C83205">
            <w:pPr>
              <w:pStyle w:val="a1"/>
              <w:tabs>
                <w:tab w:val="left" w:pos="11057"/>
              </w:tabs>
              <w:spacing w:after="0" w:line="240" w:lineRule="auto"/>
              <w:jc w:val="center"/>
              <w:rPr>
                <w:rFonts w:ascii="Times New Roman" w:hAnsi="Times New Roman" w:cs="Times New Roman"/>
                <w:bCs/>
                <w:sz w:val="20"/>
                <w:szCs w:val="20"/>
              </w:rPr>
            </w:pPr>
            <w:r w:rsidRPr="00143438">
              <w:rPr>
                <w:rFonts w:ascii="Times New Roman" w:hAnsi="Times New Roman" w:cs="Times New Roman"/>
                <w:bCs/>
                <w:sz w:val="20"/>
                <w:szCs w:val="20"/>
              </w:rPr>
              <w:t>3.</w:t>
            </w:r>
          </w:p>
        </w:tc>
        <w:tc>
          <w:tcPr>
            <w:tcW w:w="4394" w:type="dxa"/>
          </w:tcPr>
          <w:p w:rsidR="00934FD3" w:rsidRPr="00143438" w:rsidRDefault="00934FD3" w:rsidP="001058EA">
            <w:pPr>
              <w:rPr>
                <w:sz w:val="20"/>
                <w:szCs w:val="20"/>
              </w:rPr>
            </w:pPr>
            <w:r w:rsidRPr="00143438">
              <w:rPr>
                <w:sz w:val="20"/>
                <w:szCs w:val="20"/>
              </w:rPr>
              <w:t xml:space="preserve">Паспорт </w:t>
            </w:r>
          </w:p>
        </w:tc>
        <w:tc>
          <w:tcPr>
            <w:tcW w:w="1116" w:type="dxa"/>
          </w:tcPr>
          <w:p w:rsidR="00934FD3" w:rsidRPr="00143438" w:rsidRDefault="00934FD3" w:rsidP="00C83205">
            <w:pPr>
              <w:pStyle w:val="a1"/>
              <w:tabs>
                <w:tab w:val="left" w:pos="11057"/>
              </w:tabs>
              <w:spacing w:after="0" w:line="240" w:lineRule="auto"/>
              <w:rPr>
                <w:rFonts w:ascii="Times New Roman" w:hAnsi="Times New Roman" w:cs="Times New Roman"/>
                <w:color w:val="auto"/>
                <w:kern w:val="0"/>
                <w:sz w:val="20"/>
                <w:szCs w:val="20"/>
              </w:rPr>
            </w:pPr>
            <w:r>
              <w:rPr>
                <w:rFonts w:ascii="Times New Roman" w:hAnsi="Times New Roman" w:cs="Times New Roman"/>
                <w:bCs/>
                <w:sz w:val="20"/>
                <w:szCs w:val="20"/>
              </w:rPr>
              <w:t>Пост</w:t>
            </w:r>
            <w:r>
              <w:rPr>
                <w:rFonts w:ascii="Times New Roman" w:hAnsi="Times New Roman" w:cs="Times New Roman"/>
                <w:bCs/>
                <w:sz w:val="20"/>
                <w:szCs w:val="20"/>
              </w:rPr>
              <w:t>а</w:t>
            </w:r>
            <w:r>
              <w:rPr>
                <w:rFonts w:ascii="Times New Roman" w:hAnsi="Times New Roman" w:cs="Times New Roman"/>
                <w:bCs/>
                <w:sz w:val="20"/>
                <w:szCs w:val="20"/>
              </w:rPr>
              <w:t xml:space="preserve">новление </w:t>
            </w:r>
            <w:r w:rsidRPr="0005121C">
              <w:rPr>
                <w:rFonts w:ascii="Times New Roman" w:hAnsi="Times New Roman" w:cs="Times New Roman"/>
                <w:bCs/>
                <w:sz w:val="20"/>
                <w:szCs w:val="20"/>
              </w:rPr>
              <w:t>Прав</w:t>
            </w:r>
            <w:r w:rsidRPr="0005121C">
              <w:rPr>
                <w:rFonts w:ascii="Times New Roman" w:hAnsi="Times New Roman" w:cs="Times New Roman"/>
                <w:bCs/>
                <w:sz w:val="20"/>
                <w:szCs w:val="20"/>
              </w:rPr>
              <w:t>и</w:t>
            </w:r>
            <w:r w:rsidRPr="0005121C">
              <w:rPr>
                <w:rFonts w:ascii="Times New Roman" w:hAnsi="Times New Roman" w:cs="Times New Roman"/>
                <w:bCs/>
                <w:sz w:val="20"/>
                <w:szCs w:val="20"/>
              </w:rPr>
              <w:t>тельства Астраха</w:t>
            </w:r>
            <w:r w:rsidRPr="0005121C">
              <w:rPr>
                <w:rFonts w:ascii="Times New Roman" w:hAnsi="Times New Roman" w:cs="Times New Roman"/>
                <w:bCs/>
                <w:sz w:val="20"/>
                <w:szCs w:val="20"/>
              </w:rPr>
              <w:t>н</w:t>
            </w:r>
            <w:r w:rsidRPr="0005121C">
              <w:rPr>
                <w:rFonts w:ascii="Times New Roman" w:hAnsi="Times New Roman" w:cs="Times New Roman"/>
                <w:bCs/>
                <w:sz w:val="20"/>
                <w:szCs w:val="20"/>
              </w:rPr>
              <w:t>ской о</w:t>
            </w:r>
            <w:r w:rsidRPr="0005121C">
              <w:rPr>
                <w:rFonts w:ascii="Times New Roman" w:hAnsi="Times New Roman" w:cs="Times New Roman"/>
                <w:bCs/>
                <w:sz w:val="20"/>
                <w:szCs w:val="20"/>
              </w:rPr>
              <w:t>б</w:t>
            </w:r>
            <w:r w:rsidRPr="0005121C">
              <w:rPr>
                <w:rFonts w:ascii="Times New Roman" w:hAnsi="Times New Roman" w:cs="Times New Roman"/>
                <w:bCs/>
                <w:sz w:val="20"/>
                <w:szCs w:val="20"/>
              </w:rPr>
              <w:t>ласти</w:t>
            </w:r>
          </w:p>
        </w:tc>
        <w:tc>
          <w:tcPr>
            <w:tcW w:w="3420" w:type="dxa"/>
          </w:tcPr>
          <w:p w:rsidR="00934FD3" w:rsidRPr="00143438" w:rsidRDefault="00934FD3" w:rsidP="00C83205">
            <w:pPr>
              <w:pStyle w:val="a1"/>
              <w:tabs>
                <w:tab w:val="left" w:pos="11057"/>
              </w:tabs>
              <w:suppressAutoHyphens/>
              <w:spacing w:after="0" w:line="240" w:lineRule="auto"/>
              <w:rPr>
                <w:rFonts w:ascii="Times New Roman" w:hAnsi="Times New Roman" w:cs="Times New Roman"/>
                <w:bCs/>
                <w:sz w:val="20"/>
                <w:szCs w:val="20"/>
              </w:rPr>
            </w:pPr>
            <w:r w:rsidRPr="00AD1FAE">
              <w:rPr>
                <w:rFonts w:ascii="Times New Roman" w:hAnsi="Times New Roman" w:cs="Times New Roman"/>
                <w:bCs/>
                <w:sz w:val="20"/>
                <w:szCs w:val="20"/>
              </w:rPr>
              <w:t>«О государственной программе Астраханской области «Повышение кадрового потенциала исполнительных органов Астраханской области и органов местного самоуправления муни</w:t>
            </w:r>
            <w:r>
              <w:rPr>
                <w:rFonts w:ascii="Times New Roman" w:hAnsi="Times New Roman" w:cs="Times New Roman"/>
                <w:bCs/>
                <w:sz w:val="20"/>
                <w:szCs w:val="20"/>
              </w:rPr>
              <w:t>ципальных образований Астрахан</w:t>
            </w:r>
            <w:r w:rsidRPr="00AD1FAE">
              <w:rPr>
                <w:rFonts w:ascii="Times New Roman" w:hAnsi="Times New Roman" w:cs="Times New Roman"/>
                <w:bCs/>
                <w:sz w:val="20"/>
                <w:szCs w:val="20"/>
              </w:rPr>
              <w:t>ской области»</w:t>
            </w:r>
          </w:p>
        </w:tc>
        <w:tc>
          <w:tcPr>
            <w:tcW w:w="1984" w:type="dxa"/>
          </w:tcPr>
          <w:p w:rsidR="00934FD3" w:rsidRPr="00143438" w:rsidRDefault="00934FD3" w:rsidP="00C83205">
            <w:pPr>
              <w:pStyle w:val="a1"/>
              <w:tabs>
                <w:tab w:val="left" w:pos="11057"/>
              </w:tabs>
              <w:spacing w:after="0" w:line="240" w:lineRule="auto"/>
              <w:ind w:left="-128" w:firstLine="142"/>
              <w:rPr>
                <w:rFonts w:ascii="Times New Roman" w:hAnsi="Times New Roman" w:cs="Times New Roman"/>
                <w:sz w:val="20"/>
                <w:szCs w:val="20"/>
              </w:rPr>
            </w:pPr>
            <w:r w:rsidRPr="002B7DE7">
              <w:rPr>
                <w:rFonts w:ascii="Times New Roman" w:hAnsi="Times New Roman" w:cs="Times New Roman"/>
                <w:sz w:val="20"/>
                <w:szCs w:val="20"/>
              </w:rPr>
              <w:t>от ______№</w:t>
            </w:r>
          </w:p>
        </w:tc>
        <w:tc>
          <w:tcPr>
            <w:tcW w:w="2268" w:type="dxa"/>
          </w:tcPr>
          <w:p w:rsidR="00934FD3" w:rsidRPr="00143438" w:rsidRDefault="00934FD3" w:rsidP="00C83205">
            <w:pPr>
              <w:pStyle w:val="a1"/>
              <w:tabs>
                <w:tab w:val="left" w:pos="11057"/>
              </w:tabs>
              <w:spacing w:after="0" w:line="240" w:lineRule="auto"/>
              <w:rPr>
                <w:rFonts w:ascii="Times New Roman" w:hAnsi="Times New Roman" w:cs="Times New Roman"/>
                <w:bCs/>
                <w:sz w:val="20"/>
                <w:szCs w:val="20"/>
              </w:rPr>
            </w:pPr>
            <w:r>
              <w:rPr>
                <w:rFonts w:ascii="Times New Roman" w:hAnsi="Times New Roman" w:cs="Times New Roman"/>
                <w:bCs/>
                <w:sz w:val="20"/>
                <w:szCs w:val="20"/>
              </w:rPr>
              <w:t>Администрация Губе</w:t>
            </w:r>
            <w:r>
              <w:rPr>
                <w:rFonts w:ascii="Times New Roman" w:hAnsi="Times New Roman" w:cs="Times New Roman"/>
                <w:bCs/>
                <w:sz w:val="20"/>
                <w:szCs w:val="20"/>
              </w:rPr>
              <w:t>р</w:t>
            </w:r>
            <w:r>
              <w:rPr>
                <w:rFonts w:ascii="Times New Roman" w:hAnsi="Times New Roman" w:cs="Times New Roman"/>
                <w:bCs/>
                <w:sz w:val="20"/>
                <w:szCs w:val="20"/>
              </w:rPr>
              <w:t>натора Астраханской области</w:t>
            </w:r>
          </w:p>
        </w:tc>
        <w:tc>
          <w:tcPr>
            <w:tcW w:w="1701" w:type="dxa"/>
          </w:tcPr>
          <w:p w:rsidR="00934FD3" w:rsidRPr="00143438" w:rsidRDefault="00934FD3" w:rsidP="00C83205">
            <w:pPr>
              <w:autoSpaceDE w:val="0"/>
              <w:autoSpaceDN w:val="0"/>
              <w:adjustRightInd w:val="0"/>
              <w:jc w:val="both"/>
              <w:rPr>
                <w:color w:val="auto"/>
                <w:kern w:val="0"/>
                <w:sz w:val="20"/>
                <w:szCs w:val="20"/>
              </w:rPr>
            </w:pPr>
            <w:r>
              <w:rPr>
                <w:color w:val="auto"/>
                <w:kern w:val="0"/>
                <w:sz w:val="20"/>
                <w:szCs w:val="20"/>
              </w:rPr>
              <w:t>-</w:t>
            </w:r>
          </w:p>
        </w:tc>
      </w:tr>
    </w:tbl>
    <w:p w:rsidR="004837DE" w:rsidRDefault="004837DE" w:rsidP="00934FD3">
      <w:pPr>
        <w:widowControl w:val="0"/>
        <w:rPr>
          <w:color w:val="auto"/>
          <w:sz w:val="28"/>
          <w:szCs w:val="28"/>
        </w:rPr>
      </w:pPr>
    </w:p>
    <w:p w:rsidR="004837DE" w:rsidRDefault="004837DE" w:rsidP="00934FD3">
      <w:pPr>
        <w:widowControl w:val="0"/>
        <w:rPr>
          <w:color w:val="auto"/>
          <w:sz w:val="28"/>
          <w:szCs w:val="28"/>
        </w:rPr>
        <w:sectPr w:rsidR="004837DE" w:rsidSect="00C6373A">
          <w:pgSz w:w="16839" w:h="11907" w:orient="landscape" w:code="9"/>
          <w:pgMar w:top="1701" w:right="567" w:bottom="567" w:left="567" w:header="1134" w:footer="526" w:gutter="0"/>
          <w:cols w:space="720"/>
          <w:titlePg/>
          <w:docGrid w:linePitch="299"/>
        </w:sectPr>
      </w:pPr>
    </w:p>
    <w:p w:rsidR="002B511B" w:rsidRDefault="00B23DA2" w:rsidP="00934FD3">
      <w:pPr>
        <w:widowControl w:val="0"/>
        <w:jc w:val="center"/>
        <w:rPr>
          <w:color w:val="auto"/>
          <w:sz w:val="28"/>
          <w:szCs w:val="28"/>
        </w:rPr>
      </w:pPr>
      <w:r w:rsidRPr="00B23DA2">
        <w:rPr>
          <w:color w:val="auto"/>
          <w:sz w:val="28"/>
          <w:szCs w:val="28"/>
        </w:rPr>
        <w:lastRenderedPageBreak/>
        <w:t>Сведения о порядке сбора информации и методике расчета показателя государственной программы Астраханской области</w:t>
      </w:r>
    </w:p>
    <w:p w:rsidR="00B23DA2" w:rsidRDefault="00B23DA2" w:rsidP="004F75F3">
      <w:pPr>
        <w:widowControl w:val="0"/>
        <w:jc w:val="center"/>
        <w:rPr>
          <w:color w:val="auto"/>
          <w:sz w:val="28"/>
          <w:szCs w:val="28"/>
        </w:rPr>
      </w:pPr>
    </w:p>
    <w:tbl>
      <w:tblPr>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2410"/>
        <w:gridCol w:w="1134"/>
        <w:gridCol w:w="2693"/>
        <w:gridCol w:w="1134"/>
        <w:gridCol w:w="2835"/>
        <w:gridCol w:w="2126"/>
        <w:gridCol w:w="1134"/>
        <w:gridCol w:w="851"/>
        <w:gridCol w:w="992"/>
      </w:tblGrid>
      <w:tr w:rsidR="00F43E86" w:rsidRPr="00704F5D" w:rsidTr="004C5030">
        <w:tc>
          <w:tcPr>
            <w:tcW w:w="392" w:type="dxa"/>
            <w:shd w:val="clear" w:color="auto" w:fill="auto"/>
          </w:tcPr>
          <w:p w:rsidR="00F43E86" w:rsidRPr="00704F5D" w:rsidRDefault="00F43E86" w:rsidP="00071E62">
            <w:pPr>
              <w:widowControl w:val="0"/>
              <w:jc w:val="center"/>
              <w:rPr>
                <w:color w:val="auto"/>
                <w:sz w:val="20"/>
                <w:szCs w:val="20"/>
              </w:rPr>
            </w:pPr>
            <w:r w:rsidRPr="00704F5D">
              <w:rPr>
                <w:sz w:val="20"/>
                <w:szCs w:val="20"/>
              </w:rPr>
              <w:t>№</w:t>
            </w:r>
            <w:r w:rsidRPr="00704F5D">
              <w:rPr>
                <w:spacing w:val="-58"/>
                <w:sz w:val="20"/>
                <w:szCs w:val="20"/>
              </w:rPr>
              <w:t xml:space="preserve"> </w:t>
            </w:r>
            <w:proofErr w:type="gramStart"/>
            <w:r w:rsidRPr="00704F5D">
              <w:rPr>
                <w:sz w:val="20"/>
                <w:szCs w:val="20"/>
              </w:rPr>
              <w:t>п</w:t>
            </w:r>
            <w:proofErr w:type="gramEnd"/>
            <w:r w:rsidRPr="00704F5D">
              <w:rPr>
                <w:sz w:val="20"/>
                <w:szCs w:val="20"/>
              </w:rPr>
              <w:t>/</w:t>
            </w:r>
            <w:r w:rsidRPr="00704F5D">
              <w:rPr>
                <w:spacing w:val="-58"/>
                <w:sz w:val="20"/>
                <w:szCs w:val="20"/>
              </w:rPr>
              <w:t xml:space="preserve"> </w:t>
            </w:r>
            <w:r w:rsidRPr="00704F5D">
              <w:rPr>
                <w:sz w:val="20"/>
                <w:szCs w:val="20"/>
              </w:rPr>
              <w:t>п</w:t>
            </w:r>
          </w:p>
        </w:tc>
        <w:tc>
          <w:tcPr>
            <w:tcW w:w="2410" w:type="dxa"/>
            <w:shd w:val="clear" w:color="auto" w:fill="auto"/>
          </w:tcPr>
          <w:p w:rsidR="00F43E86" w:rsidRPr="00704F5D" w:rsidRDefault="00F43E86" w:rsidP="00071E62">
            <w:pPr>
              <w:widowControl w:val="0"/>
              <w:jc w:val="center"/>
              <w:rPr>
                <w:color w:val="auto"/>
                <w:sz w:val="20"/>
                <w:szCs w:val="20"/>
              </w:rPr>
            </w:pPr>
            <w:r w:rsidRPr="00704F5D">
              <w:rPr>
                <w:spacing w:val="-1"/>
                <w:sz w:val="20"/>
                <w:szCs w:val="20"/>
              </w:rPr>
              <w:t xml:space="preserve">Наименование </w:t>
            </w:r>
            <w:r w:rsidRPr="00704F5D">
              <w:rPr>
                <w:sz w:val="20"/>
                <w:szCs w:val="20"/>
              </w:rPr>
              <w:t>показат</w:t>
            </w:r>
            <w:r w:rsidRPr="00704F5D">
              <w:rPr>
                <w:sz w:val="20"/>
                <w:szCs w:val="20"/>
              </w:rPr>
              <w:t>е</w:t>
            </w:r>
            <w:r w:rsidRPr="00704F5D">
              <w:rPr>
                <w:sz w:val="20"/>
                <w:szCs w:val="20"/>
              </w:rPr>
              <w:t>ля</w:t>
            </w:r>
          </w:p>
        </w:tc>
        <w:tc>
          <w:tcPr>
            <w:tcW w:w="1134" w:type="dxa"/>
            <w:shd w:val="clear" w:color="auto" w:fill="auto"/>
          </w:tcPr>
          <w:p w:rsidR="00F43E86" w:rsidRPr="00704F5D" w:rsidRDefault="00F43E86" w:rsidP="00071E62">
            <w:pPr>
              <w:widowControl w:val="0"/>
              <w:jc w:val="center"/>
              <w:rPr>
                <w:color w:val="auto"/>
                <w:sz w:val="20"/>
                <w:szCs w:val="20"/>
              </w:rPr>
            </w:pPr>
            <w:r w:rsidRPr="00704F5D">
              <w:rPr>
                <w:sz w:val="20"/>
                <w:szCs w:val="20"/>
              </w:rPr>
              <w:t>Единица</w:t>
            </w:r>
            <w:r w:rsidRPr="00704F5D">
              <w:rPr>
                <w:spacing w:val="1"/>
                <w:sz w:val="20"/>
                <w:szCs w:val="20"/>
              </w:rPr>
              <w:t xml:space="preserve"> </w:t>
            </w:r>
            <w:r w:rsidRPr="00704F5D">
              <w:rPr>
                <w:sz w:val="20"/>
                <w:szCs w:val="20"/>
              </w:rPr>
              <w:t>измерения</w:t>
            </w:r>
          </w:p>
        </w:tc>
        <w:tc>
          <w:tcPr>
            <w:tcW w:w="2693" w:type="dxa"/>
            <w:shd w:val="clear" w:color="auto" w:fill="auto"/>
          </w:tcPr>
          <w:p w:rsidR="00F43E86" w:rsidRPr="00704F5D" w:rsidRDefault="00F43E86" w:rsidP="00071E62">
            <w:pPr>
              <w:pStyle w:val="TableParagraph"/>
              <w:tabs>
                <w:tab w:val="left" w:pos="11057"/>
              </w:tabs>
              <w:spacing w:line="235" w:lineRule="auto"/>
              <w:ind w:left="64" w:right="53" w:hanging="4"/>
              <w:jc w:val="center"/>
              <w:rPr>
                <w:spacing w:val="1"/>
                <w:sz w:val="20"/>
                <w:szCs w:val="20"/>
              </w:rPr>
            </w:pPr>
            <w:r w:rsidRPr="00704F5D">
              <w:rPr>
                <w:sz w:val="20"/>
                <w:szCs w:val="20"/>
              </w:rPr>
              <w:t xml:space="preserve">Определение </w:t>
            </w:r>
          </w:p>
          <w:p w:rsidR="00F43E86" w:rsidRPr="00704F5D" w:rsidRDefault="00F43E86" w:rsidP="00071E62">
            <w:pPr>
              <w:widowControl w:val="0"/>
              <w:jc w:val="center"/>
              <w:rPr>
                <w:color w:val="auto"/>
                <w:sz w:val="20"/>
                <w:szCs w:val="20"/>
              </w:rPr>
            </w:pPr>
            <w:r w:rsidRPr="00704F5D">
              <w:rPr>
                <w:sz w:val="20"/>
                <w:szCs w:val="20"/>
              </w:rPr>
              <w:t>показателя</w:t>
            </w:r>
          </w:p>
        </w:tc>
        <w:tc>
          <w:tcPr>
            <w:tcW w:w="1134" w:type="dxa"/>
            <w:shd w:val="clear" w:color="auto" w:fill="auto"/>
          </w:tcPr>
          <w:p w:rsidR="00F43E86" w:rsidRPr="00704F5D" w:rsidRDefault="00F43E86" w:rsidP="00071E62">
            <w:pPr>
              <w:widowControl w:val="0"/>
              <w:jc w:val="center"/>
              <w:rPr>
                <w:color w:val="auto"/>
                <w:sz w:val="20"/>
                <w:szCs w:val="20"/>
              </w:rPr>
            </w:pPr>
            <w:r w:rsidRPr="00704F5D">
              <w:rPr>
                <w:sz w:val="20"/>
                <w:szCs w:val="20"/>
              </w:rPr>
              <w:t>Време</w:t>
            </w:r>
            <w:r w:rsidRPr="00704F5D">
              <w:rPr>
                <w:sz w:val="20"/>
                <w:szCs w:val="20"/>
              </w:rPr>
              <w:t>н</w:t>
            </w:r>
            <w:r w:rsidRPr="00704F5D">
              <w:rPr>
                <w:sz w:val="20"/>
                <w:szCs w:val="20"/>
              </w:rPr>
              <w:t>ные</w:t>
            </w:r>
            <w:r w:rsidRPr="00704F5D">
              <w:rPr>
                <w:spacing w:val="-57"/>
                <w:sz w:val="20"/>
                <w:szCs w:val="20"/>
              </w:rPr>
              <w:t xml:space="preserve"> </w:t>
            </w:r>
            <w:r w:rsidRPr="00704F5D">
              <w:rPr>
                <w:sz w:val="20"/>
                <w:szCs w:val="20"/>
              </w:rPr>
              <w:t>хара</w:t>
            </w:r>
            <w:r w:rsidRPr="00704F5D">
              <w:rPr>
                <w:sz w:val="20"/>
                <w:szCs w:val="20"/>
              </w:rPr>
              <w:t>к</w:t>
            </w:r>
            <w:r w:rsidRPr="00704F5D">
              <w:rPr>
                <w:sz w:val="20"/>
                <w:szCs w:val="20"/>
              </w:rPr>
              <w:t>теристики</w:t>
            </w:r>
            <w:r w:rsidRPr="00704F5D">
              <w:rPr>
                <w:spacing w:val="1"/>
                <w:sz w:val="20"/>
                <w:szCs w:val="20"/>
              </w:rPr>
              <w:t xml:space="preserve"> </w:t>
            </w:r>
            <w:r w:rsidRPr="00704F5D">
              <w:rPr>
                <w:sz w:val="20"/>
                <w:szCs w:val="20"/>
              </w:rPr>
              <w:t>показат</w:t>
            </w:r>
            <w:r w:rsidRPr="00704F5D">
              <w:rPr>
                <w:sz w:val="20"/>
                <w:szCs w:val="20"/>
              </w:rPr>
              <w:t>е</w:t>
            </w:r>
            <w:r w:rsidRPr="00704F5D">
              <w:rPr>
                <w:sz w:val="20"/>
                <w:szCs w:val="20"/>
              </w:rPr>
              <w:t>ля</w:t>
            </w:r>
          </w:p>
        </w:tc>
        <w:tc>
          <w:tcPr>
            <w:tcW w:w="2835" w:type="dxa"/>
            <w:shd w:val="clear" w:color="auto" w:fill="auto"/>
          </w:tcPr>
          <w:p w:rsidR="00F43E86" w:rsidRPr="00704F5D" w:rsidRDefault="00F43E86" w:rsidP="00071E62">
            <w:pPr>
              <w:widowControl w:val="0"/>
              <w:jc w:val="center"/>
              <w:rPr>
                <w:color w:val="auto"/>
                <w:sz w:val="20"/>
                <w:szCs w:val="20"/>
              </w:rPr>
            </w:pPr>
            <w:r w:rsidRPr="00704F5D">
              <w:rPr>
                <w:sz w:val="20"/>
                <w:szCs w:val="20"/>
              </w:rPr>
              <w:t>Алгоритм</w:t>
            </w:r>
            <w:r w:rsidRPr="00704F5D">
              <w:rPr>
                <w:spacing w:val="1"/>
                <w:sz w:val="20"/>
                <w:szCs w:val="20"/>
              </w:rPr>
              <w:t xml:space="preserve"> </w:t>
            </w:r>
            <w:r w:rsidRPr="00704F5D">
              <w:rPr>
                <w:sz w:val="20"/>
                <w:szCs w:val="20"/>
              </w:rPr>
              <w:t>формирования (формула) и методологич</w:t>
            </w:r>
            <w:r w:rsidRPr="00704F5D">
              <w:rPr>
                <w:sz w:val="20"/>
                <w:szCs w:val="20"/>
              </w:rPr>
              <w:t>е</w:t>
            </w:r>
            <w:r w:rsidRPr="00704F5D">
              <w:rPr>
                <w:sz w:val="20"/>
                <w:szCs w:val="20"/>
              </w:rPr>
              <w:t>ские</w:t>
            </w:r>
            <w:r w:rsidRPr="00704F5D">
              <w:rPr>
                <w:spacing w:val="1"/>
                <w:sz w:val="20"/>
                <w:szCs w:val="20"/>
              </w:rPr>
              <w:t xml:space="preserve"> </w:t>
            </w:r>
            <w:r w:rsidRPr="00704F5D">
              <w:rPr>
                <w:sz w:val="20"/>
                <w:szCs w:val="20"/>
              </w:rPr>
              <w:t>пояснения к</w:t>
            </w:r>
            <w:r w:rsidRPr="00704F5D">
              <w:rPr>
                <w:spacing w:val="1"/>
                <w:sz w:val="20"/>
                <w:szCs w:val="20"/>
              </w:rPr>
              <w:t xml:space="preserve"> </w:t>
            </w:r>
            <w:r w:rsidRPr="00704F5D">
              <w:rPr>
                <w:sz w:val="20"/>
                <w:szCs w:val="20"/>
              </w:rPr>
              <w:t>показателю</w:t>
            </w:r>
          </w:p>
        </w:tc>
        <w:tc>
          <w:tcPr>
            <w:tcW w:w="2126" w:type="dxa"/>
          </w:tcPr>
          <w:p w:rsidR="00F43E86" w:rsidRPr="00704F5D" w:rsidRDefault="00F43E86" w:rsidP="00071E62">
            <w:pPr>
              <w:widowControl w:val="0"/>
              <w:jc w:val="center"/>
              <w:rPr>
                <w:sz w:val="20"/>
                <w:szCs w:val="20"/>
              </w:rPr>
            </w:pPr>
            <w:r w:rsidRPr="00704F5D">
              <w:rPr>
                <w:sz w:val="20"/>
                <w:szCs w:val="20"/>
              </w:rPr>
              <w:t>Базовые показатели (используемые в формуле)</w:t>
            </w:r>
          </w:p>
        </w:tc>
        <w:tc>
          <w:tcPr>
            <w:tcW w:w="1134" w:type="dxa"/>
          </w:tcPr>
          <w:p w:rsidR="00F43E86" w:rsidRPr="00704F5D" w:rsidRDefault="00F43E86" w:rsidP="00F43E86">
            <w:pPr>
              <w:widowControl w:val="0"/>
              <w:jc w:val="center"/>
              <w:rPr>
                <w:sz w:val="20"/>
                <w:szCs w:val="20"/>
              </w:rPr>
            </w:pPr>
            <w:r w:rsidRPr="00704F5D">
              <w:rPr>
                <w:sz w:val="20"/>
                <w:szCs w:val="20"/>
              </w:rPr>
              <w:t xml:space="preserve">Метод </w:t>
            </w:r>
          </w:p>
          <w:p w:rsidR="00F43E86" w:rsidRPr="00704F5D" w:rsidRDefault="00F43E86" w:rsidP="00F43E86">
            <w:pPr>
              <w:widowControl w:val="0"/>
              <w:jc w:val="center"/>
              <w:rPr>
                <w:sz w:val="20"/>
                <w:szCs w:val="20"/>
              </w:rPr>
            </w:pPr>
            <w:r w:rsidRPr="00704F5D">
              <w:rPr>
                <w:sz w:val="20"/>
                <w:szCs w:val="20"/>
              </w:rPr>
              <w:t xml:space="preserve">сбора </w:t>
            </w:r>
          </w:p>
          <w:p w:rsidR="00F43E86" w:rsidRPr="00704F5D" w:rsidRDefault="00F43E86" w:rsidP="00F43E86">
            <w:pPr>
              <w:widowControl w:val="0"/>
              <w:jc w:val="center"/>
              <w:rPr>
                <w:sz w:val="20"/>
                <w:szCs w:val="20"/>
              </w:rPr>
            </w:pPr>
            <w:r w:rsidRPr="00704F5D">
              <w:rPr>
                <w:sz w:val="20"/>
                <w:szCs w:val="20"/>
              </w:rPr>
              <w:t>информ</w:t>
            </w:r>
            <w:r w:rsidRPr="00704F5D">
              <w:rPr>
                <w:sz w:val="20"/>
                <w:szCs w:val="20"/>
              </w:rPr>
              <w:t>а</w:t>
            </w:r>
            <w:r w:rsidRPr="00704F5D">
              <w:rPr>
                <w:sz w:val="20"/>
                <w:szCs w:val="20"/>
              </w:rPr>
              <w:t>ции</w:t>
            </w:r>
          </w:p>
        </w:tc>
        <w:tc>
          <w:tcPr>
            <w:tcW w:w="851" w:type="dxa"/>
          </w:tcPr>
          <w:p w:rsidR="00F43E86" w:rsidRPr="00704F5D" w:rsidRDefault="00F43E86" w:rsidP="00F43E86">
            <w:pPr>
              <w:widowControl w:val="0"/>
              <w:jc w:val="center"/>
              <w:rPr>
                <w:sz w:val="20"/>
                <w:szCs w:val="20"/>
              </w:rPr>
            </w:pPr>
            <w:r w:rsidRPr="00704F5D">
              <w:rPr>
                <w:sz w:val="20"/>
                <w:szCs w:val="20"/>
              </w:rPr>
              <w:t>Пункт ФПСР</w:t>
            </w:r>
          </w:p>
        </w:tc>
        <w:tc>
          <w:tcPr>
            <w:tcW w:w="992" w:type="dxa"/>
          </w:tcPr>
          <w:p w:rsidR="00F43E86" w:rsidRPr="00704F5D" w:rsidRDefault="00F43E86" w:rsidP="00F43E86">
            <w:pPr>
              <w:widowControl w:val="0"/>
              <w:jc w:val="center"/>
              <w:rPr>
                <w:sz w:val="20"/>
                <w:szCs w:val="20"/>
              </w:rPr>
            </w:pPr>
            <w:r w:rsidRPr="00704F5D">
              <w:rPr>
                <w:sz w:val="20"/>
                <w:szCs w:val="20"/>
              </w:rPr>
              <w:t>Объект и единица набл</w:t>
            </w:r>
            <w:r w:rsidRPr="00704F5D">
              <w:rPr>
                <w:sz w:val="20"/>
                <w:szCs w:val="20"/>
              </w:rPr>
              <w:t>ю</w:t>
            </w:r>
            <w:r w:rsidRPr="00704F5D">
              <w:rPr>
                <w:sz w:val="20"/>
                <w:szCs w:val="20"/>
              </w:rPr>
              <w:t>дения</w:t>
            </w:r>
          </w:p>
        </w:tc>
      </w:tr>
    </w:tbl>
    <w:p w:rsidR="00EC742B" w:rsidRDefault="00EC742B" w:rsidP="00EC742B">
      <w:pPr>
        <w:spacing w:line="14" w:lineRule="auto"/>
      </w:pPr>
    </w:p>
    <w:tbl>
      <w:tblPr>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2410"/>
        <w:gridCol w:w="1134"/>
        <w:gridCol w:w="2693"/>
        <w:gridCol w:w="1134"/>
        <w:gridCol w:w="2835"/>
        <w:gridCol w:w="2126"/>
        <w:gridCol w:w="1134"/>
        <w:gridCol w:w="851"/>
        <w:gridCol w:w="992"/>
      </w:tblGrid>
      <w:tr w:rsidR="00F43E86" w:rsidRPr="00704F5D" w:rsidTr="00EC742B">
        <w:trPr>
          <w:tblHeader/>
        </w:trPr>
        <w:tc>
          <w:tcPr>
            <w:tcW w:w="392" w:type="dxa"/>
            <w:shd w:val="clear" w:color="auto" w:fill="auto"/>
          </w:tcPr>
          <w:p w:rsidR="00F43E86" w:rsidRPr="00704F5D" w:rsidRDefault="00F43E86" w:rsidP="00071E62">
            <w:pPr>
              <w:widowControl w:val="0"/>
              <w:jc w:val="center"/>
              <w:rPr>
                <w:color w:val="auto"/>
                <w:sz w:val="20"/>
                <w:szCs w:val="20"/>
              </w:rPr>
            </w:pPr>
            <w:r w:rsidRPr="00704F5D">
              <w:rPr>
                <w:color w:val="auto"/>
                <w:sz w:val="20"/>
                <w:szCs w:val="20"/>
              </w:rPr>
              <w:t>1</w:t>
            </w:r>
          </w:p>
        </w:tc>
        <w:tc>
          <w:tcPr>
            <w:tcW w:w="2410" w:type="dxa"/>
            <w:shd w:val="clear" w:color="auto" w:fill="auto"/>
          </w:tcPr>
          <w:p w:rsidR="00F43E86" w:rsidRPr="00704F5D" w:rsidRDefault="00F43E86" w:rsidP="00071E62">
            <w:pPr>
              <w:widowControl w:val="0"/>
              <w:jc w:val="center"/>
              <w:rPr>
                <w:color w:val="auto"/>
                <w:sz w:val="20"/>
                <w:szCs w:val="20"/>
              </w:rPr>
            </w:pPr>
            <w:r w:rsidRPr="00704F5D">
              <w:rPr>
                <w:color w:val="auto"/>
                <w:sz w:val="20"/>
                <w:szCs w:val="20"/>
              </w:rPr>
              <w:t>2</w:t>
            </w:r>
          </w:p>
        </w:tc>
        <w:tc>
          <w:tcPr>
            <w:tcW w:w="1134" w:type="dxa"/>
            <w:shd w:val="clear" w:color="auto" w:fill="auto"/>
          </w:tcPr>
          <w:p w:rsidR="00F43E86" w:rsidRPr="00704F5D" w:rsidRDefault="00F43E86" w:rsidP="00071E62">
            <w:pPr>
              <w:widowControl w:val="0"/>
              <w:jc w:val="center"/>
              <w:rPr>
                <w:color w:val="auto"/>
                <w:sz w:val="20"/>
                <w:szCs w:val="20"/>
              </w:rPr>
            </w:pPr>
            <w:r w:rsidRPr="00704F5D">
              <w:rPr>
                <w:color w:val="auto"/>
                <w:sz w:val="20"/>
                <w:szCs w:val="20"/>
              </w:rPr>
              <w:t>3</w:t>
            </w:r>
          </w:p>
        </w:tc>
        <w:tc>
          <w:tcPr>
            <w:tcW w:w="2693" w:type="dxa"/>
            <w:shd w:val="clear" w:color="auto" w:fill="auto"/>
          </w:tcPr>
          <w:p w:rsidR="00F43E86" w:rsidRPr="00704F5D" w:rsidRDefault="00F43E86" w:rsidP="00071E62">
            <w:pPr>
              <w:widowControl w:val="0"/>
              <w:jc w:val="center"/>
              <w:rPr>
                <w:color w:val="auto"/>
                <w:sz w:val="20"/>
                <w:szCs w:val="20"/>
              </w:rPr>
            </w:pPr>
            <w:r w:rsidRPr="00704F5D">
              <w:rPr>
                <w:color w:val="auto"/>
                <w:sz w:val="20"/>
                <w:szCs w:val="20"/>
              </w:rPr>
              <w:t>4</w:t>
            </w:r>
          </w:p>
        </w:tc>
        <w:tc>
          <w:tcPr>
            <w:tcW w:w="1134" w:type="dxa"/>
            <w:shd w:val="clear" w:color="auto" w:fill="auto"/>
          </w:tcPr>
          <w:p w:rsidR="00F43E86" w:rsidRPr="00704F5D" w:rsidRDefault="00F43E86" w:rsidP="00071E62">
            <w:pPr>
              <w:widowControl w:val="0"/>
              <w:jc w:val="center"/>
              <w:rPr>
                <w:color w:val="auto"/>
                <w:sz w:val="20"/>
                <w:szCs w:val="20"/>
              </w:rPr>
            </w:pPr>
            <w:r w:rsidRPr="00704F5D">
              <w:rPr>
                <w:color w:val="auto"/>
                <w:sz w:val="20"/>
                <w:szCs w:val="20"/>
              </w:rPr>
              <w:t>5</w:t>
            </w:r>
          </w:p>
        </w:tc>
        <w:tc>
          <w:tcPr>
            <w:tcW w:w="2835" w:type="dxa"/>
            <w:shd w:val="clear" w:color="auto" w:fill="auto"/>
          </w:tcPr>
          <w:p w:rsidR="00F43E86" w:rsidRPr="00704F5D" w:rsidRDefault="00F43E86" w:rsidP="00071E62">
            <w:pPr>
              <w:widowControl w:val="0"/>
              <w:jc w:val="center"/>
              <w:rPr>
                <w:color w:val="auto"/>
                <w:sz w:val="20"/>
                <w:szCs w:val="20"/>
              </w:rPr>
            </w:pPr>
            <w:r w:rsidRPr="00704F5D">
              <w:rPr>
                <w:color w:val="auto"/>
                <w:sz w:val="20"/>
                <w:szCs w:val="20"/>
              </w:rPr>
              <w:t>6</w:t>
            </w:r>
          </w:p>
        </w:tc>
        <w:tc>
          <w:tcPr>
            <w:tcW w:w="2126" w:type="dxa"/>
          </w:tcPr>
          <w:p w:rsidR="00F43E86" w:rsidRPr="00704F5D" w:rsidRDefault="00400069" w:rsidP="00071E62">
            <w:pPr>
              <w:widowControl w:val="0"/>
              <w:jc w:val="center"/>
              <w:rPr>
                <w:color w:val="auto"/>
                <w:sz w:val="20"/>
                <w:szCs w:val="20"/>
              </w:rPr>
            </w:pPr>
            <w:r w:rsidRPr="00704F5D">
              <w:rPr>
                <w:color w:val="auto"/>
                <w:sz w:val="20"/>
                <w:szCs w:val="20"/>
              </w:rPr>
              <w:t>7</w:t>
            </w:r>
          </w:p>
        </w:tc>
        <w:tc>
          <w:tcPr>
            <w:tcW w:w="1134" w:type="dxa"/>
          </w:tcPr>
          <w:p w:rsidR="00F43E86" w:rsidRPr="00704F5D" w:rsidRDefault="00400069" w:rsidP="00071E62">
            <w:pPr>
              <w:widowControl w:val="0"/>
              <w:jc w:val="center"/>
              <w:rPr>
                <w:color w:val="auto"/>
                <w:sz w:val="20"/>
                <w:szCs w:val="20"/>
              </w:rPr>
            </w:pPr>
            <w:r w:rsidRPr="00704F5D">
              <w:rPr>
                <w:color w:val="auto"/>
                <w:sz w:val="20"/>
                <w:szCs w:val="20"/>
              </w:rPr>
              <w:t>8</w:t>
            </w:r>
          </w:p>
        </w:tc>
        <w:tc>
          <w:tcPr>
            <w:tcW w:w="851" w:type="dxa"/>
          </w:tcPr>
          <w:p w:rsidR="00F43E86" w:rsidRPr="00704F5D" w:rsidRDefault="00400069" w:rsidP="00071E62">
            <w:pPr>
              <w:widowControl w:val="0"/>
              <w:jc w:val="center"/>
              <w:rPr>
                <w:color w:val="auto"/>
                <w:sz w:val="20"/>
                <w:szCs w:val="20"/>
              </w:rPr>
            </w:pPr>
            <w:r w:rsidRPr="00704F5D">
              <w:rPr>
                <w:color w:val="auto"/>
                <w:sz w:val="20"/>
                <w:szCs w:val="20"/>
              </w:rPr>
              <w:t>9</w:t>
            </w:r>
          </w:p>
        </w:tc>
        <w:tc>
          <w:tcPr>
            <w:tcW w:w="992" w:type="dxa"/>
          </w:tcPr>
          <w:p w:rsidR="00F43E86" w:rsidRPr="00704F5D" w:rsidRDefault="00400069" w:rsidP="00071E62">
            <w:pPr>
              <w:widowControl w:val="0"/>
              <w:jc w:val="center"/>
              <w:rPr>
                <w:color w:val="auto"/>
                <w:sz w:val="20"/>
                <w:szCs w:val="20"/>
              </w:rPr>
            </w:pPr>
            <w:r w:rsidRPr="00704F5D">
              <w:rPr>
                <w:color w:val="auto"/>
                <w:sz w:val="20"/>
                <w:szCs w:val="20"/>
              </w:rPr>
              <w:t>10</w:t>
            </w:r>
          </w:p>
        </w:tc>
      </w:tr>
      <w:tr w:rsidR="000D45F1" w:rsidRPr="00704F5D" w:rsidTr="00461C0A">
        <w:tc>
          <w:tcPr>
            <w:tcW w:w="15701" w:type="dxa"/>
            <w:gridSpan w:val="10"/>
            <w:shd w:val="clear" w:color="auto" w:fill="auto"/>
          </w:tcPr>
          <w:p w:rsidR="000D45F1" w:rsidRPr="00704F5D" w:rsidRDefault="000D45F1" w:rsidP="00F01735">
            <w:pPr>
              <w:widowControl w:val="0"/>
              <w:rPr>
                <w:color w:val="auto"/>
                <w:sz w:val="20"/>
                <w:szCs w:val="20"/>
              </w:rPr>
            </w:pPr>
            <w:r w:rsidRPr="00930134">
              <w:rPr>
                <w:sz w:val="18"/>
                <w:szCs w:val="18"/>
              </w:rPr>
              <w:t>Цель государственной программы «Повышение эффективности управления и формирования кадрового состава на государственной гражданской службе в исполнительных органах Астраханской обл</w:t>
            </w:r>
            <w:r w:rsidRPr="00930134">
              <w:rPr>
                <w:sz w:val="18"/>
                <w:szCs w:val="18"/>
              </w:rPr>
              <w:t>а</w:t>
            </w:r>
            <w:r w:rsidRPr="00930134">
              <w:rPr>
                <w:sz w:val="18"/>
                <w:szCs w:val="18"/>
              </w:rPr>
              <w:t>сти и в органах местного самоуправления муниципальных образований Астраханской области»</w:t>
            </w:r>
          </w:p>
        </w:tc>
      </w:tr>
      <w:tr w:rsidR="00F43E86" w:rsidRPr="009E6008" w:rsidTr="004C5030">
        <w:tc>
          <w:tcPr>
            <w:tcW w:w="392" w:type="dxa"/>
            <w:shd w:val="clear" w:color="auto" w:fill="auto"/>
          </w:tcPr>
          <w:p w:rsidR="00F43E86" w:rsidRPr="004E475A" w:rsidRDefault="00F72491" w:rsidP="009E6008">
            <w:pPr>
              <w:widowControl w:val="0"/>
              <w:jc w:val="both"/>
              <w:rPr>
                <w:color w:val="000000"/>
                <w:sz w:val="20"/>
                <w:szCs w:val="20"/>
              </w:rPr>
            </w:pPr>
            <w:r>
              <w:rPr>
                <w:color w:val="000000"/>
                <w:sz w:val="20"/>
                <w:szCs w:val="20"/>
              </w:rPr>
              <w:t>1</w:t>
            </w:r>
          </w:p>
        </w:tc>
        <w:tc>
          <w:tcPr>
            <w:tcW w:w="2410" w:type="dxa"/>
            <w:shd w:val="clear" w:color="auto" w:fill="auto"/>
          </w:tcPr>
          <w:p w:rsidR="00F43E86" w:rsidRPr="004E475A" w:rsidRDefault="00F72491" w:rsidP="007A49E1">
            <w:pPr>
              <w:widowControl w:val="0"/>
              <w:jc w:val="both"/>
              <w:rPr>
                <w:color w:val="000000"/>
                <w:sz w:val="20"/>
                <w:szCs w:val="20"/>
              </w:rPr>
            </w:pPr>
            <w:r>
              <w:rPr>
                <w:color w:val="000000"/>
                <w:sz w:val="20"/>
                <w:szCs w:val="20"/>
              </w:rPr>
              <w:t>Показатель 1 «</w:t>
            </w:r>
            <w:r w:rsidR="007A49E1" w:rsidRPr="004E475A">
              <w:rPr>
                <w:color w:val="000000"/>
                <w:sz w:val="20"/>
                <w:szCs w:val="20"/>
              </w:rPr>
              <w:t>Степень выполнения плана по повышению квалифик</w:t>
            </w:r>
            <w:r w:rsidR="007A49E1" w:rsidRPr="004E475A">
              <w:rPr>
                <w:color w:val="000000"/>
                <w:sz w:val="20"/>
                <w:szCs w:val="20"/>
              </w:rPr>
              <w:t>а</w:t>
            </w:r>
            <w:r w:rsidR="007A49E1" w:rsidRPr="004E475A">
              <w:rPr>
                <w:color w:val="000000"/>
                <w:sz w:val="20"/>
                <w:szCs w:val="20"/>
              </w:rPr>
              <w:t>ции госу</w:t>
            </w:r>
            <w:r>
              <w:rPr>
                <w:color w:val="000000"/>
                <w:sz w:val="20"/>
                <w:szCs w:val="20"/>
              </w:rPr>
              <w:t>дар</w:t>
            </w:r>
            <w:r w:rsidR="007A49E1" w:rsidRPr="004E475A">
              <w:rPr>
                <w:color w:val="000000"/>
                <w:sz w:val="20"/>
                <w:szCs w:val="20"/>
              </w:rPr>
              <w:t>ственных гражданских служащих Астраханской области, муниципальных служ</w:t>
            </w:r>
            <w:r w:rsidR="007A49E1" w:rsidRPr="004E475A">
              <w:rPr>
                <w:color w:val="000000"/>
                <w:sz w:val="20"/>
                <w:szCs w:val="20"/>
              </w:rPr>
              <w:t>а</w:t>
            </w:r>
            <w:r w:rsidR="007A49E1" w:rsidRPr="004E475A">
              <w:rPr>
                <w:color w:val="000000"/>
                <w:sz w:val="20"/>
                <w:szCs w:val="20"/>
              </w:rPr>
              <w:t>щих, глав органов мес</w:t>
            </w:r>
            <w:r w:rsidR="007A49E1" w:rsidRPr="004E475A">
              <w:rPr>
                <w:color w:val="000000"/>
                <w:sz w:val="20"/>
                <w:szCs w:val="20"/>
              </w:rPr>
              <w:t>т</w:t>
            </w:r>
            <w:r>
              <w:rPr>
                <w:color w:val="000000"/>
                <w:sz w:val="20"/>
                <w:szCs w:val="20"/>
              </w:rPr>
              <w:t>ного само</w:t>
            </w:r>
            <w:r w:rsidR="007A49E1" w:rsidRPr="004E475A">
              <w:rPr>
                <w:color w:val="000000"/>
                <w:sz w:val="20"/>
                <w:szCs w:val="20"/>
              </w:rPr>
              <w:t>управления муни</w:t>
            </w:r>
            <w:r>
              <w:rPr>
                <w:color w:val="000000"/>
                <w:sz w:val="20"/>
                <w:szCs w:val="20"/>
              </w:rPr>
              <w:t>ци</w:t>
            </w:r>
            <w:r w:rsidR="007A49E1" w:rsidRPr="004E475A">
              <w:rPr>
                <w:color w:val="000000"/>
                <w:sz w:val="20"/>
                <w:szCs w:val="20"/>
              </w:rPr>
              <w:t>пальных образ</w:t>
            </w:r>
            <w:r w:rsidR="007A49E1" w:rsidRPr="004E475A">
              <w:rPr>
                <w:color w:val="000000"/>
                <w:sz w:val="20"/>
                <w:szCs w:val="20"/>
              </w:rPr>
              <w:t>о</w:t>
            </w:r>
            <w:r w:rsidR="007A49E1" w:rsidRPr="004E475A">
              <w:rPr>
                <w:color w:val="000000"/>
                <w:sz w:val="20"/>
                <w:szCs w:val="20"/>
              </w:rPr>
              <w:t>ваний Астраханской о</w:t>
            </w:r>
            <w:r w:rsidR="007A49E1" w:rsidRPr="004E475A">
              <w:rPr>
                <w:color w:val="000000"/>
                <w:sz w:val="20"/>
                <w:szCs w:val="20"/>
              </w:rPr>
              <w:t>б</w:t>
            </w:r>
            <w:r w:rsidR="007A49E1" w:rsidRPr="004E475A">
              <w:rPr>
                <w:color w:val="000000"/>
                <w:sz w:val="20"/>
                <w:szCs w:val="20"/>
              </w:rPr>
              <w:t>ласти и профессионал</w:t>
            </w:r>
            <w:r w:rsidR="007A49E1" w:rsidRPr="004E475A">
              <w:rPr>
                <w:color w:val="000000"/>
                <w:sz w:val="20"/>
                <w:szCs w:val="20"/>
              </w:rPr>
              <w:t>ь</w:t>
            </w:r>
            <w:r>
              <w:rPr>
                <w:color w:val="000000"/>
                <w:sz w:val="20"/>
                <w:szCs w:val="20"/>
              </w:rPr>
              <w:t>ной под</w:t>
            </w:r>
            <w:r w:rsidR="007A49E1" w:rsidRPr="004E475A">
              <w:rPr>
                <w:color w:val="000000"/>
                <w:sz w:val="20"/>
                <w:szCs w:val="20"/>
              </w:rPr>
              <w:t>готовки специ</w:t>
            </w:r>
            <w:r w:rsidR="007A49E1" w:rsidRPr="004E475A">
              <w:rPr>
                <w:color w:val="000000"/>
                <w:sz w:val="20"/>
                <w:szCs w:val="20"/>
              </w:rPr>
              <w:t>а</w:t>
            </w:r>
            <w:r w:rsidR="007A49E1" w:rsidRPr="004E475A">
              <w:rPr>
                <w:color w:val="000000"/>
                <w:sz w:val="20"/>
                <w:szCs w:val="20"/>
              </w:rPr>
              <w:t xml:space="preserve">листов, включенных </w:t>
            </w:r>
            <w:r>
              <w:rPr>
                <w:color w:val="000000"/>
                <w:sz w:val="20"/>
                <w:szCs w:val="20"/>
              </w:rPr>
              <w:t>в резерв управленческих кадров»</w:t>
            </w:r>
          </w:p>
        </w:tc>
        <w:tc>
          <w:tcPr>
            <w:tcW w:w="1134" w:type="dxa"/>
            <w:shd w:val="clear" w:color="auto" w:fill="auto"/>
          </w:tcPr>
          <w:p w:rsidR="00F43E86" w:rsidRPr="004E475A" w:rsidRDefault="00F43E86" w:rsidP="009E6008">
            <w:pPr>
              <w:widowControl w:val="0"/>
              <w:jc w:val="both"/>
              <w:rPr>
                <w:color w:val="000000"/>
                <w:sz w:val="20"/>
                <w:szCs w:val="20"/>
              </w:rPr>
            </w:pPr>
            <w:r w:rsidRPr="004E475A">
              <w:rPr>
                <w:color w:val="000000"/>
                <w:sz w:val="20"/>
                <w:szCs w:val="20"/>
              </w:rPr>
              <w:t>процент</w:t>
            </w:r>
          </w:p>
        </w:tc>
        <w:tc>
          <w:tcPr>
            <w:tcW w:w="2693" w:type="dxa"/>
            <w:shd w:val="clear" w:color="auto" w:fill="auto"/>
          </w:tcPr>
          <w:p w:rsidR="00F43E86" w:rsidRPr="004E475A" w:rsidRDefault="0085653F" w:rsidP="007A49E1">
            <w:pPr>
              <w:widowControl w:val="0"/>
              <w:jc w:val="both"/>
              <w:rPr>
                <w:color w:val="000000"/>
                <w:sz w:val="20"/>
                <w:szCs w:val="20"/>
              </w:rPr>
            </w:pPr>
            <w:r w:rsidRPr="004E475A">
              <w:rPr>
                <w:color w:val="000000"/>
                <w:sz w:val="20"/>
                <w:szCs w:val="20"/>
              </w:rPr>
              <w:t>Показатель, характеризу</w:t>
            </w:r>
            <w:r w:rsidR="007A49E1" w:rsidRPr="004E475A">
              <w:rPr>
                <w:color w:val="000000"/>
                <w:sz w:val="20"/>
                <w:szCs w:val="20"/>
              </w:rPr>
              <w:t>ет</w:t>
            </w:r>
            <w:r w:rsidRPr="004E475A">
              <w:rPr>
                <w:color w:val="000000"/>
                <w:sz w:val="20"/>
                <w:szCs w:val="20"/>
              </w:rPr>
              <w:t xml:space="preserve"> </w:t>
            </w:r>
            <w:r w:rsidR="007A49E1" w:rsidRPr="004E475A">
              <w:rPr>
                <w:color w:val="000000"/>
                <w:sz w:val="20"/>
                <w:szCs w:val="20"/>
              </w:rPr>
              <w:t>объем выполнения, заплан</w:t>
            </w:r>
            <w:r w:rsidR="007A49E1" w:rsidRPr="004E475A">
              <w:rPr>
                <w:color w:val="000000"/>
                <w:sz w:val="20"/>
                <w:szCs w:val="20"/>
              </w:rPr>
              <w:t>и</w:t>
            </w:r>
            <w:r w:rsidR="007A49E1" w:rsidRPr="004E475A">
              <w:rPr>
                <w:color w:val="000000"/>
                <w:sz w:val="20"/>
                <w:szCs w:val="20"/>
              </w:rPr>
              <w:t xml:space="preserve">рованных государственной программой мероприятий </w:t>
            </w:r>
          </w:p>
        </w:tc>
        <w:tc>
          <w:tcPr>
            <w:tcW w:w="1134" w:type="dxa"/>
            <w:shd w:val="clear" w:color="auto" w:fill="auto"/>
          </w:tcPr>
          <w:p w:rsidR="00F43E86" w:rsidRPr="004E475A" w:rsidRDefault="00400069" w:rsidP="009E6008">
            <w:pPr>
              <w:widowControl w:val="0"/>
              <w:jc w:val="both"/>
              <w:rPr>
                <w:color w:val="000000"/>
                <w:sz w:val="20"/>
                <w:szCs w:val="20"/>
              </w:rPr>
            </w:pPr>
            <w:r w:rsidRPr="004E475A">
              <w:rPr>
                <w:color w:val="000000"/>
                <w:sz w:val="20"/>
                <w:szCs w:val="20"/>
              </w:rPr>
              <w:t>Годовой</w:t>
            </w:r>
          </w:p>
        </w:tc>
        <w:tc>
          <w:tcPr>
            <w:tcW w:w="2835" w:type="dxa"/>
            <w:shd w:val="clear" w:color="auto" w:fill="auto"/>
          </w:tcPr>
          <w:p w:rsidR="00B4185A" w:rsidRPr="004E475A" w:rsidRDefault="00B4185A" w:rsidP="00B4185A">
            <w:pPr>
              <w:widowControl w:val="0"/>
              <w:jc w:val="both"/>
              <w:rPr>
                <w:color w:val="000000"/>
                <w:sz w:val="20"/>
                <w:szCs w:val="20"/>
              </w:rPr>
            </w:pPr>
            <w:r w:rsidRPr="004E475A">
              <w:rPr>
                <w:color w:val="000000"/>
                <w:sz w:val="20"/>
                <w:szCs w:val="20"/>
              </w:rPr>
              <w:t>S</w:t>
            </w:r>
            <w:r w:rsidRPr="004E475A">
              <w:rPr>
                <w:color w:val="000000"/>
                <w:sz w:val="20"/>
                <w:szCs w:val="20"/>
                <w:lang w:val="en-US"/>
              </w:rPr>
              <w:t>m</w:t>
            </w:r>
            <w:r w:rsidRPr="004E475A">
              <w:rPr>
                <w:color w:val="000000"/>
                <w:sz w:val="20"/>
                <w:szCs w:val="20"/>
              </w:rPr>
              <w:t xml:space="preserve">= </w:t>
            </w:r>
            <w:proofErr w:type="spellStart"/>
            <w:r w:rsidRPr="004E475A">
              <w:rPr>
                <w:color w:val="000000"/>
                <w:sz w:val="20"/>
                <w:szCs w:val="20"/>
              </w:rPr>
              <w:t>Sf</w:t>
            </w:r>
            <w:proofErr w:type="spellEnd"/>
            <w:r w:rsidRPr="004E475A">
              <w:rPr>
                <w:color w:val="000000"/>
                <w:sz w:val="20"/>
                <w:szCs w:val="20"/>
              </w:rPr>
              <w:t>/</w:t>
            </w:r>
            <w:proofErr w:type="spellStart"/>
            <w:r w:rsidRPr="004E475A">
              <w:rPr>
                <w:color w:val="000000"/>
                <w:sz w:val="20"/>
                <w:szCs w:val="20"/>
              </w:rPr>
              <w:t>Sp</w:t>
            </w:r>
            <w:proofErr w:type="spellEnd"/>
            <w:r w:rsidRPr="004E475A">
              <w:rPr>
                <w:color w:val="000000"/>
                <w:sz w:val="20"/>
                <w:szCs w:val="20"/>
              </w:rPr>
              <w:t xml:space="preserve"> *100% </w:t>
            </w:r>
          </w:p>
          <w:p w:rsidR="00F43E86" w:rsidRPr="004E475A" w:rsidRDefault="00F43E86" w:rsidP="00071E62">
            <w:pPr>
              <w:widowControl w:val="0"/>
              <w:jc w:val="both"/>
              <w:rPr>
                <w:color w:val="000000"/>
                <w:sz w:val="20"/>
                <w:szCs w:val="20"/>
              </w:rPr>
            </w:pPr>
          </w:p>
          <w:p w:rsidR="00F43E86" w:rsidRPr="004E475A" w:rsidRDefault="00F43E86" w:rsidP="00071E62">
            <w:pPr>
              <w:widowControl w:val="0"/>
              <w:jc w:val="both"/>
              <w:rPr>
                <w:color w:val="000000"/>
                <w:sz w:val="20"/>
                <w:szCs w:val="20"/>
              </w:rPr>
            </w:pPr>
            <w:r w:rsidRPr="004E475A">
              <w:rPr>
                <w:color w:val="000000"/>
                <w:sz w:val="20"/>
                <w:szCs w:val="20"/>
              </w:rPr>
              <w:t>где:</w:t>
            </w:r>
          </w:p>
          <w:p w:rsidR="00F43E86" w:rsidRPr="004E475A" w:rsidRDefault="00B4185A" w:rsidP="00071E62">
            <w:pPr>
              <w:widowControl w:val="0"/>
              <w:jc w:val="both"/>
              <w:rPr>
                <w:color w:val="000000"/>
                <w:sz w:val="20"/>
                <w:szCs w:val="20"/>
              </w:rPr>
            </w:pPr>
            <w:proofErr w:type="spellStart"/>
            <w:r w:rsidRPr="004E475A">
              <w:rPr>
                <w:color w:val="000000"/>
                <w:sz w:val="20"/>
                <w:szCs w:val="20"/>
                <w:lang w:val="en-US"/>
              </w:rPr>
              <w:t>Sm</w:t>
            </w:r>
            <w:proofErr w:type="spellEnd"/>
            <w:r w:rsidR="00F43E86" w:rsidRPr="004E475A">
              <w:rPr>
                <w:color w:val="000000"/>
                <w:sz w:val="20"/>
                <w:szCs w:val="20"/>
              </w:rPr>
              <w:t xml:space="preserve"> – показатель достижения ожидаемого непосредственн</w:t>
            </w:r>
            <w:r w:rsidR="00F43E86" w:rsidRPr="004E475A">
              <w:rPr>
                <w:color w:val="000000"/>
                <w:sz w:val="20"/>
                <w:szCs w:val="20"/>
              </w:rPr>
              <w:t>о</w:t>
            </w:r>
            <w:r w:rsidR="00F43E86" w:rsidRPr="004E475A">
              <w:rPr>
                <w:color w:val="000000"/>
                <w:sz w:val="20"/>
                <w:szCs w:val="20"/>
              </w:rPr>
              <w:t>го результата;</w:t>
            </w:r>
          </w:p>
          <w:p w:rsidR="00F43E86" w:rsidRPr="004E475A" w:rsidRDefault="00F43E86" w:rsidP="00B4185A">
            <w:pPr>
              <w:widowControl w:val="0"/>
              <w:jc w:val="both"/>
              <w:rPr>
                <w:color w:val="000000"/>
                <w:sz w:val="20"/>
                <w:szCs w:val="20"/>
              </w:rPr>
            </w:pPr>
          </w:p>
        </w:tc>
        <w:tc>
          <w:tcPr>
            <w:tcW w:w="2126" w:type="dxa"/>
          </w:tcPr>
          <w:p w:rsidR="00B4185A" w:rsidRPr="004E475A" w:rsidRDefault="00E24DD4" w:rsidP="00B4185A">
            <w:pPr>
              <w:widowControl w:val="0"/>
              <w:jc w:val="both"/>
              <w:rPr>
                <w:color w:val="000000"/>
                <w:sz w:val="20"/>
                <w:szCs w:val="20"/>
              </w:rPr>
            </w:pPr>
            <w:r w:rsidRPr="00E24DD4">
              <w:rPr>
                <w:color w:val="000000"/>
                <w:sz w:val="20"/>
                <w:szCs w:val="20"/>
              </w:rPr>
              <w:t xml:space="preserve">Базовый показатель 1   </w:t>
            </w:r>
            <w:proofErr w:type="spellStart"/>
            <w:r w:rsidR="00B4185A" w:rsidRPr="004E475A">
              <w:rPr>
                <w:color w:val="000000"/>
                <w:sz w:val="20"/>
                <w:szCs w:val="20"/>
              </w:rPr>
              <w:t>Sf</w:t>
            </w:r>
            <w:proofErr w:type="spellEnd"/>
            <w:r w:rsidR="00B4185A" w:rsidRPr="004E475A">
              <w:rPr>
                <w:color w:val="000000"/>
                <w:sz w:val="20"/>
                <w:szCs w:val="20"/>
              </w:rPr>
              <w:t xml:space="preserve"> – количество в</w:t>
            </w:r>
            <w:r w:rsidR="00B4185A" w:rsidRPr="004E475A">
              <w:rPr>
                <w:color w:val="000000"/>
                <w:sz w:val="20"/>
                <w:szCs w:val="20"/>
              </w:rPr>
              <w:t>ы</w:t>
            </w:r>
            <w:r w:rsidR="00B4185A" w:rsidRPr="004E475A">
              <w:rPr>
                <w:color w:val="000000"/>
                <w:sz w:val="20"/>
                <w:szCs w:val="20"/>
              </w:rPr>
              <w:t>полненных в полном объеме мероприятий, запланированных государственной пр</w:t>
            </w:r>
            <w:r w:rsidR="00B4185A" w:rsidRPr="004E475A">
              <w:rPr>
                <w:color w:val="000000"/>
                <w:sz w:val="20"/>
                <w:szCs w:val="20"/>
              </w:rPr>
              <w:t>о</w:t>
            </w:r>
            <w:r w:rsidR="00B4185A" w:rsidRPr="004E475A">
              <w:rPr>
                <w:color w:val="000000"/>
                <w:sz w:val="20"/>
                <w:szCs w:val="20"/>
              </w:rPr>
              <w:t>граммой;</w:t>
            </w:r>
          </w:p>
          <w:p w:rsidR="00F43E86" w:rsidRPr="004E475A" w:rsidRDefault="00E24DD4" w:rsidP="009E6008">
            <w:pPr>
              <w:widowControl w:val="0"/>
              <w:jc w:val="both"/>
              <w:rPr>
                <w:color w:val="000000"/>
                <w:sz w:val="20"/>
                <w:szCs w:val="20"/>
              </w:rPr>
            </w:pPr>
            <w:proofErr w:type="gramStart"/>
            <w:r>
              <w:rPr>
                <w:color w:val="000000"/>
                <w:sz w:val="20"/>
                <w:szCs w:val="20"/>
              </w:rPr>
              <w:t>Базовый показатель 2</w:t>
            </w:r>
            <w:r w:rsidRPr="00E24DD4">
              <w:rPr>
                <w:color w:val="000000"/>
                <w:sz w:val="20"/>
                <w:szCs w:val="20"/>
              </w:rPr>
              <w:t xml:space="preserve">   </w:t>
            </w:r>
            <w:proofErr w:type="spellStart"/>
            <w:r w:rsidR="00B4185A" w:rsidRPr="004E475A">
              <w:rPr>
                <w:color w:val="000000"/>
                <w:sz w:val="20"/>
                <w:szCs w:val="20"/>
              </w:rPr>
              <w:t>Sp</w:t>
            </w:r>
            <w:proofErr w:type="spellEnd"/>
            <w:r w:rsidR="00B4185A" w:rsidRPr="004E475A">
              <w:rPr>
                <w:color w:val="000000"/>
                <w:sz w:val="20"/>
                <w:szCs w:val="20"/>
              </w:rPr>
              <w:t xml:space="preserve"> – количество м</w:t>
            </w:r>
            <w:r w:rsidR="00B4185A" w:rsidRPr="004E475A">
              <w:rPr>
                <w:color w:val="000000"/>
                <w:sz w:val="20"/>
                <w:szCs w:val="20"/>
              </w:rPr>
              <w:t>е</w:t>
            </w:r>
            <w:r w:rsidR="00B4185A" w:rsidRPr="004E475A">
              <w:rPr>
                <w:color w:val="000000"/>
                <w:sz w:val="20"/>
                <w:szCs w:val="20"/>
              </w:rPr>
              <w:t>роприятий, заплан</w:t>
            </w:r>
            <w:r w:rsidR="00B4185A" w:rsidRPr="004E475A">
              <w:rPr>
                <w:color w:val="000000"/>
                <w:sz w:val="20"/>
                <w:szCs w:val="20"/>
              </w:rPr>
              <w:t>и</w:t>
            </w:r>
            <w:r w:rsidR="00B4185A" w:rsidRPr="004E475A">
              <w:rPr>
                <w:color w:val="000000"/>
                <w:sz w:val="20"/>
                <w:szCs w:val="20"/>
              </w:rPr>
              <w:t>рованных госуда</w:t>
            </w:r>
            <w:r w:rsidR="00B4185A" w:rsidRPr="004E475A">
              <w:rPr>
                <w:color w:val="000000"/>
                <w:sz w:val="20"/>
                <w:szCs w:val="20"/>
              </w:rPr>
              <w:t>р</w:t>
            </w:r>
            <w:r w:rsidR="00B4185A" w:rsidRPr="004E475A">
              <w:rPr>
                <w:color w:val="000000"/>
                <w:sz w:val="20"/>
                <w:szCs w:val="20"/>
              </w:rPr>
              <w:t>ственной программой те</w:t>
            </w:r>
            <w:r>
              <w:rPr>
                <w:color w:val="000000"/>
                <w:sz w:val="20"/>
                <w:szCs w:val="20"/>
              </w:rPr>
              <w:t>кущем году</w:t>
            </w:r>
            <w:proofErr w:type="gramEnd"/>
          </w:p>
        </w:tc>
        <w:tc>
          <w:tcPr>
            <w:tcW w:w="1134" w:type="dxa"/>
          </w:tcPr>
          <w:p w:rsidR="00F43E86" w:rsidRPr="004E475A" w:rsidRDefault="00400069" w:rsidP="00071E62">
            <w:pPr>
              <w:widowControl w:val="0"/>
              <w:jc w:val="both"/>
              <w:rPr>
                <w:color w:val="000000"/>
                <w:sz w:val="20"/>
                <w:szCs w:val="20"/>
              </w:rPr>
            </w:pPr>
            <w:r w:rsidRPr="004E475A">
              <w:rPr>
                <w:color w:val="000000"/>
                <w:sz w:val="20"/>
                <w:szCs w:val="20"/>
              </w:rPr>
              <w:t>Период</w:t>
            </w:r>
            <w:r w:rsidRPr="004E475A">
              <w:rPr>
                <w:color w:val="000000"/>
                <w:sz w:val="20"/>
                <w:szCs w:val="20"/>
              </w:rPr>
              <w:t>и</w:t>
            </w:r>
            <w:r w:rsidRPr="004E475A">
              <w:rPr>
                <w:color w:val="000000"/>
                <w:sz w:val="20"/>
                <w:szCs w:val="20"/>
              </w:rPr>
              <w:t>ческая отче</w:t>
            </w:r>
            <w:r w:rsidRPr="004E475A">
              <w:rPr>
                <w:color w:val="000000"/>
                <w:sz w:val="20"/>
                <w:szCs w:val="20"/>
              </w:rPr>
              <w:t>т</w:t>
            </w:r>
            <w:r w:rsidRPr="004E475A">
              <w:rPr>
                <w:color w:val="000000"/>
                <w:sz w:val="20"/>
                <w:szCs w:val="20"/>
              </w:rPr>
              <w:t xml:space="preserve">ность </w:t>
            </w:r>
          </w:p>
        </w:tc>
        <w:tc>
          <w:tcPr>
            <w:tcW w:w="851" w:type="dxa"/>
          </w:tcPr>
          <w:p w:rsidR="00F43E86" w:rsidRPr="004E475A" w:rsidRDefault="00400069" w:rsidP="00071E62">
            <w:pPr>
              <w:widowControl w:val="0"/>
              <w:jc w:val="both"/>
              <w:rPr>
                <w:color w:val="000000"/>
                <w:sz w:val="20"/>
                <w:szCs w:val="20"/>
              </w:rPr>
            </w:pPr>
            <w:r w:rsidRPr="004E475A">
              <w:rPr>
                <w:color w:val="000000"/>
                <w:sz w:val="20"/>
                <w:szCs w:val="20"/>
              </w:rPr>
              <w:t>-</w:t>
            </w:r>
          </w:p>
        </w:tc>
        <w:tc>
          <w:tcPr>
            <w:tcW w:w="992" w:type="dxa"/>
          </w:tcPr>
          <w:p w:rsidR="00F43E86" w:rsidRPr="004E475A" w:rsidRDefault="00400069" w:rsidP="00071E62">
            <w:pPr>
              <w:widowControl w:val="0"/>
              <w:jc w:val="both"/>
              <w:rPr>
                <w:color w:val="000000"/>
                <w:sz w:val="20"/>
                <w:szCs w:val="20"/>
              </w:rPr>
            </w:pPr>
            <w:r w:rsidRPr="004E475A">
              <w:rPr>
                <w:color w:val="000000"/>
                <w:sz w:val="20"/>
                <w:szCs w:val="20"/>
              </w:rPr>
              <w:t>-</w:t>
            </w:r>
          </w:p>
        </w:tc>
      </w:tr>
      <w:tr w:rsidR="00AD69B0" w:rsidRPr="009E6008" w:rsidTr="00C83205">
        <w:tc>
          <w:tcPr>
            <w:tcW w:w="392" w:type="dxa"/>
            <w:shd w:val="clear" w:color="auto" w:fill="auto"/>
          </w:tcPr>
          <w:p w:rsidR="00AD69B0" w:rsidRPr="004E475A" w:rsidRDefault="00AD69B0" w:rsidP="009E6008">
            <w:pPr>
              <w:widowControl w:val="0"/>
              <w:jc w:val="both"/>
              <w:rPr>
                <w:color w:val="000000"/>
                <w:sz w:val="20"/>
                <w:szCs w:val="20"/>
              </w:rPr>
            </w:pPr>
            <w:r>
              <w:rPr>
                <w:color w:val="000000"/>
                <w:sz w:val="20"/>
                <w:szCs w:val="20"/>
              </w:rPr>
              <w:t>2</w:t>
            </w:r>
          </w:p>
        </w:tc>
        <w:tc>
          <w:tcPr>
            <w:tcW w:w="2410" w:type="dxa"/>
            <w:shd w:val="clear" w:color="auto" w:fill="auto"/>
            <w:vAlign w:val="center"/>
          </w:tcPr>
          <w:p w:rsidR="00AD69B0" w:rsidRPr="00206979" w:rsidRDefault="00AD69B0" w:rsidP="00C83205">
            <w:pPr>
              <w:rPr>
                <w:color w:val="000000"/>
                <w:sz w:val="20"/>
                <w:szCs w:val="20"/>
              </w:rPr>
            </w:pPr>
            <w:r>
              <w:rPr>
                <w:color w:val="000000"/>
                <w:sz w:val="20"/>
                <w:szCs w:val="20"/>
              </w:rPr>
              <w:t>Показатель 2 «</w:t>
            </w:r>
            <w:r w:rsidRPr="00023F44">
              <w:rPr>
                <w:color w:val="000000"/>
                <w:sz w:val="20"/>
                <w:szCs w:val="20"/>
              </w:rPr>
              <w:t>Доля гос</w:t>
            </w:r>
            <w:r w:rsidRPr="00023F44">
              <w:rPr>
                <w:color w:val="000000"/>
                <w:sz w:val="20"/>
                <w:szCs w:val="20"/>
              </w:rPr>
              <w:t>у</w:t>
            </w:r>
            <w:r w:rsidRPr="00023F44">
              <w:rPr>
                <w:color w:val="000000"/>
                <w:sz w:val="20"/>
                <w:szCs w:val="20"/>
              </w:rPr>
              <w:t>да</w:t>
            </w:r>
            <w:r>
              <w:rPr>
                <w:color w:val="000000"/>
                <w:sz w:val="20"/>
                <w:szCs w:val="20"/>
              </w:rPr>
              <w:t>р</w:t>
            </w:r>
            <w:r w:rsidRPr="00023F44">
              <w:rPr>
                <w:color w:val="000000"/>
                <w:sz w:val="20"/>
                <w:szCs w:val="20"/>
              </w:rPr>
              <w:t>ственных гражда</w:t>
            </w:r>
            <w:r w:rsidRPr="00023F44">
              <w:rPr>
                <w:color w:val="000000"/>
                <w:sz w:val="20"/>
                <w:szCs w:val="20"/>
              </w:rPr>
              <w:t>н</w:t>
            </w:r>
            <w:r w:rsidRPr="00023F44">
              <w:rPr>
                <w:color w:val="000000"/>
                <w:sz w:val="20"/>
                <w:szCs w:val="20"/>
              </w:rPr>
              <w:t>ских служащих Астр</w:t>
            </w:r>
            <w:r w:rsidRPr="00023F44">
              <w:rPr>
                <w:color w:val="000000"/>
                <w:sz w:val="20"/>
                <w:szCs w:val="20"/>
              </w:rPr>
              <w:t>а</w:t>
            </w:r>
            <w:r w:rsidRPr="00023F44">
              <w:rPr>
                <w:color w:val="000000"/>
                <w:sz w:val="20"/>
                <w:szCs w:val="20"/>
              </w:rPr>
              <w:t>ханской области, лиц замещающих госуда</w:t>
            </w:r>
            <w:r w:rsidRPr="00023F44">
              <w:rPr>
                <w:color w:val="000000"/>
                <w:sz w:val="20"/>
                <w:szCs w:val="20"/>
              </w:rPr>
              <w:t>р</w:t>
            </w:r>
            <w:r w:rsidRPr="00023F44">
              <w:rPr>
                <w:color w:val="000000"/>
                <w:sz w:val="20"/>
                <w:szCs w:val="20"/>
              </w:rPr>
              <w:t>ственные должности, назначение на которые осуществляет Губернатор Аст</w:t>
            </w:r>
            <w:r>
              <w:rPr>
                <w:color w:val="000000"/>
                <w:sz w:val="20"/>
                <w:szCs w:val="20"/>
              </w:rPr>
              <w:t>рахан</w:t>
            </w:r>
            <w:r w:rsidRPr="00023F44">
              <w:rPr>
                <w:color w:val="000000"/>
                <w:sz w:val="20"/>
                <w:szCs w:val="20"/>
              </w:rPr>
              <w:t>ской обла</w:t>
            </w:r>
            <w:r>
              <w:rPr>
                <w:color w:val="000000"/>
                <w:sz w:val="20"/>
                <w:szCs w:val="20"/>
              </w:rPr>
              <w:t xml:space="preserve">сти, </w:t>
            </w:r>
            <w:r w:rsidRPr="00023F44">
              <w:rPr>
                <w:color w:val="000000"/>
                <w:sz w:val="20"/>
                <w:szCs w:val="20"/>
              </w:rPr>
              <w:t>принявших участие в мероприятиях, от общего числа государственных гражданских служащих, лиц замещающих гос</w:t>
            </w:r>
            <w:r w:rsidRPr="00023F44">
              <w:rPr>
                <w:color w:val="000000"/>
                <w:sz w:val="20"/>
                <w:szCs w:val="20"/>
              </w:rPr>
              <w:t>у</w:t>
            </w:r>
            <w:r w:rsidRPr="00023F44">
              <w:rPr>
                <w:color w:val="000000"/>
                <w:sz w:val="20"/>
                <w:szCs w:val="20"/>
              </w:rPr>
              <w:lastRenderedPageBreak/>
              <w:t>дарственные должности, назначение на которые осуществляет Губернатор Астра</w:t>
            </w:r>
            <w:r>
              <w:rPr>
                <w:color w:val="000000"/>
                <w:sz w:val="20"/>
                <w:szCs w:val="20"/>
              </w:rPr>
              <w:t>хан</w:t>
            </w:r>
            <w:r w:rsidRPr="00023F44">
              <w:rPr>
                <w:color w:val="000000"/>
                <w:sz w:val="20"/>
                <w:szCs w:val="20"/>
              </w:rPr>
              <w:t>ской области</w:t>
            </w:r>
            <w:r>
              <w:rPr>
                <w:color w:val="000000"/>
                <w:sz w:val="20"/>
                <w:szCs w:val="20"/>
              </w:rPr>
              <w:t>»</w:t>
            </w:r>
          </w:p>
        </w:tc>
        <w:tc>
          <w:tcPr>
            <w:tcW w:w="1134" w:type="dxa"/>
            <w:shd w:val="clear" w:color="auto" w:fill="auto"/>
          </w:tcPr>
          <w:p w:rsidR="00AD69B0" w:rsidRPr="00AD69B0" w:rsidRDefault="00AD69B0" w:rsidP="00E55CF8">
            <w:pPr>
              <w:widowControl w:val="0"/>
              <w:jc w:val="center"/>
              <w:rPr>
                <w:color w:val="auto"/>
                <w:sz w:val="20"/>
                <w:szCs w:val="20"/>
              </w:rPr>
            </w:pPr>
            <w:r w:rsidRPr="00AD69B0">
              <w:rPr>
                <w:color w:val="auto"/>
                <w:sz w:val="20"/>
                <w:szCs w:val="20"/>
              </w:rPr>
              <w:lastRenderedPageBreak/>
              <w:t>процент</w:t>
            </w:r>
          </w:p>
        </w:tc>
        <w:tc>
          <w:tcPr>
            <w:tcW w:w="2693" w:type="dxa"/>
            <w:shd w:val="clear" w:color="auto" w:fill="auto"/>
          </w:tcPr>
          <w:p w:rsidR="00AD69B0" w:rsidRPr="00AD69B0" w:rsidRDefault="00AD69B0" w:rsidP="00E55CF8">
            <w:pPr>
              <w:widowControl w:val="0"/>
              <w:jc w:val="both"/>
              <w:rPr>
                <w:color w:val="auto"/>
                <w:sz w:val="20"/>
                <w:szCs w:val="20"/>
              </w:rPr>
            </w:pPr>
            <w:proofErr w:type="gramStart"/>
            <w:r w:rsidRPr="00AD69B0">
              <w:rPr>
                <w:color w:val="auto"/>
                <w:sz w:val="20"/>
                <w:szCs w:val="20"/>
              </w:rPr>
              <w:t>Показатель, характеризу</w:t>
            </w:r>
            <w:r w:rsidRPr="00AD69B0">
              <w:rPr>
                <w:color w:val="auto"/>
                <w:sz w:val="20"/>
                <w:szCs w:val="20"/>
              </w:rPr>
              <w:t>ю</w:t>
            </w:r>
            <w:r w:rsidRPr="00AD69B0">
              <w:rPr>
                <w:color w:val="auto"/>
                <w:sz w:val="20"/>
                <w:szCs w:val="20"/>
              </w:rPr>
              <w:t>щий численность госуда</w:t>
            </w:r>
            <w:r w:rsidRPr="00AD69B0">
              <w:rPr>
                <w:color w:val="auto"/>
                <w:sz w:val="20"/>
                <w:szCs w:val="20"/>
              </w:rPr>
              <w:t>р</w:t>
            </w:r>
            <w:r w:rsidRPr="00AD69B0">
              <w:rPr>
                <w:color w:val="auto"/>
                <w:sz w:val="20"/>
                <w:szCs w:val="20"/>
              </w:rPr>
              <w:t>ственных гражданских сл</w:t>
            </w:r>
            <w:r w:rsidRPr="00AD69B0">
              <w:rPr>
                <w:color w:val="auto"/>
                <w:sz w:val="20"/>
                <w:szCs w:val="20"/>
              </w:rPr>
              <w:t>у</w:t>
            </w:r>
            <w:r w:rsidRPr="00AD69B0">
              <w:rPr>
                <w:color w:val="auto"/>
                <w:sz w:val="20"/>
                <w:szCs w:val="20"/>
              </w:rPr>
              <w:t>жащих Астраханской обл</w:t>
            </w:r>
            <w:r w:rsidRPr="00AD69B0">
              <w:rPr>
                <w:color w:val="auto"/>
                <w:sz w:val="20"/>
                <w:szCs w:val="20"/>
              </w:rPr>
              <w:t>а</w:t>
            </w:r>
            <w:r w:rsidRPr="00AD69B0">
              <w:rPr>
                <w:color w:val="auto"/>
                <w:sz w:val="20"/>
                <w:szCs w:val="20"/>
              </w:rPr>
              <w:t>сти, лиц замещающих гос</w:t>
            </w:r>
            <w:r w:rsidRPr="00AD69B0">
              <w:rPr>
                <w:color w:val="auto"/>
                <w:sz w:val="20"/>
                <w:szCs w:val="20"/>
              </w:rPr>
              <w:t>у</w:t>
            </w:r>
            <w:r w:rsidRPr="00AD69B0">
              <w:rPr>
                <w:color w:val="auto"/>
                <w:sz w:val="20"/>
                <w:szCs w:val="20"/>
              </w:rPr>
              <w:t>дарственные должности, назначение на которые ос</w:t>
            </w:r>
            <w:r w:rsidRPr="00AD69B0">
              <w:rPr>
                <w:color w:val="auto"/>
                <w:sz w:val="20"/>
                <w:szCs w:val="20"/>
              </w:rPr>
              <w:t>у</w:t>
            </w:r>
            <w:r w:rsidRPr="00AD69B0">
              <w:rPr>
                <w:color w:val="auto"/>
                <w:sz w:val="20"/>
                <w:szCs w:val="20"/>
              </w:rPr>
              <w:t>ществляет Губернатор Ас</w:t>
            </w:r>
            <w:r w:rsidRPr="00AD69B0">
              <w:rPr>
                <w:color w:val="auto"/>
                <w:sz w:val="20"/>
                <w:szCs w:val="20"/>
              </w:rPr>
              <w:t>т</w:t>
            </w:r>
            <w:r w:rsidRPr="00AD69B0">
              <w:rPr>
                <w:color w:val="auto"/>
                <w:sz w:val="20"/>
                <w:szCs w:val="20"/>
              </w:rPr>
              <w:t>раханской области, приня</w:t>
            </w:r>
            <w:r w:rsidRPr="00AD69B0">
              <w:rPr>
                <w:color w:val="auto"/>
                <w:sz w:val="20"/>
                <w:szCs w:val="20"/>
              </w:rPr>
              <w:t>в</w:t>
            </w:r>
            <w:r w:rsidRPr="00AD69B0">
              <w:rPr>
                <w:color w:val="auto"/>
                <w:sz w:val="20"/>
                <w:szCs w:val="20"/>
              </w:rPr>
              <w:t>ших участие в мероприятиях по профессиональному ра</w:t>
            </w:r>
            <w:r w:rsidRPr="00AD69B0">
              <w:rPr>
                <w:color w:val="auto"/>
                <w:sz w:val="20"/>
                <w:szCs w:val="20"/>
              </w:rPr>
              <w:t>з</w:t>
            </w:r>
            <w:r w:rsidRPr="00AD69B0">
              <w:rPr>
                <w:color w:val="auto"/>
                <w:sz w:val="20"/>
                <w:szCs w:val="20"/>
              </w:rPr>
              <w:t>витию по отношению к о</w:t>
            </w:r>
            <w:r w:rsidRPr="00AD69B0">
              <w:rPr>
                <w:color w:val="auto"/>
                <w:sz w:val="20"/>
                <w:szCs w:val="20"/>
              </w:rPr>
              <w:t>б</w:t>
            </w:r>
            <w:r w:rsidRPr="00AD69B0">
              <w:rPr>
                <w:color w:val="auto"/>
                <w:sz w:val="20"/>
                <w:szCs w:val="20"/>
              </w:rPr>
              <w:t>щей численности госуда</w:t>
            </w:r>
            <w:r w:rsidRPr="00AD69B0">
              <w:rPr>
                <w:color w:val="auto"/>
                <w:sz w:val="20"/>
                <w:szCs w:val="20"/>
              </w:rPr>
              <w:t>р</w:t>
            </w:r>
            <w:r w:rsidRPr="00AD69B0">
              <w:rPr>
                <w:color w:val="auto"/>
                <w:sz w:val="20"/>
                <w:szCs w:val="20"/>
              </w:rPr>
              <w:t>ственных гражданских сл</w:t>
            </w:r>
            <w:r w:rsidRPr="00AD69B0">
              <w:rPr>
                <w:color w:val="auto"/>
                <w:sz w:val="20"/>
                <w:szCs w:val="20"/>
              </w:rPr>
              <w:t>у</w:t>
            </w:r>
            <w:r w:rsidRPr="00AD69B0">
              <w:rPr>
                <w:color w:val="auto"/>
                <w:sz w:val="20"/>
                <w:szCs w:val="20"/>
              </w:rPr>
              <w:lastRenderedPageBreak/>
              <w:t>жащих Астраханской обл</w:t>
            </w:r>
            <w:r w:rsidRPr="00AD69B0">
              <w:rPr>
                <w:color w:val="auto"/>
                <w:sz w:val="20"/>
                <w:szCs w:val="20"/>
              </w:rPr>
              <w:t>а</w:t>
            </w:r>
            <w:r w:rsidRPr="00AD69B0">
              <w:rPr>
                <w:color w:val="auto"/>
                <w:sz w:val="20"/>
                <w:szCs w:val="20"/>
              </w:rPr>
              <w:t>сти, лиц замещающих гос</w:t>
            </w:r>
            <w:r w:rsidRPr="00AD69B0">
              <w:rPr>
                <w:color w:val="auto"/>
                <w:sz w:val="20"/>
                <w:szCs w:val="20"/>
              </w:rPr>
              <w:t>у</w:t>
            </w:r>
            <w:r w:rsidRPr="00AD69B0">
              <w:rPr>
                <w:color w:val="auto"/>
                <w:sz w:val="20"/>
                <w:szCs w:val="20"/>
              </w:rPr>
              <w:t>дарственные должности, назначение на которые ос</w:t>
            </w:r>
            <w:r w:rsidRPr="00AD69B0">
              <w:rPr>
                <w:color w:val="auto"/>
                <w:sz w:val="20"/>
                <w:szCs w:val="20"/>
              </w:rPr>
              <w:t>у</w:t>
            </w:r>
            <w:r w:rsidRPr="00AD69B0">
              <w:rPr>
                <w:color w:val="auto"/>
                <w:sz w:val="20"/>
                <w:szCs w:val="20"/>
              </w:rPr>
              <w:t>ществляет Губернатор Ас</w:t>
            </w:r>
            <w:r w:rsidRPr="00AD69B0">
              <w:rPr>
                <w:color w:val="auto"/>
                <w:sz w:val="20"/>
                <w:szCs w:val="20"/>
              </w:rPr>
              <w:t>т</w:t>
            </w:r>
            <w:r w:rsidRPr="00AD69B0">
              <w:rPr>
                <w:color w:val="auto"/>
                <w:sz w:val="20"/>
                <w:szCs w:val="20"/>
              </w:rPr>
              <w:t>раханской области</w:t>
            </w:r>
            <w:proofErr w:type="gramEnd"/>
          </w:p>
        </w:tc>
        <w:tc>
          <w:tcPr>
            <w:tcW w:w="1134" w:type="dxa"/>
            <w:shd w:val="clear" w:color="auto" w:fill="auto"/>
          </w:tcPr>
          <w:p w:rsidR="00AD69B0" w:rsidRPr="00AD69B0" w:rsidRDefault="00AD69B0" w:rsidP="00E55CF8">
            <w:pPr>
              <w:widowControl w:val="0"/>
              <w:jc w:val="center"/>
              <w:rPr>
                <w:color w:val="auto"/>
                <w:sz w:val="20"/>
                <w:szCs w:val="20"/>
              </w:rPr>
            </w:pPr>
            <w:r w:rsidRPr="00AD69B0">
              <w:rPr>
                <w:color w:val="auto"/>
                <w:sz w:val="20"/>
                <w:szCs w:val="20"/>
              </w:rPr>
              <w:lastRenderedPageBreak/>
              <w:t>Годовой</w:t>
            </w:r>
          </w:p>
        </w:tc>
        <w:tc>
          <w:tcPr>
            <w:tcW w:w="2835" w:type="dxa"/>
            <w:shd w:val="clear" w:color="auto" w:fill="auto"/>
          </w:tcPr>
          <w:p w:rsidR="00AD69B0" w:rsidRPr="00AD69B0" w:rsidRDefault="00AD69B0" w:rsidP="00E55CF8">
            <w:pPr>
              <w:widowControl w:val="0"/>
              <w:jc w:val="both"/>
              <w:rPr>
                <w:color w:val="auto"/>
                <w:sz w:val="20"/>
                <w:szCs w:val="20"/>
              </w:rPr>
            </w:pPr>
          </w:p>
          <w:p w:rsidR="00AD69B0" w:rsidRPr="00AD69B0" w:rsidRDefault="00AD69B0" w:rsidP="00E55CF8">
            <w:pPr>
              <w:widowControl w:val="0"/>
              <w:jc w:val="both"/>
              <w:rPr>
                <w:color w:val="auto"/>
                <w:sz w:val="20"/>
                <w:szCs w:val="20"/>
              </w:rPr>
            </w:pPr>
            <w:proofErr w:type="gramStart"/>
            <w:r w:rsidRPr="00AD69B0">
              <w:rPr>
                <w:color w:val="auto"/>
                <w:sz w:val="20"/>
                <w:szCs w:val="20"/>
              </w:rPr>
              <w:t>П</w:t>
            </w:r>
            <w:proofErr w:type="gramEnd"/>
            <w:r w:rsidRPr="00AD69B0">
              <w:rPr>
                <w:color w:val="auto"/>
                <w:sz w:val="20"/>
                <w:szCs w:val="20"/>
              </w:rPr>
              <w:t xml:space="preserve"> = </w:t>
            </w:r>
            <w:proofErr w:type="spellStart"/>
            <w:r w:rsidRPr="00AD69B0">
              <w:rPr>
                <w:color w:val="auto"/>
                <w:sz w:val="20"/>
                <w:szCs w:val="20"/>
              </w:rPr>
              <w:t>Фггс</w:t>
            </w:r>
            <w:proofErr w:type="spellEnd"/>
            <w:r w:rsidRPr="00AD69B0">
              <w:rPr>
                <w:color w:val="auto"/>
                <w:sz w:val="20"/>
                <w:szCs w:val="20"/>
              </w:rPr>
              <w:t xml:space="preserve"> / </w:t>
            </w:r>
            <w:proofErr w:type="spellStart"/>
            <w:r w:rsidRPr="00AD69B0">
              <w:rPr>
                <w:color w:val="auto"/>
                <w:sz w:val="20"/>
                <w:szCs w:val="20"/>
              </w:rPr>
              <w:t>Рггс</w:t>
            </w:r>
            <w:proofErr w:type="spellEnd"/>
            <w:r w:rsidRPr="00AD69B0">
              <w:rPr>
                <w:color w:val="auto"/>
                <w:sz w:val="20"/>
                <w:szCs w:val="20"/>
              </w:rPr>
              <w:t xml:space="preserve"> x 100%</w:t>
            </w:r>
          </w:p>
          <w:p w:rsidR="00AD69B0" w:rsidRPr="00AD69B0" w:rsidRDefault="00AD69B0" w:rsidP="00E55CF8">
            <w:pPr>
              <w:widowControl w:val="0"/>
              <w:jc w:val="both"/>
              <w:rPr>
                <w:color w:val="auto"/>
                <w:sz w:val="20"/>
                <w:szCs w:val="20"/>
              </w:rPr>
            </w:pPr>
          </w:p>
          <w:p w:rsidR="00AD69B0" w:rsidRPr="00AD69B0" w:rsidRDefault="00AD69B0" w:rsidP="00E55CF8">
            <w:pPr>
              <w:widowControl w:val="0"/>
              <w:jc w:val="both"/>
              <w:rPr>
                <w:color w:val="auto"/>
                <w:sz w:val="20"/>
                <w:szCs w:val="20"/>
              </w:rPr>
            </w:pPr>
            <w:r w:rsidRPr="00AD69B0">
              <w:rPr>
                <w:color w:val="auto"/>
                <w:sz w:val="20"/>
                <w:szCs w:val="20"/>
              </w:rPr>
              <w:t>где:</w:t>
            </w:r>
          </w:p>
          <w:p w:rsidR="00AD69B0" w:rsidRPr="00AD69B0" w:rsidRDefault="00AD69B0" w:rsidP="00E55CF8">
            <w:pPr>
              <w:widowControl w:val="0"/>
              <w:jc w:val="both"/>
              <w:rPr>
                <w:color w:val="auto"/>
                <w:sz w:val="20"/>
                <w:szCs w:val="20"/>
              </w:rPr>
            </w:pPr>
            <w:proofErr w:type="gramStart"/>
            <w:r w:rsidRPr="00AD69B0">
              <w:rPr>
                <w:color w:val="auto"/>
                <w:sz w:val="20"/>
                <w:szCs w:val="20"/>
              </w:rPr>
              <w:t>П</w:t>
            </w:r>
            <w:proofErr w:type="gramEnd"/>
            <w:r w:rsidRPr="00AD69B0">
              <w:rPr>
                <w:color w:val="auto"/>
                <w:sz w:val="20"/>
                <w:szCs w:val="20"/>
              </w:rPr>
              <w:t xml:space="preserve"> – показатель достижения ожидаемого непосредственн</w:t>
            </w:r>
            <w:r w:rsidRPr="00AD69B0">
              <w:rPr>
                <w:color w:val="auto"/>
                <w:sz w:val="20"/>
                <w:szCs w:val="20"/>
              </w:rPr>
              <w:t>о</w:t>
            </w:r>
            <w:r w:rsidRPr="00AD69B0">
              <w:rPr>
                <w:color w:val="auto"/>
                <w:sz w:val="20"/>
                <w:szCs w:val="20"/>
              </w:rPr>
              <w:t>го результата;</w:t>
            </w:r>
          </w:p>
          <w:p w:rsidR="00AD69B0" w:rsidRPr="00AD69B0" w:rsidRDefault="00AD69B0" w:rsidP="00E55CF8">
            <w:pPr>
              <w:widowControl w:val="0"/>
              <w:jc w:val="both"/>
              <w:rPr>
                <w:color w:val="auto"/>
                <w:sz w:val="20"/>
                <w:szCs w:val="20"/>
              </w:rPr>
            </w:pPr>
          </w:p>
        </w:tc>
        <w:tc>
          <w:tcPr>
            <w:tcW w:w="2126" w:type="dxa"/>
          </w:tcPr>
          <w:p w:rsidR="00AD69B0" w:rsidRPr="00AD69B0" w:rsidRDefault="00960AAD" w:rsidP="00E55CF8">
            <w:pPr>
              <w:widowControl w:val="0"/>
              <w:jc w:val="both"/>
              <w:rPr>
                <w:color w:val="auto"/>
                <w:sz w:val="20"/>
                <w:szCs w:val="20"/>
              </w:rPr>
            </w:pPr>
            <w:r w:rsidRPr="00E24DD4">
              <w:rPr>
                <w:color w:val="000000"/>
                <w:sz w:val="20"/>
                <w:szCs w:val="20"/>
              </w:rPr>
              <w:t xml:space="preserve">Базовый показатель 1   </w:t>
            </w:r>
            <w:proofErr w:type="spellStart"/>
            <w:r w:rsidR="00AD69B0" w:rsidRPr="00AD69B0">
              <w:rPr>
                <w:color w:val="auto"/>
                <w:sz w:val="20"/>
                <w:szCs w:val="20"/>
              </w:rPr>
              <w:t>Фггс</w:t>
            </w:r>
            <w:proofErr w:type="spellEnd"/>
            <w:r w:rsidR="00AD69B0" w:rsidRPr="00AD69B0">
              <w:rPr>
                <w:color w:val="auto"/>
                <w:sz w:val="20"/>
                <w:szCs w:val="20"/>
              </w:rPr>
              <w:t xml:space="preserve"> – фактическая численность госуда</w:t>
            </w:r>
            <w:r w:rsidR="00AD69B0" w:rsidRPr="00AD69B0">
              <w:rPr>
                <w:color w:val="auto"/>
                <w:sz w:val="20"/>
                <w:szCs w:val="20"/>
              </w:rPr>
              <w:t>р</w:t>
            </w:r>
            <w:r w:rsidR="00AD69B0" w:rsidRPr="00AD69B0">
              <w:rPr>
                <w:color w:val="auto"/>
                <w:sz w:val="20"/>
                <w:szCs w:val="20"/>
              </w:rPr>
              <w:t>ственных гражда</w:t>
            </w:r>
            <w:r w:rsidR="00AD69B0" w:rsidRPr="00AD69B0">
              <w:rPr>
                <w:color w:val="auto"/>
                <w:sz w:val="20"/>
                <w:szCs w:val="20"/>
              </w:rPr>
              <w:t>н</w:t>
            </w:r>
            <w:r w:rsidR="00AD69B0" w:rsidRPr="00AD69B0">
              <w:rPr>
                <w:color w:val="auto"/>
                <w:sz w:val="20"/>
                <w:szCs w:val="20"/>
              </w:rPr>
              <w:t>ских служащих Ас</w:t>
            </w:r>
            <w:r w:rsidR="00AD69B0" w:rsidRPr="00AD69B0">
              <w:rPr>
                <w:color w:val="auto"/>
                <w:sz w:val="20"/>
                <w:szCs w:val="20"/>
              </w:rPr>
              <w:t>т</w:t>
            </w:r>
            <w:r w:rsidR="00AD69B0" w:rsidRPr="00AD69B0">
              <w:rPr>
                <w:color w:val="auto"/>
                <w:sz w:val="20"/>
                <w:szCs w:val="20"/>
              </w:rPr>
              <w:t>раханской области,</w:t>
            </w:r>
            <w:r w:rsidR="00AD69B0" w:rsidRPr="00AD69B0">
              <w:rPr>
                <w:sz w:val="20"/>
                <w:szCs w:val="20"/>
              </w:rPr>
              <w:t xml:space="preserve"> </w:t>
            </w:r>
            <w:r w:rsidR="00AD69B0" w:rsidRPr="00AD69B0">
              <w:rPr>
                <w:color w:val="auto"/>
                <w:sz w:val="20"/>
                <w:szCs w:val="20"/>
              </w:rPr>
              <w:t>лиц замещающих государственные должности, назнач</w:t>
            </w:r>
            <w:r w:rsidR="00AD69B0" w:rsidRPr="00AD69B0">
              <w:rPr>
                <w:color w:val="auto"/>
                <w:sz w:val="20"/>
                <w:szCs w:val="20"/>
              </w:rPr>
              <w:t>е</w:t>
            </w:r>
            <w:r w:rsidR="00AD69B0" w:rsidRPr="00AD69B0">
              <w:rPr>
                <w:color w:val="auto"/>
                <w:sz w:val="20"/>
                <w:szCs w:val="20"/>
              </w:rPr>
              <w:t>ние на которые ос</w:t>
            </w:r>
            <w:r w:rsidR="00AD69B0" w:rsidRPr="00AD69B0">
              <w:rPr>
                <w:color w:val="auto"/>
                <w:sz w:val="20"/>
                <w:szCs w:val="20"/>
              </w:rPr>
              <w:t>у</w:t>
            </w:r>
            <w:r w:rsidR="00AD69B0" w:rsidRPr="00AD69B0">
              <w:rPr>
                <w:color w:val="auto"/>
                <w:sz w:val="20"/>
                <w:szCs w:val="20"/>
              </w:rPr>
              <w:t xml:space="preserve">ществляет Губернатор Астраханской </w:t>
            </w:r>
            <w:proofErr w:type="gramStart"/>
            <w:r w:rsidR="00AD69B0" w:rsidRPr="00AD69B0">
              <w:rPr>
                <w:color w:val="auto"/>
                <w:sz w:val="20"/>
                <w:szCs w:val="20"/>
              </w:rPr>
              <w:t>об-</w:t>
            </w:r>
            <w:proofErr w:type="spellStart"/>
            <w:r w:rsidR="00AD69B0" w:rsidRPr="00AD69B0">
              <w:rPr>
                <w:color w:val="auto"/>
                <w:sz w:val="20"/>
                <w:szCs w:val="20"/>
              </w:rPr>
              <w:t>ласти</w:t>
            </w:r>
            <w:proofErr w:type="spellEnd"/>
            <w:proofErr w:type="gramEnd"/>
            <w:r w:rsidR="00AD69B0" w:rsidRPr="00AD69B0">
              <w:rPr>
                <w:color w:val="auto"/>
                <w:sz w:val="20"/>
                <w:szCs w:val="20"/>
              </w:rPr>
              <w:t>;</w:t>
            </w:r>
          </w:p>
          <w:p w:rsidR="00AD69B0" w:rsidRPr="00AD69B0" w:rsidRDefault="00960AAD" w:rsidP="00E55CF8">
            <w:pPr>
              <w:widowControl w:val="0"/>
              <w:jc w:val="both"/>
              <w:rPr>
                <w:color w:val="auto"/>
                <w:sz w:val="20"/>
                <w:szCs w:val="20"/>
              </w:rPr>
            </w:pPr>
            <w:r>
              <w:rPr>
                <w:color w:val="000000"/>
                <w:sz w:val="20"/>
                <w:szCs w:val="20"/>
              </w:rPr>
              <w:t>Базовый показатель 2</w:t>
            </w:r>
            <w:r w:rsidRPr="00E24DD4">
              <w:rPr>
                <w:color w:val="000000"/>
                <w:sz w:val="20"/>
                <w:szCs w:val="20"/>
              </w:rPr>
              <w:t xml:space="preserve">   </w:t>
            </w:r>
            <w:proofErr w:type="spellStart"/>
            <w:r w:rsidR="00AD69B0" w:rsidRPr="00AD69B0">
              <w:rPr>
                <w:color w:val="auto"/>
                <w:sz w:val="20"/>
                <w:szCs w:val="20"/>
              </w:rPr>
              <w:lastRenderedPageBreak/>
              <w:t>Рггс</w:t>
            </w:r>
            <w:proofErr w:type="spellEnd"/>
            <w:r w:rsidR="00AD69B0" w:rsidRPr="00AD69B0">
              <w:rPr>
                <w:color w:val="auto"/>
                <w:sz w:val="20"/>
                <w:szCs w:val="20"/>
              </w:rPr>
              <w:t xml:space="preserve"> – численность государственных гражданских служ</w:t>
            </w:r>
            <w:r w:rsidR="00AD69B0" w:rsidRPr="00AD69B0">
              <w:rPr>
                <w:color w:val="auto"/>
                <w:sz w:val="20"/>
                <w:szCs w:val="20"/>
              </w:rPr>
              <w:t>а</w:t>
            </w:r>
            <w:r w:rsidR="00AD69B0" w:rsidRPr="00AD69B0">
              <w:rPr>
                <w:color w:val="auto"/>
                <w:sz w:val="20"/>
                <w:szCs w:val="20"/>
              </w:rPr>
              <w:t>щих Астраханской области, лиц замещ</w:t>
            </w:r>
            <w:r w:rsidR="00AD69B0" w:rsidRPr="00AD69B0">
              <w:rPr>
                <w:color w:val="auto"/>
                <w:sz w:val="20"/>
                <w:szCs w:val="20"/>
              </w:rPr>
              <w:t>а</w:t>
            </w:r>
            <w:r w:rsidR="00AD69B0" w:rsidRPr="00AD69B0">
              <w:rPr>
                <w:color w:val="auto"/>
                <w:sz w:val="20"/>
                <w:szCs w:val="20"/>
              </w:rPr>
              <w:t>ющих государстве</w:t>
            </w:r>
            <w:r w:rsidR="00AD69B0" w:rsidRPr="00AD69B0">
              <w:rPr>
                <w:color w:val="auto"/>
                <w:sz w:val="20"/>
                <w:szCs w:val="20"/>
              </w:rPr>
              <w:t>н</w:t>
            </w:r>
            <w:r w:rsidR="00AD69B0" w:rsidRPr="00AD69B0">
              <w:rPr>
                <w:color w:val="auto"/>
                <w:sz w:val="20"/>
                <w:szCs w:val="20"/>
              </w:rPr>
              <w:t>ные должности, назначение на кот</w:t>
            </w:r>
            <w:r w:rsidR="00AD69B0" w:rsidRPr="00AD69B0">
              <w:rPr>
                <w:color w:val="auto"/>
                <w:sz w:val="20"/>
                <w:szCs w:val="20"/>
              </w:rPr>
              <w:t>о</w:t>
            </w:r>
            <w:r w:rsidR="00AD69B0" w:rsidRPr="00AD69B0">
              <w:rPr>
                <w:color w:val="auto"/>
                <w:sz w:val="20"/>
                <w:szCs w:val="20"/>
              </w:rPr>
              <w:t>рые осуществляет Губернатор Астраха</w:t>
            </w:r>
            <w:r w:rsidR="00AD69B0" w:rsidRPr="00AD69B0">
              <w:rPr>
                <w:color w:val="auto"/>
                <w:sz w:val="20"/>
                <w:szCs w:val="20"/>
              </w:rPr>
              <w:t>н</w:t>
            </w:r>
            <w:r w:rsidR="00AD69B0" w:rsidRPr="00AD69B0">
              <w:rPr>
                <w:color w:val="auto"/>
                <w:sz w:val="20"/>
                <w:szCs w:val="20"/>
              </w:rPr>
              <w:t>ской области, пр</w:t>
            </w:r>
            <w:r w:rsidR="00AD69B0" w:rsidRPr="00AD69B0">
              <w:rPr>
                <w:color w:val="auto"/>
                <w:sz w:val="20"/>
                <w:szCs w:val="20"/>
              </w:rPr>
              <w:t>и</w:t>
            </w:r>
            <w:r w:rsidR="00AD69B0" w:rsidRPr="00AD69B0">
              <w:rPr>
                <w:color w:val="auto"/>
                <w:sz w:val="20"/>
                <w:szCs w:val="20"/>
              </w:rPr>
              <w:t>нявших участие в мероприятиях по профессиональному развитию</w:t>
            </w:r>
          </w:p>
        </w:tc>
        <w:tc>
          <w:tcPr>
            <w:tcW w:w="1134" w:type="dxa"/>
          </w:tcPr>
          <w:p w:rsidR="00AD69B0" w:rsidRPr="00AD69B0" w:rsidRDefault="00AD69B0" w:rsidP="00E55CF8">
            <w:pPr>
              <w:widowControl w:val="0"/>
              <w:jc w:val="both"/>
              <w:rPr>
                <w:color w:val="auto"/>
                <w:sz w:val="20"/>
                <w:szCs w:val="20"/>
              </w:rPr>
            </w:pPr>
            <w:r w:rsidRPr="00AD69B0">
              <w:rPr>
                <w:color w:val="auto"/>
                <w:sz w:val="20"/>
                <w:szCs w:val="20"/>
              </w:rPr>
              <w:lastRenderedPageBreak/>
              <w:t>Период</w:t>
            </w:r>
            <w:r w:rsidRPr="00AD69B0">
              <w:rPr>
                <w:color w:val="auto"/>
                <w:sz w:val="20"/>
                <w:szCs w:val="20"/>
              </w:rPr>
              <w:t>и</w:t>
            </w:r>
            <w:r w:rsidRPr="00AD69B0">
              <w:rPr>
                <w:color w:val="auto"/>
                <w:sz w:val="20"/>
                <w:szCs w:val="20"/>
              </w:rPr>
              <w:t>ческая отче</w:t>
            </w:r>
            <w:r w:rsidRPr="00AD69B0">
              <w:rPr>
                <w:color w:val="auto"/>
                <w:sz w:val="20"/>
                <w:szCs w:val="20"/>
              </w:rPr>
              <w:t>т</w:t>
            </w:r>
            <w:r w:rsidRPr="00AD69B0">
              <w:rPr>
                <w:color w:val="auto"/>
                <w:sz w:val="20"/>
                <w:szCs w:val="20"/>
              </w:rPr>
              <w:t xml:space="preserve">ность </w:t>
            </w:r>
          </w:p>
        </w:tc>
        <w:tc>
          <w:tcPr>
            <w:tcW w:w="851" w:type="dxa"/>
          </w:tcPr>
          <w:p w:rsidR="00AD69B0" w:rsidRPr="00AD69B0" w:rsidRDefault="00AD69B0" w:rsidP="00E55CF8">
            <w:pPr>
              <w:widowControl w:val="0"/>
              <w:jc w:val="both"/>
              <w:rPr>
                <w:color w:val="auto"/>
                <w:sz w:val="20"/>
                <w:szCs w:val="20"/>
              </w:rPr>
            </w:pPr>
            <w:r w:rsidRPr="00AD69B0">
              <w:rPr>
                <w:color w:val="auto"/>
                <w:sz w:val="20"/>
                <w:szCs w:val="20"/>
              </w:rPr>
              <w:t>-</w:t>
            </w:r>
          </w:p>
        </w:tc>
        <w:tc>
          <w:tcPr>
            <w:tcW w:w="992" w:type="dxa"/>
          </w:tcPr>
          <w:p w:rsidR="00AD69B0" w:rsidRPr="00AD69B0" w:rsidRDefault="00AD69B0" w:rsidP="00E55CF8">
            <w:pPr>
              <w:widowControl w:val="0"/>
              <w:jc w:val="both"/>
              <w:rPr>
                <w:color w:val="auto"/>
                <w:sz w:val="20"/>
                <w:szCs w:val="20"/>
              </w:rPr>
            </w:pPr>
            <w:r w:rsidRPr="00AD69B0">
              <w:rPr>
                <w:color w:val="auto"/>
                <w:sz w:val="20"/>
                <w:szCs w:val="20"/>
              </w:rPr>
              <w:t>-</w:t>
            </w:r>
          </w:p>
        </w:tc>
      </w:tr>
      <w:tr w:rsidR="00AD69B0" w:rsidRPr="009E6008" w:rsidTr="00C83205">
        <w:tc>
          <w:tcPr>
            <w:tcW w:w="392" w:type="dxa"/>
            <w:shd w:val="clear" w:color="auto" w:fill="auto"/>
          </w:tcPr>
          <w:p w:rsidR="00AD69B0" w:rsidRPr="004E475A" w:rsidRDefault="00AD69B0" w:rsidP="009E6008">
            <w:pPr>
              <w:widowControl w:val="0"/>
              <w:jc w:val="both"/>
              <w:rPr>
                <w:color w:val="000000"/>
                <w:sz w:val="20"/>
                <w:szCs w:val="20"/>
              </w:rPr>
            </w:pPr>
            <w:r>
              <w:rPr>
                <w:color w:val="000000"/>
                <w:sz w:val="20"/>
                <w:szCs w:val="20"/>
              </w:rPr>
              <w:lastRenderedPageBreak/>
              <w:t>3</w:t>
            </w:r>
          </w:p>
        </w:tc>
        <w:tc>
          <w:tcPr>
            <w:tcW w:w="2410" w:type="dxa"/>
            <w:shd w:val="clear" w:color="auto" w:fill="auto"/>
            <w:vAlign w:val="center"/>
          </w:tcPr>
          <w:p w:rsidR="00AD69B0" w:rsidRPr="00206979" w:rsidRDefault="00AD69B0" w:rsidP="00C83205">
            <w:pPr>
              <w:rPr>
                <w:color w:val="000000"/>
                <w:sz w:val="20"/>
                <w:szCs w:val="20"/>
              </w:rPr>
            </w:pPr>
            <w:r>
              <w:rPr>
                <w:color w:val="000000"/>
                <w:sz w:val="20"/>
                <w:szCs w:val="20"/>
              </w:rPr>
              <w:t xml:space="preserve">Показатель 3 «Доля </w:t>
            </w:r>
            <w:r w:rsidRPr="00023F44">
              <w:rPr>
                <w:color w:val="000000"/>
                <w:sz w:val="20"/>
                <w:szCs w:val="20"/>
              </w:rPr>
              <w:t>м</w:t>
            </w:r>
            <w:r w:rsidRPr="00023F44">
              <w:rPr>
                <w:color w:val="000000"/>
                <w:sz w:val="20"/>
                <w:szCs w:val="20"/>
              </w:rPr>
              <w:t>у</w:t>
            </w:r>
            <w:r w:rsidRPr="00023F44">
              <w:rPr>
                <w:color w:val="000000"/>
                <w:sz w:val="20"/>
                <w:szCs w:val="20"/>
              </w:rPr>
              <w:t>ниципальных служащих, глав органов местного самоуправления му</w:t>
            </w:r>
            <w:r>
              <w:rPr>
                <w:color w:val="000000"/>
                <w:sz w:val="20"/>
                <w:szCs w:val="20"/>
              </w:rPr>
              <w:t>ниц</w:t>
            </w:r>
            <w:r>
              <w:rPr>
                <w:color w:val="000000"/>
                <w:sz w:val="20"/>
                <w:szCs w:val="20"/>
              </w:rPr>
              <w:t>и</w:t>
            </w:r>
            <w:r>
              <w:rPr>
                <w:color w:val="000000"/>
                <w:sz w:val="20"/>
                <w:szCs w:val="20"/>
              </w:rPr>
              <w:t>пальных об</w:t>
            </w:r>
            <w:r w:rsidRPr="00023F44">
              <w:rPr>
                <w:color w:val="000000"/>
                <w:sz w:val="20"/>
                <w:szCs w:val="20"/>
              </w:rPr>
              <w:t>разований Астра</w:t>
            </w:r>
            <w:r>
              <w:rPr>
                <w:color w:val="000000"/>
                <w:sz w:val="20"/>
                <w:szCs w:val="20"/>
              </w:rPr>
              <w:t>ханской области</w:t>
            </w:r>
            <w:r w:rsidRPr="00023F44">
              <w:rPr>
                <w:color w:val="000000"/>
                <w:sz w:val="20"/>
                <w:szCs w:val="20"/>
              </w:rPr>
              <w:t>, принявших участие в мероприятиях, от общего числа муниципальных служащих, глав муниц</w:t>
            </w:r>
            <w:r w:rsidRPr="00023F44">
              <w:rPr>
                <w:color w:val="000000"/>
                <w:sz w:val="20"/>
                <w:szCs w:val="20"/>
              </w:rPr>
              <w:t>и</w:t>
            </w:r>
            <w:r w:rsidRPr="00023F44">
              <w:rPr>
                <w:color w:val="000000"/>
                <w:sz w:val="20"/>
                <w:szCs w:val="20"/>
              </w:rPr>
              <w:t>пальных об</w:t>
            </w:r>
            <w:r>
              <w:rPr>
                <w:color w:val="000000"/>
                <w:sz w:val="20"/>
                <w:szCs w:val="20"/>
              </w:rPr>
              <w:t xml:space="preserve">разований </w:t>
            </w:r>
            <w:r w:rsidRPr="00023F44">
              <w:rPr>
                <w:color w:val="000000"/>
                <w:sz w:val="20"/>
                <w:szCs w:val="20"/>
              </w:rPr>
              <w:t>Астра</w:t>
            </w:r>
            <w:r>
              <w:rPr>
                <w:color w:val="000000"/>
                <w:sz w:val="20"/>
                <w:szCs w:val="20"/>
              </w:rPr>
              <w:t>хан</w:t>
            </w:r>
            <w:r w:rsidRPr="00023F44">
              <w:rPr>
                <w:color w:val="000000"/>
                <w:sz w:val="20"/>
                <w:szCs w:val="20"/>
              </w:rPr>
              <w:t>ской области</w:t>
            </w:r>
            <w:r>
              <w:rPr>
                <w:color w:val="000000"/>
                <w:sz w:val="20"/>
                <w:szCs w:val="20"/>
              </w:rPr>
              <w:t>»</w:t>
            </w:r>
          </w:p>
        </w:tc>
        <w:tc>
          <w:tcPr>
            <w:tcW w:w="1134" w:type="dxa"/>
            <w:shd w:val="clear" w:color="auto" w:fill="auto"/>
          </w:tcPr>
          <w:p w:rsidR="00AD69B0" w:rsidRPr="00AD69B0" w:rsidRDefault="00AD69B0" w:rsidP="00E55CF8">
            <w:pPr>
              <w:widowControl w:val="0"/>
              <w:jc w:val="both"/>
              <w:rPr>
                <w:color w:val="auto"/>
                <w:sz w:val="20"/>
                <w:szCs w:val="20"/>
              </w:rPr>
            </w:pPr>
            <w:r w:rsidRPr="00AD69B0">
              <w:rPr>
                <w:color w:val="auto"/>
                <w:sz w:val="20"/>
                <w:szCs w:val="20"/>
              </w:rPr>
              <w:t>процент</w:t>
            </w:r>
          </w:p>
        </w:tc>
        <w:tc>
          <w:tcPr>
            <w:tcW w:w="2693" w:type="dxa"/>
            <w:shd w:val="clear" w:color="auto" w:fill="auto"/>
          </w:tcPr>
          <w:p w:rsidR="00AD69B0" w:rsidRPr="00AD69B0" w:rsidRDefault="00AD69B0" w:rsidP="00E55CF8">
            <w:pPr>
              <w:widowControl w:val="0"/>
              <w:jc w:val="both"/>
              <w:rPr>
                <w:color w:val="auto"/>
                <w:sz w:val="20"/>
                <w:szCs w:val="20"/>
              </w:rPr>
            </w:pPr>
            <w:r w:rsidRPr="00AD69B0">
              <w:rPr>
                <w:color w:val="auto"/>
                <w:sz w:val="20"/>
                <w:szCs w:val="20"/>
              </w:rPr>
              <w:t>Показатель, характеризу</w:t>
            </w:r>
            <w:r w:rsidRPr="00AD69B0">
              <w:rPr>
                <w:color w:val="auto"/>
                <w:sz w:val="20"/>
                <w:szCs w:val="20"/>
              </w:rPr>
              <w:t>ю</w:t>
            </w:r>
            <w:r w:rsidRPr="00AD69B0">
              <w:rPr>
                <w:color w:val="auto"/>
                <w:sz w:val="20"/>
                <w:szCs w:val="20"/>
              </w:rPr>
              <w:t>щий численность муниц</w:t>
            </w:r>
            <w:r w:rsidRPr="00AD69B0">
              <w:rPr>
                <w:color w:val="auto"/>
                <w:sz w:val="20"/>
                <w:szCs w:val="20"/>
              </w:rPr>
              <w:t>и</w:t>
            </w:r>
            <w:r w:rsidRPr="00AD69B0">
              <w:rPr>
                <w:color w:val="auto"/>
                <w:sz w:val="20"/>
                <w:szCs w:val="20"/>
              </w:rPr>
              <w:t>пальных служащих, глав органов местного сам</w:t>
            </w:r>
            <w:r w:rsidRPr="00AD69B0">
              <w:rPr>
                <w:color w:val="auto"/>
                <w:sz w:val="20"/>
                <w:szCs w:val="20"/>
              </w:rPr>
              <w:t>о</w:t>
            </w:r>
            <w:r w:rsidRPr="00AD69B0">
              <w:rPr>
                <w:color w:val="auto"/>
                <w:sz w:val="20"/>
                <w:szCs w:val="20"/>
              </w:rPr>
              <w:t>управления муниципальных образо</w:t>
            </w:r>
            <w:r w:rsidR="00960AAD">
              <w:rPr>
                <w:color w:val="auto"/>
                <w:sz w:val="20"/>
                <w:szCs w:val="20"/>
              </w:rPr>
              <w:t>ваний Астра</w:t>
            </w:r>
            <w:r w:rsidRPr="00AD69B0">
              <w:rPr>
                <w:color w:val="auto"/>
                <w:sz w:val="20"/>
                <w:szCs w:val="20"/>
              </w:rPr>
              <w:t>ханской области, принявших участие в мероприятиях по профе</w:t>
            </w:r>
            <w:r w:rsidRPr="00AD69B0">
              <w:rPr>
                <w:color w:val="auto"/>
                <w:sz w:val="20"/>
                <w:szCs w:val="20"/>
              </w:rPr>
              <w:t>с</w:t>
            </w:r>
            <w:r w:rsidRPr="00AD69B0">
              <w:rPr>
                <w:color w:val="auto"/>
                <w:sz w:val="20"/>
                <w:szCs w:val="20"/>
              </w:rPr>
              <w:t>сиональному развитию по отношению к общей чи</w:t>
            </w:r>
            <w:r w:rsidRPr="00AD69B0">
              <w:rPr>
                <w:color w:val="auto"/>
                <w:sz w:val="20"/>
                <w:szCs w:val="20"/>
              </w:rPr>
              <w:t>с</w:t>
            </w:r>
            <w:r w:rsidRPr="00AD69B0">
              <w:rPr>
                <w:color w:val="auto"/>
                <w:sz w:val="20"/>
                <w:szCs w:val="20"/>
              </w:rPr>
              <w:t>ленности муниципальных служащих, глав органов местного самоуправления муниципальных образов</w:t>
            </w:r>
            <w:r w:rsidRPr="00AD69B0">
              <w:rPr>
                <w:color w:val="auto"/>
                <w:sz w:val="20"/>
                <w:szCs w:val="20"/>
              </w:rPr>
              <w:t>а</w:t>
            </w:r>
            <w:r w:rsidRPr="00AD69B0">
              <w:rPr>
                <w:color w:val="auto"/>
                <w:sz w:val="20"/>
                <w:szCs w:val="20"/>
              </w:rPr>
              <w:t>ний Астраханской области</w:t>
            </w:r>
          </w:p>
        </w:tc>
        <w:tc>
          <w:tcPr>
            <w:tcW w:w="1134" w:type="dxa"/>
            <w:shd w:val="clear" w:color="auto" w:fill="auto"/>
          </w:tcPr>
          <w:p w:rsidR="00AD69B0" w:rsidRPr="00AD69B0" w:rsidRDefault="00AD69B0" w:rsidP="00E55CF8">
            <w:pPr>
              <w:widowControl w:val="0"/>
              <w:jc w:val="both"/>
              <w:rPr>
                <w:color w:val="auto"/>
                <w:sz w:val="20"/>
                <w:szCs w:val="20"/>
              </w:rPr>
            </w:pPr>
            <w:r w:rsidRPr="00AD69B0">
              <w:rPr>
                <w:color w:val="auto"/>
                <w:sz w:val="20"/>
                <w:szCs w:val="20"/>
              </w:rPr>
              <w:t>Годовой</w:t>
            </w:r>
          </w:p>
        </w:tc>
        <w:tc>
          <w:tcPr>
            <w:tcW w:w="2835" w:type="dxa"/>
            <w:shd w:val="clear" w:color="auto" w:fill="auto"/>
          </w:tcPr>
          <w:p w:rsidR="00AD69B0" w:rsidRPr="00AD69B0" w:rsidRDefault="00AD69B0" w:rsidP="00E55CF8">
            <w:pPr>
              <w:widowControl w:val="0"/>
              <w:jc w:val="both"/>
              <w:rPr>
                <w:color w:val="auto"/>
                <w:sz w:val="20"/>
                <w:szCs w:val="20"/>
              </w:rPr>
            </w:pPr>
          </w:p>
          <w:p w:rsidR="00AD69B0" w:rsidRPr="00AD69B0" w:rsidRDefault="00AD69B0" w:rsidP="00E55CF8">
            <w:pPr>
              <w:widowControl w:val="0"/>
              <w:jc w:val="both"/>
              <w:rPr>
                <w:color w:val="auto"/>
                <w:sz w:val="20"/>
                <w:szCs w:val="20"/>
              </w:rPr>
            </w:pPr>
            <w:proofErr w:type="gramStart"/>
            <w:r w:rsidRPr="00AD69B0">
              <w:rPr>
                <w:color w:val="auto"/>
                <w:sz w:val="20"/>
                <w:szCs w:val="20"/>
              </w:rPr>
              <w:t>П</w:t>
            </w:r>
            <w:proofErr w:type="gramEnd"/>
            <w:r w:rsidRPr="00AD69B0">
              <w:rPr>
                <w:color w:val="auto"/>
                <w:sz w:val="20"/>
                <w:szCs w:val="20"/>
              </w:rPr>
              <w:t xml:space="preserve"> = </w:t>
            </w:r>
            <w:proofErr w:type="spellStart"/>
            <w:r w:rsidRPr="00AD69B0">
              <w:rPr>
                <w:color w:val="auto"/>
                <w:sz w:val="20"/>
                <w:szCs w:val="20"/>
              </w:rPr>
              <w:t>Фмс</w:t>
            </w:r>
            <w:proofErr w:type="spellEnd"/>
            <w:r w:rsidRPr="00AD69B0">
              <w:rPr>
                <w:color w:val="auto"/>
                <w:sz w:val="20"/>
                <w:szCs w:val="20"/>
              </w:rPr>
              <w:t xml:space="preserve"> / </w:t>
            </w:r>
            <w:proofErr w:type="spellStart"/>
            <w:r w:rsidRPr="00AD69B0">
              <w:rPr>
                <w:color w:val="auto"/>
                <w:sz w:val="20"/>
                <w:szCs w:val="20"/>
              </w:rPr>
              <w:t>Рмс</w:t>
            </w:r>
            <w:proofErr w:type="spellEnd"/>
            <w:r w:rsidRPr="00AD69B0">
              <w:rPr>
                <w:color w:val="auto"/>
                <w:sz w:val="20"/>
                <w:szCs w:val="20"/>
              </w:rPr>
              <w:t xml:space="preserve"> x 100%</w:t>
            </w:r>
          </w:p>
          <w:p w:rsidR="00AD69B0" w:rsidRPr="00AD69B0" w:rsidRDefault="00AD69B0" w:rsidP="00E55CF8">
            <w:pPr>
              <w:widowControl w:val="0"/>
              <w:jc w:val="both"/>
              <w:rPr>
                <w:color w:val="auto"/>
                <w:sz w:val="20"/>
                <w:szCs w:val="20"/>
              </w:rPr>
            </w:pPr>
          </w:p>
          <w:p w:rsidR="00AD69B0" w:rsidRPr="00AD69B0" w:rsidRDefault="00AD69B0" w:rsidP="00E55CF8">
            <w:pPr>
              <w:widowControl w:val="0"/>
              <w:jc w:val="both"/>
              <w:rPr>
                <w:color w:val="auto"/>
                <w:sz w:val="20"/>
                <w:szCs w:val="20"/>
              </w:rPr>
            </w:pPr>
            <w:r w:rsidRPr="00AD69B0">
              <w:rPr>
                <w:color w:val="auto"/>
                <w:sz w:val="20"/>
                <w:szCs w:val="20"/>
              </w:rPr>
              <w:t>где:</w:t>
            </w:r>
          </w:p>
          <w:p w:rsidR="00AD69B0" w:rsidRPr="00AD69B0" w:rsidRDefault="00AD69B0" w:rsidP="00E55CF8">
            <w:pPr>
              <w:widowControl w:val="0"/>
              <w:jc w:val="both"/>
              <w:rPr>
                <w:color w:val="auto"/>
                <w:sz w:val="20"/>
                <w:szCs w:val="20"/>
              </w:rPr>
            </w:pPr>
            <w:proofErr w:type="gramStart"/>
            <w:r w:rsidRPr="00AD69B0">
              <w:rPr>
                <w:color w:val="auto"/>
                <w:sz w:val="20"/>
                <w:szCs w:val="20"/>
              </w:rPr>
              <w:t>П</w:t>
            </w:r>
            <w:proofErr w:type="gramEnd"/>
            <w:r w:rsidRPr="00AD69B0">
              <w:rPr>
                <w:color w:val="auto"/>
                <w:sz w:val="20"/>
                <w:szCs w:val="20"/>
              </w:rPr>
              <w:t xml:space="preserve"> – показатель достижения ожидаемого непосредственн</w:t>
            </w:r>
            <w:r w:rsidRPr="00AD69B0">
              <w:rPr>
                <w:color w:val="auto"/>
                <w:sz w:val="20"/>
                <w:szCs w:val="20"/>
              </w:rPr>
              <w:t>о</w:t>
            </w:r>
            <w:r w:rsidRPr="00AD69B0">
              <w:rPr>
                <w:color w:val="auto"/>
                <w:sz w:val="20"/>
                <w:szCs w:val="20"/>
              </w:rPr>
              <w:t>го результата;</w:t>
            </w:r>
          </w:p>
          <w:p w:rsidR="00AD69B0" w:rsidRPr="00AD69B0" w:rsidRDefault="00AD69B0" w:rsidP="00E55CF8">
            <w:pPr>
              <w:widowControl w:val="0"/>
              <w:jc w:val="both"/>
              <w:rPr>
                <w:color w:val="auto"/>
                <w:sz w:val="20"/>
                <w:szCs w:val="20"/>
              </w:rPr>
            </w:pPr>
          </w:p>
        </w:tc>
        <w:tc>
          <w:tcPr>
            <w:tcW w:w="2126" w:type="dxa"/>
          </w:tcPr>
          <w:p w:rsidR="00AD69B0" w:rsidRPr="00AD69B0" w:rsidRDefault="00960AAD" w:rsidP="00E55CF8">
            <w:pPr>
              <w:widowControl w:val="0"/>
              <w:jc w:val="both"/>
              <w:rPr>
                <w:color w:val="auto"/>
                <w:sz w:val="20"/>
                <w:szCs w:val="20"/>
              </w:rPr>
            </w:pPr>
            <w:r w:rsidRPr="00E24DD4">
              <w:rPr>
                <w:color w:val="000000"/>
                <w:sz w:val="20"/>
                <w:szCs w:val="20"/>
              </w:rPr>
              <w:t xml:space="preserve">Базовый показатель 1   </w:t>
            </w:r>
            <w:proofErr w:type="spellStart"/>
            <w:r w:rsidR="00AD69B0" w:rsidRPr="00AD69B0">
              <w:rPr>
                <w:color w:val="auto"/>
                <w:sz w:val="20"/>
                <w:szCs w:val="20"/>
              </w:rPr>
              <w:t>Фмс</w:t>
            </w:r>
            <w:proofErr w:type="spellEnd"/>
            <w:r w:rsidR="00AD69B0" w:rsidRPr="00AD69B0">
              <w:rPr>
                <w:color w:val="auto"/>
                <w:sz w:val="20"/>
                <w:szCs w:val="20"/>
              </w:rPr>
              <w:t xml:space="preserve"> – фактическая численность муниц</w:t>
            </w:r>
            <w:r w:rsidR="00AD69B0" w:rsidRPr="00AD69B0">
              <w:rPr>
                <w:color w:val="auto"/>
                <w:sz w:val="20"/>
                <w:szCs w:val="20"/>
              </w:rPr>
              <w:t>и</w:t>
            </w:r>
            <w:r w:rsidR="00AD69B0" w:rsidRPr="00AD69B0">
              <w:rPr>
                <w:color w:val="auto"/>
                <w:sz w:val="20"/>
                <w:szCs w:val="20"/>
              </w:rPr>
              <w:t>пальных служащих, глав органов местного самоуправления м</w:t>
            </w:r>
            <w:r w:rsidR="00AD69B0" w:rsidRPr="00AD69B0">
              <w:rPr>
                <w:color w:val="auto"/>
                <w:sz w:val="20"/>
                <w:szCs w:val="20"/>
              </w:rPr>
              <w:t>у</w:t>
            </w:r>
            <w:r w:rsidR="00AD69B0" w:rsidRPr="00AD69B0">
              <w:rPr>
                <w:color w:val="auto"/>
                <w:sz w:val="20"/>
                <w:szCs w:val="20"/>
              </w:rPr>
              <w:t>ниципальных образ</w:t>
            </w:r>
            <w:r w:rsidR="00AD69B0" w:rsidRPr="00AD69B0">
              <w:rPr>
                <w:color w:val="auto"/>
                <w:sz w:val="20"/>
                <w:szCs w:val="20"/>
              </w:rPr>
              <w:t>о</w:t>
            </w:r>
            <w:r w:rsidR="00AD69B0" w:rsidRPr="00AD69B0">
              <w:rPr>
                <w:color w:val="auto"/>
                <w:sz w:val="20"/>
                <w:szCs w:val="20"/>
              </w:rPr>
              <w:t>ваний Астраханской области;</w:t>
            </w:r>
          </w:p>
          <w:p w:rsidR="00AD69B0" w:rsidRPr="00AD69B0" w:rsidRDefault="00960AAD" w:rsidP="00E55CF8">
            <w:pPr>
              <w:widowControl w:val="0"/>
              <w:jc w:val="both"/>
              <w:rPr>
                <w:color w:val="auto"/>
                <w:sz w:val="20"/>
                <w:szCs w:val="20"/>
              </w:rPr>
            </w:pPr>
            <w:r>
              <w:rPr>
                <w:color w:val="000000"/>
                <w:sz w:val="20"/>
                <w:szCs w:val="20"/>
              </w:rPr>
              <w:t>Базовый показатель 2</w:t>
            </w:r>
            <w:r w:rsidRPr="00E24DD4">
              <w:rPr>
                <w:color w:val="000000"/>
                <w:sz w:val="20"/>
                <w:szCs w:val="20"/>
              </w:rPr>
              <w:t xml:space="preserve">   </w:t>
            </w:r>
            <w:proofErr w:type="spellStart"/>
            <w:r w:rsidR="00AD69B0" w:rsidRPr="00AD69B0">
              <w:rPr>
                <w:color w:val="auto"/>
                <w:sz w:val="20"/>
                <w:szCs w:val="20"/>
              </w:rPr>
              <w:t>Рмс</w:t>
            </w:r>
            <w:proofErr w:type="spellEnd"/>
            <w:r w:rsidR="00AD69B0" w:rsidRPr="00AD69B0">
              <w:rPr>
                <w:color w:val="auto"/>
                <w:sz w:val="20"/>
                <w:szCs w:val="20"/>
              </w:rPr>
              <w:t xml:space="preserve"> – численность муниципальных сл</w:t>
            </w:r>
            <w:r w:rsidR="00AD69B0" w:rsidRPr="00AD69B0">
              <w:rPr>
                <w:color w:val="auto"/>
                <w:sz w:val="20"/>
                <w:szCs w:val="20"/>
              </w:rPr>
              <w:t>у</w:t>
            </w:r>
            <w:r w:rsidR="00AD69B0" w:rsidRPr="00AD69B0">
              <w:rPr>
                <w:color w:val="auto"/>
                <w:sz w:val="20"/>
                <w:szCs w:val="20"/>
              </w:rPr>
              <w:t>жащих, глав органов местного самоупра</w:t>
            </w:r>
            <w:r w:rsidR="00AD69B0" w:rsidRPr="00AD69B0">
              <w:rPr>
                <w:color w:val="auto"/>
                <w:sz w:val="20"/>
                <w:szCs w:val="20"/>
              </w:rPr>
              <w:t>в</w:t>
            </w:r>
            <w:r w:rsidR="00AD69B0" w:rsidRPr="00AD69B0">
              <w:rPr>
                <w:color w:val="auto"/>
                <w:sz w:val="20"/>
                <w:szCs w:val="20"/>
              </w:rPr>
              <w:t xml:space="preserve">ления </w:t>
            </w:r>
            <w:proofErr w:type="spellStart"/>
            <w:proofErr w:type="gramStart"/>
            <w:r w:rsidR="00AD69B0" w:rsidRPr="00AD69B0">
              <w:rPr>
                <w:color w:val="auto"/>
                <w:sz w:val="20"/>
                <w:szCs w:val="20"/>
              </w:rPr>
              <w:t>муни-ципальных</w:t>
            </w:r>
            <w:proofErr w:type="spellEnd"/>
            <w:proofErr w:type="gramEnd"/>
            <w:r w:rsidR="00AD69B0" w:rsidRPr="00AD69B0">
              <w:rPr>
                <w:color w:val="auto"/>
                <w:sz w:val="20"/>
                <w:szCs w:val="20"/>
              </w:rPr>
              <w:t xml:space="preserve"> образов</w:t>
            </w:r>
            <w:r w:rsidR="00AD69B0" w:rsidRPr="00AD69B0">
              <w:rPr>
                <w:color w:val="auto"/>
                <w:sz w:val="20"/>
                <w:szCs w:val="20"/>
              </w:rPr>
              <w:t>а</w:t>
            </w:r>
            <w:r w:rsidR="00AD69B0" w:rsidRPr="00AD69B0">
              <w:rPr>
                <w:color w:val="auto"/>
                <w:sz w:val="20"/>
                <w:szCs w:val="20"/>
              </w:rPr>
              <w:t>ний Астраханской области принявших участие в меропри</w:t>
            </w:r>
            <w:r w:rsidR="00AD69B0" w:rsidRPr="00AD69B0">
              <w:rPr>
                <w:color w:val="auto"/>
                <w:sz w:val="20"/>
                <w:szCs w:val="20"/>
              </w:rPr>
              <w:t>я</w:t>
            </w:r>
            <w:r w:rsidR="00AD69B0" w:rsidRPr="00AD69B0">
              <w:rPr>
                <w:color w:val="auto"/>
                <w:sz w:val="20"/>
                <w:szCs w:val="20"/>
              </w:rPr>
              <w:t>тиях по професси</w:t>
            </w:r>
            <w:r w:rsidR="00AD69B0" w:rsidRPr="00AD69B0">
              <w:rPr>
                <w:color w:val="auto"/>
                <w:sz w:val="20"/>
                <w:szCs w:val="20"/>
              </w:rPr>
              <w:t>о</w:t>
            </w:r>
            <w:r w:rsidR="00AD69B0" w:rsidRPr="00AD69B0">
              <w:rPr>
                <w:color w:val="auto"/>
                <w:sz w:val="20"/>
                <w:szCs w:val="20"/>
              </w:rPr>
              <w:t>нальному развитию</w:t>
            </w:r>
          </w:p>
        </w:tc>
        <w:tc>
          <w:tcPr>
            <w:tcW w:w="1134" w:type="dxa"/>
          </w:tcPr>
          <w:p w:rsidR="00AD69B0" w:rsidRPr="00AD69B0" w:rsidRDefault="00AD69B0" w:rsidP="00E55CF8">
            <w:pPr>
              <w:widowControl w:val="0"/>
              <w:jc w:val="both"/>
              <w:rPr>
                <w:color w:val="auto"/>
                <w:sz w:val="20"/>
                <w:szCs w:val="20"/>
              </w:rPr>
            </w:pPr>
            <w:r w:rsidRPr="00AD69B0">
              <w:rPr>
                <w:color w:val="auto"/>
                <w:sz w:val="20"/>
                <w:szCs w:val="20"/>
              </w:rPr>
              <w:t>Период</w:t>
            </w:r>
            <w:r w:rsidRPr="00AD69B0">
              <w:rPr>
                <w:color w:val="auto"/>
                <w:sz w:val="20"/>
                <w:szCs w:val="20"/>
              </w:rPr>
              <w:t>и</w:t>
            </w:r>
            <w:r w:rsidRPr="00AD69B0">
              <w:rPr>
                <w:color w:val="auto"/>
                <w:sz w:val="20"/>
                <w:szCs w:val="20"/>
              </w:rPr>
              <w:t>ческая отче</w:t>
            </w:r>
            <w:r w:rsidRPr="00AD69B0">
              <w:rPr>
                <w:color w:val="auto"/>
                <w:sz w:val="20"/>
                <w:szCs w:val="20"/>
              </w:rPr>
              <w:t>т</w:t>
            </w:r>
            <w:r w:rsidRPr="00AD69B0">
              <w:rPr>
                <w:color w:val="auto"/>
                <w:sz w:val="20"/>
                <w:szCs w:val="20"/>
              </w:rPr>
              <w:t xml:space="preserve">ность </w:t>
            </w:r>
          </w:p>
        </w:tc>
        <w:tc>
          <w:tcPr>
            <w:tcW w:w="851" w:type="dxa"/>
          </w:tcPr>
          <w:p w:rsidR="00AD69B0" w:rsidRPr="00AD69B0" w:rsidRDefault="00AD69B0" w:rsidP="00E55CF8">
            <w:pPr>
              <w:widowControl w:val="0"/>
              <w:jc w:val="both"/>
              <w:rPr>
                <w:color w:val="auto"/>
                <w:sz w:val="20"/>
                <w:szCs w:val="20"/>
              </w:rPr>
            </w:pPr>
            <w:r w:rsidRPr="00AD69B0">
              <w:rPr>
                <w:color w:val="auto"/>
                <w:sz w:val="20"/>
                <w:szCs w:val="20"/>
              </w:rPr>
              <w:t>-</w:t>
            </w:r>
          </w:p>
        </w:tc>
        <w:tc>
          <w:tcPr>
            <w:tcW w:w="992" w:type="dxa"/>
          </w:tcPr>
          <w:p w:rsidR="00AD69B0" w:rsidRPr="00AD69B0" w:rsidRDefault="00AD69B0" w:rsidP="00E55CF8">
            <w:pPr>
              <w:widowControl w:val="0"/>
              <w:jc w:val="both"/>
              <w:rPr>
                <w:color w:val="auto"/>
                <w:sz w:val="20"/>
                <w:szCs w:val="20"/>
              </w:rPr>
            </w:pPr>
            <w:r w:rsidRPr="00AD69B0">
              <w:rPr>
                <w:color w:val="auto"/>
                <w:sz w:val="20"/>
                <w:szCs w:val="20"/>
              </w:rPr>
              <w:t>-</w:t>
            </w:r>
          </w:p>
        </w:tc>
      </w:tr>
      <w:tr w:rsidR="00AD69B0" w:rsidRPr="009E6008" w:rsidTr="004C5030">
        <w:tc>
          <w:tcPr>
            <w:tcW w:w="392" w:type="dxa"/>
            <w:shd w:val="clear" w:color="auto" w:fill="auto"/>
          </w:tcPr>
          <w:p w:rsidR="00AD69B0" w:rsidRPr="004E475A" w:rsidRDefault="00AD69B0" w:rsidP="009E6008">
            <w:pPr>
              <w:widowControl w:val="0"/>
              <w:jc w:val="both"/>
              <w:rPr>
                <w:color w:val="000000"/>
                <w:sz w:val="20"/>
                <w:szCs w:val="20"/>
              </w:rPr>
            </w:pPr>
            <w:r>
              <w:rPr>
                <w:color w:val="000000"/>
                <w:sz w:val="20"/>
                <w:szCs w:val="20"/>
              </w:rPr>
              <w:t>4</w:t>
            </w:r>
          </w:p>
        </w:tc>
        <w:tc>
          <w:tcPr>
            <w:tcW w:w="2410" w:type="dxa"/>
            <w:shd w:val="clear" w:color="auto" w:fill="auto"/>
          </w:tcPr>
          <w:p w:rsidR="00AD69B0" w:rsidRPr="004E475A" w:rsidRDefault="00AD69B0" w:rsidP="007A49E1">
            <w:pPr>
              <w:widowControl w:val="0"/>
              <w:jc w:val="both"/>
              <w:rPr>
                <w:color w:val="000000"/>
                <w:sz w:val="20"/>
                <w:szCs w:val="20"/>
              </w:rPr>
            </w:pPr>
            <w:r>
              <w:rPr>
                <w:color w:val="000000"/>
                <w:sz w:val="20"/>
                <w:szCs w:val="20"/>
              </w:rPr>
              <w:t>Показатель 4</w:t>
            </w:r>
            <w:r>
              <w:rPr>
                <w:sz w:val="20"/>
                <w:szCs w:val="20"/>
              </w:rPr>
              <w:t xml:space="preserve"> «Доля сп</w:t>
            </w:r>
            <w:r>
              <w:rPr>
                <w:sz w:val="20"/>
                <w:szCs w:val="20"/>
              </w:rPr>
              <w:t>е</w:t>
            </w:r>
            <w:r>
              <w:rPr>
                <w:sz w:val="20"/>
                <w:szCs w:val="20"/>
              </w:rPr>
              <w:t>циали</w:t>
            </w:r>
            <w:r w:rsidRPr="00273D0B">
              <w:rPr>
                <w:sz w:val="20"/>
                <w:szCs w:val="20"/>
              </w:rPr>
              <w:t>стов, вклю</w:t>
            </w:r>
            <w:r>
              <w:rPr>
                <w:sz w:val="20"/>
                <w:szCs w:val="20"/>
              </w:rPr>
              <w:t>чен</w:t>
            </w:r>
            <w:r w:rsidRPr="00273D0B">
              <w:rPr>
                <w:sz w:val="20"/>
                <w:szCs w:val="20"/>
              </w:rPr>
              <w:t>ных в резерв управлен</w:t>
            </w:r>
            <w:r>
              <w:rPr>
                <w:sz w:val="20"/>
                <w:szCs w:val="20"/>
              </w:rPr>
              <w:t xml:space="preserve">ческих </w:t>
            </w:r>
            <w:r>
              <w:rPr>
                <w:sz w:val="20"/>
                <w:szCs w:val="20"/>
              </w:rPr>
              <w:lastRenderedPageBreak/>
              <w:t>кадров Астра</w:t>
            </w:r>
            <w:r w:rsidRPr="00273D0B">
              <w:rPr>
                <w:sz w:val="20"/>
                <w:szCs w:val="20"/>
              </w:rPr>
              <w:t>ханской области, прошед</w:t>
            </w:r>
            <w:r>
              <w:rPr>
                <w:sz w:val="20"/>
                <w:szCs w:val="20"/>
              </w:rPr>
              <w:t>ших профессиональ</w:t>
            </w:r>
            <w:r w:rsidRPr="00273D0B">
              <w:rPr>
                <w:sz w:val="20"/>
                <w:szCs w:val="20"/>
              </w:rPr>
              <w:t>ную по</w:t>
            </w:r>
            <w:r w:rsidRPr="00273D0B">
              <w:rPr>
                <w:sz w:val="20"/>
                <w:szCs w:val="20"/>
              </w:rPr>
              <w:t>д</w:t>
            </w:r>
            <w:r w:rsidRPr="00273D0B">
              <w:rPr>
                <w:sz w:val="20"/>
                <w:szCs w:val="20"/>
              </w:rPr>
              <w:t>готовку, от общего числа специалистов, включе</w:t>
            </w:r>
            <w:r w:rsidRPr="00273D0B">
              <w:rPr>
                <w:sz w:val="20"/>
                <w:szCs w:val="20"/>
              </w:rPr>
              <w:t>н</w:t>
            </w:r>
            <w:r w:rsidRPr="00273D0B">
              <w:rPr>
                <w:sz w:val="20"/>
                <w:szCs w:val="20"/>
              </w:rPr>
              <w:t>ных в резерв</w:t>
            </w:r>
            <w:r>
              <w:rPr>
                <w:sz w:val="20"/>
                <w:szCs w:val="20"/>
              </w:rPr>
              <w:t>»</w:t>
            </w:r>
          </w:p>
        </w:tc>
        <w:tc>
          <w:tcPr>
            <w:tcW w:w="1134" w:type="dxa"/>
            <w:shd w:val="clear" w:color="auto" w:fill="auto"/>
          </w:tcPr>
          <w:p w:rsidR="00AD69B0" w:rsidRPr="00AD69B0" w:rsidRDefault="00AD69B0" w:rsidP="00E55CF8">
            <w:pPr>
              <w:widowControl w:val="0"/>
              <w:jc w:val="both"/>
              <w:rPr>
                <w:color w:val="auto"/>
                <w:sz w:val="20"/>
                <w:szCs w:val="20"/>
              </w:rPr>
            </w:pPr>
            <w:r w:rsidRPr="00AD69B0">
              <w:rPr>
                <w:color w:val="auto"/>
                <w:sz w:val="20"/>
                <w:szCs w:val="20"/>
              </w:rPr>
              <w:lastRenderedPageBreak/>
              <w:t>процент</w:t>
            </w:r>
          </w:p>
        </w:tc>
        <w:tc>
          <w:tcPr>
            <w:tcW w:w="2693" w:type="dxa"/>
            <w:shd w:val="clear" w:color="auto" w:fill="auto"/>
          </w:tcPr>
          <w:p w:rsidR="00AD69B0" w:rsidRPr="00AD69B0" w:rsidRDefault="00AD69B0" w:rsidP="00E55CF8">
            <w:pPr>
              <w:widowControl w:val="0"/>
              <w:jc w:val="both"/>
              <w:rPr>
                <w:color w:val="auto"/>
                <w:sz w:val="20"/>
                <w:szCs w:val="20"/>
              </w:rPr>
            </w:pPr>
            <w:r w:rsidRPr="00AD69B0">
              <w:rPr>
                <w:color w:val="auto"/>
                <w:sz w:val="20"/>
                <w:szCs w:val="20"/>
              </w:rPr>
              <w:t xml:space="preserve">Соотношение численности специалистов, включенных в резерв управленческих </w:t>
            </w:r>
            <w:r w:rsidRPr="00AD69B0">
              <w:rPr>
                <w:color w:val="auto"/>
                <w:sz w:val="20"/>
                <w:szCs w:val="20"/>
              </w:rPr>
              <w:lastRenderedPageBreak/>
              <w:t>кадров Астраханской обл</w:t>
            </w:r>
            <w:r w:rsidRPr="00AD69B0">
              <w:rPr>
                <w:color w:val="auto"/>
                <w:sz w:val="20"/>
                <w:szCs w:val="20"/>
              </w:rPr>
              <w:t>а</w:t>
            </w:r>
            <w:r w:rsidRPr="00AD69B0">
              <w:rPr>
                <w:color w:val="auto"/>
                <w:sz w:val="20"/>
                <w:szCs w:val="20"/>
              </w:rPr>
              <w:t>сти, прошедших професси</w:t>
            </w:r>
            <w:r w:rsidRPr="00AD69B0">
              <w:rPr>
                <w:color w:val="auto"/>
                <w:sz w:val="20"/>
                <w:szCs w:val="20"/>
              </w:rPr>
              <w:t>о</w:t>
            </w:r>
            <w:r w:rsidRPr="00AD69B0">
              <w:rPr>
                <w:color w:val="auto"/>
                <w:sz w:val="20"/>
                <w:szCs w:val="20"/>
              </w:rPr>
              <w:t>нальную подготовку к о</w:t>
            </w:r>
            <w:r w:rsidRPr="00AD69B0">
              <w:rPr>
                <w:color w:val="auto"/>
                <w:sz w:val="20"/>
                <w:szCs w:val="20"/>
              </w:rPr>
              <w:t>б</w:t>
            </w:r>
            <w:r w:rsidRPr="00AD69B0">
              <w:rPr>
                <w:color w:val="auto"/>
                <w:sz w:val="20"/>
                <w:szCs w:val="20"/>
              </w:rPr>
              <w:t>щему числу специалистов, включенных в резерв упра</w:t>
            </w:r>
            <w:r w:rsidRPr="00AD69B0">
              <w:rPr>
                <w:color w:val="auto"/>
                <w:sz w:val="20"/>
                <w:szCs w:val="20"/>
              </w:rPr>
              <w:t>в</w:t>
            </w:r>
            <w:r w:rsidRPr="00AD69B0">
              <w:rPr>
                <w:color w:val="auto"/>
                <w:sz w:val="20"/>
                <w:szCs w:val="20"/>
              </w:rPr>
              <w:t>ленческих кадров Астраха</w:t>
            </w:r>
            <w:r w:rsidRPr="00AD69B0">
              <w:rPr>
                <w:color w:val="auto"/>
                <w:sz w:val="20"/>
                <w:szCs w:val="20"/>
              </w:rPr>
              <w:t>н</w:t>
            </w:r>
            <w:r w:rsidRPr="00AD69B0">
              <w:rPr>
                <w:color w:val="auto"/>
                <w:sz w:val="20"/>
                <w:szCs w:val="20"/>
              </w:rPr>
              <w:t>ской области</w:t>
            </w:r>
          </w:p>
        </w:tc>
        <w:tc>
          <w:tcPr>
            <w:tcW w:w="1134" w:type="dxa"/>
            <w:shd w:val="clear" w:color="auto" w:fill="auto"/>
          </w:tcPr>
          <w:p w:rsidR="00AD69B0" w:rsidRPr="00AD69B0" w:rsidRDefault="00AD69B0" w:rsidP="00E55CF8">
            <w:pPr>
              <w:widowControl w:val="0"/>
              <w:jc w:val="both"/>
              <w:rPr>
                <w:color w:val="auto"/>
                <w:sz w:val="20"/>
                <w:szCs w:val="20"/>
              </w:rPr>
            </w:pPr>
            <w:r w:rsidRPr="00AD69B0">
              <w:rPr>
                <w:color w:val="auto"/>
                <w:sz w:val="20"/>
                <w:szCs w:val="20"/>
              </w:rPr>
              <w:lastRenderedPageBreak/>
              <w:t>Годовой</w:t>
            </w:r>
          </w:p>
        </w:tc>
        <w:tc>
          <w:tcPr>
            <w:tcW w:w="2835" w:type="dxa"/>
            <w:shd w:val="clear" w:color="auto" w:fill="auto"/>
          </w:tcPr>
          <w:p w:rsidR="00AD69B0" w:rsidRPr="00AD69B0" w:rsidRDefault="00AD69B0" w:rsidP="00E55CF8">
            <w:pPr>
              <w:widowControl w:val="0"/>
              <w:jc w:val="both"/>
              <w:rPr>
                <w:color w:val="auto"/>
                <w:sz w:val="20"/>
                <w:szCs w:val="20"/>
              </w:rPr>
            </w:pPr>
          </w:p>
          <w:p w:rsidR="00AD69B0" w:rsidRPr="00AD69B0" w:rsidRDefault="00AD69B0" w:rsidP="00E55CF8">
            <w:pPr>
              <w:widowControl w:val="0"/>
              <w:jc w:val="both"/>
              <w:rPr>
                <w:color w:val="auto"/>
                <w:sz w:val="20"/>
                <w:szCs w:val="20"/>
              </w:rPr>
            </w:pPr>
            <w:proofErr w:type="gramStart"/>
            <w:r w:rsidRPr="00AD69B0">
              <w:rPr>
                <w:color w:val="auto"/>
                <w:sz w:val="20"/>
                <w:szCs w:val="20"/>
              </w:rPr>
              <w:t>П</w:t>
            </w:r>
            <w:proofErr w:type="gramEnd"/>
            <w:r w:rsidRPr="00AD69B0">
              <w:rPr>
                <w:color w:val="auto"/>
                <w:sz w:val="20"/>
                <w:szCs w:val="20"/>
              </w:rPr>
              <w:t xml:space="preserve"> = </w:t>
            </w:r>
            <w:proofErr w:type="spellStart"/>
            <w:r w:rsidRPr="00AD69B0">
              <w:rPr>
                <w:color w:val="auto"/>
                <w:sz w:val="20"/>
                <w:szCs w:val="20"/>
              </w:rPr>
              <w:t>Фр</w:t>
            </w:r>
            <w:proofErr w:type="spellEnd"/>
            <w:r w:rsidRPr="00AD69B0">
              <w:rPr>
                <w:color w:val="auto"/>
                <w:sz w:val="20"/>
                <w:szCs w:val="20"/>
              </w:rPr>
              <w:t xml:space="preserve"> / </w:t>
            </w:r>
            <w:proofErr w:type="spellStart"/>
            <w:r w:rsidRPr="00AD69B0">
              <w:rPr>
                <w:color w:val="auto"/>
                <w:sz w:val="20"/>
                <w:szCs w:val="20"/>
              </w:rPr>
              <w:t>Рр</w:t>
            </w:r>
            <w:proofErr w:type="spellEnd"/>
            <w:r w:rsidRPr="00AD69B0">
              <w:rPr>
                <w:color w:val="auto"/>
                <w:sz w:val="20"/>
                <w:szCs w:val="20"/>
              </w:rPr>
              <w:t xml:space="preserve"> x 100%</w:t>
            </w:r>
          </w:p>
          <w:p w:rsidR="00AD69B0" w:rsidRPr="00AD69B0" w:rsidRDefault="00AD69B0" w:rsidP="00E55CF8">
            <w:pPr>
              <w:widowControl w:val="0"/>
              <w:jc w:val="both"/>
              <w:rPr>
                <w:color w:val="auto"/>
                <w:sz w:val="20"/>
                <w:szCs w:val="20"/>
              </w:rPr>
            </w:pPr>
          </w:p>
          <w:p w:rsidR="00AD69B0" w:rsidRPr="00AD69B0" w:rsidRDefault="00AD69B0" w:rsidP="00E55CF8">
            <w:pPr>
              <w:widowControl w:val="0"/>
              <w:jc w:val="both"/>
              <w:rPr>
                <w:color w:val="auto"/>
                <w:sz w:val="20"/>
                <w:szCs w:val="20"/>
              </w:rPr>
            </w:pPr>
            <w:r w:rsidRPr="00AD69B0">
              <w:rPr>
                <w:color w:val="auto"/>
                <w:sz w:val="20"/>
                <w:szCs w:val="20"/>
              </w:rPr>
              <w:lastRenderedPageBreak/>
              <w:t>где:</w:t>
            </w:r>
          </w:p>
          <w:p w:rsidR="00AD69B0" w:rsidRPr="00AD69B0" w:rsidRDefault="00AD69B0" w:rsidP="00E55CF8">
            <w:pPr>
              <w:widowControl w:val="0"/>
              <w:jc w:val="both"/>
              <w:rPr>
                <w:color w:val="auto"/>
                <w:sz w:val="20"/>
                <w:szCs w:val="20"/>
              </w:rPr>
            </w:pPr>
            <w:proofErr w:type="gramStart"/>
            <w:r w:rsidRPr="00AD69B0">
              <w:rPr>
                <w:color w:val="auto"/>
                <w:sz w:val="20"/>
                <w:szCs w:val="20"/>
              </w:rPr>
              <w:t>П</w:t>
            </w:r>
            <w:proofErr w:type="gramEnd"/>
            <w:r w:rsidRPr="00AD69B0">
              <w:rPr>
                <w:color w:val="auto"/>
                <w:sz w:val="20"/>
                <w:szCs w:val="20"/>
              </w:rPr>
              <w:t xml:space="preserve"> – показатель достижения ожидаемого непосредственн</w:t>
            </w:r>
            <w:r w:rsidRPr="00AD69B0">
              <w:rPr>
                <w:color w:val="auto"/>
                <w:sz w:val="20"/>
                <w:szCs w:val="20"/>
              </w:rPr>
              <w:t>о</w:t>
            </w:r>
            <w:r w:rsidRPr="00AD69B0">
              <w:rPr>
                <w:color w:val="auto"/>
                <w:sz w:val="20"/>
                <w:szCs w:val="20"/>
              </w:rPr>
              <w:t>го результата;</w:t>
            </w:r>
          </w:p>
          <w:p w:rsidR="00AD69B0" w:rsidRPr="00AD69B0" w:rsidRDefault="00AD69B0" w:rsidP="00E55CF8">
            <w:pPr>
              <w:widowControl w:val="0"/>
              <w:jc w:val="both"/>
              <w:rPr>
                <w:color w:val="auto"/>
                <w:sz w:val="20"/>
                <w:szCs w:val="20"/>
              </w:rPr>
            </w:pPr>
          </w:p>
        </w:tc>
        <w:tc>
          <w:tcPr>
            <w:tcW w:w="2126" w:type="dxa"/>
          </w:tcPr>
          <w:p w:rsidR="00AD69B0" w:rsidRPr="00AD69B0" w:rsidRDefault="00960AAD" w:rsidP="00E55CF8">
            <w:pPr>
              <w:widowControl w:val="0"/>
              <w:jc w:val="both"/>
              <w:rPr>
                <w:color w:val="auto"/>
                <w:sz w:val="20"/>
                <w:szCs w:val="20"/>
              </w:rPr>
            </w:pPr>
            <w:r w:rsidRPr="00E24DD4">
              <w:rPr>
                <w:color w:val="000000"/>
                <w:sz w:val="20"/>
                <w:szCs w:val="20"/>
              </w:rPr>
              <w:lastRenderedPageBreak/>
              <w:t xml:space="preserve">Базовый показатель 1   </w:t>
            </w:r>
            <w:r w:rsidR="00AD69B0" w:rsidRPr="00AD69B0">
              <w:rPr>
                <w:color w:val="auto"/>
                <w:sz w:val="20"/>
                <w:szCs w:val="20"/>
              </w:rPr>
              <w:t>Ф – общая числе</w:t>
            </w:r>
            <w:r w:rsidR="00AD69B0" w:rsidRPr="00AD69B0">
              <w:rPr>
                <w:color w:val="auto"/>
                <w:sz w:val="20"/>
                <w:szCs w:val="20"/>
              </w:rPr>
              <w:t>н</w:t>
            </w:r>
            <w:r w:rsidR="00AD69B0" w:rsidRPr="00AD69B0">
              <w:rPr>
                <w:color w:val="auto"/>
                <w:sz w:val="20"/>
                <w:szCs w:val="20"/>
              </w:rPr>
              <w:t xml:space="preserve">ность специалистов, </w:t>
            </w:r>
            <w:r w:rsidR="00AD69B0" w:rsidRPr="00AD69B0">
              <w:rPr>
                <w:color w:val="auto"/>
                <w:sz w:val="20"/>
                <w:szCs w:val="20"/>
              </w:rPr>
              <w:lastRenderedPageBreak/>
              <w:t>включенных в резерв управленческих ка</w:t>
            </w:r>
            <w:r w:rsidR="00AD69B0" w:rsidRPr="00AD69B0">
              <w:rPr>
                <w:color w:val="auto"/>
                <w:sz w:val="20"/>
                <w:szCs w:val="20"/>
              </w:rPr>
              <w:t>д</w:t>
            </w:r>
            <w:r w:rsidR="00AD69B0" w:rsidRPr="00AD69B0">
              <w:rPr>
                <w:color w:val="auto"/>
                <w:sz w:val="20"/>
                <w:szCs w:val="20"/>
              </w:rPr>
              <w:t>ров Астраханской области;</w:t>
            </w:r>
          </w:p>
          <w:p w:rsidR="00AD69B0" w:rsidRPr="00AD69B0" w:rsidRDefault="00960AAD" w:rsidP="00E55CF8">
            <w:pPr>
              <w:widowControl w:val="0"/>
              <w:jc w:val="both"/>
              <w:rPr>
                <w:color w:val="auto"/>
                <w:sz w:val="20"/>
                <w:szCs w:val="20"/>
              </w:rPr>
            </w:pPr>
            <w:r>
              <w:rPr>
                <w:color w:val="000000"/>
                <w:sz w:val="20"/>
                <w:szCs w:val="20"/>
              </w:rPr>
              <w:t>Базовый показатель 2</w:t>
            </w:r>
            <w:r w:rsidRPr="00E24DD4">
              <w:rPr>
                <w:color w:val="000000"/>
                <w:sz w:val="20"/>
                <w:szCs w:val="20"/>
              </w:rPr>
              <w:t xml:space="preserve">   </w:t>
            </w:r>
            <w:proofErr w:type="gramStart"/>
            <w:r w:rsidR="00AD69B0" w:rsidRPr="00AD69B0">
              <w:rPr>
                <w:color w:val="auto"/>
                <w:sz w:val="20"/>
                <w:szCs w:val="20"/>
              </w:rPr>
              <w:t>Р</w:t>
            </w:r>
            <w:proofErr w:type="gramEnd"/>
            <w:r w:rsidR="00AD69B0" w:rsidRPr="00AD69B0">
              <w:rPr>
                <w:color w:val="auto"/>
                <w:sz w:val="20"/>
                <w:szCs w:val="20"/>
              </w:rPr>
              <w:t xml:space="preserve"> – специалистов, включенных в резерв управленческих ка</w:t>
            </w:r>
            <w:r w:rsidR="00AD69B0" w:rsidRPr="00AD69B0">
              <w:rPr>
                <w:color w:val="auto"/>
                <w:sz w:val="20"/>
                <w:szCs w:val="20"/>
              </w:rPr>
              <w:t>д</w:t>
            </w:r>
            <w:r w:rsidR="00AD69B0" w:rsidRPr="00AD69B0">
              <w:rPr>
                <w:color w:val="auto"/>
                <w:sz w:val="20"/>
                <w:szCs w:val="20"/>
              </w:rPr>
              <w:t>ров Астраханской области, прошедших профессиональную подготовку</w:t>
            </w:r>
          </w:p>
        </w:tc>
        <w:tc>
          <w:tcPr>
            <w:tcW w:w="1134" w:type="dxa"/>
          </w:tcPr>
          <w:p w:rsidR="00AD69B0" w:rsidRPr="00AD69B0" w:rsidRDefault="00AD69B0" w:rsidP="00E55CF8">
            <w:pPr>
              <w:widowControl w:val="0"/>
              <w:jc w:val="both"/>
              <w:rPr>
                <w:color w:val="auto"/>
                <w:sz w:val="20"/>
                <w:szCs w:val="20"/>
              </w:rPr>
            </w:pPr>
            <w:r w:rsidRPr="00AD69B0">
              <w:rPr>
                <w:color w:val="auto"/>
                <w:sz w:val="20"/>
                <w:szCs w:val="20"/>
              </w:rPr>
              <w:lastRenderedPageBreak/>
              <w:t>Период</w:t>
            </w:r>
            <w:r w:rsidRPr="00AD69B0">
              <w:rPr>
                <w:color w:val="auto"/>
                <w:sz w:val="20"/>
                <w:szCs w:val="20"/>
              </w:rPr>
              <w:t>и</w:t>
            </w:r>
            <w:r w:rsidRPr="00AD69B0">
              <w:rPr>
                <w:color w:val="auto"/>
                <w:sz w:val="20"/>
                <w:szCs w:val="20"/>
              </w:rPr>
              <w:t>ческая отче</w:t>
            </w:r>
            <w:r w:rsidRPr="00AD69B0">
              <w:rPr>
                <w:color w:val="auto"/>
                <w:sz w:val="20"/>
                <w:szCs w:val="20"/>
              </w:rPr>
              <w:t>т</w:t>
            </w:r>
            <w:r w:rsidRPr="00AD69B0">
              <w:rPr>
                <w:color w:val="auto"/>
                <w:sz w:val="20"/>
                <w:szCs w:val="20"/>
              </w:rPr>
              <w:lastRenderedPageBreak/>
              <w:t xml:space="preserve">ность </w:t>
            </w:r>
          </w:p>
        </w:tc>
        <w:tc>
          <w:tcPr>
            <w:tcW w:w="851" w:type="dxa"/>
          </w:tcPr>
          <w:p w:rsidR="00AD69B0" w:rsidRPr="00AD69B0" w:rsidRDefault="00AD69B0" w:rsidP="00E55CF8">
            <w:pPr>
              <w:widowControl w:val="0"/>
              <w:jc w:val="both"/>
              <w:rPr>
                <w:color w:val="auto"/>
                <w:sz w:val="20"/>
                <w:szCs w:val="20"/>
              </w:rPr>
            </w:pPr>
            <w:r w:rsidRPr="00AD69B0">
              <w:rPr>
                <w:color w:val="auto"/>
                <w:sz w:val="20"/>
                <w:szCs w:val="20"/>
              </w:rPr>
              <w:lastRenderedPageBreak/>
              <w:t>-</w:t>
            </w:r>
          </w:p>
        </w:tc>
        <w:tc>
          <w:tcPr>
            <w:tcW w:w="992" w:type="dxa"/>
          </w:tcPr>
          <w:p w:rsidR="00AD69B0" w:rsidRPr="00AD69B0" w:rsidRDefault="00AD69B0" w:rsidP="00E55CF8">
            <w:pPr>
              <w:widowControl w:val="0"/>
              <w:jc w:val="both"/>
              <w:rPr>
                <w:color w:val="auto"/>
                <w:sz w:val="20"/>
                <w:szCs w:val="20"/>
              </w:rPr>
            </w:pPr>
            <w:r w:rsidRPr="00AD69B0">
              <w:rPr>
                <w:color w:val="auto"/>
                <w:sz w:val="20"/>
                <w:szCs w:val="20"/>
              </w:rPr>
              <w:t>-</w:t>
            </w:r>
          </w:p>
        </w:tc>
      </w:tr>
    </w:tbl>
    <w:p w:rsidR="00886545" w:rsidRDefault="00886545" w:rsidP="00934FD3">
      <w:pPr>
        <w:rPr>
          <w:color w:val="auto"/>
          <w:sz w:val="28"/>
          <w:szCs w:val="28"/>
        </w:rPr>
      </w:pPr>
    </w:p>
    <w:sectPr w:rsidR="00886545" w:rsidSect="00EA7ED9">
      <w:headerReference w:type="first" r:id="rId17"/>
      <w:pgSz w:w="16839" w:h="11907" w:orient="landscape" w:code="9"/>
      <w:pgMar w:top="1701" w:right="567" w:bottom="567" w:left="567" w:header="1134" w:footer="526"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445B" w:rsidRDefault="00B8445B">
      <w:r>
        <w:separator/>
      </w:r>
    </w:p>
  </w:endnote>
  <w:endnote w:type="continuationSeparator" w:id="0">
    <w:p w:rsidR="00B8445B" w:rsidRDefault="00B844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MT Extra"/>
    <w:panose1 w:val="05050102010706020507"/>
    <w:charset w:val="02"/>
    <w:family w:val="roman"/>
    <w:pitch w:val="variable"/>
    <w:sig w:usb0="00000000" w:usb1="10000000" w:usb2="00000000" w:usb3="00000000" w:csb0="80000000" w:csb1="00000000"/>
  </w:font>
  <w:font w:name="Times New Roman">
    <w:altName w:val="TimesDL"/>
    <w:panose1 w:val="02020603050405020304"/>
    <w:charset w:val="CC"/>
    <w:family w:val="roman"/>
    <w:pitch w:val="variable"/>
    <w:sig w:usb0="E0002AFF" w:usb1="C0007841" w:usb2="00000009" w:usb3="00000000" w:csb0="000001FF" w:csb1="00000000"/>
  </w:font>
  <w:font w:name="Courier New">
    <w:altName w:val="Letter Gothic"/>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Times New Roman"/>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altName w:val="Arial"/>
    <w:panose1 w:val="020F0502020204030204"/>
    <w:charset w:val="CC"/>
    <w:family w:val="swiss"/>
    <w:pitch w:val="variable"/>
    <w:sig w:usb0="E00002FF" w:usb1="4000ACFF" w:usb2="00000001" w:usb3="00000000" w:csb0="0000019F" w:csb1="00000000"/>
  </w:font>
  <w:font w:name="Mangal">
    <w:altName w:val="Courier New"/>
    <w:panose1 w:val="02040503050203030202"/>
    <w:charset w:val="00"/>
    <w:family w:val="roman"/>
    <w:pitch w:val="variable"/>
    <w:sig w:usb0="00008003" w:usb1="00000000" w:usb2="00000000" w:usb3="00000000" w:csb0="00000001" w:csb1="00000000"/>
  </w:font>
  <w:font w:name="MS Mincho">
    <w:altName w:val="?l?r ???fc"/>
    <w:panose1 w:val="02020609040205080304"/>
    <w:charset w:val="80"/>
    <w:family w:val="modern"/>
    <w:pitch w:val="fixed"/>
    <w:sig w:usb0="E00002FF" w:usb1="6AC7FDFB" w:usb2="00000012" w:usb3="00000000" w:csb0="0002009F" w:csb1="00000000"/>
  </w:font>
  <w:font w:name="Tahoma">
    <w:altName w:val="Times New Roman"/>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Liberation Serif">
    <w:altName w:val="Times New Roman"/>
    <w:panose1 w:val="00000000000000000000"/>
    <w:charset w:val="CC"/>
    <w:family w:val="roman"/>
    <w:notTrueType/>
    <w:pitch w:val="variable"/>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Calibri Light">
    <w:altName w:val="Calibri"/>
    <w:panose1 w:val="020F0302020204030204"/>
    <w:charset w:val="CC"/>
    <w:family w:val="swiss"/>
    <w:pitch w:val="variable"/>
    <w:sig w:usb0="A00002EF" w:usb1="4000207B" w:usb2="00000000" w:usb3="00000000" w:csb0="0000019F" w:csb1="00000000"/>
  </w:font>
  <w:font w:name="Arial CYR">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518" w:rsidRDefault="008C7518">
    <w:pPr>
      <w:pStyle w:val="af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445B" w:rsidRDefault="00B8445B">
      <w:r>
        <w:separator/>
      </w:r>
    </w:p>
  </w:footnote>
  <w:footnote w:type="continuationSeparator" w:id="0">
    <w:p w:rsidR="00B8445B" w:rsidRDefault="00B844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518" w:rsidRDefault="008C7518">
    <w:pPr>
      <w:pStyle w:val="aff5"/>
      <w:jc w:val="center"/>
    </w:pPr>
    <w:r>
      <w:fldChar w:fldCharType="begin"/>
    </w:r>
    <w:r>
      <w:instrText>PAGE   \* MERGEFORMAT</w:instrText>
    </w:r>
    <w:r>
      <w:fldChar w:fldCharType="separate"/>
    </w:r>
    <w:r w:rsidR="00992489">
      <w:rPr>
        <w:noProof/>
      </w:rPr>
      <w:t>4</w:t>
    </w:r>
    <w:r>
      <w:fldChar w:fldCharType="end"/>
    </w:r>
  </w:p>
  <w:p w:rsidR="008C7518" w:rsidRPr="00CE001B" w:rsidRDefault="008C7518" w:rsidP="00CE001B">
    <w:pPr>
      <w:pStyle w:val="aff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518" w:rsidRDefault="008C7518"/>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518" w:rsidRDefault="008C7518">
    <w:pPr>
      <w:pStyle w:val="aff5"/>
      <w:jc w:val="center"/>
    </w:pPr>
    <w:r>
      <w:fldChar w:fldCharType="begin"/>
    </w:r>
    <w:r>
      <w:instrText>PAGE   \* MERGEFORMAT</w:instrText>
    </w:r>
    <w:r>
      <w:fldChar w:fldCharType="separate"/>
    </w:r>
    <w:r w:rsidR="00992489">
      <w:rPr>
        <w:noProof/>
      </w:rPr>
      <w:t>5</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518" w:rsidRPr="002D130E" w:rsidRDefault="008C7518" w:rsidP="00942206">
    <w:pPr>
      <w:pStyle w:val="aff5"/>
      <w:jc w:val="center"/>
    </w:pPr>
    <w:r>
      <w:t>30</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518" w:rsidRDefault="008C7518">
    <w:pPr>
      <w:pStyle w:val="aff5"/>
      <w:jc w:val="center"/>
    </w:pPr>
    <w:r>
      <w:fldChar w:fldCharType="begin"/>
    </w:r>
    <w:r>
      <w:instrText>PAGE</w:instrText>
    </w:r>
    <w:r>
      <w:fldChar w:fldCharType="separate"/>
    </w:r>
    <w:r w:rsidR="00992489">
      <w:rPr>
        <w:noProof/>
      </w:rPr>
      <w:t>3</w:t>
    </w:r>
    <w:r>
      <w:fldChar w:fldCharType="end"/>
    </w:r>
  </w:p>
  <w:p w:rsidR="008C7518" w:rsidRDefault="008C7518">
    <w:pPr>
      <w:pStyle w:val="aff5"/>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518" w:rsidRPr="003752F7" w:rsidRDefault="008C7518">
    <w:pPr>
      <w:pStyle w:val="aff5"/>
      <w:jc w:val="center"/>
      <w:rPr>
        <w:color w:val="auto"/>
      </w:rPr>
    </w:pPr>
    <w:r w:rsidRPr="003752F7">
      <w:rPr>
        <w:color w:val="auto"/>
      </w:rPr>
      <w:fldChar w:fldCharType="begin"/>
    </w:r>
    <w:r w:rsidRPr="003752F7">
      <w:rPr>
        <w:color w:val="auto"/>
      </w:rPr>
      <w:instrText>PAGE   \* MERGEFORMAT</w:instrText>
    </w:r>
    <w:r w:rsidRPr="003752F7">
      <w:rPr>
        <w:color w:val="auto"/>
      </w:rPr>
      <w:fldChar w:fldCharType="separate"/>
    </w:r>
    <w:r w:rsidR="00992489">
      <w:rPr>
        <w:noProof/>
        <w:color w:val="auto"/>
      </w:rPr>
      <w:t>37</w:t>
    </w:r>
    <w:r w:rsidRPr="003752F7">
      <w:rPr>
        <w:color w:val="auto"/>
      </w:rPr>
      <w:fldChar w:fldCharType="end"/>
    </w:r>
  </w:p>
  <w:p w:rsidR="008C7518" w:rsidRPr="002D130E" w:rsidRDefault="008C7518" w:rsidP="00942206">
    <w:pPr>
      <w:pStyle w:val="aff5"/>
      <w:jc w:val="cent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518" w:rsidRPr="003752F7" w:rsidRDefault="008C7518">
    <w:pPr>
      <w:pStyle w:val="aff5"/>
      <w:jc w:val="center"/>
      <w:rPr>
        <w:color w:val="auto"/>
      </w:rPr>
    </w:pPr>
    <w:r w:rsidRPr="00EA7ED9">
      <w:rPr>
        <w:color w:val="FFFFFF" w:themeColor="background1"/>
      </w:rPr>
      <w:fldChar w:fldCharType="begin"/>
    </w:r>
    <w:r w:rsidRPr="00EA7ED9">
      <w:rPr>
        <w:color w:val="FFFFFF" w:themeColor="background1"/>
      </w:rPr>
      <w:instrText>PAGE   \* MERGEFORMAT</w:instrText>
    </w:r>
    <w:r w:rsidRPr="00EA7ED9">
      <w:rPr>
        <w:color w:val="FFFFFF" w:themeColor="background1"/>
      </w:rPr>
      <w:fldChar w:fldCharType="separate"/>
    </w:r>
    <w:r w:rsidR="00992489">
      <w:rPr>
        <w:noProof/>
        <w:color w:val="FFFFFF" w:themeColor="background1"/>
      </w:rPr>
      <w:t>1</w:t>
    </w:r>
    <w:r w:rsidRPr="00EA7ED9">
      <w:rPr>
        <w:color w:val="FFFFFF" w:themeColor="background1"/>
      </w:rPr>
      <w:fldChar w:fldCharType="end"/>
    </w:r>
  </w:p>
  <w:p w:rsidR="008C7518" w:rsidRPr="002D130E" w:rsidRDefault="008C7518" w:rsidP="00942206">
    <w:pPr>
      <w:pStyle w:val="aff5"/>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 id="_x0000_i1118" style="width:11.25pt;height:3.75pt" coordsize="" o:spt="100" o:bullet="t" adj="0,,0" path="" stroked="f">
        <v:stroke joinstyle="miter"/>
        <v:imagedata r:id="rId1" o:title="image36"/>
        <v:formulas/>
        <v:path o:connecttype="segments"/>
      </v:shape>
    </w:pict>
  </w:numPicBullet>
  <w:abstractNum w:abstractNumId="0">
    <w:nsid w:val="FFFFFF83"/>
    <w:multiLevelType w:val="singleLevel"/>
    <w:tmpl w:val="791A3758"/>
    <w:lvl w:ilvl="0">
      <w:start w:val="1"/>
      <w:numFmt w:val="bullet"/>
      <w:pStyle w:val="2"/>
      <w:lvlText w:val=""/>
      <w:lvlJc w:val="left"/>
      <w:pPr>
        <w:tabs>
          <w:tab w:val="num" w:pos="643"/>
        </w:tabs>
        <w:ind w:left="643" w:hanging="360"/>
      </w:pPr>
      <w:rPr>
        <w:rFonts w:ascii="Symbol" w:hAnsi="Symbol" w:hint="default"/>
      </w:rPr>
    </w:lvl>
  </w:abstractNum>
  <w:abstractNum w:abstractNumId="1">
    <w:nsid w:val="FFFFFF89"/>
    <w:multiLevelType w:val="singleLevel"/>
    <w:tmpl w:val="849263CE"/>
    <w:lvl w:ilvl="0">
      <w:start w:val="1"/>
      <w:numFmt w:val="bullet"/>
      <w:pStyle w:val="a"/>
      <w:lvlText w:val=""/>
      <w:lvlJc w:val="left"/>
      <w:pPr>
        <w:tabs>
          <w:tab w:val="num" w:pos="360"/>
        </w:tabs>
        <w:ind w:left="360" w:hanging="360"/>
      </w:pPr>
      <w:rPr>
        <w:rFonts w:ascii="Symbol" w:hAnsi="Symbol" w:hint="default"/>
      </w:rPr>
    </w:lvl>
  </w:abstractNum>
  <w:abstractNum w:abstractNumId="2">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02"/>
    <w:multiLevelType w:val="singleLevel"/>
    <w:tmpl w:val="00000002"/>
    <w:name w:val="WW8Num13"/>
    <w:lvl w:ilvl="0">
      <w:start w:val="1"/>
      <w:numFmt w:val="bullet"/>
      <w:lvlText w:val="−"/>
      <w:lvlJc w:val="left"/>
      <w:pPr>
        <w:tabs>
          <w:tab w:val="num" w:pos="720"/>
        </w:tabs>
        <w:ind w:left="720" w:hanging="360"/>
      </w:pPr>
      <w:rPr>
        <w:rFonts w:ascii="Times New Roman" w:hAnsi="Times New Roman" w:cs="Times New Roman"/>
      </w:rPr>
    </w:lvl>
  </w:abstractNum>
  <w:abstractNum w:abstractNumId="4">
    <w:nsid w:val="00000003"/>
    <w:multiLevelType w:val="singleLevel"/>
    <w:tmpl w:val="00000003"/>
    <w:name w:val="WW8Num25"/>
    <w:lvl w:ilvl="0">
      <w:start w:val="1"/>
      <w:numFmt w:val="bullet"/>
      <w:lvlText w:val="˗"/>
      <w:lvlJc w:val="left"/>
      <w:pPr>
        <w:tabs>
          <w:tab w:val="num" w:pos="0"/>
        </w:tabs>
        <w:ind w:left="1287" w:hanging="360"/>
      </w:pPr>
      <w:rPr>
        <w:rFonts w:ascii="Times New Roman" w:hAnsi="Times New Roman" w:cs="Times New Roman" w:hint="default"/>
        <w:sz w:val="28"/>
        <w:szCs w:val="28"/>
      </w:rPr>
    </w:lvl>
  </w:abstractNum>
  <w:abstractNum w:abstractNumId="5">
    <w:nsid w:val="00000004"/>
    <w:multiLevelType w:val="singleLevel"/>
    <w:tmpl w:val="00000004"/>
    <w:name w:val="WW8Num15"/>
    <w:lvl w:ilvl="0">
      <w:start w:val="1"/>
      <w:numFmt w:val="bullet"/>
      <w:lvlText w:val="−"/>
      <w:lvlJc w:val="left"/>
      <w:pPr>
        <w:tabs>
          <w:tab w:val="num" w:pos="720"/>
        </w:tabs>
        <w:ind w:left="720" w:hanging="360"/>
      </w:pPr>
      <w:rPr>
        <w:rFonts w:ascii="Times New Roman" w:hAnsi="Times New Roman" w:cs="Times New Roman"/>
      </w:rPr>
    </w:lvl>
  </w:abstractNum>
  <w:abstractNum w:abstractNumId="6">
    <w:nsid w:val="00000005"/>
    <w:multiLevelType w:val="singleLevel"/>
    <w:tmpl w:val="00000005"/>
    <w:name w:val="WW8Num16"/>
    <w:lvl w:ilvl="0">
      <w:start w:val="1"/>
      <w:numFmt w:val="bullet"/>
      <w:lvlText w:val="−"/>
      <w:lvlJc w:val="left"/>
      <w:pPr>
        <w:tabs>
          <w:tab w:val="num" w:pos="720"/>
        </w:tabs>
        <w:ind w:left="720" w:hanging="360"/>
      </w:pPr>
      <w:rPr>
        <w:rFonts w:ascii="Times New Roman" w:hAnsi="Times New Roman" w:cs="Times New Roman"/>
      </w:rPr>
    </w:lvl>
  </w:abstractNum>
  <w:abstractNum w:abstractNumId="7">
    <w:nsid w:val="00000006"/>
    <w:multiLevelType w:val="singleLevel"/>
    <w:tmpl w:val="00000006"/>
    <w:name w:val="WW8Num6"/>
    <w:lvl w:ilvl="0">
      <w:start w:val="1"/>
      <w:numFmt w:val="decimal"/>
      <w:lvlText w:val="%1."/>
      <w:lvlJc w:val="left"/>
      <w:pPr>
        <w:tabs>
          <w:tab w:val="num" w:pos="928"/>
        </w:tabs>
        <w:ind w:left="928" w:hanging="360"/>
      </w:pPr>
      <w:rPr>
        <w:rFonts w:ascii="Times New Roman" w:hAnsi="Times New Roman" w:cs="Times New Roman" w:hint="default"/>
        <w:sz w:val="24"/>
        <w:szCs w:val="24"/>
      </w:rPr>
    </w:lvl>
  </w:abstractNum>
  <w:abstractNum w:abstractNumId="8">
    <w:nsid w:val="00000007"/>
    <w:multiLevelType w:val="singleLevel"/>
    <w:tmpl w:val="00000007"/>
    <w:name w:val="WW8Num20"/>
    <w:lvl w:ilvl="0">
      <w:start w:val="1"/>
      <w:numFmt w:val="bullet"/>
      <w:lvlText w:val="−"/>
      <w:lvlJc w:val="left"/>
      <w:pPr>
        <w:tabs>
          <w:tab w:val="num" w:pos="720"/>
        </w:tabs>
        <w:ind w:left="720" w:hanging="360"/>
      </w:pPr>
      <w:rPr>
        <w:rFonts w:ascii="Times New Roman" w:hAnsi="Times New Roman" w:cs="Times New Roman"/>
      </w:rPr>
    </w:lvl>
  </w:abstractNum>
  <w:abstractNum w:abstractNumId="9">
    <w:nsid w:val="00000008"/>
    <w:multiLevelType w:val="singleLevel"/>
    <w:tmpl w:val="00000008"/>
    <w:name w:val="WW8Num21"/>
    <w:lvl w:ilvl="0">
      <w:start w:val="1"/>
      <w:numFmt w:val="bullet"/>
      <w:lvlText w:val="−"/>
      <w:lvlJc w:val="left"/>
      <w:pPr>
        <w:tabs>
          <w:tab w:val="num" w:pos="720"/>
        </w:tabs>
        <w:ind w:left="720" w:hanging="360"/>
      </w:pPr>
      <w:rPr>
        <w:rFonts w:ascii="Times New Roman" w:hAnsi="Times New Roman" w:cs="Times New Roman"/>
      </w:rPr>
    </w:lvl>
  </w:abstractNum>
  <w:abstractNum w:abstractNumId="10">
    <w:nsid w:val="068C5807"/>
    <w:multiLevelType w:val="hybridMultilevel"/>
    <w:tmpl w:val="DCE258AE"/>
    <w:lvl w:ilvl="0" w:tplc="D922AC8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0858419F"/>
    <w:multiLevelType w:val="hybridMultilevel"/>
    <w:tmpl w:val="FDEE4A7A"/>
    <w:lvl w:ilvl="0" w:tplc="00E8021C">
      <w:start w:val="1"/>
      <w:numFmt w:val="russianLower"/>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2">
    <w:nsid w:val="08944368"/>
    <w:multiLevelType w:val="hybridMultilevel"/>
    <w:tmpl w:val="7408CDB2"/>
    <w:lvl w:ilvl="0" w:tplc="C8C24A50">
      <w:start w:val="1"/>
      <w:numFmt w:val="bullet"/>
      <w:lvlText w:val="•"/>
      <w:lvlPicBulletId w:val="0"/>
      <w:lvlJc w:val="left"/>
      <w:pPr>
        <w:ind w:left="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A34C962">
      <w:start w:val="1"/>
      <w:numFmt w:val="bullet"/>
      <w:lvlText w:val="o"/>
      <w:lvlJc w:val="left"/>
      <w:pPr>
        <w:ind w:left="19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666402E">
      <w:start w:val="1"/>
      <w:numFmt w:val="bullet"/>
      <w:lvlText w:val="▪"/>
      <w:lvlJc w:val="left"/>
      <w:pPr>
        <w:ind w:left="26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03440C0">
      <w:start w:val="1"/>
      <w:numFmt w:val="bullet"/>
      <w:lvlText w:val="•"/>
      <w:lvlJc w:val="left"/>
      <w:pPr>
        <w:ind w:left="34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A5C8CA0">
      <w:start w:val="1"/>
      <w:numFmt w:val="bullet"/>
      <w:lvlText w:val="o"/>
      <w:lvlJc w:val="left"/>
      <w:pPr>
        <w:ind w:left="41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CFAFFA4">
      <w:start w:val="1"/>
      <w:numFmt w:val="bullet"/>
      <w:lvlText w:val="▪"/>
      <w:lvlJc w:val="left"/>
      <w:pPr>
        <w:ind w:left="48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FBAB4E4">
      <w:start w:val="1"/>
      <w:numFmt w:val="bullet"/>
      <w:lvlText w:val="•"/>
      <w:lvlJc w:val="left"/>
      <w:pPr>
        <w:ind w:left="55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8E2E0A8">
      <w:start w:val="1"/>
      <w:numFmt w:val="bullet"/>
      <w:lvlText w:val="o"/>
      <w:lvlJc w:val="left"/>
      <w:pPr>
        <w:ind w:left="62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E488158">
      <w:start w:val="1"/>
      <w:numFmt w:val="bullet"/>
      <w:lvlText w:val="▪"/>
      <w:lvlJc w:val="left"/>
      <w:pPr>
        <w:ind w:left="70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nsid w:val="09E25FE4"/>
    <w:multiLevelType w:val="hybridMultilevel"/>
    <w:tmpl w:val="DA70741E"/>
    <w:lvl w:ilvl="0" w:tplc="D0C8FFA4">
      <w:start w:val="1"/>
      <w:numFmt w:val="decimal"/>
      <w:lvlText w:val="%1)"/>
      <w:lvlJc w:val="left"/>
      <w:pPr>
        <w:ind w:left="1211" w:hanging="3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14">
    <w:nsid w:val="0D011D4D"/>
    <w:multiLevelType w:val="hybridMultilevel"/>
    <w:tmpl w:val="142894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3112C4A"/>
    <w:multiLevelType w:val="hybridMultilevel"/>
    <w:tmpl w:val="829622BE"/>
    <w:lvl w:ilvl="0" w:tplc="CBCAB47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13CF1F39"/>
    <w:multiLevelType w:val="hybridMultilevel"/>
    <w:tmpl w:val="FDEE4A7A"/>
    <w:lvl w:ilvl="0" w:tplc="00E8021C">
      <w:start w:val="1"/>
      <w:numFmt w:val="russianLower"/>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7">
    <w:nsid w:val="18D962D4"/>
    <w:multiLevelType w:val="hybridMultilevel"/>
    <w:tmpl w:val="11C298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3AC34E5"/>
    <w:multiLevelType w:val="hybridMultilevel"/>
    <w:tmpl w:val="C3F061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25FF65B5"/>
    <w:multiLevelType w:val="hybridMultilevel"/>
    <w:tmpl w:val="F02C74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367273C"/>
    <w:multiLevelType w:val="hybridMultilevel"/>
    <w:tmpl w:val="A3B4A9C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8E61085"/>
    <w:multiLevelType w:val="hybridMultilevel"/>
    <w:tmpl w:val="CEECDA76"/>
    <w:lvl w:ilvl="0" w:tplc="04190011">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2">
    <w:nsid w:val="40CB7860"/>
    <w:multiLevelType w:val="hybridMultilevel"/>
    <w:tmpl w:val="AB2C6350"/>
    <w:lvl w:ilvl="0" w:tplc="5CA221C0">
      <w:start w:val="1"/>
      <w:numFmt w:val="decimal"/>
      <w:lvlText w:val="%1."/>
      <w:lvlJc w:val="left"/>
      <w:pPr>
        <w:ind w:left="112" w:hanging="281"/>
      </w:pPr>
      <w:rPr>
        <w:rFonts w:ascii="Times New Roman" w:eastAsia="Times New Roman" w:hAnsi="Times New Roman" w:cs="Times New Roman" w:hint="default"/>
        <w:spacing w:val="0"/>
        <w:w w:val="100"/>
        <w:sz w:val="28"/>
        <w:szCs w:val="28"/>
      </w:rPr>
    </w:lvl>
    <w:lvl w:ilvl="1" w:tplc="34B8E8CA">
      <w:numFmt w:val="bullet"/>
      <w:lvlText w:val="•"/>
      <w:lvlJc w:val="left"/>
      <w:pPr>
        <w:ind w:left="5080" w:hanging="281"/>
      </w:pPr>
      <w:rPr>
        <w:rFonts w:hint="default"/>
      </w:rPr>
    </w:lvl>
    <w:lvl w:ilvl="2" w:tplc="171038C8">
      <w:numFmt w:val="bullet"/>
      <w:lvlText w:val="•"/>
      <w:lvlJc w:val="left"/>
      <w:pPr>
        <w:ind w:left="5675" w:hanging="281"/>
      </w:pPr>
      <w:rPr>
        <w:rFonts w:hint="default"/>
      </w:rPr>
    </w:lvl>
    <w:lvl w:ilvl="3" w:tplc="9E664254">
      <w:numFmt w:val="bullet"/>
      <w:lvlText w:val="•"/>
      <w:lvlJc w:val="left"/>
      <w:pPr>
        <w:ind w:left="6271" w:hanging="281"/>
      </w:pPr>
      <w:rPr>
        <w:rFonts w:hint="default"/>
      </w:rPr>
    </w:lvl>
    <w:lvl w:ilvl="4" w:tplc="DC183A22">
      <w:numFmt w:val="bullet"/>
      <w:lvlText w:val="•"/>
      <w:lvlJc w:val="left"/>
      <w:pPr>
        <w:ind w:left="6866" w:hanging="281"/>
      </w:pPr>
      <w:rPr>
        <w:rFonts w:hint="default"/>
      </w:rPr>
    </w:lvl>
    <w:lvl w:ilvl="5" w:tplc="7C483F76">
      <w:numFmt w:val="bullet"/>
      <w:lvlText w:val="•"/>
      <w:lvlJc w:val="left"/>
      <w:pPr>
        <w:ind w:left="7462" w:hanging="281"/>
      </w:pPr>
      <w:rPr>
        <w:rFonts w:hint="default"/>
      </w:rPr>
    </w:lvl>
    <w:lvl w:ilvl="6" w:tplc="EBB055C6">
      <w:numFmt w:val="bullet"/>
      <w:lvlText w:val="•"/>
      <w:lvlJc w:val="left"/>
      <w:pPr>
        <w:ind w:left="8057" w:hanging="281"/>
      </w:pPr>
      <w:rPr>
        <w:rFonts w:hint="default"/>
      </w:rPr>
    </w:lvl>
    <w:lvl w:ilvl="7" w:tplc="0ADA8AD4">
      <w:numFmt w:val="bullet"/>
      <w:lvlText w:val="•"/>
      <w:lvlJc w:val="left"/>
      <w:pPr>
        <w:ind w:left="8653" w:hanging="281"/>
      </w:pPr>
      <w:rPr>
        <w:rFonts w:hint="default"/>
      </w:rPr>
    </w:lvl>
    <w:lvl w:ilvl="8" w:tplc="5FBE4F3E">
      <w:numFmt w:val="bullet"/>
      <w:lvlText w:val="•"/>
      <w:lvlJc w:val="left"/>
      <w:pPr>
        <w:ind w:left="9248" w:hanging="281"/>
      </w:pPr>
      <w:rPr>
        <w:rFonts w:hint="default"/>
      </w:rPr>
    </w:lvl>
  </w:abstractNum>
  <w:abstractNum w:abstractNumId="23">
    <w:nsid w:val="4341495C"/>
    <w:multiLevelType w:val="hybridMultilevel"/>
    <w:tmpl w:val="448ACF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6D056ED"/>
    <w:multiLevelType w:val="hybridMultilevel"/>
    <w:tmpl w:val="0EA2CB30"/>
    <w:lvl w:ilvl="0" w:tplc="BCD25666">
      <w:numFmt w:val="bullet"/>
      <w:lvlText w:val=""/>
      <w:lvlJc w:val="left"/>
      <w:pPr>
        <w:ind w:left="218" w:hanging="360"/>
      </w:pPr>
      <w:rPr>
        <w:rFonts w:ascii="Symbol" w:eastAsia="Times New Roman" w:hAnsi="Symbol" w:cs="Times New Roman" w:hint="default"/>
      </w:rPr>
    </w:lvl>
    <w:lvl w:ilvl="1" w:tplc="04190003" w:tentative="1">
      <w:start w:val="1"/>
      <w:numFmt w:val="bullet"/>
      <w:lvlText w:val="o"/>
      <w:lvlJc w:val="left"/>
      <w:pPr>
        <w:ind w:left="938" w:hanging="360"/>
      </w:pPr>
      <w:rPr>
        <w:rFonts w:ascii="Courier New" w:hAnsi="Courier New" w:cs="Courier New" w:hint="default"/>
      </w:rPr>
    </w:lvl>
    <w:lvl w:ilvl="2" w:tplc="04190005" w:tentative="1">
      <w:start w:val="1"/>
      <w:numFmt w:val="bullet"/>
      <w:lvlText w:val=""/>
      <w:lvlJc w:val="left"/>
      <w:pPr>
        <w:ind w:left="1658" w:hanging="360"/>
      </w:pPr>
      <w:rPr>
        <w:rFonts w:ascii="Wingdings" w:hAnsi="Wingdings" w:hint="default"/>
      </w:rPr>
    </w:lvl>
    <w:lvl w:ilvl="3" w:tplc="04190001" w:tentative="1">
      <w:start w:val="1"/>
      <w:numFmt w:val="bullet"/>
      <w:lvlText w:val=""/>
      <w:lvlJc w:val="left"/>
      <w:pPr>
        <w:ind w:left="2378" w:hanging="360"/>
      </w:pPr>
      <w:rPr>
        <w:rFonts w:ascii="Symbol" w:hAnsi="Symbol" w:hint="default"/>
      </w:rPr>
    </w:lvl>
    <w:lvl w:ilvl="4" w:tplc="04190003" w:tentative="1">
      <w:start w:val="1"/>
      <w:numFmt w:val="bullet"/>
      <w:lvlText w:val="o"/>
      <w:lvlJc w:val="left"/>
      <w:pPr>
        <w:ind w:left="3098" w:hanging="360"/>
      </w:pPr>
      <w:rPr>
        <w:rFonts w:ascii="Courier New" w:hAnsi="Courier New" w:cs="Courier New" w:hint="default"/>
      </w:rPr>
    </w:lvl>
    <w:lvl w:ilvl="5" w:tplc="04190005" w:tentative="1">
      <w:start w:val="1"/>
      <w:numFmt w:val="bullet"/>
      <w:lvlText w:val=""/>
      <w:lvlJc w:val="left"/>
      <w:pPr>
        <w:ind w:left="3818" w:hanging="360"/>
      </w:pPr>
      <w:rPr>
        <w:rFonts w:ascii="Wingdings" w:hAnsi="Wingdings" w:hint="default"/>
      </w:rPr>
    </w:lvl>
    <w:lvl w:ilvl="6" w:tplc="04190001" w:tentative="1">
      <w:start w:val="1"/>
      <w:numFmt w:val="bullet"/>
      <w:lvlText w:val=""/>
      <w:lvlJc w:val="left"/>
      <w:pPr>
        <w:ind w:left="4538" w:hanging="360"/>
      </w:pPr>
      <w:rPr>
        <w:rFonts w:ascii="Symbol" w:hAnsi="Symbol" w:hint="default"/>
      </w:rPr>
    </w:lvl>
    <w:lvl w:ilvl="7" w:tplc="04190003" w:tentative="1">
      <w:start w:val="1"/>
      <w:numFmt w:val="bullet"/>
      <w:lvlText w:val="o"/>
      <w:lvlJc w:val="left"/>
      <w:pPr>
        <w:ind w:left="5258" w:hanging="360"/>
      </w:pPr>
      <w:rPr>
        <w:rFonts w:ascii="Courier New" w:hAnsi="Courier New" w:cs="Courier New" w:hint="default"/>
      </w:rPr>
    </w:lvl>
    <w:lvl w:ilvl="8" w:tplc="04190005" w:tentative="1">
      <w:start w:val="1"/>
      <w:numFmt w:val="bullet"/>
      <w:lvlText w:val=""/>
      <w:lvlJc w:val="left"/>
      <w:pPr>
        <w:ind w:left="5978" w:hanging="360"/>
      </w:pPr>
      <w:rPr>
        <w:rFonts w:ascii="Wingdings" w:hAnsi="Wingdings" w:hint="default"/>
      </w:rPr>
    </w:lvl>
  </w:abstractNum>
  <w:abstractNum w:abstractNumId="25">
    <w:nsid w:val="4A985E84"/>
    <w:multiLevelType w:val="hybridMultilevel"/>
    <w:tmpl w:val="578642B8"/>
    <w:lvl w:ilvl="0" w:tplc="00E8021C">
      <w:start w:val="1"/>
      <w:numFmt w:val="russianLower"/>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6">
    <w:nsid w:val="4F083EAF"/>
    <w:multiLevelType w:val="hybridMultilevel"/>
    <w:tmpl w:val="F2706046"/>
    <w:lvl w:ilvl="0" w:tplc="E01E9C9E">
      <w:start w:val="1"/>
      <w:numFmt w:val="decimal"/>
      <w:lvlText w:val="%1."/>
      <w:lvlJc w:val="left"/>
      <w:pPr>
        <w:ind w:left="720" w:hanging="360"/>
      </w:pPr>
      <w:rPr>
        <w:rFonts w:hint="default"/>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2A84AFB"/>
    <w:multiLevelType w:val="hybridMultilevel"/>
    <w:tmpl w:val="E9DC5EA2"/>
    <w:lvl w:ilvl="0" w:tplc="03AE8D44">
      <w:start w:val="1"/>
      <w:numFmt w:val="decimal"/>
      <w:lvlText w:val="%1)"/>
      <w:lvlJc w:val="left"/>
      <w:pPr>
        <w:ind w:left="1454" w:hanging="915"/>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8">
    <w:nsid w:val="54E51C0C"/>
    <w:multiLevelType w:val="hybridMultilevel"/>
    <w:tmpl w:val="79424C66"/>
    <w:lvl w:ilvl="0" w:tplc="84E01672">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nsid w:val="5A5835DF"/>
    <w:multiLevelType w:val="hybridMultilevel"/>
    <w:tmpl w:val="19C4C508"/>
    <w:lvl w:ilvl="0" w:tplc="09E608F0">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0">
    <w:nsid w:val="5BC97F45"/>
    <w:multiLevelType w:val="hybridMultilevel"/>
    <w:tmpl w:val="6ECCEE5C"/>
    <w:lvl w:ilvl="0" w:tplc="EBBE7916">
      <w:start w:val="1"/>
      <w:numFmt w:val="upperRoman"/>
      <w:suff w:val="space"/>
      <w:lvlText w:val="%1."/>
      <w:lvlJc w:val="left"/>
      <w:pPr>
        <w:ind w:left="862" w:hanging="720"/>
      </w:pPr>
      <w:rPr>
        <w:rFonts w:cs="Times New Roman" w:hint="default"/>
        <w:b w:val="0"/>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31">
    <w:nsid w:val="60D060E0"/>
    <w:multiLevelType w:val="hybridMultilevel"/>
    <w:tmpl w:val="83D2744A"/>
    <w:lvl w:ilvl="0" w:tplc="E01E9C9E">
      <w:start w:val="1"/>
      <w:numFmt w:val="decimal"/>
      <w:lvlText w:val="%1."/>
      <w:lvlJc w:val="left"/>
      <w:pPr>
        <w:ind w:left="720" w:hanging="360"/>
      </w:pPr>
      <w:rPr>
        <w:rFonts w:hint="default"/>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7E92BFE"/>
    <w:multiLevelType w:val="hybridMultilevel"/>
    <w:tmpl w:val="40DA662A"/>
    <w:lvl w:ilvl="0" w:tplc="9C6443EC">
      <w:start w:val="4"/>
      <w:numFmt w:val="decimal"/>
      <w:lvlText w:val="%1)"/>
      <w:lvlJc w:val="left"/>
      <w:pPr>
        <w:ind w:left="142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nsid w:val="6B9B6BD5"/>
    <w:multiLevelType w:val="hybridMultilevel"/>
    <w:tmpl w:val="3C10C4EC"/>
    <w:lvl w:ilvl="0" w:tplc="0419000F">
      <w:start w:val="1"/>
      <w:numFmt w:val="decimal"/>
      <w:lvlText w:val="%1."/>
      <w:lvlJc w:val="left"/>
      <w:pPr>
        <w:ind w:left="6738" w:hanging="360"/>
      </w:pPr>
    </w:lvl>
    <w:lvl w:ilvl="1" w:tplc="04190019">
      <w:start w:val="1"/>
      <w:numFmt w:val="lowerLetter"/>
      <w:lvlText w:val="%2."/>
      <w:lvlJc w:val="left"/>
      <w:pPr>
        <w:ind w:left="7458" w:hanging="360"/>
      </w:pPr>
    </w:lvl>
    <w:lvl w:ilvl="2" w:tplc="0419001B">
      <w:start w:val="1"/>
      <w:numFmt w:val="lowerRoman"/>
      <w:lvlText w:val="%3."/>
      <w:lvlJc w:val="right"/>
      <w:pPr>
        <w:ind w:left="8178" w:hanging="180"/>
      </w:pPr>
    </w:lvl>
    <w:lvl w:ilvl="3" w:tplc="0419000F">
      <w:start w:val="1"/>
      <w:numFmt w:val="decimal"/>
      <w:lvlText w:val="%4."/>
      <w:lvlJc w:val="left"/>
      <w:pPr>
        <w:ind w:left="8898" w:hanging="360"/>
      </w:pPr>
    </w:lvl>
    <w:lvl w:ilvl="4" w:tplc="04190019">
      <w:start w:val="1"/>
      <w:numFmt w:val="lowerLetter"/>
      <w:lvlText w:val="%5."/>
      <w:lvlJc w:val="left"/>
      <w:pPr>
        <w:ind w:left="9618" w:hanging="360"/>
      </w:pPr>
    </w:lvl>
    <w:lvl w:ilvl="5" w:tplc="0419001B">
      <w:start w:val="1"/>
      <w:numFmt w:val="lowerRoman"/>
      <w:lvlText w:val="%6."/>
      <w:lvlJc w:val="right"/>
      <w:pPr>
        <w:ind w:left="10338" w:hanging="180"/>
      </w:pPr>
    </w:lvl>
    <w:lvl w:ilvl="6" w:tplc="0419000F">
      <w:start w:val="1"/>
      <w:numFmt w:val="decimal"/>
      <w:lvlText w:val="%7."/>
      <w:lvlJc w:val="left"/>
      <w:pPr>
        <w:ind w:left="11058" w:hanging="360"/>
      </w:pPr>
    </w:lvl>
    <w:lvl w:ilvl="7" w:tplc="04190019">
      <w:start w:val="1"/>
      <w:numFmt w:val="lowerLetter"/>
      <w:lvlText w:val="%8."/>
      <w:lvlJc w:val="left"/>
      <w:pPr>
        <w:ind w:left="11778" w:hanging="360"/>
      </w:pPr>
    </w:lvl>
    <w:lvl w:ilvl="8" w:tplc="0419001B">
      <w:start w:val="1"/>
      <w:numFmt w:val="lowerRoman"/>
      <w:lvlText w:val="%9."/>
      <w:lvlJc w:val="right"/>
      <w:pPr>
        <w:ind w:left="12498" w:hanging="180"/>
      </w:pPr>
    </w:lvl>
  </w:abstractNum>
  <w:abstractNum w:abstractNumId="34">
    <w:nsid w:val="7AF54FFB"/>
    <w:multiLevelType w:val="hybridMultilevel"/>
    <w:tmpl w:val="F6D609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D1D1E3B"/>
    <w:multiLevelType w:val="hybridMultilevel"/>
    <w:tmpl w:val="FB826D1A"/>
    <w:lvl w:ilvl="0" w:tplc="2CC280EC">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7"/>
  </w:num>
  <w:num w:numId="5">
    <w:abstractNumId w:val="24"/>
  </w:num>
  <w:num w:numId="6">
    <w:abstractNumId w:val="23"/>
  </w:num>
  <w:num w:numId="7">
    <w:abstractNumId w:val="20"/>
  </w:num>
  <w:num w:numId="8">
    <w:abstractNumId w:val="12"/>
  </w:num>
  <w:num w:numId="9">
    <w:abstractNumId w:val="18"/>
  </w:num>
  <w:num w:numId="10">
    <w:abstractNumId w:val="27"/>
  </w:num>
  <w:num w:numId="11">
    <w:abstractNumId w:val="35"/>
  </w:num>
  <w:num w:numId="1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0"/>
  </w:num>
  <w:num w:numId="14">
    <w:abstractNumId w:val="15"/>
  </w:num>
  <w:num w:numId="15">
    <w:abstractNumId w:val="21"/>
  </w:num>
  <w:num w:numId="16">
    <w:abstractNumId w:val="32"/>
  </w:num>
  <w:num w:numId="17">
    <w:abstractNumId w:val="22"/>
  </w:num>
  <w:num w:numId="18">
    <w:abstractNumId w:val="25"/>
  </w:num>
  <w:num w:numId="19">
    <w:abstractNumId w:val="16"/>
  </w:num>
  <w:num w:numId="20">
    <w:abstractNumId w:val="11"/>
  </w:num>
  <w:num w:numId="21">
    <w:abstractNumId w:val="28"/>
  </w:num>
  <w:num w:numId="22">
    <w:abstractNumId w:val="13"/>
  </w:num>
  <w:num w:numId="23">
    <w:abstractNumId w:val="29"/>
  </w:num>
  <w:num w:numId="24">
    <w:abstractNumId w:val="34"/>
  </w:num>
  <w:num w:numId="25">
    <w:abstractNumId w:val="19"/>
  </w:num>
  <w:num w:numId="26">
    <w:abstractNumId w:val="26"/>
  </w:num>
  <w:num w:numId="27">
    <w:abstractNumId w:val="31"/>
  </w:num>
  <w:num w:numId="28">
    <w:abstractNumId w:val="14"/>
  </w:num>
  <w:num w:numId="29">
    <w:abstractNumId w:val="17"/>
  </w:num>
  <w:num w:numId="30">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47"/>
  <w:autoHyphenation/>
  <w:defaultTableStyle w:val="a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0CEE"/>
    <w:rsid w:val="000003B5"/>
    <w:rsid w:val="000006FA"/>
    <w:rsid w:val="00000A2B"/>
    <w:rsid w:val="00000FC9"/>
    <w:rsid w:val="0000109C"/>
    <w:rsid w:val="0000126E"/>
    <w:rsid w:val="000012E8"/>
    <w:rsid w:val="00001C4B"/>
    <w:rsid w:val="00002113"/>
    <w:rsid w:val="0000316A"/>
    <w:rsid w:val="00003C42"/>
    <w:rsid w:val="00003F38"/>
    <w:rsid w:val="00004193"/>
    <w:rsid w:val="000041A9"/>
    <w:rsid w:val="00004394"/>
    <w:rsid w:val="00004DD3"/>
    <w:rsid w:val="00005E40"/>
    <w:rsid w:val="00005E73"/>
    <w:rsid w:val="00006517"/>
    <w:rsid w:val="00007288"/>
    <w:rsid w:val="00007763"/>
    <w:rsid w:val="00007B3D"/>
    <w:rsid w:val="00010010"/>
    <w:rsid w:val="000100B5"/>
    <w:rsid w:val="00010B3C"/>
    <w:rsid w:val="00011F68"/>
    <w:rsid w:val="00012266"/>
    <w:rsid w:val="0001246A"/>
    <w:rsid w:val="00013643"/>
    <w:rsid w:val="0001416E"/>
    <w:rsid w:val="00014543"/>
    <w:rsid w:val="00014C26"/>
    <w:rsid w:val="0001503F"/>
    <w:rsid w:val="000156C2"/>
    <w:rsid w:val="0001629C"/>
    <w:rsid w:val="00016306"/>
    <w:rsid w:val="00016517"/>
    <w:rsid w:val="000176D6"/>
    <w:rsid w:val="00017A7C"/>
    <w:rsid w:val="00017F38"/>
    <w:rsid w:val="0002042E"/>
    <w:rsid w:val="00020A87"/>
    <w:rsid w:val="000211ED"/>
    <w:rsid w:val="000212C6"/>
    <w:rsid w:val="000213F4"/>
    <w:rsid w:val="000215CE"/>
    <w:rsid w:val="000215F3"/>
    <w:rsid w:val="000217CE"/>
    <w:rsid w:val="000217F3"/>
    <w:rsid w:val="00021949"/>
    <w:rsid w:val="000219BE"/>
    <w:rsid w:val="000220B8"/>
    <w:rsid w:val="00022A13"/>
    <w:rsid w:val="000234FD"/>
    <w:rsid w:val="00023609"/>
    <w:rsid w:val="00023D4D"/>
    <w:rsid w:val="00023F44"/>
    <w:rsid w:val="00024094"/>
    <w:rsid w:val="000240A6"/>
    <w:rsid w:val="000242DC"/>
    <w:rsid w:val="000244E3"/>
    <w:rsid w:val="0002478F"/>
    <w:rsid w:val="000248EF"/>
    <w:rsid w:val="000249BD"/>
    <w:rsid w:val="00024E8B"/>
    <w:rsid w:val="00024F3B"/>
    <w:rsid w:val="000253A7"/>
    <w:rsid w:val="00025916"/>
    <w:rsid w:val="00025D63"/>
    <w:rsid w:val="00025FF9"/>
    <w:rsid w:val="00026309"/>
    <w:rsid w:val="000265E5"/>
    <w:rsid w:val="00026978"/>
    <w:rsid w:val="00026A9F"/>
    <w:rsid w:val="00027BC9"/>
    <w:rsid w:val="000313EF"/>
    <w:rsid w:val="00032140"/>
    <w:rsid w:val="0003246D"/>
    <w:rsid w:val="00033630"/>
    <w:rsid w:val="00033CA3"/>
    <w:rsid w:val="00035199"/>
    <w:rsid w:val="00035C96"/>
    <w:rsid w:val="00035CF1"/>
    <w:rsid w:val="000361C7"/>
    <w:rsid w:val="000361D5"/>
    <w:rsid w:val="00036634"/>
    <w:rsid w:val="00037807"/>
    <w:rsid w:val="00037CF3"/>
    <w:rsid w:val="00037F36"/>
    <w:rsid w:val="00040471"/>
    <w:rsid w:val="00040C22"/>
    <w:rsid w:val="00040EBC"/>
    <w:rsid w:val="0004110E"/>
    <w:rsid w:val="00041CC5"/>
    <w:rsid w:val="00042714"/>
    <w:rsid w:val="000428CE"/>
    <w:rsid w:val="000436AC"/>
    <w:rsid w:val="00043AC2"/>
    <w:rsid w:val="00044036"/>
    <w:rsid w:val="0004456A"/>
    <w:rsid w:val="000454D1"/>
    <w:rsid w:val="0004590E"/>
    <w:rsid w:val="000462A9"/>
    <w:rsid w:val="000464A6"/>
    <w:rsid w:val="00046906"/>
    <w:rsid w:val="00046D71"/>
    <w:rsid w:val="00047936"/>
    <w:rsid w:val="00050881"/>
    <w:rsid w:val="0005121C"/>
    <w:rsid w:val="00051503"/>
    <w:rsid w:val="0005244C"/>
    <w:rsid w:val="00052C47"/>
    <w:rsid w:val="00053C2D"/>
    <w:rsid w:val="000541CD"/>
    <w:rsid w:val="000544F1"/>
    <w:rsid w:val="00054646"/>
    <w:rsid w:val="00054C70"/>
    <w:rsid w:val="00054EEB"/>
    <w:rsid w:val="0005504A"/>
    <w:rsid w:val="000550A3"/>
    <w:rsid w:val="0005547C"/>
    <w:rsid w:val="0005591E"/>
    <w:rsid w:val="0005599B"/>
    <w:rsid w:val="00055F54"/>
    <w:rsid w:val="0005610F"/>
    <w:rsid w:val="00056ED3"/>
    <w:rsid w:val="00057489"/>
    <w:rsid w:val="000574CF"/>
    <w:rsid w:val="0006076D"/>
    <w:rsid w:val="00060C10"/>
    <w:rsid w:val="00060FC4"/>
    <w:rsid w:val="0006284C"/>
    <w:rsid w:val="00062BBE"/>
    <w:rsid w:val="000640A3"/>
    <w:rsid w:val="000647C0"/>
    <w:rsid w:val="000647F3"/>
    <w:rsid w:val="00064B7D"/>
    <w:rsid w:val="000650E0"/>
    <w:rsid w:val="00066402"/>
    <w:rsid w:val="000667F0"/>
    <w:rsid w:val="0006690F"/>
    <w:rsid w:val="00066A5D"/>
    <w:rsid w:val="00066A7A"/>
    <w:rsid w:val="00066B59"/>
    <w:rsid w:val="000676D2"/>
    <w:rsid w:val="000677E3"/>
    <w:rsid w:val="000700F8"/>
    <w:rsid w:val="00070CA6"/>
    <w:rsid w:val="00071252"/>
    <w:rsid w:val="00071E62"/>
    <w:rsid w:val="0007201A"/>
    <w:rsid w:val="0007313D"/>
    <w:rsid w:val="0007335D"/>
    <w:rsid w:val="0007408F"/>
    <w:rsid w:val="00074AE9"/>
    <w:rsid w:val="00074B83"/>
    <w:rsid w:val="00074FD0"/>
    <w:rsid w:val="00075350"/>
    <w:rsid w:val="00075C40"/>
    <w:rsid w:val="00075C43"/>
    <w:rsid w:val="0007620F"/>
    <w:rsid w:val="00076874"/>
    <w:rsid w:val="00077588"/>
    <w:rsid w:val="00080075"/>
    <w:rsid w:val="0008073D"/>
    <w:rsid w:val="00080F42"/>
    <w:rsid w:val="0008127B"/>
    <w:rsid w:val="0008131E"/>
    <w:rsid w:val="00082399"/>
    <w:rsid w:val="00082D43"/>
    <w:rsid w:val="00083EA9"/>
    <w:rsid w:val="000854B8"/>
    <w:rsid w:val="0008597E"/>
    <w:rsid w:val="00085F06"/>
    <w:rsid w:val="000862DA"/>
    <w:rsid w:val="000867D4"/>
    <w:rsid w:val="00086A73"/>
    <w:rsid w:val="000873EB"/>
    <w:rsid w:val="00087DC7"/>
    <w:rsid w:val="00087DFA"/>
    <w:rsid w:val="00090953"/>
    <w:rsid w:val="00090C5D"/>
    <w:rsid w:val="00091464"/>
    <w:rsid w:val="00091986"/>
    <w:rsid w:val="00091E8C"/>
    <w:rsid w:val="00091FD7"/>
    <w:rsid w:val="00092ACD"/>
    <w:rsid w:val="000937A0"/>
    <w:rsid w:val="00093846"/>
    <w:rsid w:val="00094554"/>
    <w:rsid w:val="00094ABF"/>
    <w:rsid w:val="00094D13"/>
    <w:rsid w:val="0009500A"/>
    <w:rsid w:val="00095041"/>
    <w:rsid w:val="000952A0"/>
    <w:rsid w:val="00095701"/>
    <w:rsid w:val="00095BD7"/>
    <w:rsid w:val="00095F3E"/>
    <w:rsid w:val="00096033"/>
    <w:rsid w:val="00096266"/>
    <w:rsid w:val="00097E2E"/>
    <w:rsid w:val="000A0280"/>
    <w:rsid w:val="000A061E"/>
    <w:rsid w:val="000A080C"/>
    <w:rsid w:val="000A0A45"/>
    <w:rsid w:val="000A0BC1"/>
    <w:rsid w:val="000A1539"/>
    <w:rsid w:val="000A1818"/>
    <w:rsid w:val="000A1CF8"/>
    <w:rsid w:val="000A2591"/>
    <w:rsid w:val="000A3D4A"/>
    <w:rsid w:val="000A4046"/>
    <w:rsid w:val="000A5A9F"/>
    <w:rsid w:val="000A5ECF"/>
    <w:rsid w:val="000A5F8B"/>
    <w:rsid w:val="000A68D0"/>
    <w:rsid w:val="000A6D3D"/>
    <w:rsid w:val="000A7B3A"/>
    <w:rsid w:val="000B05FB"/>
    <w:rsid w:val="000B0818"/>
    <w:rsid w:val="000B0CD8"/>
    <w:rsid w:val="000B13E3"/>
    <w:rsid w:val="000B186B"/>
    <w:rsid w:val="000B2218"/>
    <w:rsid w:val="000B2666"/>
    <w:rsid w:val="000B296A"/>
    <w:rsid w:val="000B344B"/>
    <w:rsid w:val="000B4B39"/>
    <w:rsid w:val="000B515F"/>
    <w:rsid w:val="000B5949"/>
    <w:rsid w:val="000B5A58"/>
    <w:rsid w:val="000B619B"/>
    <w:rsid w:val="000B62E9"/>
    <w:rsid w:val="000B6C08"/>
    <w:rsid w:val="000C114A"/>
    <w:rsid w:val="000C3814"/>
    <w:rsid w:val="000C3FD6"/>
    <w:rsid w:val="000C423A"/>
    <w:rsid w:val="000C43FE"/>
    <w:rsid w:val="000C499B"/>
    <w:rsid w:val="000C4CA1"/>
    <w:rsid w:val="000C4D90"/>
    <w:rsid w:val="000C4DEE"/>
    <w:rsid w:val="000C55D2"/>
    <w:rsid w:val="000C59B2"/>
    <w:rsid w:val="000C6478"/>
    <w:rsid w:val="000C674B"/>
    <w:rsid w:val="000C6792"/>
    <w:rsid w:val="000C76F2"/>
    <w:rsid w:val="000C777E"/>
    <w:rsid w:val="000D0A48"/>
    <w:rsid w:val="000D135B"/>
    <w:rsid w:val="000D20C1"/>
    <w:rsid w:val="000D2244"/>
    <w:rsid w:val="000D260D"/>
    <w:rsid w:val="000D26D1"/>
    <w:rsid w:val="000D2CEA"/>
    <w:rsid w:val="000D3B77"/>
    <w:rsid w:val="000D438C"/>
    <w:rsid w:val="000D4542"/>
    <w:rsid w:val="000D45E4"/>
    <w:rsid w:val="000D45F1"/>
    <w:rsid w:val="000D49DA"/>
    <w:rsid w:val="000D53F4"/>
    <w:rsid w:val="000D547D"/>
    <w:rsid w:val="000D71F5"/>
    <w:rsid w:val="000D75F9"/>
    <w:rsid w:val="000E08EF"/>
    <w:rsid w:val="000E2CC3"/>
    <w:rsid w:val="000E31B0"/>
    <w:rsid w:val="000E3946"/>
    <w:rsid w:val="000E3AEC"/>
    <w:rsid w:val="000E3F3C"/>
    <w:rsid w:val="000E45DD"/>
    <w:rsid w:val="000E4BEB"/>
    <w:rsid w:val="000E55CB"/>
    <w:rsid w:val="000E5672"/>
    <w:rsid w:val="000E5F20"/>
    <w:rsid w:val="000E7141"/>
    <w:rsid w:val="000F05A3"/>
    <w:rsid w:val="000F0B06"/>
    <w:rsid w:val="000F0F7D"/>
    <w:rsid w:val="000F1702"/>
    <w:rsid w:val="000F18E7"/>
    <w:rsid w:val="000F26DD"/>
    <w:rsid w:val="000F308C"/>
    <w:rsid w:val="000F30A3"/>
    <w:rsid w:val="000F37EF"/>
    <w:rsid w:val="000F42D0"/>
    <w:rsid w:val="000F4521"/>
    <w:rsid w:val="000F49BA"/>
    <w:rsid w:val="000F4DD9"/>
    <w:rsid w:val="000F528E"/>
    <w:rsid w:val="000F5CF4"/>
    <w:rsid w:val="000F6359"/>
    <w:rsid w:val="000F669E"/>
    <w:rsid w:val="000F6F0B"/>
    <w:rsid w:val="000F7141"/>
    <w:rsid w:val="000F727F"/>
    <w:rsid w:val="000F798D"/>
    <w:rsid w:val="000F7A3A"/>
    <w:rsid w:val="000F7EA8"/>
    <w:rsid w:val="0010004A"/>
    <w:rsid w:val="001002E3"/>
    <w:rsid w:val="001005D5"/>
    <w:rsid w:val="00102C2B"/>
    <w:rsid w:val="00102E2B"/>
    <w:rsid w:val="0010310F"/>
    <w:rsid w:val="001034DD"/>
    <w:rsid w:val="001038E6"/>
    <w:rsid w:val="00104C9D"/>
    <w:rsid w:val="00104FC3"/>
    <w:rsid w:val="0010575A"/>
    <w:rsid w:val="001058EA"/>
    <w:rsid w:val="00106940"/>
    <w:rsid w:val="00106AF3"/>
    <w:rsid w:val="00106FFF"/>
    <w:rsid w:val="0010726C"/>
    <w:rsid w:val="00110243"/>
    <w:rsid w:val="00111125"/>
    <w:rsid w:val="001111E0"/>
    <w:rsid w:val="00111A54"/>
    <w:rsid w:val="00111BF1"/>
    <w:rsid w:val="00112133"/>
    <w:rsid w:val="00112784"/>
    <w:rsid w:val="00112AF3"/>
    <w:rsid w:val="00112E87"/>
    <w:rsid w:val="00112F0C"/>
    <w:rsid w:val="001139F2"/>
    <w:rsid w:val="00113F46"/>
    <w:rsid w:val="00114477"/>
    <w:rsid w:val="00114A5A"/>
    <w:rsid w:val="00115291"/>
    <w:rsid w:val="001155D0"/>
    <w:rsid w:val="00115620"/>
    <w:rsid w:val="00115E03"/>
    <w:rsid w:val="00116916"/>
    <w:rsid w:val="00116E93"/>
    <w:rsid w:val="001171CD"/>
    <w:rsid w:val="0011732F"/>
    <w:rsid w:val="00117330"/>
    <w:rsid w:val="0011744D"/>
    <w:rsid w:val="0011764C"/>
    <w:rsid w:val="0012003E"/>
    <w:rsid w:val="0012014E"/>
    <w:rsid w:val="00120BE2"/>
    <w:rsid w:val="00121485"/>
    <w:rsid w:val="001229F5"/>
    <w:rsid w:val="00122E56"/>
    <w:rsid w:val="0012392B"/>
    <w:rsid w:val="00124150"/>
    <w:rsid w:val="00124863"/>
    <w:rsid w:val="00124AB8"/>
    <w:rsid w:val="00125392"/>
    <w:rsid w:val="00125441"/>
    <w:rsid w:val="00125811"/>
    <w:rsid w:val="00125E0F"/>
    <w:rsid w:val="001266B7"/>
    <w:rsid w:val="00126707"/>
    <w:rsid w:val="00126B6F"/>
    <w:rsid w:val="0012715D"/>
    <w:rsid w:val="00127972"/>
    <w:rsid w:val="00131F7E"/>
    <w:rsid w:val="00131F9D"/>
    <w:rsid w:val="0013277E"/>
    <w:rsid w:val="00132A62"/>
    <w:rsid w:val="00132F4E"/>
    <w:rsid w:val="00133BD8"/>
    <w:rsid w:val="001353BB"/>
    <w:rsid w:val="00135A5B"/>
    <w:rsid w:val="001360B9"/>
    <w:rsid w:val="00136A9B"/>
    <w:rsid w:val="0013781B"/>
    <w:rsid w:val="0013788C"/>
    <w:rsid w:val="001378B4"/>
    <w:rsid w:val="001402D6"/>
    <w:rsid w:val="001405F7"/>
    <w:rsid w:val="00140616"/>
    <w:rsid w:val="00140869"/>
    <w:rsid w:val="00140B56"/>
    <w:rsid w:val="0014192B"/>
    <w:rsid w:val="00141EA1"/>
    <w:rsid w:val="001424F3"/>
    <w:rsid w:val="0014279A"/>
    <w:rsid w:val="00142D32"/>
    <w:rsid w:val="00143438"/>
    <w:rsid w:val="00145245"/>
    <w:rsid w:val="001453C9"/>
    <w:rsid w:val="00145703"/>
    <w:rsid w:val="00145A37"/>
    <w:rsid w:val="00145A8D"/>
    <w:rsid w:val="0014678F"/>
    <w:rsid w:val="00147206"/>
    <w:rsid w:val="001475F2"/>
    <w:rsid w:val="00147F5D"/>
    <w:rsid w:val="00147F6F"/>
    <w:rsid w:val="00150094"/>
    <w:rsid w:val="0015094F"/>
    <w:rsid w:val="00150E35"/>
    <w:rsid w:val="0015127E"/>
    <w:rsid w:val="00151685"/>
    <w:rsid w:val="0015177A"/>
    <w:rsid w:val="001521F4"/>
    <w:rsid w:val="00152E95"/>
    <w:rsid w:val="0015329B"/>
    <w:rsid w:val="0015335A"/>
    <w:rsid w:val="0015373C"/>
    <w:rsid w:val="001538DC"/>
    <w:rsid w:val="00154275"/>
    <w:rsid w:val="00155501"/>
    <w:rsid w:val="001556E5"/>
    <w:rsid w:val="001557BB"/>
    <w:rsid w:val="00156391"/>
    <w:rsid w:val="00156926"/>
    <w:rsid w:val="00156954"/>
    <w:rsid w:val="00156D6A"/>
    <w:rsid w:val="001570D3"/>
    <w:rsid w:val="001578F8"/>
    <w:rsid w:val="00160049"/>
    <w:rsid w:val="001605CB"/>
    <w:rsid w:val="001625D9"/>
    <w:rsid w:val="00162CA7"/>
    <w:rsid w:val="0016379E"/>
    <w:rsid w:val="00163822"/>
    <w:rsid w:val="0016439B"/>
    <w:rsid w:val="001643DE"/>
    <w:rsid w:val="0016480A"/>
    <w:rsid w:val="00165AC2"/>
    <w:rsid w:val="00165AD0"/>
    <w:rsid w:val="001662D4"/>
    <w:rsid w:val="00166EF7"/>
    <w:rsid w:val="00167638"/>
    <w:rsid w:val="00167A49"/>
    <w:rsid w:val="00167D1D"/>
    <w:rsid w:val="00170919"/>
    <w:rsid w:val="00170974"/>
    <w:rsid w:val="00170E44"/>
    <w:rsid w:val="0017105A"/>
    <w:rsid w:val="00171D0A"/>
    <w:rsid w:val="00172F77"/>
    <w:rsid w:val="00173583"/>
    <w:rsid w:val="00173FDB"/>
    <w:rsid w:val="00174041"/>
    <w:rsid w:val="001743ED"/>
    <w:rsid w:val="00174A48"/>
    <w:rsid w:val="00175AA7"/>
    <w:rsid w:val="00175E86"/>
    <w:rsid w:val="00176B02"/>
    <w:rsid w:val="00176D25"/>
    <w:rsid w:val="00180258"/>
    <w:rsid w:val="00180305"/>
    <w:rsid w:val="00181457"/>
    <w:rsid w:val="00181BAE"/>
    <w:rsid w:val="0018214D"/>
    <w:rsid w:val="00182C34"/>
    <w:rsid w:val="00182E37"/>
    <w:rsid w:val="001833F4"/>
    <w:rsid w:val="00183E0A"/>
    <w:rsid w:val="00183E76"/>
    <w:rsid w:val="00183F4B"/>
    <w:rsid w:val="0018489C"/>
    <w:rsid w:val="00184D61"/>
    <w:rsid w:val="00185680"/>
    <w:rsid w:val="001874E9"/>
    <w:rsid w:val="00187F10"/>
    <w:rsid w:val="00190A6E"/>
    <w:rsid w:val="00190C55"/>
    <w:rsid w:val="00193611"/>
    <w:rsid w:val="00193841"/>
    <w:rsid w:val="00193E2E"/>
    <w:rsid w:val="00194231"/>
    <w:rsid w:val="001944DE"/>
    <w:rsid w:val="00195369"/>
    <w:rsid w:val="001953BE"/>
    <w:rsid w:val="00196191"/>
    <w:rsid w:val="001971D7"/>
    <w:rsid w:val="00197244"/>
    <w:rsid w:val="001A014B"/>
    <w:rsid w:val="001A0931"/>
    <w:rsid w:val="001A0EDE"/>
    <w:rsid w:val="001A164B"/>
    <w:rsid w:val="001A2041"/>
    <w:rsid w:val="001A2064"/>
    <w:rsid w:val="001A21C7"/>
    <w:rsid w:val="001A2244"/>
    <w:rsid w:val="001A2A54"/>
    <w:rsid w:val="001A3195"/>
    <w:rsid w:val="001A3592"/>
    <w:rsid w:val="001A3A4D"/>
    <w:rsid w:val="001A3C45"/>
    <w:rsid w:val="001A45BA"/>
    <w:rsid w:val="001A4780"/>
    <w:rsid w:val="001A5196"/>
    <w:rsid w:val="001A55F7"/>
    <w:rsid w:val="001A5A54"/>
    <w:rsid w:val="001A5D92"/>
    <w:rsid w:val="001A6797"/>
    <w:rsid w:val="001A6B65"/>
    <w:rsid w:val="001A7DFE"/>
    <w:rsid w:val="001A7E9C"/>
    <w:rsid w:val="001B00E8"/>
    <w:rsid w:val="001B0354"/>
    <w:rsid w:val="001B0D25"/>
    <w:rsid w:val="001B0D2A"/>
    <w:rsid w:val="001B0D84"/>
    <w:rsid w:val="001B0FF4"/>
    <w:rsid w:val="001B15CC"/>
    <w:rsid w:val="001B1BC6"/>
    <w:rsid w:val="001B1D33"/>
    <w:rsid w:val="001B2ED4"/>
    <w:rsid w:val="001B3333"/>
    <w:rsid w:val="001B34CF"/>
    <w:rsid w:val="001B3934"/>
    <w:rsid w:val="001B41DB"/>
    <w:rsid w:val="001B4215"/>
    <w:rsid w:val="001B4ABC"/>
    <w:rsid w:val="001B54EF"/>
    <w:rsid w:val="001B6885"/>
    <w:rsid w:val="001B70B3"/>
    <w:rsid w:val="001C00CE"/>
    <w:rsid w:val="001C0F69"/>
    <w:rsid w:val="001C17BD"/>
    <w:rsid w:val="001C1B9A"/>
    <w:rsid w:val="001C2105"/>
    <w:rsid w:val="001C311C"/>
    <w:rsid w:val="001C56BD"/>
    <w:rsid w:val="001C6559"/>
    <w:rsid w:val="001C6734"/>
    <w:rsid w:val="001C697C"/>
    <w:rsid w:val="001C6A78"/>
    <w:rsid w:val="001C761F"/>
    <w:rsid w:val="001C7AAF"/>
    <w:rsid w:val="001C7DD1"/>
    <w:rsid w:val="001D0AED"/>
    <w:rsid w:val="001D0F66"/>
    <w:rsid w:val="001D1257"/>
    <w:rsid w:val="001D12BB"/>
    <w:rsid w:val="001D12F6"/>
    <w:rsid w:val="001D1FCE"/>
    <w:rsid w:val="001D29A2"/>
    <w:rsid w:val="001D29DA"/>
    <w:rsid w:val="001D3D69"/>
    <w:rsid w:val="001D3E3C"/>
    <w:rsid w:val="001D4699"/>
    <w:rsid w:val="001D4FB2"/>
    <w:rsid w:val="001D5F61"/>
    <w:rsid w:val="001D6A06"/>
    <w:rsid w:val="001D7482"/>
    <w:rsid w:val="001D7588"/>
    <w:rsid w:val="001E0275"/>
    <w:rsid w:val="001E0452"/>
    <w:rsid w:val="001E1561"/>
    <w:rsid w:val="001E2010"/>
    <w:rsid w:val="001E238F"/>
    <w:rsid w:val="001E25ED"/>
    <w:rsid w:val="001E2A4B"/>
    <w:rsid w:val="001E2ABE"/>
    <w:rsid w:val="001E335E"/>
    <w:rsid w:val="001E3940"/>
    <w:rsid w:val="001E4428"/>
    <w:rsid w:val="001E472F"/>
    <w:rsid w:val="001E4999"/>
    <w:rsid w:val="001E618D"/>
    <w:rsid w:val="001E63A5"/>
    <w:rsid w:val="001E684A"/>
    <w:rsid w:val="001E764E"/>
    <w:rsid w:val="001E7C8C"/>
    <w:rsid w:val="001F07BD"/>
    <w:rsid w:val="001F080F"/>
    <w:rsid w:val="001F0BE3"/>
    <w:rsid w:val="001F1498"/>
    <w:rsid w:val="001F191F"/>
    <w:rsid w:val="001F2A92"/>
    <w:rsid w:val="001F3159"/>
    <w:rsid w:val="001F38E7"/>
    <w:rsid w:val="001F39E7"/>
    <w:rsid w:val="001F3E48"/>
    <w:rsid w:val="001F3F5D"/>
    <w:rsid w:val="001F434B"/>
    <w:rsid w:val="001F45B5"/>
    <w:rsid w:val="001F472F"/>
    <w:rsid w:val="001F4B05"/>
    <w:rsid w:val="001F6A68"/>
    <w:rsid w:val="001F6BA7"/>
    <w:rsid w:val="001F7ED9"/>
    <w:rsid w:val="002014BB"/>
    <w:rsid w:val="00203632"/>
    <w:rsid w:val="0020368F"/>
    <w:rsid w:val="00204204"/>
    <w:rsid w:val="00205E74"/>
    <w:rsid w:val="002064FE"/>
    <w:rsid w:val="002067AD"/>
    <w:rsid w:val="00206E19"/>
    <w:rsid w:val="00206F37"/>
    <w:rsid w:val="00207793"/>
    <w:rsid w:val="00210880"/>
    <w:rsid w:val="00211D56"/>
    <w:rsid w:val="002127E6"/>
    <w:rsid w:val="00212B12"/>
    <w:rsid w:val="002134A4"/>
    <w:rsid w:val="0021387C"/>
    <w:rsid w:val="002144D3"/>
    <w:rsid w:val="00214725"/>
    <w:rsid w:val="00214A64"/>
    <w:rsid w:val="0021511D"/>
    <w:rsid w:val="00216301"/>
    <w:rsid w:val="00216624"/>
    <w:rsid w:val="00216B4C"/>
    <w:rsid w:val="00216E73"/>
    <w:rsid w:val="002171CB"/>
    <w:rsid w:val="00217FF6"/>
    <w:rsid w:val="00220A3C"/>
    <w:rsid w:val="00221B5B"/>
    <w:rsid w:val="00221DE6"/>
    <w:rsid w:val="00221EE5"/>
    <w:rsid w:val="00223262"/>
    <w:rsid w:val="0022354D"/>
    <w:rsid w:val="00225040"/>
    <w:rsid w:val="0022552E"/>
    <w:rsid w:val="00225D62"/>
    <w:rsid w:val="00225F34"/>
    <w:rsid w:val="0022626A"/>
    <w:rsid w:val="002264B3"/>
    <w:rsid w:val="00226C37"/>
    <w:rsid w:val="00226C71"/>
    <w:rsid w:val="002305CB"/>
    <w:rsid w:val="00230F1A"/>
    <w:rsid w:val="002319BE"/>
    <w:rsid w:val="00231B28"/>
    <w:rsid w:val="002323F7"/>
    <w:rsid w:val="002325EA"/>
    <w:rsid w:val="00232E15"/>
    <w:rsid w:val="002337F2"/>
    <w:rsid w:val="00233AE5"/>
    <w:rsid w:val="0023498A"/>
    <w:rsid w:val="00235171"/>
    <w:rsid w:val="0023522E"/>
    <w:rsid w:val="002359A5"/>
    <w:rsid w:val="0023672C"/>
    <w:rsid w:val="002372EC"/>
    <w:rsid w:val="00237835"/>
    <w:rsid w:val="00237C55"/>
    <w:rsid w:val="00237D92"/>
    <w:rsid w:val="00240311"/>
    <w:rsid w:val="00240B59"/>
    <w:rsid w:val="00241A4B"/>
    <w:rsid w:val="0024332E"/>
    <w:rsid w:val="002446BE"/>
    <w:rsid w:val="00244E13"/>
    <w:rsid w:val="0024505E"/>
    <w:rsid w:val="0024571A"/>
    <w:rsid w:val="00246680"/>
    <w:rsid w:val="00250657"/>
    <w:rsid w:val="00252C56"/>
    <w:rsid w:val="00252D8B"/>
    <w:rsid w:val="00252EE4"/>
    <w:rsid w:val="00253410"/>
    <w:rsid w:val="0025413B"/>
    <w:rsid w:val="00255161"/>
    <w:rsid w:val="002551E3"/>
    <w:rsid w:val="0025586A"/>
    <w:rsid w:val="00255FB7"/>
    <w:rsid w:val="00256181"/>
    <w:rsid w:val="00256D08"/>
    <w:rsid w:val="00256D2D"/>
    <w:rsid w:val="00256E50"/>
    <w:rsid w:val="00256F54"/>
    <w:rsid w:val="002576F3"/>
    <w:rsid w:val="00261846"/>
    <w:rsid w:val="00261AA1"/>
    <w:rsid w:val="0026287C"/>
    <w:rsid w:val="00262992"/>
    <w:rsid w:val="00262A43"/>
    <w:rsid w:val="00262BE4"/>
    <w:rsid w:val="00262CF6"/>
    <w:rsid w:val="002635AC"/>
    <w:rsid w:val="002640D3"/>
    <w:rsid w:val="00264292"/>
    <w:rsid w:val="00265244"/>
    <w:rsid w:val="0026539A"/>
    <w:rsid w:val="00265CA2"/>
    <w:rsid w:val="002669D3"/>
    <w:rsid w:val="002678EE"/>
    <w:rsid w:val="0026791E"/>
    <w:rsid w:val="00270344"/>
    <w:rsid w:val="0027038D"/>
    <w:rsid w:val="0027092C"/>
    <w:rsid w:val="00270F02"/>
    <w:rsid w:val="00270FB7"/>
    <w:rsid w:val="00271539"/>
    <w:rsid w:val="0027169E"/>
    <w:rsid w:val="00273471"/>
    <w:rsid w:val="002735FC"/>
    <w:rsid w:val="00273CB5"/>
    <w:rsid w:val="00273D0B"/>
    <w:rsid w:val="00274412"/>
    <w:rsid w:val="00274584"/>
    <w:rsid w:val="0027493A"/>
    <w:rsid w:val="002749F5"/>
    <w:rsid w:val="0027504D"/>
    <w:rsid w:val="002753E7"/>
    <w:rsid w:val="0027573C"/>
    <w:rsid w:val="002758A5"/>
    <w:rsid w:val="0027696B"/>
    <w:rsid w:val="00276C83"/>
    <w:rsid w:val="002772BC"/>
    <w:rsid w:val="002777A9"/>
    <w:rsid w:val="00277B39"/>
    <w:rsid w:val="00277E2B"/>
    <w:rsid w:val="00280220"/>
    <w:rsid w:val="0028073F"/>
    <w:rsid w:val="00280F2D"/>
    <w:rsid w:val="00281160"/>
    <w:rsid w:val="002813B9"/>
    <w:rsid w:val="002819AB"/>
    <w:rsid w:val="002819E7"/>
    <w:rsid w:val="00281AF1"/>
    <w:rsid w:val="00282E67"/>
    <w:rsid w:val="0028304A"/>
    <w:rsid w:val="002839BC"/>
    <w:rsid w:val="00283D90"/>
    <w:rsid w:val="00283E52"/>
    <w:rsid w:val="0028411E"/>
    <w:rsid w:val="002842EA"/>
    <w:rsid w:val="00284754"/>
    <w:rsid w:val="00284F46"/>
    <w:rsid w:val="0028574B"/>
    <w:rsid w:val="0028640D"/>
    <w:rsid w:val="0028653C"/>
    <w:rsid w:val="00286F98"/>
    <w:rsid w:val="002870E4"/>
    <w:rsid w:val="00287631"/>
    <w:rsid w:val="00287660"/>
    <w:rsid w:val="002902BB"/>
    <w:rsid w:val="002912C4"/>
    <w:rsid w:val="0029157E"/>
    <w:rsid w:val="00291760"/>
    <w:rsid w:val="0029299F"/>
    <w:rsid w:val="00292BF5"/>
    <w:rsid w:val="00293CF4"/>
    <w:rsid w:val="00294424"/>
    <w:rsid w:val="00294612"/>
    <w:rsid w:val="00294707"/>
    <w:rsid w:val="002949ED"/>
    <w:rsid w:val="00294B96"/>
    <w:rsid w:val="00295C8F"/>
    <w:rsid w:val="00295E02"/>
    <w:rsid w:val="0029614E"/>
    <w:rsid w:val="00296600"/>
    <w:rsid w:val="00296CA2"/>
    <w:rsid w:val="00297D1B"/>
    <w:rsid w:val="002A0290"/>
    <w:rsid w:val="002A0C14"/>
    <w:rsid w:val="002A0F19"/>
    <w:rsid w:val="002A21D4"/>
    <w:rsid w:val="002A26AB"/>
    <w:rsid w:val="002A33CF"/>
    <w:rsid w:val="002A55A7"/>
    <w:rsid w:val="002A5A47"/>
    <w:rsid w:val="002A7363"/>
    <w:rsid w:val="002B08ED"/>
    <w:rsid w:val="002B18F9"/>
    <w:rsid w:val="002B1DB1"/>
    <w:rsid w:val="002B2040"/>
    <w:rsid w:val="002B220D"/>
    <w:rsid w:val="002B2D9F"/>
    <w:rsid w:val="002B333E"/>
    <w:rsid w:val="002B3DF3"/>
    <w:rsid w:val="002B4BB1"/>
    <w:rsid w:val="002B4F43"/>
    <w:rsid w:val="002B511B"/>
    <w:rsid w:val="002B5512"/>
    <w:rsid w:val="002B5883"/>
    <w:rsid w:val="002B661D"/>
    <w:rsid w:val="002B6A2B"/>
    <w:rsid w:val="002B70FB"/>
    <w:rsid w:val="002B7DE7"/>
    <w:rsid w:val="002C06B1"/>
    <w:rsid w:val="002C06EE"/>
    <w:rsid w:val="002C074D"/>
    <w:rsid w:val="002C0CAE"/>
    <w:rsid w:val="002C1642"/>
    <w:rsid w:val="002C1A22"/>
    <w:rsid w:val="002C1CBE"/>
    <w:rsid w:val="002C2689"/>
    <w:rsid w:val="002C3048"/>
    <w:rsid w:val="002C3735"/>
    <w:rsid w:val="002C400C"/>
    <w:rsid w:val="002C41D7"/>
    <w:rsid w:val="002C482C"/>
    <w:rsid w:val="002C50F0"/>
    <w:rsid w:val="002C5707"/>
    <w:rsid w:val="002C6B20"/>
    <w:rsid w:val="002C6E6B"/>
    <w:rsid w:val="002C7A0D"/>
    <w:rsid w:val="002C7BAF"/>
    <w:rsid w:val="002C7DF7"/>
    <w:rsid w:val="002D029F"/>
    <w:rsid w:val="002D02D4"/>
    <w:rsid w:val="002D0320"/>
    <w:rsid w:val="002D08A3"/>
    <w:rsid w:val="002D0AE4"/>
    <w:rsid w:val="002D0DBB"/>
    <w:rsid w:val="002D130E"/>
    <w:rsid w:val="002D1647"/>
    <w:rsid w:val="002D1CA4"/>
    <w:rsid w:val="002D211F"/>
    <w:rsid w:val="002D2D39"/>
    <w:rsid w:val="002D3C07"/>
    <w:rsid w:val="002D3F80"/>
    <w:rsid w:val="002D41A7"/>
    <w:rsid w:val="002D494F"/>
    <w:rsid w:val="002D5999"/>
    <w:rsid w:val="002D5E23"/>
    <w:rsid w:val="002D687B"/>
    <w:rsid w:val="002D6E72"/>
    <w:rsid w:val="002D7287"/>
    <w:rsid w:val="002D783B"/>
    <w:rsid w:val="002D7DD0"/>
    <w:rsid w:val="002E061D"/>
    <w:rsid w:val="002E0660"/>
    <w:rsid w:val="002E1213"/>
    <w:rsid w:val="002E1818"/>
    <w:rsid w:val="002E1AE8"/>
    <w:rsid w:val="002E1B3E"/>
    <w:rsid w:val="002E1CAF"/>
    <w:rsid w:val="002E1CF9"/>
    <w:rsid w:val="002E2171"/>
    <w:rsid w:val="002E2F54"/>
    <w:rsid w:val="002E30B3"/>
    <w:rsid w:val="002E49CD"/>
    <w:rsid w:val="002E4BD7"/>
    <w:rsid w:val="002E4F1A"/>
    <w:rsid w:val="002E5479"/>
    <w:rsid w:val="002E60C1"/>
    <w:rsid w:val="002E6138"/>
    <w:rsid w:val="002E6428"/>
    <w:rsid w:val="002E699C"/>
    <w:rsid w:val="002E6EBD"/>
    <w:rsid w:val="002E7114"/>
    <w:rsid w:val="002E78B2"/>
    <w:rsid w:val="002E7EA7"/>
    <w:rsid w:val="002E7F0B"/>
    <w:rsid w:val="002F0CB0"/>
    <w:rsid w:val="002F188C"/>
    <w:rsid w:val="002F1E03"/>
    <w:rsid w:val="002F2889"/>
    <w:rsid w:val="002F295F"/>
    <w:rsid w:val="002F2EDE"/>
    <w:rsid w:val="002F2F10"/>
    <w:rsid w:val="002F34D8"/>
    <w:rsid w:val="002F3947"/>
    <w:rsid w:val="002F3E1F"/>
    <w:rsid w:val="002F42FB"/>
    <w:rsid w:val="002F57F4"/>
    <w:rsid w:val="002F6CC3"/>
    <w:rsid w:val="002F75A1"/>
    <w:rsid w:val="002F79EE"/>
    <w:rsid w:val="002F7F8D"/>
    <w:rsid w:val="00300550"/>
    <w:rsid w:val="00300DEE"/>
    <w:rsid w:val="0030154F"/>
    <w:rsid w:val="00301609"/>
    <w:rsid w:val="003020FE"/>
    <w:rsid w:val="00302381"/>
    <w:rsid w:val="00302A81"/>
    <w:rsid w:val="00303C1E"/>
    <w:rsid w:val="00303D75"/>
    <w:rsid w:val="003043A7"/>
    <w:rsid w:val="0030451C"/>
    <w:rsid w:val="003046A5"/>
    <w:rsid w:val="00305ADB"/>
    <w:rsid w:val="00305DB6"/>
    <w:rsid w:val="0030616E"/>
    <w:rsid w:val="00306324"/>
    <w:rsid w:val="00306BF3"/>
    <w:rsid w:val="00306EC7"/>
    <w:rsid w:val="00306ED5"/>
    <w:rsid w:val="00306FF9"/>
    <w:rsid w:val="003070AF"/>
    <w:rsid w:val="00307C7D"/>
    <w:rsid w:val="00310169"/>
    <w:rsid w:val="00310171"/>
    <w:rsid w:val="003126A1"/>
    <w:rsid w:val="00313B02"/>
    <w:rsid w:val="00313F36"/>
    <w:rsid w:val="00314733"/>
    <w:rsid w:val="00314DB0"/>
    <w:rsid w:val="0031507D"/>
    <w:rsid w:val="003158DB"/>
    <w:rsid w:val="00315963"/>
    <w:rsid w:val="00315E04"/>
    <w:rsid w:val="00316845"/>
    <w:rsid w:val="0031731D"/>
    <w:rsid w:val="00317640"/>
    <w:rsid w:val="00317DDF"/>
    <w:rsid w:val="00320409"/>
    <w:rsid w:val="003215B2"/>
    <w:rsid w:val="0032196D"/>
    <w:rsid w:val="00321C16"/>
    <w:rsid w:val="00321C30"/>
    <w:rsid w:val="00321DCC"/>
    <w:rsid w:val="0032200A"/>
    <w:rsid w:val="0032230C"/>
    <w:rsid w:val="003226E4"/>
    <w:rsid w:val="00322FE8"/>
    <w:rsid w:val="00323965"/>
    <w:rsid w:val="00324021"/>
    <w:rsid w:val="00324249"/>
    <w:rsid w:val="003245AB"/>
    <w:rsid w:val="00324A7B"/>
    <w:rsid w:val="00325FB8"/>
    <w:rsid w:val="003263A9"/>
    <w:rsid w:val="00327435"/>
    <w:rsid w:val="00327CBC"/>
    <w:rsid w:val="00330265"/>
    <w:rsid w:val="00330CB2"/>
    <w:rsid w:val="00330FF3"/>
    <w:rsid w:val="00333671"/>
    <w:rsid w:val="00333865"/>
    <w:rsid w:val="00333A21"/>
    <w:rsid w:val="00333C5B"/>
    <w:rsid w:val="00333E3F"/>
    <w:rsid w:val="003340EC"/>
    <w:rsid w:val="00334247"/>
    <w:rsid w:val="003342E3"/>
    <w:rsid w:val="0033481E"/>
    <w:rsid w:val="00334919"/>
    <w:rsid w:val="0033517F"/>
    <w:rsid w:val="00336034"/>
    <w:rsid w:val="003364A0"/>
    <w:rsid w:val="00336C34"/>
    <w:rsid w:val="00337AE8"/>
    <w:rsid w:val="00337BE3"/>
    <w:rsid w:val="00340449"/>
    <w:rsid w:val="00341230"/>
    <w:rsid w:val="003412F8"/>
    <w:rsid w:val="003415D3"/>
    <w:rsid w:val="003424C5"/>
    <w:rsid w:val="00342E74"/>
    <w:rsid w:val="003438CB"/>
    <w:rsid w:val="00343B40"/>
    <w:rsid w:val="00344751"/>
    <w:rsid w:val="0034480B"/>
    <w:rsid w:val="003453D2"/>
    <w:rsid w:val="00345E94"/>
    <w:rsid w:val="00346902"/>
    <w:rsid w:val="00347290"/>
    <w:rsid w:val="003479D2"/>
    <w:rsid w:val="00347D60"/>
    <w:rsid w:val="0035153F"/>
    <w:rsid w:val="00351BA1"/>
    <w:rsid w:val="00351E15"/>
    <w:rsid w:val="00352CC5"/>
    <w:rsid w:val="0035308B"/>
    <w:rsid w:val="0035362C"/>
    <w:rsid w:val="003542D3"/>
    <w:rsid w:val="00354A4D"/>
    <w:rsid w:val="00354ADB"/>
    <w:rsid w:val="0035537A"/>
    <w:rsid w:val="003555BF"/>
    <w:rsid w:val="003562AF"/>
    <w:rsid w:val="00356E81"/>
    <w:rsid w:val="003575DA"/>
    <w:rsid w:val="00357B75"/>
    <w:rsid w:val="00357C28"/>
    <w:rsid w:val="00360154"/>
    <w:rsid w:val="00360771"/>
    <w:rsid w:val="00361550"/>
    <w:rsid w:val="003623B0"/>
    <w:rsid w:val="003624B4"/>
    <w:rsid w:val="00362C93"/>
    <w:rsid w:val="00362F32"/>
    <w:rsid w:val="003633E3"/>
    <w:rsid w:val="003637D9"/>
    <w:rsid w:val="00364284"/>
    <w:rsid w:val="00364819"/>
    <w:rsid w:val="00365719"/>
    <w:rsid w:val="00365DAA"/>
    <w:rsid w:val="003664FF"/>
    <w:rsid w:val="00366931"/>
    <w:rsid w:val="003676C4"/>
    <w:rsid w:val="003677B9"/>
    <w:rsid w:val="003717EC"/>
    <w:rsid w:val="00371C25"/>
    <w:rsid w:val="003723FB"/>
    <w:rsid w:val="003725F6"/>
    <w:rsid w:val="00372B8A"/>
    <w:rsid w:val="00373235"/>
    <w:rsid w:val="00373634"/>
    <w:rsid w:val="00373B09"/>
    <w:rsid w:val="003742DB"/>
    <w:rsid w:val="00374AC7"/>
    <w:rsid w:val="00375117"/>
    <w:rsid w:val="003752F7"/>
    <w:rsid w:val="0037547E"/>
    <w:rsid w:val="00375A5B"/>
    <w:rsid w:val="0037605E"/>
    <w:rsid w:val="0037637B"/>
    <w:rsid w:val="00376866"/>
    <w:rsid w:val="00376AEF"/>
    <w:rsid w:val="003770DB"/>
    <w:rsid w:val="003776F5"/>
    <w:rsid w:val="00380037"/>
    <w:rsid w:val="0038064A"/>
    <w:rsid w:val="00380A1C"/>
    <w:rsid w:val="00380D99"/>
    <w:rsid w:val="00381629"/>
    <w:rsid w:val="00381937"/>
    <w:rsid w:val="00381EF9"/>
    <w:rsid w:val="00382BA2"/>
    <w:rsid w:val="00382CFE"/>
    <w:rsid w:val="0038390A"/>
    <w:rsid w:val="003844D5"/>
    <w:rsid w:val="003857E5"/>
    <w:rsid w:val="0038587C"/>
    <w:rsid w:val="0038643A"/>
    <w:rsid w:val="003869E1"/>
    <w:rsid w:val="00387229"/>
    <w:rsid w:val="00387FD3"/>
    <w:rsid w:val="00392648"/>
    <w:rsid w:val="00393170"/>
    <w:rsid w:val="00393422"/>
    <w:rsid w:val="0039396D"/>
    <w:rsid w:val="00393E8D"/>
    <w:rsid w:val="003943E7"/>
    <w:rsid w:val="00395537"/>
    <w:rsid w:val="00395754"/>
    <w:rsid w:val="00396877"/>
    <w:rsid w:val="00396B84"/>
    <w:rsid w:val="0039790C"/>
    <w:rsid w:val="0039799F"/>
    <w:rsid w:val="00397D49"/>
    <w:rsid w:val="003A0CDE"/>
    <w:rsid w:val="003A0D5A"/>
    <w:rsid w:val="003A0E9D"/>
    <w:rsid w:val="003A1105"/>
    <w:rsid w:val="003A1ED0"/>
    <w:rsid w:val="003A21B5"/>
    <w:rsid w:val="003A21BD"/>
    <w:rsid w:val="003A23C6"/>
    <w:rsid w:val="003A2630"/>
    <w:rsid w:val="003A29E7"/>
    <w:rsid w:val="003A2F22"/>
    <w:rsid w:val="003A3EEC"/>
    <w:rsid w:val="003A4951"/>
    <w:rsid w:val="003A4B79"/>
    <w:rsid w:val="003A507E"/>
    <w:rsid w:val="003A63B4"/>
    <w:rsid w:val="003A63E1"/>
    <w:rsid w:val="003A74BA"/>
    <w:rsid w:val="003A760A"/>
    <w:rsid w:val="003B05C6"/>
    <w:rsid w:val="003B098B"/>
    <w:rsid w:val="003B1DCE"/>
    <w:rsid w:val="003B1F1D"/>
    <w:rsid w:val="003B30E8"/>
    <w:rsid w:val="003B343E"/>
    <w:rsid w:val="003B3A69"/>
    <w:rsid w:val="003B4292"/>
    <w:rsid w:val="003B4AFA"/>
    <w:rsid w:val="003B4DCC"/>
    <w:rsid w:val="003B5964"/>
    <w:rsid w:val="003B5E58"/>
    <w:rsid w:val="003B652D"/>
    <w:rsid w:val="003B668D"/>
    <w:rsid w:val="003B66B5"/>
    <w:rsid w:val="003B67FA"/>
    <w:rsid w:val="003B72DF"/>
    <w:rsid w:val="003B770A"/>
    <w:rsid w:val="003B7B2D"/>
    <w:rsid w:val="003B7E68"/>
    <w:rsid w:val="003C0CE1"/>
    <w:rsid w:val="003C0DA5"/>
    <w:rsid w:val="003C180D"/>
    <w:rsid w:val="003C1CE4"/>
    <w:rsid w:val="003C2F91"/>
    <w:rsid w:val="003C3686"/>
    <w:rsid w:val="003C3B4F"/>
    <w:rsid w:val="003C3C9D"/>
    <w:rsid w:val="003C3DAD"/>
    <w:rsid w:val="003C4FA1"/>
    <w:rsid w:val="003C4FC6"/>
    <w:rsid w:val="003C54A9"/>
    <w:rsid w:val="003C58DB"/>
    <w:rsid w:val="003C76F1"/>
    <w:rsid w:val="003C7B8D"/>
    <w:rsid w:val="003C7C73"/>
    <w:rsid w:val="003D2720"/>
    <w:rsid w:val="003D27DF"/>
    <w:rsid w:val="003D287B"/>
    <w:rsid w:val="003D2E5A"/>
    <w:rsid w:val="003D3525"/>
    <w:rsid w:val="003D35C4"/>
    <w:rsid w:val="003D45F0"/>
    <w:rsid w:val="003D4D7D"/>
    <w:rsid w:val="003D53BA"/>
    <w:rsid w:val="003D546C"/>
    <w:rsid w:val="003D547C"/>
    <w:rsid w:val="003D5695"/>
    <w:rsid w:val="003D5909"/>
    <w:rsid w:val="003D5D67"/>
    <w:rsid w:val="003E08F1"/>
    <w:rsid w:val="003E0B88"/>
    <w:rsid w:val="003E0C0F"/>
    <w:rsid w:val="003E16F6"/>
    <w:rsid w:val="003E173E"/>
    <w:rsid w:val="003E1C47"/>
    <w:rsid w:val="003E227D"/>
    <w:rsid w:val="003E2C9C"/>
    <w:rsid w:val="003E2EDE"/>
    <w:rsid w:val="003E31F2"/>
    <w:rsid w:val="003E37C6"/>
    <w:rsid w:val="003E3AD7"/>
    <w:rsid w:val="003E42D7"/>
    <w:rsid w:val="003E47E6"/>
    <w:rsid w:val="003E4EA9"/>
    <w:rsid w:val="003E6AE2"/>
    <w:rsid w:val="003E6AE8"/>
    <w:rsid w:val="003E7ACB"/>
    <w:rsid w:val="003F0538"/>
    <w:rsid w:val="003F2311"/>
    <w:rsid w:val="003F23AD"/>
    <w:rsid w:val="003F3219"/>
    <w:rsid w:val="003F330C"/>
    <w:rsid w:val="003F4E9E"/>
    <w:rsid w:val="003F5877"/>
    <w:rsid w:val="003F5CE1"/>
    <w:rsid w:val="003F6890"/>
    <w:rsid w:val="003F70F3"/>
    <w:rsid w:val="003F7854"/>
    <w:rsid w:val="003F7D64"/>
    <w:rsid w:val="003F7EF3"/>
    <w:rsid w:val="00400069"/>
    <w:rsid w:val="00400241"/>
    <w:rsid w:val="0040044A"/>
    <w:rsid w:val="0040125C"/>
    <w:rsid w:val="0040155A"/>
    <w:rsid w:val="00401D1F"/>
    <w:rsid w:val="00402471"/>
    <w:rsid w:val="00402487"/>
    <w:rsid w:val="004025A7"/>
    <w:rsid w:val="00402CEE"/>
    <w:rsid w:val="00402DD3"/>
    <w:rsid w:val="004039BB"/>
    <w:rsid w:val="00403CBD"/>
    <w:rsid w:val="0040406A"/>
    <w:rsid w:val="00405995"/>
    <w:rsid w:val="00405BFC"/>
    <w:rsid w:val="00405C12"/>
    <w:rsid w:val="004068B0"/>
    <w:rsid w:val="004069B1"/>
    <w:rsid w:val="00407DFF"/>
    <w:rsid w:val="004112B2"/>
    <w:rsid w:val="004118C7"/>
    <w:rsid w:val="00411FA3"/>
    <w:rsid w:val="00413A30"/>
    <w:rsid w:val="00413AF8"/>
    <w:rsid w:val="00416CA3"/>
    <w:rsid w:val="00416DB7"/>
    <w:rsid w:val="00416E83"/>
    <w:rsid w:val="00417128"/>
    <w:rsid w:val="004175E7"/>
    <w:rsid w:val="004176E9"/>
    <w:rsid w:val="00417B73"/>
    <w:rsid w:val="00417C16"/>
    <w:rsid w:val="0042067E"/>
    <w:rsid w:val="004207A2"/>
    <w:rsid w:val="00420C38"/>
    <w:rsid w:val="00420DAE"/>
    <w:rsid w:val="0042156D"/>
    <w:rsid w:val="00422159"/>
    <w:rsid w:val="00422EBB"/>
    <w:rsid w:val="004238EB"/>
    <w:rsid w:val="00423B09"/>
    <w:rsid w:val="00423CC6"/>
    <w:rsid w:val="004244A7"/>
    <w:rsid w:val="00424DA7"/>
    <w:rsid w:val="00425BB4"/>
    <w:rsid w:val="0042641D"/>
    <w:rsid w:val="004268A2"/>
    <w:rsid w:val="004270BC"/>
    <w:rsid w:val="004275E8"/>
    <w:rsid w:val="00427B3E"/>
    <w:rsid w:val="00430023"/>
    <w:rsid w:val="00430173"/>
    <w:rsid w:val="00430278"/>
    <w:rsid w:val="004307C7"/>
    <w:rsid w:val="00430845"/>
    <w:rsid w:val="004309BC"/>
    <w:rsid w:val="00430B3E"/>
    <w:rsid w:val="00430E87"/>
    <w:rsid w:val="004313CA"/>
    <w:rsid w:val="00431733"/>
    <w:rsid w:val="00432920"/>
    <w:rsid w:val="00432B23"/>
    <w:rsid w:val="004338BC"/>
    <w:rsid w:val="004342BB"/>
    <w:rsid w:val="004342F2"/>
    <w:rsid w:val="00435A1E"/>
    <w:rsid w:val="00435DCD"/>
    <w:rsid w:val="004374FC"/>
    <w:rsid w:val="00437641"/>
    <w:rsid w:val="0043773A"/>
    <w:rsid w:val="00440A35"/>
    <w:rsid w:val="004417FC"/>
    <w:rsid w:val="0044330F"/>
    <w:rsid w:val="0044360D"/>
    <w:rsid w:val="004442A0"/>
    <w:rsid w:val="00444B47"/>
    <w:rsid w:val="00444E3A"/>
    <w:rsid w:val="00444FDF"/>
    <w:rsid w:val="004450EF"/>
    <w:rsid w:val="004451B2"/>
    <w:rsid w:val="004458A9"/>
    <w:rsid w:val="00446009"/>
    <w:rsid w:val="004463AD"/>
    <w:rsid w:val="00446F24"/>
    <w:rsid w:val="004477EB"/>
    <w:rsid w:val="00447902"/>
    <w:rsid w:val="00450272"/>
    <w:rsid w:val="004504D5"/>
    <w:rsid w:val="0045071E"/>
    <w:rsid w:val="00450D19"/>
    <w:rsid w:val="004510F3"/>
    <w:rsid w:val="00452509"/>
    <w:rsid w:val="00452698"/>
    <w:rsid w:val="0045278A"/>
    <w:rsid w:val="00452AC6"/>
    <w:rsid w:val="004548BF"/>
    <w:rsid w:val="004551C3"/>
    <w:rsid w:val="004554A1"/>
    <w:rsid w:val="00455B14"/>
    <w:rsid w:val="00455FE9"/>
    <w:rsid w:val="00456351"/>
    <w:rsid w:val="00456998"/>
    <w:rsid w:val="004600D7"/>
    <w:rsid w:val="004606B0"/>
    <w:rsid w:val="00461472"/>
    <w:rsid w:val="004618D9"/>
    <w:rsid w:val="0046194F"/>
    <w:rsid w:val="004619FE"/>
    <w:rsid w:val="00461C0A"/>
    <w:rsid w:val="00461C36"/>
    <w:rsid w:val="00461C76"/>
    <w:rsid w:val="00461DDB"/>
    <w:rsid w:val="00462263"/>
    <w:rsid w:val="0046276B"/>
    <w:rsid w:val="00462B68"/>
    <w:rsid w:val="00462FE9"/>
    <w:rsid w:val="004638B7"/>
    <w:rsid w:val="00463B5D"/>
    <w:rsid w:val="004644ED"/>
    <w:rsid w:val="00464879"/>
    <w:rsid w:val="0046493A"/>
    <w:rsid w:val="0046510A"/>
    <w:rsid w:val="004655D0"/>
    <w:rsid w:val="00465D77"/>
    <w:rsid w:val="004700CE"/>
    <w:rsid w:val="00470386"/>
    <w:rsid w:val="00470778"/>
    <w:rsid w:val="00470E6C"/>
    <w:rsid w:val="0047152F"/>
    <w:rsid w:val="004720F6"/>
    <w:rsid w:val="004722E5"/>
    <w:rsid w:val="00472C02"/>
    <w:rsid w:val="00473395"/>
    <w:rsid w:val="0047398F"/>
    <w:rsid w:val="00473BD5"/>
    <w:rsid w:val="004746F5"/>
    <w:rsid w:val="00474C4B"/>
    <w:rsid w:val="00475A3A"/>
    <w:rsid w:val="00475F14"/>
    <w:rsid w:val="00476DF9"/>
    <w:rsid w:val="0048062F"/>
    <w:rsid w:val="00481124"/>
    <w:rsid w:val="004815A4"/>
    <w:rsid w:val="004824A4"/>
    <w:rsid w:val="004837DE"/>
    <w:rsid w:val="00483C79"/>
    <w:rsid w:val="004846CC"/>
    <w:rsid w:val="00484FCE"/>
    <w:rsid w:val="0048602A"/>
    <w:rsid w:val="004863B3"/>
    <w:rsid w:val="00486419"/>
    <w:rsid w:val="00486D4A"/>
    <w:rsid w:val="0048704E"/>
    <w:rsid w:val="00487695"/>
    <w:rsid w:val="00487F26"/>
    <w:rsid w:val="00490756"/>
    <w:rsid w:val="00490773"/>
    <w:rsid w:val="00490D22"/>
    <w:rsid w:val="00490E4D"/>
    <w:rsid w:val="004911C1"/>
    <w:rsid w:val="004927F1"/>
    <w:rsid w:val="00493DE5"/>
    <w:rsid w:val="004948ED"/>
    <w:rsid w:val="00495A5D"/>
    <w:rsid w:val="00495D7D"/>
    <w:rsid w:val="00496019"/>
    <w:rsid w:val="004961A0"/>
    <w:rsid w:val="00496560"/>
    <w:rsid w:val="00496F4F"/>
    <w:rsid w:val="00497215"/>
    <w:rsid w:val="00497821"/>
    <w:rsid w:val="004A0669"/>
    <w:rsid w:val="004A06CF"/>
    <w:rsid w:val="004A09F3"/>
    <w:rsid w:val="004A12DE"/>
    <w:rsid w:val="004A16B9"/>
    <w:rsid w:val="004A17BC"/>
    <w:rsid w:val="004A17C8"/>
    <w:rsid w:val="004A1BF5"/>
    <w:rsid w:val="004A2CF0"/>
    <w:rsid w:val="004A399A"/>
    <w:rsid w:val="004A3AEF"/>
    <w:rsid w:val="004A4023"/>
    <w:rsid w:val="004A4071"/>
    <w:rsid w:val="004A4971"/>
    <w:rsid w:val="004A49A7"/>
    <w:rsid w:val="004A5276"/>
    <w:rsid w:val="004A6062"/>
    <w:rsid w:val="004A6D51"/>
    <w:rsid w:val="004A7295"/>
    <w:rsid w:val="004A73A5"/>
    <w:rsid w:val="004A7645"/>
    <w:rsid w:val="004A7A49"/>
    <w:rsid w:val="004B08CA"/>
    <w:rsid w:val="004B0E06"/>
    <w:rsid w:val="004B157C"/>
    <w:rsid w:val="004B1845"/>
    <w:rsid w:val="004B1B32"/>
    <w:rsid w:val="004B1CF2"/>
    <w:rsid w:val="004B28DC"/>
    <w:rsid w:val="004B327B"/>
    <w:rsid w:val="004B3D93"/>
    <w:rsid w:val="004B414B"/>
    <w:rsid w:val="004B43C7"/>
    <w:rsid w:val="004B53FA"/>
    <w:rsid w:val="004B5DC1"/>
    <w:rsid w:val="004B6091"/>
    <w:rsid w:val="004B638B"/>
    <w:rsid w:val="004B6649"/>
    <w:rsid w:val="004B6812"/>
    <w:rsid w:val="004B6935"/>
    <w:rsid w:val="004B6E33"/>
    <w:rsid w:val="004B6E5A"/>
    <w:rsid w:val="004B7620"/>
    <w:rsid w:val="004C0517"/>
    <w:rsid w:val="004C1010"/>
    <w:rsid w:val="004C1AB0"/>
    <w:rsid w:val="004C1E71"/>
    <w:rsid w:val="004C2036"/>
    <w:rsid w:val="004C219A"/>
    <w:rsid w:val="004C2321"/>
    <w:rsid w:val="004C2742"/>
    <w:rsid w:val="004C2DA1"/>
    <w:rsid w:val="004C2DD5"/>
    <w:rsid w:val="004C2EA4"/>
    <w:rsid w:val="004C3791"/>
    <w:rsid w:val="004C38CE"/>
    <w:rsid w:val="004C4673"/>
    <w:rsid w:val="004C483D"/>
    <w:rsid w:val="004C4D0B"/>
    <w:rsid w:val="004C5030"/>
    <w:rsid w:val="004C541D"/>
    <w:rsid w:val="004C59F5"/>
    <w:rsid w:val="004C5EC0"/>
    <w:rsid w:val="004D09C9"/>
    <w:rsid w:val="004D0A45"/>
    <w:rsid w:val="004D224E"/>
    <w:rsid w:val="004D23AC"/>
    <w:rsid w:val="004D28AF"/>
    <w:rsid w:val="004D28C2"/>
    <w:rsid w:val="004D353A"/>
    <w:rsid w:val="004D3B33"/>
    <w:rsid w:val="004D4822"/>
    <w:rsid w:val="004D4A61"/>
    <w:rsid w:val="004D4B97"/>
    <w:rsid w:val="004D5124"/>
    <w:rsid w:val="004D5639"/>
    <w:rsid w:val="004D5C13"/>
    <w:rsid w:val="004D64ED"/>
    <w:rsid w:val="004D6537"/>
    <w:rsid w:val="004D657D"/>
    <w:rsid w:val="004D6F30"/>
    <w:rsid w:val="004D7368"/>
    <w:rsid w:val="004D7434"/>
    <w:rsid w:val="004D79E7"/>
    <w:rsid w:val="004E0025"/>
    <w:rsid w:val="004E0153"/>
    <w:rsid w:val="004E0197"/>
    <w:rsid w:val="004E144D"/>
    <w:rsid w:val="004E1B32"/>
    <w:rsid w:val="004E1B76"/>
    <w:rsid w:val="004E1FB2"/>
    <w:rsid w:val="004E2132"/>
    <w:rsid w:val="004E3009"/>
    <w:rsid w:val="004E3598"/>
    <w:rsid w:val="004E36EB"/>
    <w:rsid w:val="004E3B6F"/>
    <w:rsid w:val="004E3DDF"/>
    <w:rsid w:val="004E4361"/>
    <w:rsid w:val="004E475A"/>
    <w:rsid w:val="004E4C29"/>
    <w:rsid w:val="004E50CA"/>
    <w:rsid w:val="004E6124"/>
    <w:rsid w:val="004E739D"/>
    <w:rsid w:val="004E7CF8"/>
    <w:rsid w:val="004F012A"/>
    <w:rsid w:val="004F0273"/>
    <w:rsid w:val="004F127C"/>
    <w:rsid w:val="004F167E"/>
    <w:rsid w:val="004F1794"/>
    <w:rsid w:val="004F1BA8"/>
    <w:rsid w:val="004F25DB"/>
    <w:rsid w:val="004F2BC9"/>
    <w:rsid w:val="004F2CA8"/>
    <w:rsid w:val="004F2D84"/>
    <w:rsid w:val="004F403A"/>
    <w:rsid w:val="004F4304"/>
    <w:rsid w:val="004F5093"/>
    <w:rsid w:val="004F6B49"/>
    <w:rsid w:val="004F6F97"/>
    <w:rsid w:val="004F7288"/>
    <w:rsid w:val="004F75F3"/>
    <w:rsid w:val="005000FE"/>
    <w:rsid w:val="00500408"/>
    <w:rsid w:val="0050043D"/>
    <w:rsid w:val="00500AED"/>
    <w:rsid w:val="00500F40"/>
    <w:rsid w:val="0050130A"/>
    <w:rsid w:val="00501B1B"/>
    <w:rsid w:val="005021CC"/>
    <w:rsid w:val="005023EE"/>
    <w:rsid w:val="00503848"/>
    <w:rsid w:val="00504B76"/>
    <w:rsid w:val="0050549E"/>
    <w:rsid w:val="00505E04"/>
    <w:rsid w:val="00505F99"/>
    <w:rsid w:val="0050642D"/>
    <w:rsid w:val="00506458"/>
    <w:rsid w:val="00506679"/>
    <w:rsid w:val="00506D27"/>
    <w:rsid w:val="00507728"/>
    <w:rsid w:val="005078E9"/>
    <w:rsid w:val="00507C4A"/>
    <w:rsid w:val="005102DF"/>
    <w:rsid w:val="00510941"/>
    <w:rsid w:val="00510C35"/>
    <w:rsid w:val="0051139D"/>
    <w:rsid w:val="00511818"/>
    <w:rsid w:val="00513CBA"/>
    <w:rsid w:val="005142F9"/>
    <w:rsid w:val="00514590"/>
    <w:rsid w:val="0051497D"/>
    <w:rsid w:val="00514FBC"/>
    <w:rsid w:val="00515AE8"/>
    <w:rsid w:val="00515E43"/>
    <w:rsid w:val="00515FDD"/>
    <w:rsid w:val="0051698C"/>
    <w:rsid w:val="00516A5D"/>
    <w:rsid w:val="00516DD7"/>
    <w:rsid w:val="00516EFF"/>
    <w:rsid w:val="005208FC"/>
    <w:rsid w:val="005210E8"/>
    <w:rsid w:val="005222BA"/>
    <w:rsid w:val="005225FA"/>
    <w:rsid w:val="00522E28"/>
    <w:rsid w:val="00522FA6"/>
    <w:rsid w:val="00523222"/>
    <w:rsid w:val="00523497"/>
    <w:rsid w:val="00523CC2"/>
    <w:rsid w:val="0052425B"/>
    <w:rsid w:val="00524D1B"/>
    <w:rsid w:val="00524D43"/>
    <w:rsid w:val="0052505A"/>
    <w:rsid w:val="00525248"/>
    <w:rsid w:val="005258B8"/>
    <w:rsid w:val="00525C42"/>
    <w:rsid w:val="005260AE"/>
    <w:rsid w:val="00526144"/>
    <w:rsid w:val="005261D7"/>
    <w:rsid w:val="00526753"/>
    <w:rsid w:val="00526D77"/>
    <w:rsid w:val="0052747D"/>
    <w:rsid w:val="005277C5"/>
    <w:rsid w:val="005318A6"/>
    <w:rsid w:val="00531CBC"/>
    <w:rsid w:val="00531D55"/>
    <w:rsid w:val="00531F99"/>
    <w:rsid w:val="00532062"/>
    <w:rsid w:val="00532160"/>
    <w:rsid w:val="0053220A"/>
    <w:rsid w:val="005323C2"/>
    <w:rsid w:val="0053240B"/>
    <w:rsid w:val="005331F0"/>
    <w:rsid w:val="005336D9"/>
    <w:rsid w:val="0053389A"/>
    <w:rsid w:val="0053471A"/>
    <w:rsid w:val="0053511E"/>
    <w:rsid w:val="00535402"/>
    <w:rsid w:val="0053560A"/>
    <w:rsid w:val="00535DAA"/>
    <w:rsid w:val="00536BC2"/>
    <w:rsid w:val="00536BFA"/>
    <w:rsid w:val="00536ECA"/>
    <w:rsid w:val="00536F36"/>
    <w:rsid w:val="00537243"/>
    <w:rsid w:val="005377E6"/>
    <w:rsid w:val="00537993"/>
    <w:rsid w:val="00537E22"/>
    <w:rsid w:val="00540A40"/>
    <w:rsid w:val="00540CD5"/>
    <w:rsid w:val="005410C9"/>
    <w:rsid w:val="00541A1B"/>
    <w:rsid w:val="005422B7"/>
    <w:rsid w:val="005422E2"/>
    <w:rsid w:val="00542C85"/>
    <w:rsid w:val="005435E4"/>
    <w:rsid w:val="005445A4"/>
    <w:rsid w:val="005445BC"/>
    <w:rsid w:val="00544D71"/>
    <w:rsid w:val="005458A1"/>
    <w:rsid w:val="005458B4"/>
    <w:rsid w:val="005470DC"/>
    <w:rsid w:val="00547DC1"/>
    <w:rsid w:val="005509FB"/>
    <w:rsid w:val="005511DD"/>
    <w:rsid w:val="005520CC"/>
    <w:rsid w:val="00552B22"/>
    <w:rsid w:val="00553030"/>
    <w:rsid w:val="00553A81"/>
    <w:rsid w:val="00553F56"/>
    <w:rsid w:val="005546D6"/>
    <w:rsid w:val="00554B56"/>
    <w:rsid w:val="00554F1C"/>
    <w:rsid w:val="00555F79"/>
    <w:rsid w:val="00556402"/>
    <w:rsid w:val="00556658"/>
    <w:rsid w:val="00557492"/>
    <w:rsid w:val="0055783D"/>
    <w:rsid w:val="00557DFB"/>
    <w:rsid w:val="00560321"/>
    <w:rsid w:val="005603F2"/>
    <w:rsid w:val="005604A5"/>
    <w:rsid w:val="00560759"/>
    <w:rsid w:val="00561110"/>
    <w:rsid w:val="005617AD"/>
    <w:rsid w:val="00561854"/>
    <w:rsid w:val="00561A05"/>
    <w:rsid w:val="00561FB7"/>
    <w:rsid w:val="00562A03"/>
    <w:rsid w:val="00562AF2"/>
    <w:rsid w:val="005630E5"/>
    <w:rsid w:val="005639D9"/>
    <w:rsid w:val="00565018"/>
    <w:rsid w:val="00565695"/>
    <w:rsid w:val="005665AE"/>
    <w:rsid w:val="00566E3D"/>
    <w:rsid w:val="0056749C"/>
    <w:rsid w:val="0056769A"/>
    <w:rsid w:val="0056772E"/>
    <w:rsid w:val="00567881"/>
    <w:rsid w:val="00567964"/>
    <w:rsid w:val="00567E24"/>
    <w:rsid w:val="00572742"/>
    <w:rsid w:val="00572951"/>
    <w:rsid w:val="0057398A"/>
    <w:rsid w:val="00573D45"/>
    <w:rsid w:val="0057422C"/>
    <w:rsid w:val="00574BC6"/>
    <w:rsid w:val="00574BE0"/>
    <w:rsid w:val="00574C18"/>
    <w:rsid w:val="00574F6C"/>
    <w:rsid w:val="00575378"/>
    <w:rsid w:val="00575698"/>
    <w:rsid w:val="00575800"/>
    <w:rsid w:val="00575878"/>
    <w:rsid w:val="00575F16"/>
    <w:rsid w:val="00576462"/>
    <w:rsid w:val="00576A28"/>
    <w:rsid w:val="0057732A"/>
    <w:rsid w:val="00577B58"/>
    <w:rsid w:val="0058004D"/>
    <w:rsid w:val="0058038C"/>
    <w:rsid w:val="00580C3F"/>
    <w:rsid w:val="00581CDF"/>
    <w:rsid w:val="00582618"/>
    <w:rsid w:val="00582A20"/>
    <w:rsid w:val="00582D81"/>
    <w:rsid w:val="005832FB"/>
    <w:rsid w:val="00583525"/>
    <w:rsid w:val="005835A0"/>
    <w:rsid w:val="00583AC1"/>
    <w:rsid w:val="00583E90"/>
    <w:rsid w:val="00584B89"/>
    <w:rsid w:val="0058536A"/>
    <w:rsid w:val="0058539F"/>
    <w:rsid w:val="00585BF8"/>
    <w:rsid w:val="005860F1"/>
    <w:rsid w:val="00587963"/>
    <w:rsid w:val="00587B45"/>
    <w:rsid w:val="00587BDE"/>
    <w:rsid w:val="005901B9"/>
    <w:rsid w:val="005910BC"/>
    <w:rsid w:val="005910D6"/>
    <w:rsid w:val="0059203E"/>
    <w:rsid w:val="005938D6"/>
    <w:rsid w:val="0059459E"/>
    <w:rsid w:val="00594A7B"/>
    <w:rsid w:val="00595226"/>
    <w:rsid w:val="00595377"/>
    <w:rsid w:val="00595656"/>
    <w:rsid w:val="00595C9A"/>
    <w:rsid w:val="00596172"/>
    <w:rsid w:val="00596777"/>
    <w:rsid w:val="005969D2"/>
    <w:rsid w:val="00596D15"/>
    <w:rsid w:val="005972BC"/>
    <w:rsid w:val="00597440"/>
    <w:rsid w:val="0059757D"/>
    <w:rsid w:val="00597A29"/>
    <w:rsid w:val="005A10AC"/>
    <w:rsid w:val="005A14DE"/>
    <w:rsid w:val="005A1A34"/>
    <w:rsid w:val="005A2431"/>
    <w:rsid w:val="005A29C5"/>
    <w:rsid w:val="005A372C"/>
    <w:rsid w:val="005A4AA3"/>
    <w:rsid w:val="005A4E4F"/>
    <w:rsid w:val="005A548B"/>
    <w:rsid w:val="005A59AE"/>
    <w:rsid w:val="005A7754"/>
    <w:rsid w:val="005A7857"/>
    <w:rsid w:val="005A7B91"/>
    <w:rsid w:val="005A7DE7"/>
    <w:rsid w:val="005A7DEC"/>
    <w:rsid w:val="005B15DC"/>
    <w:rsid w:val="005B1B43"/>
    <w:rsid w:val="005B2297"/>
    <w:rsid w:val="005B2572"/>
    <w:rsid w:val="005B2788"/>
    <w:rsid w:val="005B2F56"/>
    <w:rsid w:val="005B336F"/>
    <w:rsid w:val="005B3466"/>
    <w:rsid w:val="005B3557"/>
    <w:rsid w:val="005B3643"/>
    <w:rsid w:val="005B36A0"/>
    <w:rsid w:val="005B4186"/>
    <w:rsid w:val="005B4777"/>
    <w:rsid w:val="005B4C01"/>
    <w:rsid w:val="005B4C47"/>
    <w:rsid w:val="005B5600"/>
    <w:rsid w:val="005B65F5"/>
    <w:rsid w:val="005B6ADD"/>
    <w:rsid w:val="005C02FA"/>
    <w:rsid w:val="005C0AD7"/>
    <w:rsid w:val="005C0D5E"/>
    <w:rsid w:val="005C1360"/>
    <w:rsid w:val="005C330C"/>
    <w:rsid w:val="005C3F2A"/>
    <w:rsid w:val="005C41EE"/>
    <w:rsid w:val="005C4322"/>
    <w:rsid w:val="005C4B09"/>
    <w:rsid w:val="005C56CE"/>
    <w:rsid w:val="005C674A"/>
    <w:rsid w:val="005C674F"/>
    <w:rsid w:val="005C69D3"/>
    <w:rsid w:val="005C77DC"/>
    <w:rsid w:val="005C799C"/>
    <w:rsid w:val="005C7E78"/>
    <w:rsid w:val="005D01F3"/>
    <w:rsid w:val="005D06A5"/>
    <w:rsid w:val="005D0A3E"/>
    <w:rsid w:val="005D0AE0"/>
    <w:rsid w:val="005D0B67"/>
    <w:rsid w:val="005D1F80"/>
    <w:rsid w:val="005D298A"/>
    <w:rsid w:val="005D2A02"/>
    <w:rsid w:val="005D3424"/>
    <w:rsid w:val="005D35CE"/>
    <w:rsid w:val="005D4CD4"/>
    <w:rsid w:val="005D53E3"/>
    <w:rsid w:val="005D5543"/>
    <w:rsid w:val="005D5DA0"/>
    <w:rsid w:val="005D704D"/>
    <w:rsid w:val="005D73E0"/>
    <w:rsid w:val="005E0A1A"/>
    <w:rsid w:val="005E0D81"/>
    <w:rsid w:val="005E0EF0"/>
    <w:rsid w:val="005E1C7A"/>
    <w:rsid w:val="005E2ACC"/>
    <w:rsid w:val="005E2EDE"/>
    <w:rsid w:val="005E324E"/>
    <w:rsid w:val="005E3CD4"/>
    <w:rsid w:val="005E550F"/>
    <w:rsid w:val="005E6BB6"/>
    <w:rsid w:val="005E6F18"/>
    <w:rsid w:val="005E7AB0"/>
    <w:rsid w:val="005E7D01"/>
    <w:rsid w:val="005E7EFF"/>
    <w:rsid w:val="005F11C1"/>
    <w:rsid w:val="005F1B2E"/>
    <w:rsid w:val="005F2075"/>
    <w:rsid w:val="005F232C"/>
    <w:rsid w:val="005F34EE"/>
    <w:rsid w:val="005F3754"/>
    <w:rsid w:val="005F4AF4"/>
    <w:rsid w:val="005F50E2"/>
    <w:rsid w:val="005F564E"/>
    <w:rsid w:val="005F5BB0"/>
    <w:rsid w:val="005F61FF"/>
    <w:rsid w:val="005F6D83"/>
    <w:rsid w:val="005F72E8"/>
    <w:rsid w:val="00600A95"/>
    <w:rsid w:val="00600E10"/>
    <w:rsid w:val="00601368"/>
    <w:rsid w:val="006014F8"/>
    <w:rsid w:val="006015AB"/>
    <w:rsid w:val="006017DA"/>
    <w:rsid w:val="00601824"/>
    <w:rsid w:val="006025EA"/>
    <w:rsid w:val="00602972"/>
    <w:rsid w:val="00604264"/>
    <w:rsid w:val="006055B0"/>
    <w:rsid w:val="00607472"/>
    <w:rsid w:val="006075B4"/>
    <w:rsid w:val="006075E0"/>
    <w:rsid w:val="00610100"/>
    <w:rsid w:val="006103B1"/>
    <w:rsid w:val="00610797"/>
    <w:rsid w:val="0061132A"/>
    <w:rsid w:val="00612424"/>
    <w:rsid w:val="006129BD"/>
    <w:rsid w:val="00613358"/>
    <w:rsid w:val="00613462"/>
    <w:rsid w:val="0061357B"/>
    <w:rsid w:val="00614BFF"/>
    <w:rsid w:val="00614C78"/>
    <w:rsid w:val="00614CA6"/>
    <w:rsid w:val="0061530D"/>
    <w:rsid w:val="0061538D"/>
    <w:rsid w:val="006158CE"/>
    <w:rsid w:val="00615A8F"/>
    <w:rsid w:val="00616A4B"/>
    <w:rsid w:val="00617B73"/>
    <w:rsid w:val="00617C64"/>
    <w:rsid w:val="00620E28"/>
    <w:rsid w:val="006211EF"/>
    <w:rsid w:val="006213D3"/>
    <w:rsid w:val="0062157D"/>
    <w:rsid w:val="00621885"/>
    <w:rsid w:val="00621A1A"/>
    <w:rsid w:val="00621A21"/>
    <w:rsid w:val="00621ECF"/>
    <w:rsid w:val="00621F01"/>
    <w:rsid w:val="00622435"/>
    <w:rsid w:val="00622847"/>
    <w:rsid w:val="00622E69"/>
    <w:rsid w:val="006231DC"/>
    <w:rsid w:val="00623479"/>
    <w:rsid w:val="00623914"/>
    <w:rsid w:val="006241CB"/>
    <w:rsid w:val="006242E3"/>
    <w:rsid w:val="00624D43"/>
    <w:rsid w:val="0062504B"/>
    <w:rsid w:val="0062583B"/>
    <w:rsid w:val="00625C5E"/>
    <w:rsid w:val="00627030"/>
    <w:rsid w:val="006271AF"/>
    <w:rsid w:val="00627795"/>
    <w:rsid w:val="00627842"/>
    <w:rsid w:val="00627D65"/>
    <w:rsid w:val="00630032"/>
    <w:rsid w:val="00630249"/>
    <w:rsid w:val="00630F87"/>
    <w:rsid w:val="00632C97"/>
    <w:rsid w:val="00633146"/>
    <w:rsid w:val="00633382"/>
    <w:rsid w:val="00633441"/>
    <w:rsid w:val="006338FF"/>
    <w:rsid w:val="00634291"/>
    <w:rsid w:val="006354E3"/>
    <w:rsid w:val="00636020"/>
    <w:rsid w:val="00636390"/>
    <w:rsid w:val="006363A8"/>
    <w:rsid w:val="0063644D"/>
    <w:rsid w:val="00637371"/>
    <w:rsid w:val="006410DF"/>
    <w:rsid w:val="00642C05"/>
    <w:rsid w:val="00642F06"/>
    <w:rsid w:val="006436E8"/>
    <w:rsid w:val="00643BFB"/>
    <w:rsid w:val="006445A0"/>
    <w:rsid w:val="00644919"/>
    <w:rsid w:val="00644FE0"/>
    <w:rsid w:val="00645C05"/>
    <w:rsid w:val="00645F74"/>
    <w:rsid w:val="0064683B"/>
    <w:rsid w:val="006471A1"/>
    <w:rsid w:val="0064776D"/>
    <w:rsid w:val="006507DD"/>
    <w:rsid w:val="00650942"/>
    <w:rsid w:val="006511AE"/>
    <w:rsid w:val="00651581"/>
    <w:rsid w:val="00651869"/>
    <w:rsid w:val="00652BE1"/>
    <w:rsid w:val="00652C31"/>
    <w:rsid w:val="006533AF"/>
    <w:rsid w:val="00653D68"/>
    <w:rsid w:val="006543DD"/>
    <w:rsid w:val="00656084"/>
    <w:rsid w:val="00657117"/>
    <w:rsid w:val="0065783A"/>
    <w:rsid w:val="00657C74"/>
    <w:rsid w:val="00660A36"/>
    <w:rsid w:val="00661B23"/>
    <w:rsid w:val="006622BA"/>
    <w:rsid w:val="006630A1"/>
    <w:rsid w:val="006645C6"/>
    <w:rsid w:val="006654F0"/>
    <w:rsid w:val="0066565E"/>
    <w:rsid w:val="00665CAD"/>
    <w:rsid w:val="0066664B"/>
    <w:rsid w:val="006666BE"/>
    <w:rsid w:val="00666EED"/>
    <w:rsid w:val="00667015"/>
    <w:rsid w:val="00667306"/>
    <w:rsid w:val="006674EF"/>
    <w:rsid w:val="00667823"/>
    <w:rsid w:val="00667923"/>
    <w:rsid w:val="00667D6C"/>
    <w:rsid w:val="00670520"/>
    <w:rsid w:val="00670707"/>
    <w:rsid w:val="00670AAD"/>
    <w:rsid w:val="00670FD2"/>
    <w:rsid w:val="006711E9"/>
    <w:rsid w:val="006716CE"/>
    <w:rsid w:val="00671AD8"/>
    <w:rsid w:val="00672047"/>
    <w:rsid w:val="006721C3"/>
    <w:rsid w:val="00674719"/>
    <w:rsid w:val="00674ACD"/>
    <w:rsid w:val="00674F92"/>
    <w:rsid w:val="0067589A"/>
    <w:rsid w:val="00676427"/>
    <w:rsid w:val="006765FF"/>
    <w:rsid w:val="00676835"/>
    <w:rsid w:val="00676A23"/>
    <w:rsid w:val="00677621"/>
    <w:rsid w:val="00677842"/>
    <w:rsid w:val="00677E61"/>
    <w:rsid w:val="00680496"/>
    <w:rsid w:val="006817F7"/>
    <w:rsid w:val="0068242C"/>
    <w:rsid w:val="00682640"/>
    <w:rsid w:val="00682849"/>
    <w:rsid w:val="00682D4E"/>
    <w:rsid w:val="00682E92"/>
    <w:rsid w:val="00683225"/>
    <w:rsid w:val="00683CD4"/>
    <w:rsid w:val="00683F7B"/>
    <w:rsid w:val="006841D9"/>
    <w:rsid w:val="006845AB"/>
    <w:rsid w:val="00684FF8"/>
    <w:rsid w:val="006861FD"/>
    <w:rsid w:val="00687A2F"/>
    <w:rsid w:val="00687B08"/>
    <w:rsid w:val="00687EB7"/>
    <w:rsid w:val="00690507"/>
    <w:rsid w:val="00692623"/>
    <w:rsid w:val="00692699"/>
    <w:rsid w:val="006928B5"/>
    <w:rsid w:val="00692AB3"/>
    <w:rsid w:val="00692BF0"/>
    <w:rsid w:val="006931DE"/>
    <w:rsid w:val="00693715"/>
    <w:rsid w:val="00693AAF"/>
    <w:rsid w:val="00694428"/>
    <w:rsid w:val="00694D54"/>
    <w:rsid w:val="0069545B"/>
    <w:rsid w:val="006955F5"/>
    <w:rsid w:val="006956E3"/>
    <w:rsid w:val="00695970"/>
    <w:rsid w:val="006963CD"/>
    <w:rsid w:val="006968A7"/>
    <w:rsid w:val="00696920"/>
    <w:rsid w:val="006973E7"/>
    <w:rsid w:val="0069766B"/>
    <w:rsid w:val="00697954"/>
    <w:rsid w:val="006A04E6"/>
    <w:rsid w:val="006A0D59"/>
    <w:rsid w:val="006A11BA"/>
    <w:rsid w:val="006A14EC"/>
    <w:rsid w:val="006A1DB1"/>
    <w:rsid w:val="006A1F0A"/>
    <w:rsid w:val="006A2D0E"/>
    <w:rsid w:val="006A3090"/>
    <w:rsid w:val="006A3AF9"/>
    <w:rsid w:val="006A3C2B"/>
    <w:rsid w:val="006A423E"/>
    <w:rsid w:val="006A4740"/>
    <w:rsid w:val="006A4936"/>
    <w:rsid w:val="006A4F59"/>
    <w:rsid w:val="006A4FAF"/>
    <w:rsid w:val="006A5B18"/>
    <w:rsid w:val="006A5BCF"/>
    <w:rsid w:val="006A65BB"/>
    <w:rsid w:val="006A66DB"/>
    <w:rsid w:val="006A6748"/>
    <w:rsid w:val="006A6CB0"/>
    <w:rsid w:val="006A6D3E"/>
    <w:rsid w:val="006A77E5"/>
    <w:rsid w:val="006B019F"/>
    <w:rsid w:val="006B01CD"/>
    <w:rsid w:val="006B0321"/>
    <w:rsid w:val="006B0566"/>
    <w:rsid w:val="006B085A"/>
    <w:rsid w:val="006B0924"/>
    <w:rsid w:val="006B0E23"/>
    <w:rsid w:val="006B1726"/>
    <w:rsid w:val="006B1F84"/>
    <w:rsid w:val="006B211F"/>
    <w:rsid w:val="006B2D54"/>
    <w:rsid w:val="006B3D75"/>
    <w:rsid w:val="006B486B"/>
    <w:rsid w:val="006B5C81"/>
    <w:rsid w:val="006B5DF0"/>
    <w:rsid w:val="006B64E3"/>
    <w:rsid w:val="006B6865"/>
    <w:rsid w:val="006B68C3"/>
    <w:rsid w:val="006B6DD6"/>
    <w:rsid w:val="006B70F9"/>
    <w:rsid w:val="006B7D4C"/>
    <w:rsid w:val="006C0DC0"/>
    <w:rsid w:val="006C157A"/>
    <w:rsid w:val="006C298D"/>
    <w:rsid w:val="006C2E15"/>
    <w:rsid w:val="006C380C"/>
    <w:rsid w:val="006C3CE7"/>
    <w:rsid w:val="006C4751"/>
    <w:rsid w:val="006C50E7"/>
    <w:rsid w:val="006C65AD"/>
    <w:rsid w:val="006C65CC"/>
    <w:rsid w:val="006C6A24"/>
    <w:rsid w:val="006C7BE7"/>
    <w:rsid w:val="006C7CF1"/>
    <w:rsid w:val="006C7F77"/>
    <w:rsid w:val="006D0100"/>
    <w:rsid w:val="006D0120"/>
    <w:rsid w:val="006D0841"/>
    <w:rsid w:val="006D0CED"/>
    <w:rsid w:val="006D0D9E"/>
    <w:rsid w:val="006D0E9E"/>
    <w:rsid w:val="006D0EFD"/>
    <w:rsid w:val="006D10EE"/>
    <w:rsid w:val="006D1113"/>
    <w:rsid w:val="006D1E90"/>
    <w:rsid w:val="006D2CD2"/>
    <w:rsid w:val="006D2E2B"/>
    <w:rsid w:val="006D43A4"/>
    <w:rsid w:val="006D4856"/>
    <w:rsid w:val="006D4B90"/>
    <w:rsid w:val="006D6CAF"/>
    <w:rsid w:val="006D6E9E"/>
    <w:rsid w:val="006D72A4"/>
    <w:rsid w:val="006D739C"/>
    <w:rsid w:val="006D73C9"/>
    <w:rsid w:val="006D756F"/>
    <w:rsid w:val="006E05E1"/>
    <w:rsid w:val="006E0CE2"/>
    <w:rsid w:val="006E0FB4"/>
    <w:rsid w:val="006E10F6"/>
    <w:rsid w:val="006E1484"/>
    <w:rsid w:val="006E153A"/>
    <w:rsid w:val="006E169E"/>
    <w:rsid w:val="006E2899"/>
    <w:rsid w:val="006E3502"/>
    <w:rsid w:val="006E42C6"/>
    <w:rsid w:val="006E4B2B"/>
    <w:rsid w:val="006E4B39"/>
    <w:rsid w:val="006E6123"/>
    <w:rsid w:val="006E63F4"/>
    <w:rsid w:val="006E6FE9"/>
    <w:rsid w:val="006E782E"/>
    <w:rsid w:val="006F0514"/>
    <w:rsid w:val="006F0B0E"/>
    <w:rsid w:val="006F0D9C"/>
    <w:rsid w:val="006F2176"/>
    <w:rsid w:val="006F239C"/>
    <w:rsid w:val="006F2485"/>
    <w:rsid w:val="006F2621"/>
    <w:rsid w:val="006F2B0E"/>
    <w:rsid w:val="006F2C7D"/>
    <w:rsid w:val="006F2E1F"/>
    <w:rsid w:val="006F31BE"/>
    <w:rsid w:val="006F326A"/>
    <w:rsid w:val="006F3575"/>
    <w:rsid w:val="006F395B"/>
    <w:rsid w:val="006F398A"/>
    <w:rsid w:val="006F39C8"/>
    <w:rsid w:val="006F3EAC"/>
    <w:rsid w:val="006F4047"/>
    <w:rsid w:val="006F5143"/>
    <w:rsid w:val="006F55E3"/>
    <w:rsid w:val="006F5BD2"/>
    <w:rsid w:val="00700358"/>
    <w:rsid w:val="00700CDB"/>
    <w:rsid w:val="00701B86"/>
    <w:rsid w:val="00701F19"/>
    <w:rsid w:val="007029CF"/>
    <w:rsid w:val="00702B6C"/>
    <w:rsid w:val="007032EF"/>
    <w:rsid w:val="00703B36"/>
    <w:rsid w:val="00704786"/>
    <w:rsid w:val="0070484D"/>
    <w:rsid w:val="00704E89"/>
    <w:rsid w:val="00704F5D"/>
    <w:rsid w:val="00705105"/>
    <w:rsid w:val="00705A51"/>
    <w:rsid w:val="00705EAF"/>
    <w:rsid w:val="007065BD"/>
    <w:rsid w:val="00706EE4"/>
    <w:rsid w:val="00707549"/>
    <w:rsid w:val="00707B85"/>
    <w:rsid w:val="00707C7D"/>
    <w:rsid w:val="00707D5B"/>
    <w:rsid w:val="00710014"/>
    <w:rsid w:val="007107EE"/>
    <w:rsid w:val="00711200"/>
    <w:rsid w:val="00714A10"/>
    <w:rsid w:val="00714AC0"/>
    <w:rsid w:val="00714AF1"/>
    <w:rsid w:val="00714B53"/>
    <w:rsid w:val="00714CC9"/>
    <w:rsid w:val="00715137"/>
    <w:rsid w:val="00715441"/>
    <w:rsid w:val="00715CA3"/>
    <w:rsid w:val="00715D36"/>
    <w:rsid w:val="00716478"/>
    <w:rsid w:val="0071675E"/>
    <w:rsid w:val="00716AB2"/>
    <w:rsid w:val="007172E9"/>
    <w:rsid w:val="00720920"/>
    <w:rsid w:val="00721420"/>
    <w:rsid w:val="00721510"/>
    <w:rsid w:val="00721C6A"/>
    <w:rsid w:val="00721FFA"/>
    <w:rsid w:val="00722BEA"/>
    <w:rsid w:val="00722D6B"/>
    <w:rsid w:val="0072324F"/>
    <w:rsid w:val="007236D6"/>
    <w:rsid w:val="00723F44"/>
    <w:rsid w:val="0072414F"/>
    <w:rsid w:val="007247C4"/>
    <w:rsid w:val="007248C5"/>
    <w:rsid w:val="007249A0"/>
    <w:rsid w:val="00724B2E"/>
    <w:rsid w:val="0072541B"/>
    <w:rsid w:val="00725E90"/>
    <w:rsid w:val="007261F1"/>
    <w:rsid w:val="007264D1"/>
    <w:rsid w:val="00726902"/>
    <w:rsid w:val="00727432"/>
    <w:rsid w:val="0072757C"/>
    <w:rsid w:val="007276DC"/>
    <w:rsid w:val="00727D5E"/>
    <w:rsid w:val="00727F52"/>
    <w:rsid w:val="0073065F"/>
    <w:rsid w:val="007307E1"/>
    <w:rsid w:val="00730EEE"/>
    <w:rsid w:val="00731446"/>
    <w:rsid w:val="00732269"/>
    <w:rsid w:val="00732E4E"/>
    <w:rsid w:val="00733A53"/>
    <w:rsid w:val="00733A88"/>
    <w:rsid w:val="0073448D"/>
    <w:rsid w:val="00734CE6"/>
    <w:rsid w:val="00735955"/>
    <w:rsid w:val="00736227"/>
    <w:rsid w:val="00736909"/>
    <w:rsid w:val="00737299"/>
    <w:rsid w:val="00737BD9"/>
    <w:rsid w:val="007406A2"/>
    <w:rsid w:val="0074283C"/>
    <w:rsid w:val="00742A59"/>
    <w:rsid w:val="00742DFF"/>
    <w:rsid w:val="007435DB"/>
    <w:rsid w:val="00743896"/>
    <w:rsid w:val="00744F27"/>
    <w:rsid w:val="007450DA"/>
    <w:rsid w:val="007452E8"/>
    <w:rsid w:val="0074550D"/>
    <w:rsid w:val="00746792"/>
    <w:rsid w:val="00746BCD"/>
    <w:rsid w:val="00747279"/>
    <w:rsid w:val="00747525"/>
    <w:rsid w:val="00747B6D"/>
    <w:rsid w:val="00747D50"/>
    <w:rsid w:val="00750139"/>
    <w:rsid w:val="0075093B"/>
    <w:rsid w:val="00750B69"/>
    <w:rsid w:val="00750C72"/>
    <w:rsid w:val="00750D3C"/>
    <w:rsid w:val="007517BE"/>
    <w:rsid w:val="00751941"/>
    <w:rsid w:val="007521BA"/>
    <w:rsid w:val="00752520"/>
    <w:rsid w:val="00752CF0"/>
    <w:rsid w:val="00753B69"/>
    <w:rsid w:val="007544D7"/>
    <w:rsid w:val="00754515"/>
    <w:rsid w:val="00754C98"/>
    <w:rsid w:val="007554CF"/>
    <w:rsid w:val="00755D5F"/>
    <w:rsid w:val="00756157"/>
    <w:rsid w:val="007562F5"/>
    <w:rsid w:val="00756DF4"/>
    <w:rsid w:val="00757207"/>
    <w:rsid w:val="00757228"/>
    <w:rsid w:val="00757E21"/>
    <w:rsid w:val="00757FD3"/>
    <w:rsid w:val="0076022D"/>
    <w:rsid w:val="007617EB"/>
    <w:rsid w:val="00761BB2"/>
    <w:rsid w:val="00761EA4"/>
    <w:rsid w:val="00761F75"/>
    <w:rsid w:val="00761F9B"/>
    <w:rsid w:val="007630F2"/>
    <w:rsid w:val="00763B25"/>
    <w:rsid w:val="0076469C"/>
    <w:rsid w:val="00764B49"/>
    <w:rsid w:val="00764DC6"/>
    <w:rsid w:val="007657A2"/>
    <w:rsid w:val="00765D3A"/>
    <w:rsid w:val="0076654C"/>
    <w:rsid w:val="0076773B"/>
    <w:rsid w:val="007701AA"/>
    <w:rsid w:val="007703AF"/>
    <w:rsid w:val="0077078A"/>
    <w:rsid w:val="00770A48"/>
    <w:rsid w:val="00770B4F"/>
    <w:rsid w:val="00770BC6"/>
    <w:rsid w:val="00771734"/>
    <w:rsid w:val="00771766"/>
    <w:rsid w:val="00771867"/>
    <w:rsid w:val="00772379"/>
    <w:rsid w:val="00772BFB"/>
    <w:rsid w:val="00772F6B"/>
    <w:rsid w:val="0077441B"/>
    <w:rsid w:val="0077510B"/>
    <w:rsid w:val="00775719"/>
    <w:rsid w:val="00775A00"/>
    <w:rsid w:val="00775C04"/>
    <w:rsid w:val="00775DB8"/>
    <w:rsid w:val="00775E92"/>
    <w:rsid w:val="00776366"/>
    <w:rsid w:val="007764FA"/>
    <w:rsid w:val="0077670D"/>
    <w:rsid w:val="00777702"/>
    <w:rsid w:val="007777A8"/>
    <w:rsid w:val="007816C8"/>
    <w:rsid w:val="00781BBD"/>
    <w:rsid w:val="00781C69"/>
    <w:rsid w:val="00781D4F"/>
    <w:rsid w:val="00781F01"/>
    <w:rsid w:val="00782FF6"/>
    <w:rsid w:val="00783EB6"/>
    <w:rsid w:val="007841FA"/>
    <w:rsid w:val="00784429"/>
    <w:rsid w:val="00784663"/>
    <w:rsid w:val="00785195"/>
    <w:rsid w:val="00785A3C"/>
    <w:rsid w:val="00785FF2"/>
    <w:rsid w:val="00790E4F"/>
    <w:rsid w:val="007910BA"/>
    <w:rsid w:val="007925AE"/>
    <w:rsid w:val="00792717"/>
    <w:rsid w:val="00792763"/>
    <w:rsid w:val="00792D5B"/>
    <w:rsid w:val="007936A8"/>
    <w:rsid w:val="0079434C"/>
    <w:rsid w:val="007943F2"/>
    <w:rsid w:val="00795A5A"/>
    <w:rsid w:val="00795AC7"/>
    <w:rsid w:val="00795F49"/>
    <w:rsid w:val="007965CA"/>
    <w:rsid w:val="007967B1"/>
    <w:rsid w:val="007967F5"/>
    <w:rsid w:val="00796D03"/>
    <w:rsid w:val="007A000F"/>
    <w:rsid w:val="007A019D"/>
    <w:rsid w:val="007A06FE"/>
    <w:rsid w:val="007A22C0"/>
    <w:rsid w:val="007A26B1"/>
    <w:rsid w:val="007A285E"/>
    <w:rsid w:val="007A2C92"/>
    <w:rsid w:val="007A2CBC"/>
    <w:rsid w:val="007A374E"/>
    <w:rsid w:val="007A445A"/>
    <w:rsid w:val="007A49E1"/>
    <w:rsid w:val="007A4F41"/>
    <w:rsid w:val="007A63EB"/>
    <w:rsid w:val="007A6A52"/>
    <w:rsid w:val="007A6E13"/>
    <w:rsid w:val="007A6F5B"/>
    <w:rsid w:val="007A7387"/>
    <w:rsid w:val="007A759E"/>
    <w:rsid w:val="007A7A59"/>
    <w:rsid w:val="007A7C03"/>
    <w:rsid w:val="007A7C58"/>
    <w:rsid w:val="007B07E2"/>
    <w:rsid w:val="007B0E08"/>
    <w:rsid w:val="007B1AEC"/>
    <w:rsid w:val="007B2C61"/>
    <w:rsid w:val="007B310B"/>
    <w:rsid w:val="007B355F"/>
    <w:rsid w:val="007B4C70"/>
    <w:rsid w:val="007B582B"/>
    <w:rsid w:val="007B5A9F"/>
    <w:rsid w:val="007B6330"/>
    <w:rsid w:val="007B6692"/>
    <w:rsid w:val="007B69DA"/>
    <w:rsid w:val="007C01F7"/>
    <w:rsid w:val="007C0399"/>
    <w:rsid w:val="007C0899"/>
    <w:rsid w:val="007C0A16"/>
    <w:rsid w:val="007C0BA8"/>
    <w:rsid w:val="007C13E8"/>
    <w:rsid w:val="007C1681"/>
    <w:rsid w:val="007C1A45"/>
    <w:rsid w:val="007C3A9F"/>
    <w:rsid w:val="007C3AE4"/>
    <w:rsid w:val="007C45D6"/>
    <w:rsid w:val="007C4D5A"/>
    <w:rsid w:val="007C5880"/>
    <w:rsid w:val="007C5F89"/>
    <w:rsid w:val="007C628D"/>
    <w:rsid w:val="007C6A4B"/>
    <w:rsid w:val="007C71BA"/>
    <w:rsid w:val="007D11A3"/>
    <w:rsid w:val="007D1209"/>
    <w:rsid w:val="007D14BF"/>
    <w:rsid w:val="007D1A3B"/>
    <w:rsid w:val="007D1A98"/>
    <w:rsid w:val="007D30A2"/>
    <w:rsid w:val="007D3103"/>
    <w:rsid w:val="007D508F"/>
    <w:rsid w:val="007D564E"/>
    <w:rsid w:val="007D6216"/>
    <w:rsid w:val="007D693C"/>
    <w:rsid w:val="007D7072"/>
    <w:rsid w:val="007E02B2"/>
    <w:rsid w:val="007E0C81"/>
    <w:rsid w:val="007E119B"/>
    <w:rsid w:val="007E177C"/>
    <w:rsid w:val="007E1AC3"/>
    <w:rsid w:val="007E22F6"/>
    <w:rsid w:val="007E27E9"/>
    <w:rsid w:val="007E32A3"/>
    <w:rsid w:val="007E3510"/>
    <w:rsid w:val="007E3666"/>
    <w:rsid w:val="007E4224"/>
    <w:rsid w:val="007E424B"/>
    <w:rsid w:val="007E4310"/>
    <w:rsid w:val="007E4806"/>
    <w:rsid w:val="007E4834"/>
    <w:rsid w:val="007E52DD"/>
    <w:rsid w:val="007E5576"/>
    <w:rsid w:val="007E5710"/>
    <w:rsid w:val="007E5853"/>
    <w:rsid w:val="007E6713"/>
    <w:rsid w:val="007E6DD2"/>
    <w:rsid w:val="007E6E62"/>
    <w:rsid w:val="007E71F1"/>
    <w:rsid w:val="007E742F"/>
    <w:rsid w:val="007E7B56"/>
    <w:rsid w:val="007E7CB7"/>
    <w:rsid w:val="007E7EFC"/>
    <w:rsid w:val="007E7FF2"/>
    <w:rsid w:val="007F02BE"/>
    <w:rsid w:val="007F11A1"/>
    <w:rsid w:val="007F11BF"/>
    <w:rsid w:val="007F1701"/>
    <w:rsid w:val="007F2CDA"/>
    <w:rsid w:val="007F3190"/>
    <w:rsid w:val="007F3261"/>
    <w:rsid w:val="007F3A3E"/>
    <w:rsid w:val="007F3DE2"/>
    <w:rsid w:val="007F4881"/>
    <w:rsid w:val="007F5676"/>
    <w:rsid w:val="007F65C1"/>
    <w:rsid w:val="007F65DC"/>
    <w:rsid w:val="007F6695"/>
    <w:rsid w:val="007F7DE0"/>
    <w:rsid w:val="008002B1"/>
    <w:rsid w:val="0080040C"/>
    <w:rsid w:val="00801491"/>
    <w:rsid w:val="0080158D"/>
    <w:rsid w:val="008016F6"/>
    <w:rsid w:val="008018EF"/>
    <w:rsid w:val="00801AFF"/>
    <w:rsid w:val="0080269A"/>
    <w:rsid w:val="0080354F"/>
    <w:rsid w:val="008037DB"/>
    <w:rsid w:val="00803993"/>
    <w:rsid w:val="008041EA"/>
    <w:rsid w:val="00804A59"/>
    <w:rsid w:val="00806C29"/>
    <w:rsid w:val="00806CC5"/>
    <w:rsid w:val="0081067F"/>
    <w:rsid w:val="008109DC"/>
    <w:rsid w:val="00810ACE"/>
    <w:rsid w:val="00810B33"/>
    <w:rsid w:val="00810D88"/>
    <w:rsid w:val="00810D9C"/>
    <w:rsid w:val="00811796"/>
    <w:rsid w:val="008123B7"/>
    <w:rsid w:val="00812571"/>
    <w:rsid w:val="00812AFB"/>
    <w:rsid w:val="00812F42"/>
    <w:rsid w:val="0081377E"/>
    <w:rsid w:val="00813F6F"/>
    <w:rsid w:val="00814EF2"/>
    <w:rsid w:val="00815F4C"/>
    <w:rsid w:val="00816252"/>
    <w:rsid w:val="00817B08"/>
    <w:rsid w:val="00817B9E"/>
    <w:rsid w:val="008211CA"/>
    <w:rsid w:val="008220D0"/>
    <w:rsid w:val="00823860"/>
    <w:rsid w:val="008241F0"/>
    <w:rsid w:val="0082488A"/>
    <w:rsid w:val="00824FD4"/>
    <w:rsid w:val="00825105"/>
    <w:rsid w:val="00825311"/>
    <w:rsid w:val="0082533F"/>
    <w:rsid w:val="00825ACC"/>
    <w:rsid w:val="00825EA7"/>
    <w:rsid w:val="00826902"/>
    <w:rsid w:val="00826AC1"/>
    <w:rsid w:val="00827802"/>
    <w:rsid w:val="008317F0"/>
    <w:rsid w:val="008319C8"/>
    <w:rsid w:val="00831AEA"/>
    <w:rsid w:val="0083207E"/>
    <w:rsid w:val="00832461"/>
    <w:rsid w:val="00832557"/>
    <w:rsid w:val="008326D0"/>
    <w:rsid w:val="008328B0"/>
    <w:rsid w:val="00833811"/>
    <w:rsid w:val="00833BF7"/>
    <w:rsid w:val="008340B4"/>
    <w:rsid w:val="00834144"/>
    <w:rsid w:val="008343F4"/>
    <w:rsid w:val="00834753"/>
    <w:rsid w:val="00834D56"/>
    <w:rsid w:val="008350B1"/>
    <w:rsid w:val="00835269"/>
    <w:rsid w:val="0083527C"/>
    <w:rsid w:val="00835B6B"/>
    <w:rsid w:val="00835D0B"/>
    <w:rsid w:val="00836104"/>
    <w:rsid w:val="00837F6B"/>
    <w:rsid w:val="0084082D"/>
    <w:rsid w:val="0084096B"/>
    <w:rsid w:val="00840CC7"/>
    <w:rsid w:val="0084178E"/>
    <w:rsid w:val="00841F78"/>
    <w:rsid w:val="0084287D"/>
    <w:rsid w:val="00843E6E"/>
    <w:rsid w:val="0084422B"/>
    <w:rsid w:val="0084498E"/>
    <w:rsid w:val="00844E9E"/>
    <w:rsid w:val="00846264"/>
    <w:rsid w:val="008470BD"/>
    <w:rsid w:val="00847C36"/>
    <w:rsid w:val="00847EFE"/>
    <w:rsid w:val="00850658"/>
    <w:rsid w:val="00851603"/>
    <w:rsid w:val="008518F9"/>
    <w:rsid w:val="00852114"/>
    <w:rsid w:val="00853422"/>
    <w:rsid w:val="0085420D"/>
    <w:rsid w:val="008543AE"/>
    <w:rsid w:val="008547D8"/>
    <w:rsid w:val="00855EBF"/>
    <w:rsid w:val="00856391"/>
    <w:rsid w:val="0085653F"/>
    <w:rsid w:val="0085657F"/>
    <w:rsid w:val="0085705D"/>
    <w:rsid w:val="008608AD"/>
    <w:rsid w:val="00860E7A"/>
    <w:rsid w:val="008618A0"/>
    <w:rsid w:val="008621DE"/>
    <w:rsid w:val="00862A73"/>
    <w:rsid w:val="00862A78"/>
    <w:rsid w:val="00862F09"/>
    <w:rsid w:val="00863B85"/>
    <w:rsid w:val="00863E78"/>
    <w:rsid w:val="00864519"/>
    <w:rsid w:val="00864E47"/>
    <w:rsid w:val="00865268"/>
    <w:rsid w:val="00867358"/>
    <w:rsid w:val="00867412"/>
    <w:rsid w:val="0086756A"/>
    <w:rsid w:val="00870805"/>
    <w:rsid w:val="0087081A"/>
    <w:rsid w:val="008713BC"/>
    <w:rsid w:val="00871482"/>
    <w:rsid w:val="008718F7"/>
    <w:rsid w:val="008722AB"/>
    <w:rsid w:val="0087238D"/>
    <w:rsid w:val="008726C0"/>
    <w:rsid w:val="008727DA"/>
    <w:rsid w:val="00872DA1"/>
    <w:rsid w:val="008732D2"/>
    <w:rsid w:val="008732DE"/>
    <w:rsid w:val="00873B03"/>
    <w:rsid w:val="00873FA7"/>
    <w:rsid w:val="008742FD"/>
    <w:rsid w:val="0087456E"/>
    <w:rsid w:val="00874B6C"/>
    <w:rsid w:val="0087543B"/>
    <w:rsid w:val="00875843"/>
    <w:rsid w:val="00876340"/>
    <w:rsid w:val="00876580"/>
    <w:rsid w:val="00876A62"/>
    <w:rsid w:val="0087709A"/>
    <w:rsid w:val="00877DCF"/>
    <w:rsid w:val="00880173"/>
    <w:rsid w:val="008802B8"/>
    <w:rsid w:val="0088043F"/>
    <w:rsid w:val="008807CD"/>
    <w:rsid w:val="00880F82"/>
    <w:rsid w:val="008810B7"/>
    <w:rsid w:val="008814C3"/>
    <w:rsid w:val="0088153F"/>
    <w:rsid w:val="00882293"/>
    <w:rsid w:val="00882ACF"/>
    <w:rsid w:val="00882B41"/>
    <w:rsid w:val="00882CF3"/>
    <w:rsid w:val="00882FD2"/>
    <w:rsid w:val="008845DF"/>
    <w:rsid w:val="008847EE"/>
    <w:rsid w:val="00885185"/>
    <w:rsid w:val="0088539B"/>
    <w:rsid w:val="008854A8"/>
    <w:rsid w:val="00886469"/>
    <w:rsid w:val="00886545"/>
    <w:rsid w:val="008869B6"/>
    <w:rsid w:val="00886F11"/>
    <w:rsid w:val="00887149"/>
    <w:rsid w:val="008872C6"/>
    <w:rsid w:val="00887300"/>
    <w:rsid w:val="0088766C"/>
    <w:rsid w:val="00887F17"/>
    <w:rsid w:val="008908D4"/>
    <w:rsid w:val="00890CFB"/>
    <w:rsid w:val="008911FB"/>
    <w:rsid w:val="008928E6"/>
    <w:rsid w:val="00892A24"/>
    <w:rsid w:val="00893064"/>
    <w:rsid w:val="008934C9"/>
    <w:rsid w:val="00893CCC"/>
    <w:rsid w:val="008947BB"/>
    <w:rsid w:val="00895B56"/>
    <w:rsid w:val="00895CB3"/>
    <w:rsid w:val="008961B6"/>
    <w:rsid w:val="0089699C"/>
    <w:rsid w:val="00897D47"/>
    <w:rsid w:val="008A0EE6"/>
    <w:rsid w:val="008A1A44"/>
    <w:rsid w:val="008A1EBF"/>
    <w:rsid w:val="008A2C0C"/>
    <w:rsid w:val="008A37B9"/>
    <w:rsid w:val="008A38EF"/>
    <w:rsid w:val="008A3CCD"/>
    <w:rsid w:val="008A3E5A"/>
    <w:rsid w:val="008A4093"/>
    <w:rsid w:val="008A4616"/>
    <w:rsid w:val="008A46DF"/>
    <w:rsid w:val="008A5275"/>
    <w:rsid w:val="008A55C1"/>
    <w:rsid w:val="008A5B9C"/>
    <w:rsid w:val="008A6130"/>
    <w:rsid w:val="008A688E"/>
    <w:rsid w:val="008A6C34"/>
    <w:rsid w:val="008A7027"/>
    <w:rsid w:val="008A78D2"/>
    <w:rsid w:val="008A7AB3"/>
    <w:rsid w:val="008B0316"/>
    <w:rsid w:val="008B0A47"/>
    <w:rsid w:val="008B0A4F"/>
    <w:rsid w:val="008B0E98"/>
    <w:rsid w:val="008B11A1"/>
    <w:rsid w:val="008B23A7"/>
    <w:rsid w:val="008B23D9"/>
    <w:rsid w:val="008B259B"/>
    <w:rsid w:val="008B3558"/>
    <w:rsid w:val="008B35DF"/>
    <w:rsid w:val="008B36A8"/>
    <w:rsid w:val="008B46CC"/>
    <w:rsid w:val="008B5268"/>
    <w:rsid w:val="008B5BEA"/>
    <w:rsid w:val="008B5E9E"/>
    <w:rsid w:val="008B600A"/>
    <w:rsid w:val="008B6BBE"/>
    <w:rsid w:val="008B73CB"/>
    <w:rsid w:val="008B7DDF"/>
    <w:rsid w:val="008C00DD"/>
    <w:rsid w:val="008C0666"/>
    <w:rsid w:val="008C082C"/>
    <w:rsid w:val="008C0874"/>
    <w:rsid w:val="008C0B63"/>
    <w:rsid w:val="008C0C5F"/>
    <w:rsid w:val="008C0E13"/>
    <w:rsid w:val="008C1CF8"/>
    <w:rsid w:val="008C1DF0"/>
    <w:rsid w:val="008C35E9"/>
    <w:rsid w:val="008C39EC"/>
    <w:rsid w:val="008C442A"/>
    <w:rsid w:val="008C4986"/>
    <w:rsid w:val="008C5520"/>
    <w:rsid w:val="008C5B60"/>
    <w:rsid w:val="008C6298"/>
    <w:rsid w:val="008C6449"/>
    <w:rsid w:val="008C6C16"/>
    <w:rsid w:val="008C6F2A"/>
    <w:rsid w:val="008C7518"/>
    <w:rsid w:val="008C7800"/>
    <w:rsid w:val="008D0C5A"/>
    <w:rsid w:val="008D1B19"/>
    <w:rsid w:val="008D23F7"/>
    <w:rsid w:val="008D318C"/>
    <w:rsid w:val="008D3AA4"/>
    <w:rsid w:val="008D44F5"/>
    <w:rsid w:val="008D4DA7"/>
    <w:rsid w:val="008D4F61"/>
    <w:rsid w:val="008D518A"/>
    <w:rsid w:val="008D55FA"/>
    <w:rsid w:val="008E0151"/>
    <w:rsid w:val="008E01ED"/>
    <w:rsid w:val="008E041B"/>
    <w:rsid w:val="008E0A52"/>
    <w:rsid w:val="008E0A7F"/>
    <w:rsid w:val="008E1E71"/>
    <w:rsid w:val="008E23D3"/>
    <w:rsid w:val="008E277F"/>
    <w:rsid w:val="008E2883"/>
    <w:rsid w:val="008E2D10"/>
    <w:rsid w:val="008E2ED2"/>
    <w:rsid w:val="008E3303"/>
    <w:rsid w:val="008E367E"/>
    <w:rsid w:val="008E4F15"/>
    <w:rsid w:val="008E506B"/>
    <w:rsid w:val="008E50BE"/>
    <w:rsid w:val="008E50FE"/>
    <w:rsid w:val="008E5B7B"/>
    <w:rsid w:val="008E63B8"/>
    <w:rsid w:val="008E67A5"/>
    <w:rsid w:val="008E7678"/>
    <w:rsid w:val="008E7C4C"/>
    <w:rsid w:val="008F0332"/>
    <w:rsid w:val="008F053F"/>
    <w:rsid w:val="008F0830"/>
    <w:rsid w:val="008F08FE"/>
    <w:rsid w:val="008F0C35"/>
    <w:rsid w:val="008F0CEE"/>
    <w:rsid w:val="008F1371"/>
    <w:rsid w:val="008F14A7"/>
    <w:rsid w:val="008F2143"/>
    <w:rsid w:val="008F22F7"/>
    <w:rsid w:val="008F24D2"/>
    <w:rsid w:val="008F2C4A"/>
    <w:rsid w:val="008F34D8"/>
    <w:rsid w:val="008F36B4"/>
    <w:rsid w:val="008F419B"/>
    <w:rsid w:val="008F498A"/>
    <w:rsid w:val="008F4BA5"/>
    <w:rsid w:val="008F4FAC"/>
    <w:rsid w:val="008F56E7"/>
    <w:rsid w:val="008F635B"/>
    <w:rsid w:val="008F643C"/>
    <w:rsid w:val="008F7527"/>
    <w:rsid w:val="00900493"/>
    <w:rsid w:val="00900587"/>
    <w:rsid w:val="00900924"/>
    <w:rsid w:val="00901210"/>
    <w:rsid w:val="009016B2"/>
    <w:rsid w:val="009017E7"/>
    <w:rsid w:val="00901914"/>
    <w:rsid w:val="00901D37"/>
    <w:rsid w:val="00902197"/>
    <w:rsid w:val="009023F6"/>
    <w:rsid w:val="00902E56"/>
    <w:rsid w:val="009030EE"/>
    <w:rsid w:val="00903FAA"/>
    <w:rsid w:val="009041D2"/>
    <w:rsid w:val="00905114"/>
    <w:rsid w:val="009054C5"/>
    <w:rsid w:val="00905692"/>
    <w:rsid w:val="00906CD9"/>
    <w:rsid w:val="009075DF"/>
    <w:rsid w:val="0090791C"/>
    <w:rsid w:val="00907D8D"/>
    <w:rsid w:val="00907DC6"/>
    <w:rsid w:val="0091002B"/>
    <w:rsid w:val="009102A3"/>
    <w:rsid w:val="00910F0B"/>
    <w:rsid w:val="00911604"/>
    <w:rsid w:val="00914246"/>
    <w:rsid w:val="00914495"/>
    <w:rsid w:val="00915133"/>
    <w:rsid w:val="0091539E"/>
    <w:rsid w:val="00916016"/>
    <w:rsid w:val="00916962"/>
    <w:rsid w:val="00916EAF"/>
    <w:rsid w:val="009173ED"/>
    <w:rsid w:val="00917780"/>
    <w:rsid w:val="00920067"/>
    <w:rsid w:val="00920227"/>
    <w:rsid w:val="009204F1"/>
    <w:rsid w:val="009205AD"/>
    <w:rsid w:val="009206EB"/>
    <w:rsid w:val="00921170"/>
    <w:rsid w:val="00921F9D"/>
    <w:rsid w:val="00923360"/>
    <w:rsid w:val="00923364"/>
    <w:rsid w:val="009237D2"/>
    <w:rsid w:val="00923A61"/>
    <w:rsid w:val="00924967"/>
    <w:rsid w:val="00924FA2"/>
    <w:rsid w:val="009250A5"/>
    <w:rsid w:val="00926644"/>
    <w:rsid w:val="00927CCB"/>
    <w:rsid w:val="00930134"/>
    <w:rsid w:val="0093066B"/>
    <w:rsid w:val="0093125E"/>
    <w:rsid w:val="009312B4"/>
    <w:rsid w:val="009314FA"/>
    <w:rsid w:val="00931B54"/>
    <w:rsid w:val="00931ED1"/>
    <w:rsid w:val="00932A30"/>
    <w:rsid w:val="0093309B"/>
    <w:rsid w:val="00933B71"/>
    <w:rsid w:val="009341BC"/>
    <w:rsid w:val="00934B34"/>
    <w:rsid w:val="00934F34"/>
    <w:rsid w:val="00934FD3"/>
    <w:rsid w:val="00935125"/>
    <w:rsid w:val="009351CD"/>
    <w:rsid w:val="009351D1"/>
    <w:rsid w:val="00935B99"/>
    <w:rsid w:val="00935F26"/>
    <w:rsid w:val="009379E4"/>
    <w:rsid w:val="00937F0D"/>
    <w:rsid w:val="0094088B"/>
    <w:rsid w:val="00940AC9"/>
    <w:rsid w:val="00940CA4"/>
    <w:rsid w:val="00940E1C"/>
    <w:rsid w:val="009415FA"/>
    <w:rsid w:val="009416A6"/>
    <w:rsid w:val="00941887"/>
    <w:rsid w:val="00941FEF"/>
    <w:rsid w:val="00942206"/>
    <w:rsid w:val="009422B1"/>
    <w:rsid w:val="009422B8"/>
    <w:rsid w:val="00942DCD"/>
    <w:rsid w:val="0094441F"/>
    <w:rsid w:val="0094462A"/>
    <w:rsid w:val="009446A3"/>
    <w:rsid w:val="009450DE"/>
    <w:rsid w:val="009454ED"/>
    <w:rsid w:val="009456EC"/>
    <w:rsid w:val="009459BD"/>
    <w:rsid w:val="00945D5C"/>
    <w:rsid w:val="00950023"/>
    <w:rsid w:val="009509E1"/>
    <w:rsid w:val="0095120F"/>
    <w:rsid w:val="009517E3"/>
    <w:rsid w:val="009522B1"/>
    <w:rsid w:val="00953381"/>
    <w:rsid w:val="00953925"/>
    <w:rsid w:val="00955123"/>
    <w:rsid w:val="009553F2"/>
    <w:rsid w:val="00955CA7"/>
    <w:rsid w:val="00955D7E"/>
    <w:rsid w:val="00955E58"/>
    <w:rsid w:val="00956800"/>
    <w:rsid w:val="00956947"/>
    <w:rsid w:val="00957699"/>
    <w:rsid w:val="00957808"/>
    <w:rsid w:val="00960858"/>
    <w:rsid w:val="00960AAD"/>
    <w:rsid w:val="00961E3F"/>
    <w:rsid w:val="009621A2"/>
    <w:rsid w:val="00962537"/>
    <w:rsid w:val="0096254C"/>
    <w:rsid w:val="009626BB"/>
    <w:rsid w:val="00962F98"/>
    <w:rsid w:val="0096390E"/>
    <w:rsid w:val="00964650"/>
    <w:rsid w:val="009652FF"/>
    <w:rsid w:val="00965C83"/>
    <w:rsid w:val="00966FF2"/>
    <w:rsid w:val="009674E5"/>
    <w:rsid w:val="00967E28"/>
    <w:rsid w:val="00967E98"/>
    <w:rsid w:val="0097021F"/>
    <w:rsid w:val="009718D1"/>
    <w:rsid w:val="0097192D"/>
    <w:rsid w:val="00971DA7"/>
    <w:rsid w:val="00972159"/>
    <w:rsid w:val="00972783"/>
    <w:rsid w:val="00972960"/>
    <w:rsid w:val="00972C3A"/>
    <w:rsid w:val="009731E4"/>
    <w:rsid w:val="00973628"/>
    <w:rsid w:val="00973877"/>
    <w:rsid w:val="00973A0C"/>
    <w:rsid w:val="0097467F"/>
    <w:rsid w:val="009746A2"/>
    <w:rsid w:val="009750B9"/>
    <w:rsid w:val="00975134"/>
    <w:rsid w:val="00975282"/>
    <w:rsid w:val="00975AC0"/>
    <w:rsid w:val="00975B7B"/>
    <w:rsid w:val="00975BA7"/>
    <w:rsid w:val="00975C2C"/>
    <w:rsid w:val="00976050"/>
    <w:rsid w:val="009766FA"/>
    <w:rsid w:val="00976C41"/>
    <w:rsid w:val="00980533"/>
    <w:rsid w:val="0098138D"/>
    <w:rsid w:val="00981AAD"/>
    <w:rsid w:val="00982408"/>
    <w:rsid w:val="00982C4F"/>
    <w:rsid w:val="00982F0B"/>
    <w:rsid w:val="00983079"/>
    <w:rsid w:val="009830E7"/>
    <w:rsid w:val="0098428B"/>
    <w:rsid w:val="00984CDE"/>
    <w:rsid w:val="009855D6"/>
    <w:rsid w:val="00986868"/>
    <w:rsid w:val="009868AB"/>
    <w:rsid w:val="00986A63"/>
    <w:rsid w:val="00987604"/>
    <w:rsid w:val="009901FE"/>
    <w:rsid w:val="00990D12"/>
    <w:rsid w:val="00990FB8"/>
    <w:rsid w:val="009912EF"/>
    <w:rsid w:val="00992489"/>
    <w:rsid w:val="00992C4F"/>
    <w:rsid w:val="0099312B"/>
    <w:rsid w:val="009934AD"/>
    <w:rsid w:val="009945E0"/>
    <w:rsid w:val="009946B4"/>
    <w:rsid w:val="00994AC6"/>
    <w:rsid w:val="00994BD0"/>
    <w:rsid w:val="00994C47"/>
    <w:rsid w:val="00995A39"/>
    <w:rsid w:val="00995CC2"/>
    <w:rsid w:val="00995E4F"/>
    <w:rsid w:val="00996804"/>
    <w:rsid w:val="009968DF"/>
    <w:rsid w:val="00996BB6"/>
    <w:rsid w:val="009974B7"/>
    <w:rsid w:val="0099798C"/>
    <w:rsid w:val="009A06C6"/>
    <w:rsid w:val="009A0702"/>
    <w:rsid w:val="009A0C62"/>
    <w:rsid w:val="009A0F10"/>
    <w:rsid w:val="009A149E"/>
    <w:rsid w:val="009A16C4"/>
    <w:rsid w:val="009A3419"/>
    <w:rsid w:val="009A420A"/>
    <w:rsid w:val="009A56E3"/>
    <w:rsid w:val="009A5881"/>
    <w:rsid w:val="009A59EA"/>
    <w:rsid w:val="009A6523"/>
    <w:rsid w:val="009A65E1"/>
    <w:rsid w:val="009A71B0"/>
    <w:rsid w:val="009A7B10"/>
    <w:rsid w:val="009B137C"/>
    <w:rsid w:val="009B220E"/>
    <w:rsid w:val="009B237E"/>
    <w:rsid w:val="009B2978"/>
    <w:rsid w:val="009B34A8"/>
    <w:rsid w:val="009B3B46"/>
    <w:rsid w:val="009B4227"/>
    <w:rsid w:val="009B4CEA"/>
    <w:rsid w:val="009B546D"/>
    <w:rsid w:val="009B567A"/>
    <w:rsid w:val="009B56BE"/>
    <w:rsid w:val="009B7054"/>
    <w:rsid w:val="009B76F8"/>
    <w:rsid w:val="009B7DC2"/>
    <w:rsid w:val="009C0784"/>
    <w:rsid w:val="009C12D3"/>
    <w:rsid w:val="009C161A"/>
    <w:rsid w:val="009C19CA"/>
    <w:rsid w:val="009C217A"/>
    <w:rsid w:val="009C22FA"/>
    <w:rsid w:val="009C2A49"/>
    <w:rsid w:val="009C3856"/>
    <w:rsid w:val="009C3919"/>
    <w:rsid w:val="009C3F70"/>
    <w:rsid w:val="009C4447"/>
    <w:rsid w:val="009C448F"/>
    <w:rsid w:val="009C4717"/>
    <w:rsid w:val="009C4DAE"/>
    <w:rsid w:val="009C4F23"/>
    <w:rsid w:val="009C5751"/>
    <w:rsid w:val="009C57D4"/>
    <w:rsid w:val="009C6231"/>
    <w:rsid w:val="009C63D6"/>
    <w:rsid w:val="009C6C96"/>
    <w:rsid w:val="009C70C4"/>
    <w:rsid w:val="009D0F04"/>
    <w:rsid w:val="009D19CF"/>
    <w:rsid w:val="009D1A37"/>
    <w:rsid w:val="009D1B7F"/>
    <w:rsid w:val="009D1D2B"/>
    <w:rsid w:val="009D20BD"/>
    <w:rsid w:val="009D21FF"/>
    <w:rsid w:val="009D2439"/>
    <w:rsid w:val="009D2D7F"/>
    <w:rsid w:val="009D3085"/>
    <w:rsid w:val="009D3AEB"/>
    <w:rsid w:val="009D6361"/>
    <w:rsid w:val="009D6B7E"/>
    <w:rsid w:val="009D6D08"/>
    <w:rsid w:val="009E010C"/>
    <w:rsid w:val="009E03FD"/>
    <w:rsid w:val="009E05D2"/>
    <w:rsid w:val="009E1A14"/>
    <w:rsid w:val="009E1B21"/>
    <w:rsid w:val="009E1E7C"/>
    <w:rsid w:val="009E20F4"/>
    <w:rsid w:val="009E22CE"/>
    <w:rsid w:val="009E2E7F"/>
    <w:rsid w:val="009E35A1"/>
    <w:rsid w:val="009E3CD1"/>
    <w:rsid w:val="009E4174"/>
    <w:rsid w:val="009E4367"/>
    <w:rsid w:val="009E444A"/>
    <w:rsid w:val="009E49B3"/>
    <w:rsid w:val="009E4A9A"/>
    <w:rsid w:val="009E4BA9"/>
    <w:rsid w:val="009E4FE3"/>
    <w:rsid w:val="009E5101"/>
    <w:rsid w:val="009E582D"/>
    <w:rsid w:val="009E5B1D"/>
    <w:rsid w:val="009E5EB7"/>
    <w:rsid w:val="009E5FD9"/>
    <w:rsid w:val="009E6008"/>
    <w:rsid w:val="009E73AB"/>
    <w:rsid w:val="009F0BD0"/>
    <w:rsid w:val="009F0C23"/>
    <w:rsid w:val="009F184D"/>
    <w:rsid w:val="009F1C51"/>
    <w:rsid w:val="009F2726"/>
    <w:rsid w:val="009F2934"/>
    <w:rsid w:val="009F412B"/>
    <w:rsid w:val="009F49C1"/>
    <w:rsid w:val="009F537F"/>
    <w:rsid w:val="009F57C1"/>
    <w:rsid w:val="009F58F7"/>
    <w:rsid w:val="009F66F4"/>
    <w:rsid w:val="009F6C3B"/>
    <w:rsid w:val="009F75CD"/>
    <w:rsid w:val="00A00481"/>
    <w:rsid w:val="00A009DE"/>
    <w:rsid w:val="00A00A85"/>
    <w:rsid w:val="00A02226"/>
    <w:rsid w:val="00A028D3"/>
    <w:rsid w:val="00A0291F"/>
    <w:rsid w:val="00A03216"/>
    <w:rsid w:val="00A03999"/>
    <w:rsid w:val="00A05E30"/>
    <w:rsid w:val="00A05E78"/>
    <w:rsid w:val="00A073A0"/>
    <w:rsid w:val="00A07B06"/>
    <w:rsid w:val="00A10548"/>
    <w:rsid w:val="00A10637"/>
    <w:rsid w:val="00A106E2"/>
    <w:rsid w:val="00A1098D"/>
    <w:rsid w:val="00A10B93"/>
    <w:rsid w:val="00A10B9F"/>
    <w:rsid w:val="00A11605"/>
    <w:rsid w:val="00A11FFC"/>
    <w:rsid w:val="00A123FE"/>
    <w:rsid w:val="00A12742"/>
    <w:rsid w:val="00A12B51"/>
    <w:rsid w:val="00A12DBB"/>
    <w:rsid w:val="00A12DE4"/>
    <w:rsid w:val="00A13239"/>
    <w:rsid w:val="00A13732"/>
    <w:rsid w:val="00A1401A"/>
    <w:rsid w:val="00A1508A"/>
    <w:rsid w:val="00A155C3"/>
    <w:rsid w:val="00A16078"/>
    <w:rsid w:val="00A163C1"/>
    <w:rsid w:val="00A165CD"/>
    <w:rsid w:val="00A1780E"/>
    <w:rsid w:val="00A202CB"/>
    <w:rsid w:val="00A2106C"/>
    <w:rsid w:val="00A21C92"/>
    <w:rsid w:val="00A22CA0"/>
    <w:rsid w:val="00A2330B"/>
    <w:rsid w:val="00A23CAA"/>
    <w:rsid w:val="00A24493"/>
    <w:rsid w:val="00A246E7"/>
    <w:rsid w:val="00A24A4F"/>
    <w:rsid w:val="00A2517D"/>
    <w:rsid w:val="00A252FB"/>
    <w:rsid w:val="00A25360"/>
    <w:rsid w:val="00A25531"/>
    <w:rsid w:val="00A258A3"/>
    <w:rsid w:val="00A25DE0"/>
    <w:rsid w:val="00A2628D"/>
    <w:rsid w:val="00A26418"/>
    <w:rsid w:val="00A2693B"/>
    <w:rsid w:val="00A26D02"/>
    <w:rsid w:val="00A26FBF"/>
    <w:rsid w:val="00A2723D"/>
    <w:rsid w:val="00A306C0"/>
    <w:rsid w:val="00A30978"/>
    <w:rsid w:val="00A30BE9"/>
    <w:rsid w:val="00A31AD6"/>
    <w:rsid w:val="00A323E8"/>
    <w:rsid w:val="00A33335"/>
    <w:rsid w:val="00A33D25"/>
    <w:rsid w:val="00A34565"/>
    <w:rsid w:val="00A3463F"/>
    <w:rsid w:val="00A350E4"/>
    <w:rsid w:val="00A351D7"/>
    <w:rsid w:val="00A35758"/>
    <w:rsid w:val="00A35DA8"/>
    <w:rsid w:val="00A35E8F"/>
    <w:rsid w:val="00A361FC"/>
    <w:rsid w:val="00A36B84"/>
    <w:rsid w:val="00A37018"/>
    <w:rsid w:val="00A370FB"/>
    <w:rsid w:val="00A37115"/>
    <w:rsid w:val="00A3731C"/>
    <w:rsid w:val="00A379DA"/>
    <w:rsid w:val="00A37CE2"/>
    <w:rsid w:val="00A41344"/>
    <w:rsid w:val="00A423EF"/>
    <w:rsid w:val="00A4249B"/>
    <w:rsid w:val="00A42C73"/>
    <w:rsid w:val="00A42DC5"/>
    <w:rsid w:val="00A43BC3"/>
    <w:rsid w:val="00A44A9C"/>
    <w:rsid w:val="00A44CDF"/>
    <w:rsid w:val="00A453D7"/>
    <w:rsid w:val="00A45C99"/>
    <w:rsid w:val="00A461A0"/>
    <w:rsid w:val="00A466ED"/>
    <w:rsid w:val="00A47472"/>
    <w:rsid w:val="00A47535"/>
    <w:rsid w:val="00A47766"/>
    <w:rsid w:val="00A47D41"/>
    <w:rsid w:val="00A500A0"/>
    <w:rsid w:val="00A501AC"/>
    <w:rsid w:val="00A52625"/>
    <w:rsid w:val="00A52BF4"/>
    <w:rsid w:val="00A538AB"/>
    <w:rsid w:val="00A53C99"/>
    <w:rsid w:val="00A544A9"/>
    <w:rsid w:val="00A555F0"/>
    <w:rsid w:val="00A569E8"/>
    <w:rsid w:val="00A56AE2"/>
    <w:rsid w:val="00A57007"/>
    <w:rsid w:val="00A57358"/>
    <w:rsid w:val="00A576B4"/>
    <w:rsid w:val="00A57911"/>
    <w:rsid w:val="00A579E2"/>
    <w:rsid w:val="00A60042"/>
    <w:rsid w:val="00A60331"/>
    <w:rsid w:val="00A607DF"/>
    <w:rsid w:val="00A609E8"/>
    <w:rsid w:val="00A60F3F"/>
    <w:rsid w:val="00A61D6E"/>
    <w:rsid w:val="00A62E81"/>
    <w:rsid w:val="00A64294"/>
    <w:rsid w:val="00A662CE"/>
    <w:rsid w:val="00A66516"/>
    <w:rsid w:val="00A6683D"/>
    <w:rsid w:val="00A67693"/>
    <w:rsid w:val="00A67BD1"/>
    <w:rsid w:val="00A70577"/>
    <w:rsid w:val="00A70B5C"/>
    <w:rsid w:val="00A710C8"/>
    <w:rsid w:val="00A718E3"/>
    <w:rsid w:val="00A71D9B"/>
    <w:rsid w:val="00A73093"/>
    <w:rsid w:val="00A74330"/>
    <w:rsid w:val="00A7451A"/>
    <w:rsid w:val="00A74A7E"/>
    <w:rsid w:val="00A74C3C"/>
    <w:rsid w:val="00A7564E"/>
    <w:rsid w:val="00A75B3E"/>
    <w:rsid w:val="00A75DDA"/>
    <w:rsid w:val="00A75EDC"/>
    <w:rsid w:val="00A76173"/>
    <w:rsid w:val="00A76B01"/>
    <w:rsid w:val="00A7754E"/>
    <w:rsid w:val="00A802FD"/>
    <w:rsid w:val="00A80E2B"/>
    <w:rsid w:val="00A80F91"/>
    <w:rsid w:val="00A811F5"/>
    <w:rsid w:val="00A82E26"/>
    <w:rsid w:val="00A833E6"/>
    <w:rsid w:val="00A8391D"/>
    <w:rsid w:val="00A84368"/>
    <w:rsid w:val="00A84EE3"/>
    <w:rsid w:val="00A853F1"/>
    <w:rsid w:val="00A85740"/>
    <w:rsid w:val="00A85841"/>
    <w:rsid w:val="00A8595D"/>
    <w:rsid w:val="00A85A19"/>
    <w:rsid w:val="00A86402"/>
    <w:rsid w:val="00A86699"/>
    <w:rsid w:val="00A86F01"/>
    <w:rsid w:val="00A86F35"/>
    <w:rsid w:val="00A87701"/>
    <w:rsid w:val="00A878FE"/>
    <w:rsid w:val="00A87F9C"/>
    <w:rsid w:val="00A90829"/>
    <w:rsid w:val="00A91241"/>
    <w:rsid w:val="00A9161D"/>
    <w:rsid w:val="00A91B49"/>
    <w:rsid w:val="00A91E12"/>
    <w:rsid w:val="00A923D3"/>
    <w:rsid w:val="00A936DC"/>
    <w:rsid w:val="00A93828"/>
    <w:rsid w:val="00A93EB3"/>
    <w:rsid w:val="00A9413F"/>
    <w:rsid w:val="00A9501C"/>
    <w:rsid w:val="00A9545F"/>
    <w:rsid w:val="00A97743"/>
    <w:rsid w:val="00A977D2"/>
    <w:rsid w:val="00A97896"/>
    <w:rsid w:val="00A97A47"/>
    <w:rsid w:val="00A97FDE"/>
    <w:rsid w:val="00AA2968"/>
    <w:rsid w:val="00AA2B1C"/>
    <w:rsid w:val="00AA2BE8"/>
    <w:rsid w:val="00AA2F68"/>
    <w:rsid w:val="00AA2FF4"/>
    <w:rsid w:val="00AA3594"/>
    <w:rsid w:val="00AA57EA"/>
    <w:rsid w:val="00AA5D3F"/>
    <w:rsid w:val="00AA6375"/>
    <w:rsid w:val="00AA68B3"/>
    <w:rsid w:val="00AA695D"/>
    <w:rsid w:val="00AA6F6E"/>
    <w:rsid w:val="00AA7337"/>
    <w:rsid w:val="00AB0C31"/>
    <w:rsid w:val="00AB1145"/>
    <w:rsid w:val="00AB1372"/>
    <w:rsid w:val="00AB14CA"/>
    <w:rsid w:val="00AB18EE"/>
    <w:rsid w:val="00AB2448"/>
    <w:rsid w:val="00AB3282"/>
    <w:rsid w:val="00AB3A50"/>
    <w:rsid w:val="00AB41C1"/>
    <w:rsid w:val="00AB43A5"/>
    <w:rsid w:val="00AB43D5"/>
    <w:rsid w:val="00AB5A8E"/>
    <w:rsid w:val="00AB5DB2"/>
    <w:rsid w:val="00AB64F2"/>
    <w:rsid w:val="00AB6691"/>
    <w:rsid w:val="00AB6CEC"/>
    <w:rsid w:val="00AB7586"/>
    <w:rsid w:val="00AC05A6"/>
    <w:rsid w:val="00AC0AB3"/>
    <w:rsid w:val="00AC0FD8"/>
    <w:rsid w:val="00AC1E5D"/>
    <w:rsid w:val="00AC3A66"/>
    <w:rsid w:val="00AC4844"/>
    <w:rsid w:val="00AC4FC6"/>
    <w:rsid w:val="00AC50ED"/>
    <w:rsid w:val="00AC5401"/>
    <w:rsid w:val="00AC54B3"/>
    <w:rsid w:val="00AC5985"/>
    <w:rsid w:val="00AC59EF"/>
    <w:rsid w:val="00AC5F0D"/>
    <w:rsid w:val="00AC6085"/>
    <w:rsid w:val="00AC74B9"/>
    <w:rsid w:val="00AD1FAE"/>
    <w:rsid w:val="00AD22DC"/>
    <w:rsid w:val="00AD266E"/>
    <w:rsid w:val="00AD2F77"/>
    <w:rsid w:val="00AD32B5"/>
    <w:rsid w:val="00AD375F"/>
    <w:rsid w:val="00AD4C9D"/>
    <w:rsid w:val="00AD4ECA"/>
    <w:rsid w:val="00AD59C0"/>
    <w:rsid w:val="00AD6146"/>
    <w:rsid w:val="00AD61F6"/>
    <w:rsid w:val="00AD62C0"/>
    <w:rsid w:val="00AD69B0"/>
    <w:rsid w:val="00AD6D7D"/>
    <w:rsid w:val="00AD7270"/>
    <w:rsid w:val="00AD7433"/>
    <w:rsid w:val="00AD7952"/>
    <w:rsid w:val="00AD7F76"/>
    <w:rsid w:val="00AE079D"/>
    <w:rsid w:val="00AE0B3E"/>
    <w:rsid w:val="00AE13A4"/>
    <w:rsid w:val="00AE1510"/>
    <w:rsid w:val="00AE1E8C"/>
    <w:rsid w:val="00AE241F"/>
    <w:rsid w:val="00AE28E9"/>
    <w:rsid w:val="00AE2D2E"/>
    <w:rsid w:val="00AE373E"/>
    <w:rsid w:val="00AE408C"/>
    <w:rsid w:val="00AE40A9"/>
    <w:rsid w:val="00AE47B3"/>
    <w:rsid w:val="00AE48CC"/>
    <w:rsid w:val="00AE4F77"/>
    <w:rsid w:val="00AE5021"/>
    <w:rsid w:val="00AE5242"/>
    <w:rsid w:val="00AE52A4"/>
    <w:rsid w:val="00AE5A2F"/>
    <w:rsid w:val="00AE5A9F"/>
    <w:rsid w:val="00AE5B6D"/>
    <w:rsid w:val="00AE5DF8"/>
    <w:rsid w:val="00AE6257"/>
    <w:rsid w:val="00AE6D0F"/>
    <w:rsid w:val="00AE7879"/>
    <w:rsid w:val="00AE7930"/>
    <w:rsid w:val="00AF00C7"/>
    <w:rsid w:val="00AF0B7C"/>
    <w:rsid w:val="00AF0C43"/>
    <w:rsid w:val="00AF1A2D"/>
    <w:rsid w:val="00AF4A1E"/>
    <w:rsid w:val="00AF5033"/>
    <w:rsid w:val="00AF588F"/>
    <w:rsid w:val="00AF58D3"/>
    <w:rsid w:val="00AF68F6"/>
    <w:rsid w:val="00AF6EB5"/>
    <w:rsid w:val="00AF7434"/>
    <w:rsid w:val="00AF74E5"/>
    <w:rsid w:val="00AF77F0"/>
    <w:rsid w:val="00AF7C15"/>
    <w:rsid w:val="00B0005C"/>
    <w:rsid w:val="00B004A4"/>
    <w:rsid w:val="00B00F75"/>
    <w:rsid w:val="00B015C2"/>
    <w:rsid w:val="00B02F80"/>
    <w:rsid w:val="00B03A4E"/>
    <w:rsid w:val="00B04C98"/>
    <w:rsid w:val="00B055ED"/>
    <w:rsid w:val="00B1022C"/>
    <w:rsid w:val="00B10375"/>
    <w:rsid w:val="00B109AA"/>
    <w:rsid w:val="00B10A74"/>
    <w:rsid w:val="00B10DBF"/>
    <w:rsid w:val="00B118C0"/>
    <w:rsid w:val="00B11A2D"/>
    <w:rsid w:val="00B120C7"/>
    <w:rsid w:val="00B1210C"/>
    <w:rsid w:val="00B135EC"/>
    <w:rsid w:val="00B1566E"/>
    <w:rsid w:val="00B157A4"/>
    <w:rsid w:val="00B15917"/>
    <w:rsid w:val="00B15FFB"/>
    <w:rsid w:val="00B1643E"/>
    <w:rsid w:val="00B17711"/>
    <w:rsid w:val="00B17808"/>
    <w:rsid w:val="00B20B65"/>
    <w:rsid w:val="00B214BB"/>
    <w:rsid w:val="00B215C3"/>
    <w:rsid w:val="00B2175A"/>
    <w:rsid w:val="00B219D5"/>
    <w:rsid w:val="00B21C77"/>
    <w:rsid w:val="00B22185"/>
    <w:rsid w:val="00B22511"/>
    <w:rsid w:val="00B22513"/>
    <w:rsid w:val="00B226A8"/>
    <w:rsid w:val="00B22738"/>
    <w:rsid w:val="00B22FE8"/>
    <w:rsid w:val="00B230D6"/>
    <w:rsid w:val="00B2315F"/>
    <w:rsid w:val="00B231D2"/>
    <w:rsid w:val="00B23DA2"/>
    <w:rsid w:val="00B24057"/>
    <w:rsid w:val="00B245A4"/>
    <w:rsid w:val="00B24742"/>
    <w:rsid w:val="00B253B3"/>
    <w:rsid w:val="00B256DF"/>
    <w:rsid w:val="00B2580C"/>
    <w:rsid w:val="00B25BDF"/>
    <w:rsid w:val="00B266E6"/>
    <w:rsid w:val="00B2673E"/>
    <w:rsid w:val="00B27F81"/>
    <w:rsid w:val="00B30208"/>
    <w:rsid w:val="00B30C1F"/>
    <w:rsid w:val="00B319A5"/>
    <w:rsid w:val="00B31FCD"/>
    <w:rsid w:val="00B32368"/>
    <w:rsid w:val="00B32843"/>
    <w:rsid w:val="00B32D0B"/>
    <w:rsid w:val="00B336C2"/>
    <w:rsid w:val="00B349A9"/>
    <w:rsid w:val="00B34A71"/>
    <w:rsid w:val="00B3554E"/>
    <w:rsid w:val="00B35622"/>
    <w:rsid w:val="00B35E0E"/>
    <w:rsid w:val="00B36724"/>
    <w:rsid w:val="00B36943"/>
    <w:rsid w:val="00B36C3E"/>
    <w:rsid w:val="00B36D18"/>
    <w:rsid w:val="00B37672"/>
    <w:rsid w:val="00B416A7"/>
    <w:rsid w:val="00B4185A"/>
    <w:rsid w:val="00B43176"/>
    <w:rsid w:val="00B43965"/>
    <w:rsid w:val="00B4441B"/>
    <w:rsid w:val="00B44912"/>
    <w:rsid w:val="00B44CF7"/>
    <w:rsid w:val="00B45513"/>
    <w:rsid w:val="00B45C9D"/>
    <w:rsid w:val="00B46A23"/>
    <w:rsid w:val="00B46D11"/>
    <w:rsid w:val="00B4705D"/>
    <w:rsid w:val="00B479F6"/>
    <w:rsid w:val="00B47E2B"/>
    <w:rsid w:val="00B50643"/>
    <w:rsid w:val="00B50F2A"/>
    <w:rsid w:val="00B50F5F"/>
    <w:rsid w:val="00B52F69"/>
    <w:rsid w:val="00B52F7F"/>
    <w:rsid w:val="00B53276"/>
    <w:rsid w:val="00B5453C"/>
    <w:rsid w:val="00B5548D"/>
    <w:rsid w:val="00B56491"/>
    <w:rsid w:val="00B565A1"/>
    <w:rsid w:val="00B5735C"/>
    <w:rsid w:val="00B60E4A"/>
    <w:rsid w:val="00B60E73"/>
    <w:rsid w:val="00B614A0"/>
    <w:rsid w:val="00B6155A"/>
    <w:rsid w:val="00B6161E"/>
    <w:rsid w:val="00B61A28"/>
    <w:rsid w:val="00B61C17"/>
    <w:rsid w:val="00B62055"/>
    <w:rsid w:val="00B62EE5"/>
    <w:rsid w:val="00B636BF"/>
    <w:rsid w:val="00B6384F"/>
    <w:rsid w:val="00B63A41"/>
    <w:rsid w:val="00B63F62"/>
    <w:rsid w:val="00B64406"/>
    <w:rsid w:val="00B645C0"/>
    <w:rsid w:val="00B645E6"/>
    <w:rsid w:val="00B64D28"/>
    <w:rsid w:val="00B652EC"/>
    <w:rsid w:val="00B65676"/>
    <w:rsid w:val="00B65975"/>
    <w:rsid w:val="00B663B8"/>
    <w:rsid w:val="00B67344"/>
    <w:rsid w:val="00B67538"/>
    <w:rsid w:val="00B67F7B"/>
    <w:rsid w:val="00B70B3D"/>
    <w:rsid w:val="00B70CB3"/>
    <w:rsid w:val="00B71920"/>
    <w:rsid w:val="00B71F1E"/>
    <w:rsid w:val="00B7264E"/>
    <w:rsid w:val="00B72BA4"/>
    <w:rsid w:val="00B72CDC"/>
    <w:rsid w:val="00B732DE"/>
    <w:rsid w:val="00B732F3"/>
    <w:rsid w:val="00B733A8"/>
    <w:rsid w:val="00B73853"/>
    <w:rsid w:val="00B73E6B"/>
    <w:rsid w:val="00B74172"/>
    <w:rsid w:val="00B74A52"/>
    <w:rsid w:val="00B75311"/>
    <w:rsid w:val="00B754E6"/>
    <w:rsid w:val="00B75A41"/>
    <w:rsid w:val="00B76E19"/>
    <w:rsid w:val="00B77A09"/>
    <w:rsid w:val="00B77F6A"/>
    <w:rsid w:val="00B80781"/>
    <w:rsid w:val="00B80D9A"/>
    <w:rsid w:val="00B813E5"/>
    <w:rsid w:val="00B815DD"/>
    <w:rsid w:val="00B823B2"/>
    <w:rsid w:val="00B82E3A"/>
    <w:rsid w:val="00B8445B"/>
    <w:rsid w:val="00B85381"/>
    <w:rsid w:val="00B8567B"/>
    <w:rsid w:val="00B85A2C"/>
    <w:rsid w:val="00B86278"/>
    <w:rsid w:val="00B86591"/>
    <w:rsid w:val="00B867E0"/>
    <w:rsid w:val="00B86D84"/>
    <w:rsid w:val="00B879FE"/>
    <w:rsid w:val="00B90031"/>
    <w:rsid w:val="00B913DA"/>
    <w:rsid w:val="00B9140D"/>
    <w:rsid w:val="00B91B24"/>
    <w:rsid w:val="00B91FCE"/>
    <w:rsid w:val="00B92179"/>
    <w:rsid w:val="00B92300"/>
    <w:rsid w:val="00B93F47"/>
    <w:rsid w:val="00B9628B"/>
    <w:rsid w:val="00B9707B"/>
    <w:rsid w:val="00B97470"/>
    <w:rsid w:val="00B97697"/>
    <w:rsid w:val="00B9798B"/>
    <w:rsid w:val="00BA0BC0"/>
    <w:rsid w:val="00BA0E40"/>
    <w:rsid w:val="00BA1CEE"/>
    <w:rsid w:val="00BA1D91"/>
    <w:rsid w:val="00BA276A"/>
    <w:rsid w:val="00BA2B0C"/>
    <w:rsid w:val="00BA3247"/>
    <w:rsid w:val="00BA3451"/>
    <w:rsid w:val="00BA3A7A"/>
    <w:rsid w:val="00BA4061"/>
    <w:rsid w:val="00BA4CE7"/>
    <w:rsid w:val="00BA4D07"/>
    <w:rsid w:val="00BA5451"/>
    <w:rsid w:val="00BA5C16"/>
    <w:rsid w:val="00BA6266"/>
    <w:rsid w:val="00BA6529"/>
    <w:rsid w:val="00BA7C65"/>
    <w:rsid w:val="00BB02A3"/>
    <w:rsid w:val="00BB0B35"/>
    <w:rsid w:val="00BB26B0"/>
    <w:rsid w:val="00BB299D"/>
    <w:rsid w:val="00BB2A81"/>
    <w:rsid w:val="00BB2B0F"/>
    <w:rsid w:val="00BB308E"/>
    <w:rsid w:val="00BB3221"/>
    <w:rsid w:val="00BB4330"/>
    <w:rsid w:val="00BB4D6A"/>
    <w:rsid w:val="00BB4E75"/>
    <w:rsid w:val="00BB524E"/>
    <w:rsid w:val="00BB5D41"/>
    <w:rsid w:val="00BB6A31"/>
    <w:rsid w:val="00BB722E"/>
    <w:rsid w:val="00BB742B"/>
    <w:rsid w:val="00BB7509"/>
    <w:rsid w:val="00BC03CE"/>
    <w:rsid w:val="00BC0645"/>
    <w:rsid w:val="00BC194B"/>
    <w:rsid w:val="00BC2394"/>
    <w:rsid w:val="00BC2570"/>
    <w:rsid w:val="00BC27DF"/>
    <w:rsid w:val="00BC2A11"/>
    <w:rsid w:val="00BC2F1C"/>
    <w:rsid w:val="00BC302D"/>
    <w:rsid w:val="00BC41BF"/>
    <w:rsid w:val="00BC4337"/>
    <w:rsid w:val="00BC443E"/>
    <w:rsid w:val="00BC447F"/>
    <w:rsid w:val="00BC5609"/>
    <w:rsid w:val="00BC5D7D"/>
    <w:rsid w:val="00BC6104"/>
    <w:rsid w:val="00BC66B2"/>
    <w:rsid w:val="00BC7EB4"/>
    <w:rsid w:val="00BD05DD"/>
    <w:rsid w:val="00BD075E"/>
    <w:rsid w:val="00BD0F2F"/>
    <w:rsid w:val="00BD164A"/>
    <w:rsid w:val="00BD2E2F"/>
    <w:rsid w:val="00BD306C"/>
    <w:rsid w:val="00BD3936"/>
    <w:rsid w:val="00BD41FF"/>
    <w:rsid w:val="00BD48A2"/>
    <w:rsid w:val="00BD514D"/>
    <w:rsid w:val="00BD596A"/>
    <w:rsid w:val="00BD5F79"/>
    <w:rsid w:val="00BD65DD"/>
    <w:rsid w:val="00BD6977"/>
    <w:rsid w:val="00BD6E9C"/>
    <w:rsid w:val="00BD7EA8"/>
    <w:rsid w:val="00BE08F9"/>
    <w:rsid w:val="00BE1000"/>
    <w:rsid w:val="00BE1751"/>
    <w:rsid w:val="00BE1A76"/>
    <w:rsid w:val="00BE1C76"/>
    <w:rsid w:val="00BE250A"/>
    <w:rsid w:val="00BE3ED1"/>
    <w:rsid w:val="00BE3F68"/>
    <w:rsid w:val="00BE444C"/>
    <w:rsid w:val="00BE4D35"/>
    <w:rsid w:val="00BE505C"/>
    <w:rsid w:val="00BE5A51"/>
    <w:rsid w:val="00BE5EB0"/>
    <w:rsid w:val="00BE6343"/>
    <w:rsid w:val="00BE653E"/>
    <w:rsid w:val="00BE6DAE"/>
    <w:rsid w:val="00BE7550"/>
    <w:rsid w:val="00BE7659"/>
    <w:rsid w:val="00BE7678"/>
    <w:rsid w:val="00BF03A5"/>
    <w:rsid w:val="00BF1025"/>
    <w:rsid w:val="00BF12B3"/>
    <w:rsid w:val="00BF1A3E"/>
    <w:rsid w:val="00BF269D"/>
    <w:rsid w:val="00BF43F4"/>
    <w:rsid w:val="00BF44C8"/>
    <w:rsid w:val="00BF5270"/>
    <w:rsid w:val="00BF6C0F"/>
    <w:rsid w:val="00BF71F9"/>
    <w:rsid w:val="00BF731C"/>
    <w:rsid w:val="00C005A3"/>
    <w:rsid w:val="00C00F32"/>
    <w:rsid w:val="00C00FDA"/>
    <w:rsid w:val="00C01B1C"/>
    <w:rsid w:val="00C020CF"/>
    <w:rsid w:val="00C0211E"/>
    <w:rsid w:val="00C02969"/>
    <w:rsid w:val="00C0358F"/>
    <w:rsid w:val="00C039E6"/>
    <w:rsid w:val="00C04497"/>
    <w:rsid w:val="00C0503A"/>
    <w:rsid w:val="00C05FCA"/>
    <w:rsid w:val="00C07241"/>
    <w:rsid w:val="00C07378"/>
    <w:rsid w:val="00C10C30"/>
    <w:rsid w:val="00C12BD5"/>
    <w:rsid w:val="00C12D85"/>
    <w:rsid w:val="00C140D0"/>
    <w:rsid w:val="00C14738"/>
    <w:rsid w:val="00C14745"/>
    <w:rsid w:val="00C14C0C"/>
    <w:rsid w:val="00C15BD2"/>
    <w:rsid w:val="00C16B42"/>
    <w:rsid w:val="00C16BC2"/>
    <w:rsid w:val="00C17774"/>
    <w:rsid w:val="00C179F5"/>
    <w:rsid w:val="00C17B5B"/>
    <w:rsid w:val="00C2058C"/>
    <w:rsid w:val="00C210C5"/>
    <w:rsid w:val="00C210FE"/>
    <w:rsid w:val="00C213DB"/>
    <w:rsid w:val="00C21B2D"/>
    <w:rsid w:val="00C21CE2"/>
    <w:rsid w:val="00C22E88"/>
    <w:rsid w:val="00C23219"/>
    <w:rsid w:val="00C235FF"/>
    <w:rsid w:val="00C241FB"/>
    <w:rsid w:val="00C24940"/>
    <w:rsid w:val="00C24999"/>
    <w:rsid w:val="00C24E6E"/>
    <w:rsid w:val="00C2563D"/>
    <w:rsid w:val="00C257DD"/>
    <w:rsid w:val="00C263DB"/>
    <w:rsid w:val="00C2643B"/>
    <w:rsid w:val="00C26A06"/>
    <w:rsid w:val="00C26D26"/>
    <w:rsid w:val="00C26D9C"/>
    <w:rsid w:val="00C2799E"/>
    <w:rsid w:val="00C27AC6"/>
    <w:rsid w:val="00C30C58"/>
    <w:rsid w:val="00C32281"/>
    <w:rsid w:val="00C325B6"/>
    <w:rsid w:val="00C3454C"/>
    <w:rsid w:val="00C3461B"/>
    <w:rsid w:val="00C34E3F"/>
    <w:rsid w:val="00C34FCD"/>
    <w:rsid w:val="00C35CB7"/>
    <w:rsid w:val="00C36E0E"/>
    <w:rsid w:val="00C4044A"/>
    <w:rsid w:val="00C41637"/>
    <w:rsid w:val="00C41F87"/>
    <w:rsid w:val="00C429EC"/>
    <w:rsid w:val="00C437B4"/>
    <w:rsid w:val="00C43880"/>
    <w:rsid w:val="00C44ABC"/>
    <w:rsid w:val="00C44BE9"/>
    <w:rsid w:val="00C4516D"/>
    <w:rsid w:val="00C45336"/>
    <w:rsid w:val="00C45713"/>
    <w:rsid w:val="00C45B69"/>
    <w:rsid w:val="00C46350"/>
    <w:rsid w:val="00C46C0C"/>
    <w:rsid w:val="00C477BA"/>
    <w:rsid w:val="00C47864"/>
    <w:rsid w:val="00C50D8A"/>
    <w:rsid w:val="00C530E7"/>
    <w:rsid w:val="00C5374A"/>
    <w:rsid w:val="00C5403E"/>
    <w:rsid w:val="00C54186"/>
    <w:rsid w:val="00C544FE"/>
    <w:rsid w:val="00C54557"/>
    <w:rsid w:val="00C54607"/>
    <w:rsid w:val="00C54DAD"/>
    <w:rsid w:val="00C55402"/>
    <w:rsid w:val="00C574A0"/>
    <w:rsid w:val="00C57542"/>
    <w:rsid w:val="00C576CC"/>
    <w:rsid w:val="00C608BC"/>
    <w:rsid w:val="00C60CCF"/>
    <w:rsid w:val="00C60F01"/>
    <w:rsid w:val="00C61078"/>
    <w:rsid w:val="00C61F9F"/>
    <w:rsid w:val="00C62004"/>
    <w:rsid w:val="00C6231B"/>
    <w:rsid w:val="00C626E0"/>
    <w:rsid w:val="00C62D81"/>
    <w:rsid w:val="00C63004"/>
    <w:rsid w:val="00C6373A"/>
    <w:rsid w:val="00C638D6"/>
    <w:rsid w:val="00C65A48"/>
    <w:rsid w:val="00C660E8"/>
    <w:rsid w:val="00C6642F"/>
    <w:rsid w:val="00C666B0"/>
    <w:rsid w:val="00C66DB8"/>
    <w:rsid w:val="00C67530"/>
    <w:rsid w:val="00C67FBA"/>
    <w:rsid w:val="00C70888"/>
    <w:rsid w:val="00C70ED1"/>
    <w:rsid w:val="00C713BD"/>
    <w:rsid w:val="00C71481"/>
    <w:rsid w:val="00C72293"/>
    <w:rsid w:val="00C733C3"/>
    <w:rsid w:val="00C734F1"/>
    <w:rsid w:val="00C73D4D"/>
    <w:rsid w:val="00C74B58"/>
    <w:rsid w:val="00C74FAA"/>
    <w:rsid w:val="00C753BF"/>
    <w:rsid w:val="00C76482"/>
    <w:rsid w:val="00C76E7E"/>
    <w:rsid w:val="00C776FB"/>
    <w:rsid w:val="00C77B60"/>
    <w:rsid w:val="00C80705"/>
    <w:rsid w:val="00C811A4"/>
    <w:rsid w:val="00C818A2"/>
    <w:rsid w:val="00C81C15"/>
    <w:rsid w:val="00C81E8E"/>
    <w:rsid w:val="00C82732"/>
    <w:rsid w:val="00C828EA"/>
    <w:rsid w:val="00C82C7A"/>
    <w:rsid w:val="00C83085"/>
    <w:rsid w:val="00C83205"/>
    <w:rsid w:val="00C84042"/>
    <w:rsid w:val="00C845C7"/>
    <w:rsid w:val="00C84E97"/>
    <w:rsid w:val="00C84F06"/>
    <w:rsid w:val="00C8514B"/>
    <w:rsid w:val="00C8560C"/>
    <w:rsid w:val="00C85BFF"/>
    <w:rsid w:val="00C863BF"/>
    <w:rsid w:val="00C865CF"/>
    <w:rsid w:val="00C87269"/>
    <w:rsid w:val="00C87A6A"/>
    <w:rsid w:val="00C87C2D"/>
    <w:rsid w:val="00C90065"/>
    <w:rsid w:val="00C9015F"/>
    <w:rsid w:val="00C90238"/>
    <w:rsid w:val="00C906B4"/>
    <w:rsid w:val="00C908F0"/>
    <w:rsid w:val="00C90A52"/>
    <w:rsid w:val="00C9157A"/>
    <w:rsid w:val="00C91F35"/>
    <w:rsid w:val="00C9204C"/>
    <w:rsid w:val="00C921A4"/>
    <w:rsid w:val="00C92E08"/>
    <w:rsid w:val="00C94283"/>
    <w:rsid w:val="00C94A62"/>
    <w:rsid w:val="00C94B07"/>
    <w:rsid w:val="00C94BC5"/>
    <w:rsid w:val="00C95C61"/>
    <w:rsid w:val="00C97458"/>
    <w:rsid w:val="00C977B4"/>
    <w:rsid w:val="00CA02FC"/>
    <w:rsid w:val="00CA04E6"/>
    <w:rsid w:val="00CA0860"/>
    <w:rsid w:val="00CA11E0"/>
    <w:rsid w:val="00CA1652"/>
    <w:rsid w:val="00CA174C"/>
    <w:rsid w:val="00CA19F8"/>
    <w:rsid w:val="00CA2A21"/>
    <w:rsid w:val="00CA30EF"/>
    <w:rsid w:val="00CA36C1"/>
    <w:rsid w:val="00CA3D12"/>
    <w:rsid w:val="00CA5811"/>
    <w:rsid w:val="00CA5AA5"/>
    <w:rsid w:val="00CA5E98"/>
    <w:rsid w:val="00CA619F"/>
    <w:rsid w:val="00CA6BF1"/>
    <w:rsid w:val="00CA6CF8"/>
    <w:rsid w:val="00CA7F5D"/>
    <w:rsid w:val="00CB0785"/>
    <w:rsid w:val="00CB134E"/>
    <w:rsid w:val="00CB1593"/>
    <w:rsid w:val="00CB1684"/>
    <w:rsid w:val="00CB28F6"/>
    <w:rsid w:val="00CB2CAB"/>
    <w:rsid w:val="00CB3050"/>
    <w:rsid w:val="00CB3B6C"/>
    <w:rsid w:val="00CB3CDC"/>
    <w:rsid w:val="00CB4713"/>
    <w:rsid w:val="00CB4958"/>
    <w:rsid w:val="00CB497A"/>
    <w:rsid w:val="00CB4FAD"/>
    <w:rsid w:val="00CB62A3"/>
    <w:rsid w:val="00CB76FD"/>
    <w:rsid w:val="00CB7C76"/>
    <w:rsid w:val="00CC0C6A"/>
    <w:rsid w:val="00CC0D1E"/>
    <w:rsid w:val="00CC0F7F"/>
    <w:rsid w:val="00CC0FE0"/>
    <w:rsid w:val="00CC1171"/>
    <w:rsid w:val="00CC15B6"/>
    <w:rsid w:val="00CC1921"/>
    <w:rsid w:val="00CC1B2B"/>
    <w:rsid w:val="00CC22C7"/>
    <w:rsid w:val="00CC2C7E"/>
    <w:rsid w:val="00CC37F5"/>
    <w:rsid w:val="00CC5A50"/>
    <w:rsid w:val="00CC5DC8"/>
    <w:rsid w:val="00CC6900"/>
    <w:rsid w:val="00CC70D2"/>
    <w:rsid w:val="00CC7A53"/>
    <w:rsid w:val="00CD20E3"/>
    <w:rsid w:val="00CD2240"/>
    <w:rsid w:val="00CD2284"/>
    <w:rsid w:val="00CD2670"/>
    <w:rsid w:val="00CD2BD4"/>
    <w:rsid w:val="00CD33B1"/>
    <w:rsid w:val="00CD396D"/>
    <w:rsid w:val="00CD3AA9"/>
    <w:rsid w:val="00CD3AB9"/>
    <w:rsid w:val="00CD411C"/>
    <w:rsid w:val="00CD4FB8"/>
    <w:rsid w:val="00CD55FB"/>
    <w:rsid w:val="00CD5649"/>
    <w:rsid w:val="00CD56C1"/>
    <w:rsid w:val="00CD5B86"/>
    <w:rsid w:val="00CD6239"/>
    <w:rsid w:val="00CD6BA6"/>
    <w:rsid w:val="00CD6C36"/>
    <w:rsid w:val="00CD7188"/>
    <w:rsid w:val="00CD7B16"/>
    <w:rsid w:val="00CE001B"/>
    <w:rsid w:val="00CE0110"/>
    <w:rsid w:val="00CE01F4"/>
    <w:rsid w:val="00CE076A"/>
    <w:rsid w:val="00CE1EA3"/>
    <w:rsid w:val="00CE2B0B"/>
    <w:rsid w:val="00CE2D66"/>
    <w:rsid w:val="00CE54BC"/>
    <w:rsid w:val="00CE559C"/>
    <w:rsid w:val="00CE7CB3"/>
    <w:rsid w:val="00CE7D0C"/>
    <w:rsid w:val="00CF0404"/>
    <w:rsid w:val="00CF0AE1"/>
    <w:rsid w:val="00CF10B9"/>
    <w:rsid w:val="00CF1B0B"/>
    <w:rsid w:val="00CF210A"/>
    <w:rsid w:val="00CF22AC"/>
    <w:rsid w:val="00CF2D17"/>
    <w:rsid w:val="00CF3645"/>
    <w:rsid w:val="00CF3876"/>
    <w:rsid w:val="00CF548A"/>
    <w:rsid w:val="00CF573B"/>
    <w:rsid w:val="00CF5B02"/>
    <w:rsid w:val="00CF6057"/>
    <w:rsid w:val="00CF6065"/>
    <w:rsid w:val="00CF6AB1"/>
    <w:rsid w:val="00CF6D4F"/>
    <w:rsid w:val="00D005B9"/>
    <w:rsid w:val="00D010FD"/>
    <w:rsid w:val="00D0135E"/>
    <w:rsid w:val="00D01D3E"/>
    <w:rsid w:val="00D01E65"/>
    <w:rsid w:val="00D0293B"/>
    <w:rsid w:val="00D02C6C"/>
    <w:rsid w:val="00D0347A"/>
    <w:rsid w:val="00D04296"/>
    <w:rsid w:val="00D04931"/>
    <w:rsid w:val="00D05182"/>
    <w:rsid w:val="00D06276"/>
    <w:rsid w:val="00D06614"/>
    <w:rsid w:val="00D0667C"/>
    <w:rsid w:val="00D06B4A"/>
    <w:rsid w:val="00D06F46"/>
    <w:rsid w:val="00D07F6F"/>
    <w:rsid w:val="00D10212"/>
    <w:rsid w:val="00D1035B"/>
    <w:rsid w:val="00D10394"/>
    <w:rsid w:val="00D10ECD"/>
    <w:rsid w:val="00D126B8"/>
    <w:rsid w:val="00D12A41"/>
    <w:rsid w:val="00D12B54"/>
    <w:rsid w:val="00D131E8"/>
    <w:rsid w:val="00D132EA"/>
    <w:rsid w:val="00D1408B"/>
    <w:rsid w:val="00D14159"/>
    <w:rsid w:val="00D14B99"/>
    <w:rsid w:val="00D150E2"/>
    <w:rsid w:val="00D16677"/>
    <w:rsid w:val="00D16A21"/>
    <w:rsid w:val="00D1722D"/>
    <w:rsid w:val="00D177C3"/>
    <w:rsid w:val="00D179BF"/>
    <w:rsid w:val="00D17ABF"/>
    <w:rsid w:val="00D17F88"/>
    <w:rsid w:val="00D2028E"/>
    <w:rsid w:val="00D20DE5"/>
    <w:rsid w:val="00D21ACC"/>
    <w:rsid w:val="00D21CE8"/>
    <w:rsid w:val="00D2215D"/>
    <w:rsid w:val="00D22D02"/>
    <w:rsid w:val="00D22DCD"/>
    <w:rsid w:val="00D24805"/>
    <w:rsid w:val="00D2507C"/>
    <w:rsid w:val="00D251EB"/>
    <w:rsid w:val="00D25487"/>
    <w:rsid w:val="00D266F4"/>
    <w:rsid w:val="00D26E7C"/>
    <w:rsid w:val="00D30012"/>
    <w:rsid w:val="00D318EF"/>
    <w:rsid w:val="00D31BD2"/>
    <w:rsid w:val="00D321FF"/>
    <w:rsid w:val="00D32D6F"/>
    <w:rsid w:val="00D33D38"/>
    <w:rsid w:val="00D34719"/>
    <w:rsid w:val="00D34C82"/>
    <w:rsid w:val="00D34C91"/>
    <w:rsid w:val="00D3533A"/>
    <w:rsid w:val="00D35628"/>
    <w:rsid w:val="00D36451"/>
    <w:rsid w:val="00D36E3F"/>
    <w:rsid w:val="00D36E67"/>
    <w:rsid w:val="00D37B03"/>
    <w:rsid w:val="00D40AC2"/>
    <w:rsid w:val="00D40BAD"/>
    <w:rsid w:val="00D418AF"/>
    <w:rsid w:val="00D41A76"/>
    <w:rsid w:val="00D42163"/>
    <w:rsid w:val="00D42734"/>
    <w:rsid w:val="00D42E68"/>
    <w:rsid w:val="00D43660"/>
    <w:rsid w:val="00D4377B"/>
    <w:rsid w:val="00D43F7F"/>
    <w:rsid w:val="00D44638"/>
    <w:rsid w:val="00D44708"/>
    <w:rsid w:val="00D4587F"/>
    <w:rsid w:val="00D45A2A"/>
    <w:rsid w:val="00D45EC1"/>
    <w:rsid w:val="00D46474"/>
    <w:rsid w:val="00D46EEE"/>
    <w:rsid w:val="00D51DF2"/>
    <w:rsid w:val="00D52226"/>
    <w:rsid w:val="00D5308F"/>
    <w:rsid w:val="00D55948"/>
    <w:rsid w:val="00D56871"/>
    <w:rsid w:val="00D56DE1"/>
    <w:rsid w:val="00D5712E"/>
    <w:rsid w:val="00D57372"/>
    <w:rsid w:val="00D61B18"/>
    <w:rsid w:val="00D61C8A"/>
    <w:rsid w:val="00D61D51"/>
    <w:rsid w:val="00D62415"/>
    <w:rsid w:val="00D62A52"/>
    <w:rsid w:val="00D63391"/>
    <w:rsid w:val="00D63559"/>
    <w:rsid w:val="00D65505"/>
    <w:rsid w:val="00D6599E"/>
    <w:rsid w:val="00D65B10"/>
    <w:rsid w:val="00D66CD0"/>
    <w:rsid w:val="00D676E6"/>
    <w:rsid w:val="00D67F31"/>
    <w:rsid w:val="00D70491"/>
    <w:rsid w:val="00D704F3"/>
    <w:rsid w:val="00D7085F"/>
    <w:rsid w:val="00D70D76"/>
    <w:rsid w:val="00D71CA6"/>
    <w:rsid w:val="00D71E67"/>
    <w:rsid w:val="00D727B9"/>
    <w:rsid w:val="00D728E5"/>
    <w:rsid w:val="00D72AD1"/>
    <w:rsid w:val="00D739D4"/>
    <w:rsid w:val="00D73EE8"/>
    <w:rsid w:val="00D7421B"/>
    <w:rsid w:val="00D74384"/>
    <w:rsid w:val="00D749F9"/>
    <w:rsid w:val="00D74D5E"/>
    <w:rsid w:val="00D7514C"/>
    <w:rsid w:val="00D7540E"/>
    <w:rsid w:val="00D76395"/>
    <w:rsid w:val="00D76881"/>
    <w:rsid w:val="00D76A7F"/>
    <w:rsid w:val="00D77B8B"/>
    <w:rsid w:val="00D80567"/>
    <w:rsid w:val="00D807F9"/>
    <w:rsid w:val="00D80875"/>
    <w:rsid w:val="00D8091F"/>
    <w:rsid w:val="00D81519"/>
    <w:rsid w:val="00D81E70"/>
    <w:rsid w:val="00D82265"/>
    <w:rsid w:val="00D82973"/>
    <w:rsid w:val="00D83165"/>
    <w:rsid w:val="00D83202"/>
    <w:rsid w:val="00D83979"/>
    <w:rsid w:val="00D84B8E"/>
    <w:rsid w:val="00D84F89"/>
    <w:rsid w:val="00D85120"/>
    <w:rsid w:val="00D852FD"/>
    <w:rsid w:val="00D85AA1"/>
    <w:rsid w:val="00D860DE"/>
    <w:rsid w:val="00D86844"/>
    <w:rsid w:val="00D87999"/>
    <w:rsid w:val="00D90019"/>
    <w:rsid w:val="00D901AA"/>
    <w:rsid w:val="00D9036C"/>
    <w:rsid w:val="00D90C09"/>
    <w:rsid w:val="00D90E88"/>
    <w:rsid w:val="00D91772"/>
    <w:rsid w:val="00D917D5"/>
    <w:rsid w:val="00D91B58"/>
    <w:rsid w:val="00D91F15"/>
    <w:rsid w:val="00D920B7"/>
    <w:rsid w:val="00D92B71"/>
    <w:rsid w:val="00D92CCC"/>
    <w:rsid w:val="00D92F60"/>
    <w:rsid w:val="00D92F78"/>
    <w:rsid w:val="00D9308F"/>
    <w:rsid w:val="00D9313B"/>
    <w:rsid w:val="00D93364"/>
    <w:rsid w:val="00D93646"/>
    <w:rsid w:val="00D93D7C"/>
    <w:rsid w:val="00D93E62"/>
    <w:rsid w:val="00D93FBC"/>
    <w:rsid w:val="00D942B7"/>
    <w:rsid w:val="00D9434C"/>
    <w:rsid w:val="00D954E3"/>
    <w:rsid w:val="00D95F19"/>
    <w:rsid w:val="00D95FA0"/>
    <w:rsid w:val="00D96893"/>
    <w:rsid w:val="00D96D8B"/>
    <w:rsid w:val="00DA043E"/>
    <w:rsid w:val="00DA1396"/>
    <w:rsid w:val="00DA15B6"/>
    <w:rsid w:val="00DA1621"/>
    <w:rsid w:val="00DA2112"/>
    <w:rsid w:val="00DA253B"/>
    <w:rsid w:val="00DA2999"/>
    <w:rsid w:val="00DA2A8C"/>
    <w:rsid w:val="00DA359A"/>
    <w:rsid w:val="00DA44FD"/>
    <w:rsid w:val="00DA4F95"/>
    <w:rsid w:val="00DA577F"/>
    <w:rsid w:val="00DA66C3"/>
    <w:rsid w:val="00DA6E4A"/>
    <w:rsid w:val="00DA709E"/>
    <w:rsid w:val="00DA7942"/>
    <w:rsid w:val="00DB03E6"/>
    <w:rsid w:val="00DB0548"/>
    <w:rsid w:val="00DB0858"/>
    <w:rsid w:val="00DB18B9"/>
    <w:rsid w:val="00DB269D"/>
    <w:rsid w:val="00DB39D0"/>
    <w:rsid w:val="00DB414A"/>
    <w:rsid w:val="00DB4FFE"/>
    <w:rsid w:val="00DB598E"/>
    <w:rsid w:val="00DB5AC5"/>
    <w:rsid w:val="00DB5FAC"/>
    <w:rsid w:val="00DB628A"/>
    <w:rsid w:val="00DB6C20"/>
    <w:rsid w:val="00DB6FE9"/>
    <w:rsid w:val="00DB7118"/>
    <w:rsid w:val="00DB7741"/>
    <w:rsid w:val="00DB7EA3"/>
    <w:rsid w:val="00DC0761"/>
    <w:rsid w:val="00DC0947"/>
    <w:rsid w:val="00DC0C8F"/>
    <w:rsid w:val="00DC1042"/>
    <w:rsid w:val="00DC1397"/>
    <w:rsid w:val="00DC17CB"/>
    <w:rsid w:val="00DC1D05"/>
    <w:rsid w:val="00DC2C1C"/>
    <w:rsid w:val="00DC32E9"/>
    <w:rsid w:val="00DC368C"/>
    <w:rsid w:val="00DC4064"/>
    <w:rsid w:val="00DC48CB"/>
    <w:rsid w:val="00DC4F52"/>
    <w:rsid w:val="00DC5F0E"/>
    <w:rsid w:val="00DC60B9"/>
    <w:rsid w:val="00DC7D51"/>
    <w:rsid w:val="00DD01F8"/>
    <w:rsid w:val="00DD078F"/>
    <w:rsid w:val="00DD0C25"/>
    <w:rsid w:val="00DD1ADE"/>
    <w:rsid w:val="00DD3F08"/>
    <w:rsid w:val="00DD5D30"/>
    <w:rsid w:val="00DD75DD"/>
    <w:rsid w:val="00DE01DE"/>
    <w:rsid w:val="00DE0A1D"/>
    <w:rsid w:val="00DE0E6A"/>
    <w:rsid w:val="00DE0F1E"/>
    <w:rsid w:val="00DE1C1B"/>
    <w:rsid w:val="00DE25AB"/>
    <w:rsid w:val="00DE25C5"/>
    <w:rsid w:val="00DE2B59"/>
    <w:rsid w:val="00DE3400"/>
    <w:rsid w:val="00DE4291"/>
    <w:rsid w:val="00DE55F8"/>
    <w:rsid w:val="00DE577C"/>
    <w:rsid w:val="00DE79B0"/>
    <w:rsid w:val="00DE7E59"/>
    <w:rsid w:val="00DF0160"/>
    <w:rsid w:val="00DF0F01"/>
    <w:rsid w:val="00DF169E"/>
    <w:rsid w:val="00DF19FD"/>
    <w:rsid w:val="00DF1BCA"/>
    <w:rsid w:val="00DF2660"/>
    <w:rsid w:val="00DF2743"/>
    <w:rsid w:val="00DF2C48"/>
    <w:rsid w:val="00DF3383"/>
    <w:rsid w:val="00DF390B"/>
    <w:rsid w:val="00DF4762"/>
    <w:rsid w:val="00DF4CF4"/>
    <w:rsid w:val="00DF5DD8"/>
    <w:rsid w:val="00DF659F"/>
    <w:rsid w:val="00DF6778"/>
    <w:rsid w:val="00DF6BDC"/>
    <w:rsid w:val="00DF6C1D"/>
    <w:rsid w:val="00DF72A9"/>
    <w:rsid w:val="00DF7397"/>
    <w:rsid w:val="00DF7867"/>
    <w:rsid w:val="00DF7A1C"/>
    <w:rsid w:val="00E002E7"/>
    <w:rsid w:val="00E00972"/>
    <w:rsid w:val="00E01545"/>
    <w:rsid w:val="00E01B57"/>
    <w:rsid w:val="00E01B70"/>
    <w:rsid w:val="00E01DDD"/>
    <w:rsid w:val="00E02219"/>
    <w:rsid w:val="00E022DB"/>
    <w:rsid w:val="00E0250B"/>
    <w:rsid w:val="00E02B52"/>
    <w:rsid w:val="00E03185"/>
    <w:rsid w:val="00E033F4"/>
    <w:rsid w:val="00E03E56"/>
    <w:rsid w:val="00E04423"/>
    <w:rsid w:val="00E0527B"/>
    <w:rsid w:val="00E074D0"/>
    <w:rsid w:val="00E078E9"/>
    <w:rsid w:val="00E103CD"/>
    <w:rsid w:val="00E10A13"/>
    <w:rsid w:val="00E10BF2"/>
    <w:rsid w:val="00E11424"/>
    <w:rsid w:val="00E12181"/>
    <w:rsid w:val="00E12295"/>
    <w:rsid w:val="00E12E04"/>
    <w:rsid w:val="00E13A45"/>
    <w:rsid w:val="00E1434F"/>
    <w:rsid w:val="00E14BA9"/>
    <w:rsid w:val="00E14DB7"/>
    <w:rsid w:val="00E14FBF"/>
    <w:rsid w:val="00E159AB"/>
    <w:rsid w:val="00E16029"/>
    <w:rsid w:val="00E1620B"/>
    <w:rsid w:val="00E16371"/>
    <w:rsid w:val="00E16457"/>
    <w:rsid w:val="00E173C3"/>
    <w:rsid w:val="00E17418"/>
    <w:rsid w:val="00E17473"/>
    <w:rsid w:val="00E174E5"/>
    <w:rsid w:val="00E2100E"/>
    <w:rsid w:val="00E22134"/>
    <w:rsid w:val="00E2294E"/>
    <w:rsid w:val="00E22B09"/>
    <w:rsid w:val="00E231B7"/>
    <w:rsid w:val="00E23887"/>
    <w:rsid w:val="00E23AE5"/>
    <w:rsid w:val="00E23B56"/>
    <w:rsid w:val="00E23F3C"/>
    <w:rsid w:val="00E23F5B"/>
    <w:rsid w:val="00E24DD4"/>
    <w:rsid w:val="00E2524E"/>
    <w:rsid w:val="00E25988"/>
    <w:rsid w:val="00E25AF4"/>
    <w:rsid w:val="00E26946"/>
    <w:rsid w:val="00E302E3"/>
    <w:rsid w:val="00E304F1"/>
    <w:rsid w:val="00E314EE"/>
    <w:rsid w:val="00E324E5"/>
    <w:rsid w:val="00E329DD"/>
    <w:rsid w:val="00E32A98"/>
    <w:rsid w:val="00E32EAA"/>
    <w:rsid w:val="00E337EA"/>
    <w:rsid w:val="00E33986"/>
    <w:rsid w:val="00E33A38"/>
    <w:rsid w:val="00E33B9D"/>
    <w:rsid w:val="00E34782"/>
    <w:rsid w:val="00E35746"/>
    <w:rsid w:val="00E364FC"/>
    <w:rsid w:val="00E376D0"/>
    <w:rsid w:val="00E4038C"/>
    <w:rsid w:val="00E40CCF"/>
    <w:rsid w:val="00E40DB3"/>
    <w:rsid w:val="00E41536"/>
    <w:rsid w:val="00E416EF"/>
    <w:rsid w:val="00E4178A"/>
    <w:rsid w:val="00E417BB"/>
    <w:rsid w:val="00E4184D"/>
    <w:rsid w:val="00E41C06"/>
    <w:rsid w:val="00E42A72"/>
    <w:rsid w:val="00E42F10"/>
    <w:rsid w:val="00E434AC"/>
    <w:rsid w:val="00E44273"/>
    <w:rsid w:val="00E44BA6"/>
    <w:rsid w:val="00E4645F"/>
    <w:rsid w:val="00E46DE6"/>
    <w:rsid w:val="00E4786E"/>
    <w:rsid w:val="00E47AB9"/>
    <w:rsid w:val="00E51BA4"/>
    <w:rsid w:val="00E5264F"/>
    <w:rsid w:val="00E5277E"/>
    <w:rsid w:val="00E529C6"/>
    <w:rsid w:val="00E530E3"/>
    <w:rsid w:val="00E535B0"/>
    <w:rsid w:val="00E53659"/>
    <w:rsid w:val="00E54565"/>
    <w:rsid w:val="00E5537E"/>
    <w:rsid w:val="00E55720"/>
    <w:rsid w:val="00E55CF8"/>
    <w:rsid w:val="00E5622B"/>
    <w:rsid w:val="00E562E6"/>
    <w:rsid w:val="00E576B8"/>
    <w:rsid w:val="00E57839"/>
    <w:rsid w:val="00E57C37"/>
    <w:rsid w:val="00E60E35"/>
    <w:rsid w:val="00E61BB2"/>
    <w:rsid w:val="00E6221F"/>
    <w:rsid w:val="00E623F5"/>
    <w:rsid w:val="00E6306F"/>
    <w:rsid w:val="00E6358C"/>
    <w:rsid w:val="00E63A21"/>
    <w:rsid w:val="00E647D1"/>
    <w:rsid w:val="00E64EFA"/>
    <w:rsid w:val="00E65B2E"/>
    <w:rsid w:val="00E65DA7"/>
    <w:rsid w:val="00E66489"/>
    <w:rsid w:val="00E66E88"/>
    <w:rsid w:val="00E67283"/>
    <w:rsid w:val="00E678E1"/>
    <w:rsid w:val="00E67A04"/>
    <w:rsid w:val="00E704C9"/>
    <w:rsid w:val="00E709ED"/>
    <w:rsid w:val="00E712BB"/>
    <w:rsid w:val="00E718F7"/>
    <w:rsid w:val="00E71B05"/>
    <w:rsid w:val="00E71C94"/>
    <w:rsid w:val="00E71D81"/>
    <w:rsid w:val="00E72F53"/>
    <w:rsid w:val="00E730CB"/>
    <w:rsid w:val="00E73220"/>
    <w:rsid w:val="00E75F75"/>
    <w:rsid w:val="00E76023"/>
    <w:rsid w:val="00E7737B"/>
    <w:rsid w:val="00E77459"/>
    <w:rsid w:val="00E775A8"/>
    <w:rsid w:val="00E779E0"/>
    <w:rsid w:val="00E77DAE"/>
    <w:rsid w:val="00E8052A"/>
    <w:rsid w:val="00E82048"/>
    <w:rsid w:val="00E8283E"/>
    <w:rsid w:val="00E829D3"/>
    <w:rsid w:val="00E82D0E"/>
    <w:rsid w:val="00E84724"/>
    <w:rsid w:val="00E848B2"/>
    <w:rsid w:val="00E84970"/>
    <w:rsid w:val="00E84ACD"/>
    <w:rsid w:val="00E85C5B"/>
    <w:rsid w:val="00E87CD2"/>
    <w:rsid w:val="00E91518"/>
    <w:rsid w:val="00E92A57"/>
    <w:rsid w:val="00E93142"/>
    <w:rsid w:val="00E93B42"/>
    <w:rsid w:val="00E94DB3"/>
    <w:rsid w:val="00E94FDB"/>
    <w:rsid w:val="00E956DE"/>
    <w:rsid w:val="00E95D9C"/>
    <w:rsid w:val="00E976C8"/>
    <w:rsid w:val="00E97960"/>
    <w:rsid w:val="00EA0067"/>
    <w:rsid w:val="00EA0763"/>
    <w:rsid w:val="00EA0E3B"/>
    <w:rsid w:val="00EA0F86"/>
    <w:rsid w:val="00EA1BA5"/>
    <w:rsid w:val="00EA21D1"/>
    <w:rsid w:val="00EA2618"/>
    <w:rsid w:val="00EA2874"/>
    <w:rsid w:val="00EA2F45"/>
    <w:rsid w:val="00EA3175"/>
    <w:rsid w:val="00EA31AC"/>
    <w:rsid w:val="00EA3C66"/>
    <w:rsid w:val="00EA4E8F"/>
    <w:rsid w:val="00EA585A"/>
    <w:rsid w:val="00EA6313"/>
    <w:rsid w:val="00EA6715"/>
    <w:rsid w:val="00EA74E9"/>
    <w:rsid w:val="00EA7DA6"/>
    <w:rsid w:val="00EA7ED9"/>
    <w:rsid w:val="00EB005A"/>
    <w:rsid w:val="00EB00DB"/>
    <w:rsid w:val="00EB0116"/>
    <w:rsid w:val="00EB087D"/>
    <w:rsid w:val="00EB0CFF"/>
    <w:rsid w:val="00EB11AA"/>
    <w:rsid w:val="00EB1780"/>
    <w:rsid w:val="00EB192F"/>
    <w:rsid w:val="00EB40DA"/>
    <w:rsid w:val="00EB40E0"/>
    <w:rsid w:val="00EB4136"/>
    <w:rsid w:val="00EB520E"/>
    <w:rsid w:val="00EB5884"/>
    <w:rsid w:val="00EB59A8"/>
    <w:rsid w:val="00EB59DD"/>
    <w:rsid w:val="00EB5A73"/>
    <w:rsid w:val="00EB5D52"/>
    <w:rsid w:val="00EB784A"/>
    <w:rsid w:val="00EB7A5C"/>
    <w:rsid w:val="00EC1709"/>
    <w:rsid w:val="00EC1D88"/>
    <w:rsid w:val="00EC2611"/>
    <w:rsid w:val="00EC3C78"/>
    <w:rsid w:val="00EC4129"/>
    <w:rsid w:val="00EC4AAE"/>
    <w:rsid w:val="00EC4DFE"/>
    <w:rsid w:val="00EC56D9"/>
    <w:rsid w:val="00EC6A7B"/>
    <w:rsid w:val="00EC742B"/>
    <w:rsid w:val="00EC75CF"/>
    <w:rsid w:val="00ED02E6"/>
    <w:rsid w:val="00ED04D8"/>
    <w:rsid w:val="00ED0659"/>
    <w:rsid w:val="00ED0E68"/>
    <w:rsid w:val="00ED2E17"/>
    <w:rsid w:val="00ED32C6"/>
    <w:rsid w:val="00ED3E51"/>
    <w:rsid w:val="00ED45EC"/>
    <w:rsid w:val="00ED4B45"/>
    <w:rsid w:val="00ED52A9"/>
    <w:rsid w:val="00ED5E57"/>
    <w:rsid w:val="00ED62E2"/>
    <w:rsid w:val="00ED6591"/>
    <w:rsid w:val="00ED6894"/>
    <w:rsid w:val="00ED6FB9"/>
    <w:rsid w:val="00ED74C0"/>
    <w:rsid w:val="00ED7957"/>
    <w:rsid w:val="00EE0BAA"/>
    <w:rsid w:val="00EE1325"/>
    <w:rsid w:val="00EE1F51"/>
    <w:rsid w:val="00EE272D"/>
    <w:rsid w:val="00EE3988"/>
    <w:rsid w:val="00EE3F09"/>
    <w:rsid w:val="00EE45DE"/>
    <w:rsid w:val="00EE4A6A"/>
    <w:rsid w:val="00EE4BD3"/>
    <w:rsid w:val="00EE6932"/>
    <w:rsid w:val="00EE7472"/>
    <w:rsid w:val="00EE762C"/>
    <w:rsid w:val="00EE7885"/>
    <w:rsid w:val="00EE79AE"/>
    <w:rsid w:val="00EE7B2D"/>
    <w:rsid w:val="00EE7B9B"/>
    <w:rsid w:val="00EF0B0B"/>
    <w:rsid w:val="00EF0F0C"/>
    <w:rsid w:val="00EF1CA5"/>
    <w:rsid w:val="00EF1D6F"/>
    <w:rsid w:val="00EF2F92"/>
    <w:rsid w:val="00EF31F2"/>
    <w:rsid w:val="00EF33A9"/>
    <w:rsid w:val="00EF40B1"/>
    <w:rsid w:val="00EF45D8"/>
    <w:rsid w:val="00EF50A2"/>
    <w:rsid w:val="00EF51B1"/>
    <w:rsid w:val="00EF56BE"/>
    <w:rsid w:val="00EF57C1"/>
    <w:rsid w:val="00EF5807"/>
    <w:rsid w:val="00EF5C2F"/>
    <w:rsid w:val="00EF73B9"/>
    <w:rsid w:val="00EF789D"/>
    <w:rsid w:val="00EF7DA9"/>
    <w:rsid w:val="00F001B9"/>
    <w:rsid w:val="00F001F4"/>
    <w:rsid w:val="00F002AC"/>
    <w:rsid w:val="00F002DE"/>
    <w:rsid w:val="00F00506"/>
    <w:rsid w:val="00F005E5"/>
    <w:rsid w:val="00F0081F"/>
    <w:rsid w:val="00F00BB5"/>
    <w:rsid w:val="00F00E2A"/>
    <w:rsid w:val="00F01735"/>
    <w:rsid w:val="00F025D2"/>
    <w:rsid w:val="00F036E3"/>
    <w:rsid w:val="00F03CF0"/>
    <w:rsid w:val="00F03E47"/>
    <w:rsid w:val="00F03F26"/>
    <w:rsid w:val="00F0489E"/>
    <w:rsid w:val="00F04C70"/>
    <w:rsid w:val="00F04F86"/>
    <w:rsid w:val="00F05AAA"/>
    <w:rsid w:val="00F06335"/>
    <w:rsid w:val="00F06D55"/>
    <w:rsid w:val="00F07098"/>
    <w:rsid w:val="00F070BB"/>
    <w:rsid w:val="00F07740"/>
    <w:rsid w:val="00F10E55"/>
    <w:rsid w:val="00F10F23"/>
    <w:rsid w:val="00F111E2"/>
    <w:rsid w:val="00F116C1"/>
    <w:rsid w:val="00F139B2"/>
    <w:rsid w:val="00F13A54"/>
    <w:rsid w:val="00F1432C"/>
    <w:rsid w:val="00F1652C"/>
    <w:rsid w:val="00F169CB"/>
    <w:rsid w:val="00F169CF"/>
    <w:rsid w:val="00F1719E"/>
    <w:rsid w:val="00F1783F"/>
    <w:rsid w:val="00F2116C"/>
    <w:rsid w:val="00F21864"/>
    <w:rsid w:val="00F21C30"/>
    <w:rsid w:val="00F23025"/>
    <w:rsid w:val="00F239BF"/>
    <w:rsid w:val="00F24792"/>
    <w:rsid w:val="00F2494C"/>
    <w:rsid w:val="00F24A78"/>
    <w:rsid w:val="00F24BBD"/>
    <w:rsid w:val="00F24C81"/>
    <w:rsid w:val="00F25714"/>
    <w:rsid w:val="00F25F3A"/>
    <w:rsid w:val="00F26337"/>
    <w:rsid w:val="00F26624"/>
    <w:rsid w:val="00F2686F"/>
    <w:rsid w:val="00F30319"/>
    <w:rsid w:val="00F306D2"/>
    <w:rsid w:val="00F3094E"/>
    <w:rsid w:val="00F30EF4"/>
    <w:rsid w:val="00F31216"/>
    <w:rsid w:val="00F3178C"/>
    <w:rsid w:val="00F31A16"/>
    <w:rsid w:val="00F3246D"/>
    <w:rsid w:val="00F32965"/>
    <w:rsid w:val="00F32B8E"/>
    <w:rsid w:val="00F335BA"/>
    <w:rsid w:val="00F34210"/>
    <w:rsid w:val="00F34491"/>
    <w:rsid w:val="00F34DFC"/>
    <w:rsid w:val="00F34E5B"/>
    <w:rsid w:val="00F35034"/>
    <w:rsid w:val="00F35321"/>
    <w:rsid w:val="00F35807"/>
    <w:rsid w:val="00F36267"/>
    <w:rsid w:val="00F40047"/>
    <w:rsid w:val="00F4017E"/>
    <w:rsid w:val="00F4045F"/>
    <w:rsid w:val="00F407A2"/>
    <w:rsid w:val="00F4150C"/>
    <w:rsid w:val="00F41807"/>
    <w:rsid w:val="00F4229D"/>
    <w:rsid w:val="00F42E6D"/>
    <w:rsid w:val="00F43A87"/>
    <w:rsid w:val="00F43E86"/>
    <w:rsid w:val="00F44A89"/>
    <w:rsid w:val="00F452D8"/>
    <w:rsid w:val="00F45538"/>
    <w:rsid w:val="00F46381"/>
    <w:rsid w:val="00F47152"/>
    <w:rsid w:val="00F472D9"/>
    <w:rsid w:val="00F47BA9"/>
    <w:rsid w:val="00F50466"/>
    <w:rsid w:val="00F5099D"/>
    <w:rsid w:val="00F528DB"/>
    <w:rsid w:val="00F52D6A"/>
    <w:rsid w:val="00F5333D"/>
    <w:rsid w:val="00F53DBC"/>
    <w:rsid w:val="00F54B5F"/>
    <w:rsid w:val="00F54BF1"/>
    <w:rsid w:val="00F54C75"/>
    <w:rsid w:val="00F54D3A"/>
    <w:rsid w:val="00F55230"/>
    <w:rsid w:val="00F56815"/>
    <w:rsid w:val="00F63175"/>
    <w:rsid w:val="00F6365E"/>
    <w:rsid w:val="00F63D76"/>
    <w:rsid w:val="00F6465B"/>
    <w:rsid w:val="00F6470B"/>
    <w:rsid w:val="00F64C97"/>
    <w:rsid w:val="00F65E42"/>
    <w:rsid w:val="00F65FB7"/>
    <w:rsid w:val="00F664A1"/>
    <w:rsid w:val="00F673E1"/>
    <w:rsid w:val="00F72491"/>
    <w:rsid w:val="00F733E1"/>
    <w:rsid w:val="00F735B0"/>
    <w:rsid w:val="00F73FCC"/>
    <w:rsid w:val="00F759EC"/>
    <w:rsid w:val="00F75B22"/>
    <w:rsid w:val="00F75F4D"/>
    <w:rsid w:val="00F76A5E"/>
    <w:rsid w:val="00F76AA4"/>
    <w:rsid w:val="00F7721E"/>
    <w:rsid w:val="00F77BAC"/>
    <w:rsid w:val="00F804A3"/>
    <w:rsid w:val="00F80634"/>
    <w:rsid w:val="00F812B8"/>
    <w:rsid w:val="00F8160D"/>
    <w:rsid w:val="00F82157"/>
    <w:rsid w:val="00F82980"/>
    <w:rsid w:val="00F82ADE"/>
    <w:rsid w:val="00F83595"/>
    <w:rsid w:val="00F83E75"/>
    <w:rsid w:val="00F84768"/>
    <w:rsid w:val="00F84B1F"/>
    <w:rsid w:val="00F84C2B"/>
    <w:rsid w:val="00F8566E"/>
    <w:rsid w:val="00F85AC7"/>
    <w:rsid w:val="00F85BCD"/>
    <w:rsid w:val="00F85BFE"/>
    <w:rsid w:val="00F85BFF"/>
    <w:rsid w:val="00F86C05"/>
    <w:rsid w:val="00F874A0"/>
    <w:rsid w:val="00F87C4F"/>
    <w:rsid w:val="00F87DD5"/>
    <w:rsid w:val="00F90009"/>
    <w:rsid w:val="00F91049"/>
    <w:rsid w:val="00F914C0"/>
    <w:rsid w:val="00F91905"/>
    <w:rsid w:val="00F9244A"/>
    <w:rsid w:val="00F929C7"/>
    <w:rsid w:val="00F92CE2"/>
    <w:rsid w:val="00F934E7"/>
    <w:rsid w:val="00F9420D"/>
    <w:rsid w:val="00F944A6"/>
    <w:rsid w:val="00F948C7"/>
    <w:rsid w:val="00F94C36"/>
    <w:rsid w:val="00F955A5"/>
    <w:rsid w:val="00F9560F"/>
    <w:rsid w:val="00F95632"/>
    <w:rsid w:val="00F95A9C"/>
    <w:rsid w:val="00F967FB"/>
    <w:rsid w:val="00F96D76"/>
    <w:rsid w:val="00F97724"/>
    <w:rsid w:val="00FA0410"/>
    <w:rsid w:val="00FA0499"/>
    <w:rsid w:val="00FA0B56"/>
    <w:rsid w:val="00FA0E68"/>
    <w:rsid w:val="00FA1AFF"/>
    <w:rsid w:val="00FA243B"/>
    <w:rsid w:val="00FA28A8"/>
    <w:rsid w:val="00FA2A3A"/>
    <w:rsid w:val="00FA3B70"/>
    <w:rsid w:val="00FA3CBC"/>
    <w:rsid w:val="00FA3ECF"/>
    <w:rsid w:val="00FA4D4A"/>
    <w:rsid w:val="00FA4EF1"/>
    <w:rsid w:val="00FA52A5"/>
    <w:rsid w:val="00FA5317"/>
    <w:rsid w:val="00FA5389"/>
    <w:rsid w:val="00FA5635"/>
    <w:rsid w:val="00FA6651"/>
    <w:rsid w:val="00FA6BED"/>
    <w:rsid w:val="00FA7538"/>
    <w:rsid w:val="00FA7DD6"/>
    <w:rsid w:val="00FA7DEB"/>
    <w:rsid w:val="00FB09DA"/>
    <w:rsid w:val="00FB0D69"/>
    <w:rsid w:val="00FB0E01"/>
    <w:rsid w:val="00FB0F39"/>
    <w:rsid w:val="00FB2026"/>
    <w:rsid w:val="00FB3031"/>
    <w:rsid w:val="00FB3676"/>
    <w:rsid w:val="00FB36F4"/>
    <w:rsid w:val="00FB39C0"/>
    <w:rsid w:val="00FB5669"/>
    <w:rsid w:val="00FB5FA8"/>
    <w:rsid w:val="00FB6B44"/>
    <w:rsid w:val="00FB70C0"/>
    <w:rsid w:val="00FB76B7"/>
    <w:rsid w:val="00FC0A4B"/>
    <w:rsid w:val="00FC0F6D"/>
    <w:rsid w:val="00FC1319"/>
    <w:rsid w:val="00FC2988"/>
    <w:rsid w:val="00FC3899"/>
    <w:rsid w:val="00FC3B79"/>
    <w:rsid w:val="00FC3C74"/>
    <w:rsid w:val="00FC464B"/>
    <w:rsid w:val="00FC50A9"/>
    <w:rsid w:val="00FC5F74"/>
    <w:rsid w:val="00FC6061"/>
    <w:rsid w:val="00FC7359"/>
    <w:rsid w:val="00FC7BF2"/>
    <w:rsid w:val="00FD00E4"/>
    <w:rsid w:val="00FD02E2"/>
    <w:rsid w:val="00FD0441"/>
    <w:rsid w:val="00FD1025"/>
    <w:rsid w:val="00FD225D"/>
    <w:rsid w:val="00FD2905"/>
    <w:rsid w:val="00FD3453"/>
    <w:rsid w:val="00FD41C5"/>
    <w:rsid w:val="00FD45BE"/>
    <w:rsid w:val="00FD4E21"/>
    <w:rsid w:val="00FD502B"/>
    <w:rsid w:val="00FD5F3A"/>
    <w:rsid w:val="00FD6D2A"/>
    <w:rsid w:val="00FD7187"/>
    <w:rsid w:val="00FD733E"/>
    <w:rsid w:val="00FD77A1"/>
    <w:rsid w:val="00FD7A18"/>
    <w:rsid w:val="00FE1138"/>
    <w:rsid w:val="00FE2DA0"/>
    <w:rsid w:val="00FE2F6E"/>
    <w:rsid w:val="00FE3068"/>
    <w:rsid w:val="00FE3822"/>
    <w:rsid w:val="00FE40AB"/>
    <w:rsid w:val="00FE4B6A"/>
    <w:rsid w:val="00FE5FCB"/>
    <w:rsid w:val="00FE6716"/>
    <w:rsid w:val="00FF0108"/>
    <w:rsid w:val="00FF12B9"/>
    <w:rsid w:val="00FF1BEC"/>
    <w:rsid w:val="00FF1BFC"/>
    <w:rsid w:val="00FF22E8"/>
    <w:rsid w:val="00FF2E04"/>
    <w:rsid w:val="00FF3266"/>
    <w:rsid w:val="00FF597C"/>
    <w:rsid w:val="00FF5B20"/>
    <w:rsid w:val="00FF5BF2"/>
    <w:rsid w:val="00FF64A8"/>
    <w:rsid w:val="00FF6AF1"/>
    <w:rsid w:val="00FF6CE1"/>
    <w:rsid w:val="00FF6E9F"/>
    <w:rsid w:val="00FF72FE"/>
    <w:rsid w:val="00FF73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qFormat="1"/>
    <w:lsdException w:name="index heading" w:uiPriority="0" w:qFormat="1"/>
    <w:lsdException w:name="caption" w:semiHidden="0" w:uiPriority="0" w:unhideWhenUsed="0" w:qFormat="1"/>
    <w:lsdException w:name="annotation reference" w:qFormat="1"/>
    <w:lsdException w:name="line number" w:uiPriority="0"/>
    <w:lsdException w:name="toa heading" w:uiPriority="0"/>
    <w:lsdException w:name="List" w:uiPriority="0"/>
    <w:lsdException w:name="List Bullet" w:uiPriority="0"/>
    <w:lsdException w:name="List Bullet 2"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qFormat="1"/>
    <w:lsdException w:name="HTML Preformatted" w:uiPriority="0"/>
    <w:lsdException w:name="HTML Typewriter" w:uiPriority="0"/>
    <w:lsdException w:name="annotation subject" w:qFormat="1"/>
    <w:lsdException w:name="Balloon Text" w:qFormat="1"/>
    <w:lsdException w:name="Table Grid" w:semiHidden="0" w:uiPriority="59" w:unhideWhenUsed="0"/>
    <w:lsdException w:name="Placeholder Text" w:unhideWhenUsed="0"/>
    <w:lsdException w:name="No Spacing" w:semiHidden="0" w:uiPriority="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Pr>
      <w:color w:val="00000A"/>
      <w:kern w:val="1"/>
      <w:sz w:val="24"/>
      <w:szCs w:val="24"/>
    </w:rPr>
  </w:style>
  <w:style w:type="paragraph" w:styleId="1">
    <w:name w:val="heading 1"/>
    <w:basedOn w:val="a0"/>
    <w:next w:val="a1"/>
    <w:qFormat/>
    <w:pPr>
      <w:widowControl w:val="0"/>
      <w:spacing w:before="108" w:after="108"/>
      <w:jc w:val="center"/>
      <w:outlineLvl w:val="0"/>
    </w:pPr>
    <w:rPr>
      <w:rFonts w:ascii="Arial" w:hAnsi="Arial" w:cs="Arial"/>
      <w:b/>
      <w:bCs/>
      <w:color w:val="000080"/>
      <w:sz w:val="20"/>
      <w:szCs w:val="20"/>
    </w:rPr>
  </w:style>
  <w:style w:type="paragraph" w:styleId="20">
    <w:name w:val="heading 2"/>
    <w:basedOn w:val="1"/>
    <w:next w:val="a1"/>
    <w:qFormat/>
    <w:pPr>
      <w:spacing w:before="0" w:after="0"/>
      <w:jc w:val="both"/>
      <w:outlineLvl w:val="1"/>
    </w:pPr>
    <w:rPr>
      <w:rFonts w:ascii="Cambria" w:hAnsi="Cambria" w:cs="Cambria"/>
      <w:i/>
      <w:iCs/>
      <w:color w:val="00000A"/>
      <w:sz w:val="28"/>
      <w:szCs w:val="28"/>
    </w:rPr>
  </w:style>
  <w:style w:type="paragraph" w:styleId="3">
    <w:name w:val="heading 3"/>
    <w:basedOn w:val="20"/>
    <w:next w:val="a1"/>
    <w:qFormat/>
    <w:pPr>
      <w:outlineLvl w:val="2"/>
    </w:pPr>
    <w:rPr>
      <w:i w:val="0"/>
      <w:iCs w:val="0"/>
      <w:sz w:val="26"/>
      <w:szCs w:val="26"/>
    </w:rPr>
  </w:style>
  <w:style w:type="paragraph" w:styleId="4">
    <w:name w:val="heading 4"/>
    <w:basedOn w:val="3"/>
    <w:next w:val="a1"/>
    <w:qFormat/>
    <w:pPr>
      <w:outlineLvl w:val="3"/>
    </w:pPr>
    <w:rPr>
      <w:rFonts w:ascii="Calibri" w:hAnsi="Calibri" w:cs="Calibri"/>
      <w:sz w:val="28"/>
      <w:szCs w:val="28"/>
    </w:rPr>
  </w:style>
  <w:style w:type="paragraph" w:styleId="5">
    <w:name w:val="heading 5"/>
    <w:basedOn w:val="10"/>
    <w:next w:val="a1"/>
    <w:link w:val="50"/>
    <w:qFormat/>
    <w:pPr>
      <w:numPr>
        <w:ilvl w:val="4"/>
        <w:numId w:val="1"/>
      </w:numPr>
      <w:outlineLvl w:val="4"/>
    </w:pPr>
  </w:style>
  <w:style w:type="paragraph" w:styleId="6">
    <w:name w:val="heading 6"/>
    <w:basedOn w:val="a0"/>
    <w:next w:val="a0"/>
    <w:link w:val="60"/>
    <w:qFormat/>
    <w:rsid w:val="00C84E97"/>
    <w:pPr>
      <w:keepNext/>
      <w:ind w:left="5760"/>
      <w:jc w:val="both"/>
      <w:outlineLvl w:val="5"/>
    </w:pPr>
    <w:rPr>
      <w:color w:val="auto"/>
      <w:kern w:val="0"/>
      <w:sz w:val="28"/>
      <w:lang w:val="x-none" w:eastAsia="x-none"/>
    </w:rPr>
  </w:style>
  <w:style w:type="paragraph" w:styleId="7">
    <w:name w:val="heading 7"/>
    <w:basedOn w:val="a0"/>
    <w:next w:val="a0"/>
    <w:link w:val="70"/>
    <w:qFormat/>
    <w:rsid w:val="00C84E97"/>
    <w:pPr>
      <w:spacing w:before="240" w:after="60"/>
      <w:outlineLvl w:val="6"/>
    </w:pPr>
    <w:rPr>
      <w:color w:val="auto"/>
      <w:kern w:val="0"/>
      <w:lang w:val="x-none" w:eastAsia="x-none"/>
    </w:rPr>
  </w:style>
  <w:style w:type="paragraph" w:styleId="8">
    <w:name w:val="heading 8"/>
    <w:basedOn w:val="a0"/>
    <w:next w:val="a0"/>
    <w:link w:val="80"/>
    <w:qFormat/>
    <w:rsid w:val="00C84E97"/>
    <w:pPr>
      <w:keepNext/>
      <w:jc w:val="both"/>
      <w:outlineLvl w:val="7"/>
    </w:pPr>
    <w:rPr>
      <w:b/>
      <w:color w:val="auto"/>
      <w:kern w:val="0"/>
      <w:sz w:val="27"/>
      <w:u w:val="single"/>
      <w:lang w:val="x-none" w:eastAsia="x-none"/>
    </w:rPr>
  </w:style>
  <w:style w:type="paragraph" w:styleId="9">
    <w:name w:val="heading 9"/>
    <w:basedOn w:val="a0"/>
    <w:next w:val="a0"/>
    <w:link w:val="90"/>
    <w:qFormat/>
    <w:rsid w:val="00C84E97"/>
    <w:pPr>
      <w:spacing w:before="240" w:after="60"/>
      <w:outlineLvl w:val="8"/>
    </w:pPr>
    <w:rPr>
      <w:rFonts w:ascii="Arial" w:hAnsi="Arial"/>
      <w:color w:val="auto"/>
      <w:kern w:val="0"/>
      <w:sz w:val="22"/>
      <w:szCs w:val="22"/>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Body Text"/>
    <w:aliases w:val="bt,Основной текст1"/>
    <w:basedOn w:val="a0"/>
    <w:uiPriority w:val="1"/>
    <w:qFormat/>
    <w:pPr>
      <w:spacing w:after="120" w:line="276" w:lineRule="auto"/>
    </w:pPr>
    <w:rPr>
      <w:rFonts w:ascii="Calibri" w:hAnsi="Calibri" w:cs="Calibri"/>
      <w:sz w:val="22"/>
      <w:szCs w:val="22"/>
    </w:rPr>
  </w:style>
  <w:style w:type="paragraph" w:customStyle="1" w:styleId="10">
    <w:name w:val="Заголовок1"/>
    <w:basedOn w:val="a0"/>
    <w:next w:val="a1"/>
    <w:qFormat/>
    <w:pPr>
      <w:widowControl w:val="0"/>
    </w:pPr>
    <w:rPr>
      <w:rFonts w:ascii="Calibri" w:eastAsia="Calibri" w:hAnsi="Calibri" w:cs="Mangal"/>
      <w:szCs w:val="22"/>
      <w:lang w:eastAsia="en-US"/>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11">
    <w:name w:val="Основной шрифт абзаца1"/>
  </w:style>
  <w:style w:type="character" w:customStyle="1" w:styleId="12">
    <w:name w:val="Заголовок 1 Знак"/>
    <w:rPr>
      <w:rFonts w:ascii="Arial" w:eastAsia="Times New Roman" w:hAnsi="Arial" w:cs="Times New Roman"/>
      <w:b/>
      <w:bCs/>
      <w:color w:val="000080"/>
      <w:sz w:val="20"/>
      <w:szCs w:val="20"/>
      <w:lang w:eastAsia="ru-RU"/>
    </w:rPr>
  </w:style>
  <w:style w:type="character" w:customStyle="1" w:styleId="21">
    <w:name w:val="Заголовок 2 Знак"/>
    <w:rPr>
      <w:rFonts w:ascii="Cambria" w:eastAsia="Times New Roman" w:hAnsi="Cambria" w:cs="Times New Roman"/>
      <w:b/>
      <w:bCs/>
      <w:i/>
      <w:iCs/>
      <w:sz w:val="28"/>
      <w:szCs w:val="28"/>
    </w:rPr>
  </w:style>
  <w:style w:type="character" w:customStyle="1" w:styleId="30">
    <w:name w:val="Заголовок 3 Знак"/>
    <w:rPr>
      <w:rFonts w:ascii="Cambria" w:eastAsia="Times New Roman" w:hAnsi="Cambria" w:cs="Times New Roman"/>
      <w:b/>
      <w:bCs/>
      <w:sz w:val="26"/>
      <w:szCs w:val="26"/>
    </w:rPr>
  </w:style>
  <w:style w:type="character" w:customStyle="1" w:styleId="40">
    <w:name w:val="Заголовок 4 Знак"/>
    <w:rPr>
      <w:rFonts w:ascii="Calibri" w:eastAsia="Times New Roman" w:hAnsi="Calibri" w:cs="Times New Roman"/>
      <w:b/>
      <w:bCs/>
      <w:sz w:val="28"/>
      <w:szCs w:val="28"/>
    </w:rPr>
  </w:style>
  <w:style w:type="character" w:customStyle="1" w:styleId="31">
    <w:name w:val="Основной текст с отступом 3 Знак"/>
    <w:rPr>
      <w:rFonts w:ascii="Times New Roman" w:eastAsia="MS Mincho" w:hAnsi="Times New Roman" w:cs="Times New Roman"/>
      <w:sz w:val="16"/>
      <w:szCs w:val="16"/>
      <w:lang w:eastAsia="ja-JP"/>
    </w:rPr>
  </w:style>
  <w:style w:type="character" w:customStyle="1" w:styleId="22">
    <w:name w:val="Основной текст с отступом 2 Знак"/>
    <w:link w:val="23"/>
    <w:rPr>
      <w:rFonts w:ascii="Calibri" w:eastAsia="Calibri" w:hAnsi="Calibri" w:cs="Times New Roman"/>
    </w:rPr>
  </w:style>
  <w:style w:type="character" w:customStyle="1" w:styleId="a5">
    <w:name w:val="Обычный (веб) Знак"/>
    <w:rPr>
      <w:rFonts w:ascii="Arial" w:eastAsia="Times New Roman" w:hAnsi="Arial" w:cs="Times New Roman"/>
      <w:sz w:val="18"/>
      <w:szCs w:val="18"/>
    </w:rPr>
  </w:style>
  <w:style w:type="character" w:customStyle="1" w:styleId="a6">
    <w:name w:val="Текст выноски Знак"/>
    <w:uiPriority w:val="99"/>
    <w:qFormat/>
    <w:rPr>
      <w:rFonts w:ascii="Tahoma" w:eastAsia="Times New Roman" w:hAnsi="Tahoma" w:cs="Tahoma"/>
      <w:sz w:val="16"/>
      <w:szCs w:val="16"/>
      <w:lang w:eastAsia="ru-RU"/>
    </w:rPr>
  </w:style>
  <w:style w:type="character" w:customStyle="1" w:styleId="a7">
    <w:name w:val="Цветовое выделение"/>
    <w:rPr>
      <w:b/>
      <w:bCs/>
      <w:color w:val="26282F"/>
      <w:sz w:val="26"/>
      <w:szCs w:val="26"/>
    </w:rPr>
  </w:style>
  <w:style w:type="character" w:customStyle="1" w:styleId="a8">
    <w:name w:val="Основной текст Знак"/>
    <w:aliases w:val="bt Знак,Основной текст1 Знак"/>
    <w:uiPriority w:val="1"/>
    <w:rPr>
      <w:rFonts w:ascii="Calibri" w:eastAsia="Times New Roman" w:hAnsi="Calibri" w:cs="Times New Roman"/>
    </w:rPr>
  </w:style>
  <w:style w:type="character" w:customStyle="1" w:styleId="a9">
    <w:name w:val="Основной текст с отступом Знак"/>
    <w:aliases w:val="Основной текст 1 Знак,Нумерованный список !! Знак,Мой Заголовок 1 Знак,Основной текст с отступом1 Знак,Body Text Indent Знак,Надин стиль Знак,Îñíîâíîé òåêñò 1 Знак,Iniiaiie oaeno 1 Знак,Основной текст с отступом Знак2 Знак"/>
    <w:rPr>
      <w:rFonts w:ascii="Times New Roman" w:eastAsia="Times New Roman" w:hAnsi="Times New Roman" w:cs="Times New Roman"/>
      <w:sz w:val="28"/>
      <w:szCs w:val="24"/>
    </w:rPr>
  </w:style>
  <w:style w:type="character" w:customStyle="1" w:styleId="aa">
    <w:name w:val="Верхний колонтитул Знак"/>
    <w:uiPriority w:val="99"/>
    <w:qFormat/>
    <w:rPr>
      <w:rFonts w:ascii="Times New Roman" w:eastAsia="Times New Roman" w:hAnsi="Times New Roman" w:cs="Times New Roman"/>
      <w:sz w:val="24"/>
      <w:szCs w:val="24"/>
    </w:rPr>
  </w:style>
  <w:style w:type="character" w:customStyle="1" w:styleId="ab">
    <w:name w:val="Нижний колонтитул Знак"/>
    <w:uiPriority w:val="99"/>
    <w:qFormat/>
    <w:rPr>
      <w:rFonts w:ascii="Times New Roman" w:eastAsia="Times New Roman" w:hAnsi="Times New Roman" w:cs="Times New Roman"/>
      <w:sz w:val="24"/>
      <w:szCs w:val="24"/>
    </w:rPr>
  </w:style>
  <w:style w:type="character" w:styleId="ac">
    <w:name w:val="Hyperlink"/>
    <w:uiPriority w:val="99"/>
    <w:rPr>
      <w:color w:val="0000FF"/>
      <w:u w:val="single"/>
    </w:rPr>
  </w:style>
  <w:style w:type="character" w:customStyle="1" w:styleId="13">
    <w:name w:val="Строгий1"/>
    <w:rPr>
      <w:b/>
      <w:bCs/>
    </w:rPr>
  </w:style>
  <w:style w:type="character" w:customStyle="1" w:styleId="32">
    <w:name w:val="Основной текст 3 Знак"/>
    <w:link w:val="33"/>
    <w:rPr>
      <w:rFonts w:ascii="Times New Roman" w:eastAsia="Times New Roman" w:hAnsi="Times New Roman" w:cs="Times New Roman"/>
      <w:sz w:val="16"/>
      <w:szCs w:val="16"/>
    </w:rPr>
  </w:style>
  <w:style w:type="character" w:customStyle="1" w:styleId="ad">
    <w:name w:val="Название Знак"/>
    <w:link w:val="34"/>
    <w:rPr>
      <w:rFonts w:ascii="Times New Roman" w:eastAsia="Times New Roman" w:hAnsi="Times New Roman" w:cs="Times New Roman"/>
      <w:sz w:val="28"/>
      <w:szCs w:val="20"/>
    </w:rPr>
  </w:style>
  <w:style w:type="character" w:customStyle="1" w:styleId="ae">
    <w:name w:val="Гипертекстовая ссылка"/>
    <w:rPr>
      <w:color w:val="008000"/>
    </w:rPr>
  </w:style>
  <w:style w:type="character" w:customStyle="1" w:styleId="af">
    <w:name w:val="Активная гипертекстовая ссылка"/>
    <w:rPr>
      <w:rFonts w:cs="Times New Roman"/>
      <w:b/>
      <w:color w:val="008000"/>
      <w:u w:val="single"/>
    </w:rPr>
  </w:style>
  <w:style w:type="character" w:customStyle="1" w:styleId="af0">
    <w:name w:val="Выделение для Базового Поиска"/>
    <w:rPr>
      <w:rFonts w:cs="Times New Roman"/>
      <w:b/>
      <w:color w:val="0058A9"/>
    </w:rPr>
  </w:style>
  <w:style w:type="character" w:customStyle="1" w:styleId="af1">
    <w:name w:val="Выделение для Базового Поиска (курсив)"/>
    <w:rPr>
      <w:rFonts w:cs="Times New Roman"/>
      <w:b/>
      <w:i/>
      <w:iCs/>
      <w:color w:val="0058A9"/>
    </w:rPr>
  </w:style>
  <w:style w:type="character" w:customStyle="1" w:styleId="af2">
    <w:name w:val="Заголовок своего сообщения"/>
    <w:rPr>
      <w:rFonts w:cs="Times New Roman"/>
      <w:b/>
      <w:color w:val="000080"/>
    </w:rPr>
  </w:style>
  <w:style w:type="character" w:customStyle="1" w:styleId="af3">
    <w:name w:val="Заголовок чужого сообщения"/>
    <w:rPr>
      <w:rFonts w:cs="Times New Roman"/>
      <w:b/>
      <w:color w:val="FF0000"/>
    </w:rPr>
  </w:style>
  <w:style w:type="character" w:customStyle="1" w:styleId="af4">
    <w:name w:val="Найденные слова"/>
    <w:rPr>
      <w:rFonts w:cs="Times New Roman"/>
      <w:color w:val="000080"/>
      <w:highlight w:val="yellow"/>
    </w:rPr>
  </w:style>
  <w:style w:type="character" w:customStyle="1" w:styleId="af5">
    <w:name w:val="Не вступил в силу"/>
    <w:rPr>
      <w:rFonts w:cs="Times New Roman"/>
      <w:b/>
      <w:color w:val="008080"/>
    </w:rPr>
  </w:style>
  <w:style w:type="character" w:customStyle="1" w:styleId="af6">
    <w:name w:val="Опечатки"/>
    <w:rPr>
      <w:color w:val="FF0000"/>
    </w:rPr>
  </w:style>
  <w:style w:type="character" w:customStyle="1" w:styleId="af7">
    <w:name w:val="Продолжение ссылки"/>
    <w:rPr>
      <w:rFonts w:cs="Times New Roman"/>
      <w:b/>
      <w:color w:val="008000"/>
    </w:rPr>
  </w:style>
  <w:style w:type="character" w:customStyle="1" w:styleId="af8">
    <w:name w:val="Сравнение редакций"/>
    <w:rPr>
      <w:rFonts w:cs="Times New Roman"/>
      <w:b/>
      <w:color w:val="000080"/>
    </w:rPr>
  </w:style>
  <w:style w:type="character" w:customStyle="1" w:styleId="af9">
    <w:name w:val="Сравнение редакций. Добавленный фрагмент"/>
    <w:rPr>
      <w:color w:val="0000FF"/>
      <w:highlight w:val="blue"/>
    </w:rPr>
  </w:style>
  <w:style w:type="character" w:customStyle="1" w:styleId="afa">
    <w:name w:val="Сравнение редакций. Удаленный фрагмент"/>
    <w:rPr>
      <w:strike/>
      <w:color w:val="808000"/>
    </w:rPr>
  </w:style>
  <w:style w:type="character" w:customStyle="1" w:styleId="afb">
    <w:name w:val="Утратил силу"/>
    <w:rPr>
      <w:rFonts w:cs="Times New Roman"/>
      <w:b/>
      <w:strike/>
      <w:color w:val="808000"/>
    </w:rPr>
  </w:style>
  <w:style w:type="character" w:customStyle="1" w:styleId="14">
    <w:name w:val="Просмотренная гиперссылка1"/>
    <w:rPr>
      <w:rFonts w:cs="Times New Roman"/>
      <w:color w:val="800080"/>
      <w:u w:val="single"/>
    </w:rPr>
  </w:style>
  <w:style w:type="character" w:customStyle="1" w:styleId="24">
    <w:name w:val="Основной текст 2 Знак Знак Знак"/>
    <w:basedOn w:val="11"/>
  </w:style>
  <w:style w:type="character" w:customStyle="1" w:styleId="afc">
    <w:name w:val="Основной текст_"/>
    <w:rPr>
      <w:sz w:val="26"/>
      <w:highlight w:val="white"/>
    </w:rPr>
  </w:style>
  <w:style w:type="character" w:customStyle="1" w:styleId="25">
    <w:name w:val="Основной текст 2 Знак"/>
    <w:link w:val="26"/>
    <w:rPr>
      <w:rFonts w:ascii="Times New Roman" w:eastAsia="Times New Roman" w:hAnsi="Times New Roman" w:cs="Times New Roman"/>
      <w:sz w:val="24"/>
      <w:szCs w:val="24"/>
      <w:lang w:eastAsia="ru-RU"/>
    </w:rPr>
  </w:style>
  <w:style w:type="character" w:customStyle="1" w:styleId="FontStyle18">
    <w:name w:val="Font Style18"/>
    <w:rPr>
      <w:rFonts w:ascii="Times New Roman" w:hAnsi="Times New Roman" w:cs="Times New Roman"/>
      <w:sz w:val="26"/>
    </w:rPr>
  </w:style>
  <w:style w:type="character" w:customStyle="1" w:styleId="ListLabel1">
    <w:name w:val="ListLabel 1"/>
    <w:rPr>
      <w:rFonts w:cs="Courier New"/>
    </w:rPr>
  </w:style>
  <w:style w:type="character" w:customStyle="1" w:styleId="ListLabel2">
    <w:name w:val="ListLabel 2"/>
    <w:rPr>
      <w:rFonts w:cs="Courier New"/>
    </w:rPr>
  </w:style>
  <w:style w:type="character" w:customStyle="1" w:styleId="ListLabel3">
    <w:name w:val="ListLabel 3"/>
    <w:rPr>
      <w:rFonts w:cs="Courier New"/>
    </w:rPr>
  </w:style>
  <w:style w:type="character" w:customStyle="1" w:styleId="ListLabel4">
    <w:name w:val="ListLabel 4"/>
    <w:rPr>
      <w:rFonts w:eastAsia="Times New Roman" w:cs="Times New Roman"/>
    </w:rPr>
  </w:style>
  <w:style w:type="character" w:customStyle="1" w:styleId="ListLabel5">
    <w:name w:val="ListLabel 5"/>
    <w:rPr>
      <w:rFonts w:cs="Courier New"/>
    </w:rPr>
  </w:style>
  <w:style w:type="character" w:customStyle="1" w:styleId="ListLabel6">
    <w:name w:val="ListLabel 6"/>
    <w:rPr>
      <w:rFonts w:cs="Courier New"/>
    </w:rPr>
  </w:style>
  <w:style w:type="character" w:customStyle="1" w:styleId="ListLabel7">
    <w:name w:val="ListLabel 7"/>
    <w:rPr>
      <w:rFonts w:cs="Courier New"/>
    </w:rPr>
  </w:style>
  <w:style w:type="character" w:customStyle="1" w:styleId="ListLabel8">
    <w:name w:val="ListLabel 8"/>
    <w:rPr>
      <w:rFonts w:eastAsia="Times New Roman" w:cs="Times New Roman"/>
    </w:rPr>
  </w:style>
  <w:style w:type="character" w:customStyle="1" w:styleId="ListLabel9">
    <w:name w:val="ListLabel 9"/>
    <w:rPr>
      <w:rFonts w:cs="Courier New"/>
    </w:rPr>
  </w:style>
  <w:style w:type="character" w:customStyle="1" w:styleId="ListLabel10">
    <w:name w:val="ListLabel 10"/>
    <w:rPr>
      <w:rFonts w:cs="Courier New"/>
    </w:rPr>
  </w:style>
  <w:style w:type="character" w:customStyle="1" w:styleId="ListLabel11">
    <w:name w:val="ListLabel 11"/>
    <w:rPr>
      <w:rFonts w:cs="Courier New"/>
    </w:rPr>
  </w:style>
  <w:style w:type="character" w:customStyle="1" w:styleId="ListLabel12">
    <w:name w:val="ListLabel 12"/>
    <w:rPr>
      <w:rFonts w:eastAsia="Times New Roman" w:cs="Times New Roman"/>
      <w:color w:val="00000A"/>
    </w:rPr>
  </w:style>
  <w:style w:type="character" w:customStyle="1" w:styleId="ListLabel13">
    <w:name w:val="ListLabel 13"/>
    <w:rPr>
      <w:rFonts w:cs="Courier New"/>
    </w:rPr>
  </w:style>
  <w:style w:type="character" w:customStyle="1" w:styleId="ListLabel14">
    <w:name w:val="ListLabel 14"/>
    <w:rPr>
      <w:rFonts w:cs="Courier New"/>
    </w:rPr>
  </w:style>
  <w:style w:type="character" w:customStyle="1" w:styleId="ListLabel15">
    <w:name w:val="ListLabel 15"/>
    <w:rPr>
      <w:rFonts w:cs="Courier New"/>
    </w:rPr>
  </w:style>
  <w:style w:type="character" w:customStyle="1" w:styleId="ListLabel16">
    <w:name w:val="ListLabel 16"/>
    <w:rPr>
      <w:rFonts w:cs="Courier New"/>
    </w:rPr>
  </w:style>
  <w:style w:type="character" w:customStyle="1" w:styleId="ListLabel17">
    <w:name w:val="ListLabel 17"/>
    <w:rPr>
      <w:rFonts w:cs="Courier New"/>
    </w:rPr>
  </w:style>
  <w:style w:type="character" w:customStyle="1" w:styleId="ListLabel18">
    <w:name w:val="ListLabel 18"/>
    <w:rPr>
      <w:rFonts w:cs="Courier New"/>
    </w:rPr>
  </w:style>
  <w:style w:type="character" w:customStyle="1" w:styleId="ListLabel19">
    <w:name w:val="ListLabel 19"/>
    <w:rPr>
      <w:rFonts w:eastAsia="Times New Roman" w:cs="Times New Roman"/>
      <w:sz w:val="22"/>
    </w:rPr>
  </w:style>
  <w:style w:type="character" w:customStyle="1" w:styleId="ListLabel20">
    <w:name w:val="ListLabel 20"/>
    <w:rPr>
      <w:rFonts w:cs="Courier New"/>
    </w:rPr>
  </w:style>
  <w:style w:type="character" w:customStyle="1" w:styleId="ListLabel21">
    <w:name w:val="ListLabel 21"/>
    <w:rPr>
      <w:rFonts w:cs="Courier New"/>
    </w:rPr>
  </w:style>
  <w:style w:type="character" w:customStyle="1" w:styleId="ListLabel22">
    <w:name w:val="ListLabel 22"/>
    <w:rPr>
      <w:rFonts w:cs="Courier New"/>
    </w:rPr>
  </w:style>
  <w:style w:type="character" w:customStyle="1" w:styleId="27">
    <w:name w:val="Основной текст (2)_"/>
    <w:rPr>
      <w:rFonts w:ascii="Times New Roman" w:hAnsi="Times New Roman" w:cs="Times New Roman"/>
      <w:b w:val="0"/>
      <w:i w:val="0"/>
      <w:caps w:val="0"/>
      <w:smallCaps w:val="0"/>
      <w:strike w:val="0"/>
      <w:dstrike w:val="0"/>
      <w:sz w:val="28"/>
      <w:u w:val="none"/>
    </w:rPr>
  </w:style>
  <w:style w:type="character" w:customStyle="1" w:styleId="35">
    <w:name w:val="Основной текст (3)_"/>
    <w:rPr>
      <w:rFonts w:ascii="Calibri" w:hAnsi="Calibri" w:cs="Calibri"/>
      <w:b/>
      <w:i w:val="0"/>
      <w:caps w:val="0"/>
      <w:smallCaps w:val="0"/>
      <w:strike w:val="0"/>
      <w:dstrike w:val="0"/>
      <w:sz w:val="22"/>
      <w:u w:val="none"/>
    </w:rPr>
  </w:style>
  <w:style w:type="character" w:customStyle="1" w:styleId="DefaultFontStyle">
    <w:name w:val="DefaultFontStyle"/>
    <w:rPr>
      <w:rFonts w:ascii="Arial Unicode MS" w:eastAsia="Arial Unicode MS" w:hAnsi="Arial Unicode MS" w:cs="Arial Unicode MS"/>
      <w:color w:val="000000"/>
      <w:spacing w:val="0"/>
      <w:w w:val="100"/>
      <w:position w:val="0"/>
      <w:sz w:val="24"/>
      <w:szCs w:val="24"/>
      <w:vertAlign w:val="baseline"/>
      <w:lang w:val="ru" w:eastAsia="ru" w:bidi="ru"/>
    </w:rPr>
  </w:style>
  <w:style w:type="character" w:customStyle="1" w:styleId="CharStyle4">
    <w:name w:val="CharStyle4"/>
    <w:rPr>
      <w:rFonts w:ascii="Arial" w:eastAsia="Arial" w:hAnsi="Arial" w:cs="Arial"/>
      <w:b w:val="0"/>
      <w:bCs w:val="0"/>
      <w:i w:val="0"/>
      <w:iCs w:val="0"/>
      <w:strike w:val="0"/>
      <w:dstrike w:val="0"/>
      <w:color w:val="000000"/>
      <w:spacing w:val="0"/>
      <w:w w:val="100"/>
      <w:position w:val="0"/>
      <w:sz w:val="28"/>
      <w:szCs w:val="28"/>
      <w:u w:val="none"/>
      <w:vertAlign w:val="baseline"/>
      <w:lang w:val="ru" w:eastAsia="ru" w:bidi="ru"/>
    </w:rPr>
  </w:style>
  <w:style w:type="character" w:customStyle="1" w:styleId="CharStyle5">
    <w:name w:val="CharStyle5"/>
    <w:rPr>
      <w:rFonts w:ascii="Arial" w:eastAsia="Arial" w:hAnsi="Arial" w:cs="Arial"/>
      <w:b w:val="0"/>
      <w:bCs w:val="0"/>
      <w:i w:val="0"/>
      <w:iCs w:val="0"/>
      <w:strike w:val="0"/>
      <w:dstrike w:val="0"/>
      <w:color w:val="000000"/>
      <w:spacing w:val="0"/>
      <w:w w:val="100"/>
      <w:position w:val="0"/>
      <w:sz w:val="28"/>
      <w:szCs w:val="28"/>
      <w:u w:val="single"/>
      <w:vertAlign w:val="baseline"/>
      <w:lang w:val="ru" w:eastAsia="ru" w:bidi="ru"/>
    </w:rPr>
  </w:style>
  <w:style w:type="character" w:customStyle="1" w:styleId="28">
    <w:name w:val="Основной текст (2)"/>
    <w:rPr>
      <w:rFonts w:ascii="Times New Roman" w:hAnsi="Times New Roman" w:cs="Times New Roman"/>
      <w:b w:val="0"/>
      <w:i w:val="0"/>
      <w:caps w:val="0"/>
      <w:smallCaps w:val="0"/>
      <w:strike w:val="0"/>
      <w:dstrike w:val="0"/>
      <w:sz w:val="28"/>
      <w:u w:val="none"/>
    </w:rPr>
  </w:style>
  <w:style w:type="character" w:customStyle="1" w:styleId="afd">
    <w:name w:val="Символ сноски"/>
    <w:qFormat/>
  </w:style>
  <w:style w:type="character" w:styleId="afe">
    <w:name w:val="footnote reference"/>
    <w:uiPriority w:val="99"/>
    <w:rPr>
      <w:vertAlign w:val="superscript"/>
    </w:rPr>
  </w:style>
  <w:style w:type="character" w:customStyle="1" w:styleId="aff">
    <w:name w:val="Символы концевой сноски"/>
    <w:rPr>
      <w:vertAlign w:val="superscript"/>
    </w:rPr>
  </w:style>
  <w:style w:type="character" w:customStyle="1" w:styleId="WW-">
    <w:name w:val="WW-Символы концевой сноски"/>
  </w:style>
  <w:style w:type="character" w:styleId="aff0">
    <w:name w:val="endnote reference"/>
    <w:uiPriority w:val="99"/>
    <w:rPr>
      <w:vertAlign w:val="superscript"/>
    </w:rPr>
  </w:style>
  <w:style w:type="paragraph" w:styleId="aff1">
    <w:name w:val="List"/>
    <w:basedOn w:val="a1"/>
    <w:rPr>
      <w:rFonts w:cs="Mangal"/>
    </w:rPr>
  </w:style>
  <w:style w:type="paragraph" w:styleId="aff2">
    <w:name w:val="caption"/>
    <w:basedOn w:val="a0"/>
    <w:qFormat/>
    <w:pPr>
      <w:suppressLineNumbers/>
      <w:spacing w:before="120" w:after="120"/>
    </w:pPr>
    <w:rPr>
      <w:rFonts w:cs="Mangal"/>
      <w:i/>
      <w:iCs/>
    </w:rPr>
  </w:style>
  <w:style w:type="paragraph" w:customStyle="1" w:styleId="15">
    <w:name w:val="Указатель1"/>
    <w:basedOn w:val="a0"/>
    <w:pPr>
      <w:suppressLineNumbers/>
    </w:pPr>
    <w:rPr>
      <w:rFonts w:cs="Mangal"/>
    </w:rPr>
  </w:style>
  <w:style w:type="paragraph" w:customStyle="1" w:styleId="16">
    <w:name w:val="Абзац списка1"/>
    <w:basedOn w:val="a0"/>
    <w:qFormat/>
    <w:pPr>
      <w:spacing w:after="200" w:line="276" w:lineRule="auto"/>
      <w:ind w:left="720"/>
      <w:contextualSpacing/>
    </w:pPr>
    <w:rPr>
      <w:rFonts w:ascii="Calibri" w:hAnsi="Calibri" w:cs="Calibri"/>
      <w:sz w:val="22"/>
      <w:szCs w:val="22"/>
    </w:rPr>
  </w:style>
  <w:style w:type="paragraph" w:customStyle="1" w:styleId="ConsPlusNormal">
    <w:name w:val="ConsPlusNormal"/>
    <w:link w:val="ConsPlusNormal0"/>
    <w:qFormat/>
    <w:pPr>
      <w:widowControl w:val="0"/>
      <w:suppressAutoHyphens/>
      <w:ind w:firstLine="720"/>
    </w:pPr>
    <w:rPr>
      <w:rFonts w:ascii="Arial" w:hAnsi="Arial" w:cs="Arial"/>
      <w:color w:val="00000A"/>
      <w:kern w:val="1"/>
    </w:rPr>
  </w:style>
  <w:style w:type="character" w:customStyle="1" w:styleId="ConsPlusNormal0">
    <w:name w:val="ConsPlusNormal Знак"/>
    <w:link w:val="ConsPlusNormal"/>
    <w:locked/>
    <w:rsid w:val="00225D62"/>
    <w:rPr>
      <w:rFonts w:ascii="Arial" w:hAnsi="Arial" w:cs="Arial"/>
      <w:color w:val="00000A"/>
      <w:kern w:val="1"/>
    </w:rPr>
  </w:style>
  <w:style w:type="paragraph" w:customStyle="1" w:styleId="ConsPlusNonformat">
    <w:name w:val="ConsPlusNonformat"/>
    <w:qFormat/>
    <w:pPr>
      <w:widowControl w:val="0"/>
      <w:suppressAutoHyphens/>
    </w:pPr>
    <w:rPr>
      <w:rFonts w:ascii="Courier New" w:hAnsi="Courier New" w:cs="Courier New"/>
      <w:color w:val="00000A"/>
      <w:kern w:val="1"/>
    </w:rPr>
  </w:style>
  <w:style w:type="paragraph" w:customStyle="1" w:styleId="310">
    <w:name w:val="Основной текст с отступом 31"/>
    <w:basedOn w:val="a0"/>
    <w:pPr>
      <w:widowControl w:val="0"/>
      <w:spacing w:line="360" w:lineRule="auto"/>
      <w:ind w:firstLine="708"/>
      <w:jc w:val="both"/>
    </w:pPr>
    <w:rPr>
      <w:rFonts w:eastAsia="MS Mincho"/>
      <w:sz w:val="16"/>
      <w:szCs w:val="16"/>
      <w:lang w:eastAsia="ja-JP"/>
    </w:rPr>
  </w:style>
  <w:style w:type="paragraph" w:customStyle="1" w:styleId="210">
    <w:name w:val="Основной текст с отступом 21"/>
    <w:basedOn w:val="a0"/>
    <w:pPr>
      <w:spacing w:after="120" w:line="480" w:lineRule="auto"/>
      <w:ind w:left="283"/>
    </w:pPr>
    <w:rPr>
      <w:rFonts w:ascii="Calibri" w:eastAsia="Calibri" w:hAnsi="Calibri" w:cs="Calibri"/>
      <w:sz w:val="22"/>
      <w:szCs w:val="22"/>
      <w:lang w:eastAsia="en-US"/>
    </w:rPr>
  </w:style>
  <w:style w:type="paragraph" w:customStyle="1" w:styleId="17">
    <w:name w:val="Обычный (веб)1"/>
    <w:basedOn w:val="a0"/>
    <w:pPr>
      <w:spacing w:before="280" w:after="280"/>
      <w:jc w:val="both"/>
    </w:pPr>
    <w:rPr>
      <w:rFonts w:ascii="Arial" w:hAnsi="Arial" w:cs="Arial"/>
      <w:sz w:val="18"/>
      <w:szCs w:val="18"/>
    </w:rPr>
  </w:style>
  <w:style w:type="paragraph" w:customStyle="1" w:styleId="ConsPlusCell">
    <w:name w:val="ConsPlusCell"/>
    <w:qFormat/>
    <w:pPr>
      <w:widowControl w:val="0"/>
      <w:suppressAutoHyphens/>
    </w:pPr>
    <w:rPr>
      <w:rFonts w:ascii="Arial" w:hAnsi="Arial" w:cs="Arial"/>
      <w:color w:val="00000A"/>
      <w:kern w:val="1"/>
    </w:rPr>
  </w:style>
  <w:style w:type="paragraph" w:customStyle="1" w:styleId="18">
    <w:name w:val="Текст выноски1"/>
    <w:basedOn w:val="a0"/>
    <w:rPr>
      <w:rFonts w:ascii="Tahoma" w:hAnsi="Tahoma" w:cs="Tahoma"/>
      <w:sz w:val="16"/>
      <w:szCs w:val="16"/>
    </w:rPr>
  </w:style>
  <w:style w:type="paragraph" w:customStyle="1" w:styleId="aff3">
    <w:name w:val="Нормальный (таблица)"/>
    <w:basedOn w:val="a0"/>
    <w:pPr>
      <w:widowControl w:val="0"/>
      <w:jc w:val="both"/>
    </w:pPr>
    <w:rPr>
      <w:rFonts w:ascii="Arial" w:eastAsia="Arial Unicode MS" w:hAnsi="Arial" w:cs="Arial"/>
    </w:rPr>
  </w:style>
  <w:style w:type="paragraph" w:styleId="aff4">
    <w:name w:val="Body Text Indent"/>
    <w:aliases w:val="Основной текст 1,Нумерованный список !!,Мой Заголовок 1,Основной текст с отступом1,Body Text Indent,Надин стиль,Îñíîâíîé òåêñò 1,Iniiaiie oaeno 1,Основной текст с отступом Знак2,Основной текст с отступом Знак1 Знак"/>
    <w:basedOn w:val="a0"/>
    <w:pPr>
      <w:ind w:firstLine="708"/>
      <w:jc w:val="both"/>
    </w:pPr>
    <w:rPr>
      <w:sz w:val="28"/>
    </w:rPr>
  </w:style>
  <w:style w:type="paragraph" w:styleId="aff5">
    <w:name w:val="header"/>
    <w:basedOn w:val="a0"/>
    <w:link w:val="19"/>
    <w:uiPriority w:val="99"/>
    <w:pPr>
      <w:tabs>
        <w:tab w:val="center" w:pos="4677"/>
        <w:tab w:val="right" w:pos="9355"/>
      </w:tabs>
    </w:pPr>
  </w:style>
  <w:style w:type="character" w:customStyle="1" w:styleId="19">
    <w:name w:val="Верхний колонтитул Знак1"/>
    <w:link w:val="aff5"/>
    <w:uiPriority w:val="99"/>
    <w:rsid w:val="00D35628"/>
    <w:rPr>
      <w:color w:val="00000A"/>
      <w:kern w:val="1"/>
      <w:sz w:val="24"/>
      <w:szCs w:val="24"/>
    </w:rPr>
  </w:style>
  <w:style w:type="paragraph" w:styleId="aff6">
    <w:name w:val="footer"/>
    <w:basedOn w:val="a0"/>
    <w:link w:val="1a"/>
    <w:uiPriority w:val="99"/>
    <w:pPr>
      <w:tabs>
        <w:tab w:val="center" w:pos="4677"/>
        <w:tab w:val="right" w:pos="9355"/>
      </w:tabs>
    </w:pPr>
  </w:style>
  <w:style w:type="character" w:customStyle="1" w:styleId="1a">
    <w:name w:val="Нижний колонтитул Знак1"/>
    <w:link w:val="aff6"/>
    <w:uiPriority w:val="99"/>
    <w:rsid w:val="00D35628"/>
    <w:rPr>
      <w:color w:val="00000A"/>
      <w:kern w:val="1"/>
      <w:sz w:val="24"/>
      <w:szCs w:val="24"/>
    </w:rPr>
  </w:style>
  <w:style w:type="paragraph" w:customStyle="1" w:styleId="311">
    <w:name w:val="Основной текст 31"/>
    <w:basedOn w:val="a0"/>
    <w:pPr>
      <w:spacing w:after="120"/>
    </w:pPr>
    <w:rPr>
      <w:sz w:val="16"/>
      <w:szCs w:val="16"/>
    </w:rPr>
  </w:style>
  <w:style w:type="paragraph" w:styleId="aff7">
    <w:name w:val="Title"/>
    <w:aliases w:val="Заголовок,Название2"/>
    <w:basedOn w:val="a0"/>
    <w:next w:val="a1"/>
    <w:link w:val="1b"/>
    <w:qFormat/>
    <w:pPr>
      <w:jc w:val="center"/>
    </w:pPr>
    <w:rPr>
      <w:sz w:val="28"/>
      <w:szCs w:val="20"/>
    </w:rPr>
  </w:style>
  <w:style w:type="paragraph" w:customStyle="1" w:styleId="aff8">
    <w:name w:val="Внимание: криминал!!"/>
    <w:basedOn w:val="a0"/>
    <w:uiPriority w:val="99"/>
    <w:pPr>
      <w:widowControl w:val="0"/>
      <w:jc w:val="both"/>
    </w:pPr>
    <w:rPr>
      <w:rFonts w:ascii="Arial" w:hAnsi="Arial" w:cs="Arial"/>
    </w:rPr>
  </w:style>
  <w:style w:type="paragraph" w:customStyle="1" w:styleId="aff9">
    <w:name w:val="Внимание: недобросовестность!"/>
    <w:basedOn w:val="a0"/>
    <w:uiPriority w:val="99"/>
    <w:pPr>
      <w:widowControl w:val="0"/>
      <w:jc w:val="both"/>
    </w:pPr>
    <w:rPr>
      <w:rFonts w:ascii="Arial" w:hAnsi="Arial" w:cs="Arial"/>
    </w:rPr>
  </w:style>
  <w:style w:type="paragraph" w:customStyle="1" w:styleId="affa">
    <w:name w:val="Основное меню (преемственное)"/>
    <w:basedOn w:val="a0"/>
    <w:uiPriority w:val="99"/>
    <w:pPr>
      <w:widowControl w:val="0"/>
      <w:jc w:val="both"/>
    </w:pPr>
    <w:rPr>
      <w:rFonts w:ascii="Verdana" w:hAnsi="Verdana" w:cs="Verdana"/>
    </w:rPr>
  </w:style>
  <w:style w:type="paragraph" w:customStyle="1" w:styleId="affb">
    <w:name w:val="Заголовок группы контролов"/>
    <w:basedOn w:val="a0"/>
    <w:uiPriority w:val="99"/>
    <w:pPr>
      <w:widowControl w:val="0"/>
      <w:jc w:val="both"/>
    </w:pPr>
    <w:rPr>
      <w:rFonts w:ascii="Arial" w:hAnsi="Arial" w:cs="Arial"/>
      <w:b/>
      <w:bCs/>
      <w:color w:val="000000"/>
    </w:rPr>
  </w:style>
  <w:style w:type="paragraph" w:customStyle="1" w:styleId="affc">
    <w:name w:val="Заголовок для информации об изменениях"/>
    <w:basedOn w:val="1"/>
    <w:uiPriority w:val="99"/>
    <w:rPr>
      <w:rFonts w:ascii="Cambria" w:hAnsi="Cambria" w:cs="Cambria"/>
      <w:color w:val="00000A"/>
      <w:highlight w:val="white"/>
    </w:rPr>
  </w:style>
  <w:style w:type="paragraph" w:customStyle="1" w:styleId="affd">
    <w:name w:val="Заголовок приложения"/>
    <w:basedOn w:val="a0"/>
    <w:pPr>
      <w:widowControl w:val="0"/>
      <w:jc w:val="right"/>
    </w:pPr>
    <w:rPr>
      <w:rFonts w:ascii="Arial" w:hAnsi="Arial" w:cs="Arial"/>
    </w:rPr>
  </w:style>
  <w:style w:type="paragraph" w:customStyle="1" w:styleId="affe">
    <w:name w:val="Заголовок распахивающейся части диалога"/>
    <w:basedOn w:val="a0"/>
    <w:uiPriority w:val="99"/>
    <w:pPr>
      <w:widowControl w:val="0"/>
      <w:jc w:val="both"/>
    </w:pPr>
    <w:rPr>
      <w:rFonts w:ascii="Arial" w:hAnsi="Arial" w:cs="Arial"/>
      <w:i/>
      <w:iCs/>
      <w:color w:val="000080"/>
    </w:rPr>
  </w:style>
  <w:style w:type="paragraph" w:customStyle="1" w:styleId="afff">
    <w:name w:val="Заголовок статьи"/>
    <w:basedOn w:val="a0"/>
    <w:uiPriority w:val="99"/>
    <w:pPr>
      <w:widowControl w:val="0"/>
      <w:ind w:left="1612" w:hanging="892"/>
      <w:jc w:val="both"/>
    </w:pPr>
    <w:rPr>
      <w:rFonts w:ascii="Arial" w:hAnsi="Arial" w:cs="Arial"/>
    </w:rPr>
  </w:style>
  <w:style w:type="paragraph" w:customStyle="1" w:styleId="afff0">
    <w:name w:val="Интерактивный заголовок"/>
    <w:basedOn w:val="10"/>
    <w:uiPriority w:val="99"/>
    <w:rPr>
      <w:highlight w:val="white"/>
    </w:rPr>
  </w:style>
  <w:style w:type="paragraph" w:customStyle="1" w:styleId="afff1">
    <w:name w:val="Текст информации об изменениях"/>
    <w:basedOn w:val="a0"/>
    <w:uiPriority w:val="99"/>
    <w:pPr>
      <w:widowControl w:val="0"/>
      <w:jc w:val="both"/>
    </w:pPr>
    <w:rPr>
      <w:rFonts w:ascii="Arial" w:hAnsi="Arial" w:cs="Arial"/>
      <w:sz w:val="20"/>
      <w:szCs w:val="20"/>
    </w:rPr>
  </w:style>
  <w:style w:type="paragraph" w:customStyle="1" w:styleId="afff2">
    <w:name w:val="Информация об изменениях"/>
    <w:basedOn w:val="afff1"/>
    <w:uiPriority w:val="99"/>
    <w:rPr>
      <w:sz w:val="24"/>
      <w:szCs w:val="24"/>
      <w:highlight w:val="cyan"/>
    </w:rPr>
  </w:style>
  <w:style w:type="paragraph" w:customStyle="1" w:styleId="afff3">
    <w:name w:val="Текст (справка)"/>
    <w:basedOn w:val="a0"/>
    <w:uiPriority w:val="99"/>
    <w:pPr>
      <w:widowControl w:val="0"/>
      <w:ind w:left="170" w:right="170"/>
    </w:pPr>
    <w:rPr>
      <w:rFonts w:ascii="Arial" w:hAnsi="Arial" w:cs="Arial"/>
    </w:rPr>
  </w:style>
  <w:style w:type="paragraph" w:customStyle="1" w:styleId="afff4">
    <w:name w:val="Комментарий"/>
    <w:basedOn w:val="afff3"/>
    <w:uiPriority w:val="99"/>
    <w:pPr>
      <w:spacing w:before="75"/>
      <w:ind w:left="0" w:right="0"/>
      <w:jc w:val="both"/>
    </w:pPr>
    <w:rPr>
      <w:i/>
      <w:iCs/>
      <w:color w:val="800080"/>
    </w:rPr>
  </w:style>
  <w:style w:type="paragraph" w:customStyle="1" w:styleId="afff5">
    <w:name w:val="Информация об изменениях документа"/>
    <w:basedOn w:val="afff4"/>
    <w:uiPriority w:val="99"/>
    <w:pPr>
      <w:spacing w:before="0"/>
    </w:pPr>
  </w:style>
  <w:style w:type="paragraph" w:customStyle="1" w:styleId="afff6">
    <w:name w:val="Текст (лев. подпись)"/>
    <w:basedOn w:val="a0"/>
    <w:uiPriority w:val="99"/>
    <w:pPr>
      <w:widowControl w:val="0"/>
    </w:pPr>
    <w:rPr>
      <w:rFonts w:ascii="Arial" w:hAnsi="Arial" w:cs="Arial"/>
    </w:rPr>
  </w:style>
  <w:style w:type="paragraph" w:customStyle="1" w:styleId="afff7">
    <w:name w:val="Колонтитул (левый)"/>
    <w:basedOn w:val="afff6"/>
    <w:uiPriority w:val="99"/>
    <w:pPr>
      <w:jc w:val="both"/>
    </w:pPr>
    <w:rPr>
      <w:sz w:val="16"/>
      <w:szCs w:val="16"/>
    </w:rPr>
  </w:style>
  <w:style w:type="paragraph" w:customStyle="1" w:styleId="afff8">
    <w:name w:val="Текст (прав. подпись)"/>
    <w:basedOn w:val="a0"/>
    <w:uiPriority w:val="99"/>
    <w:pPr>
      <w:widowControl w:val="0"/>
      <w:jc w:val="right"/>
    </w:pPr>
    <w:rPr>
      <w:rFonts w:ascii="Arial" w:hAnsi="Arial" w:cs="Arial"/>
    </w:rPr>
  </w:style>
  <w:style w:type="paragraph" w:customStyle="1" w:styleId="afff9">
    <w:name w:val="Колонтитул (правый)"/>
    <w:basedOn w:val="afff8"/>
    <w:uiPriority w:val="99"/>
    <w:pPr>
      <w:jc w:val="both"/>
    </w:pPr>
    <w:rPr>
      <w:sz w:val="16"/>
      <w:szCs w:val="16"/>
    </w:rPr>
  </w:style>
  <w:style w:type="paragraph" w:customStyle="1" w:styleId="afffa">
    <w:name w:val="Комментарий пользователя"/>
    <w:basedOn w:val="afff4"/>
    <w:uiPriority w:val="99"/>
    <w:pPr>
      <w:spacing w:before="0"/>
      <w:jc w:val="left"/>
    </w:pPr>
    <w:rPr>
      <w:i w:val="0"/>
      <w:iCs w:val="0"/>
      <w:color w:val="000080"/>
    </w:rPr>
  </w:style>
  <w:style w:type="paragraph" w:customStyle="1" w:styleId="afffb">
    <w:name w:val="Куда обратиться?"/>
    <w:basedOn w:val="a0"/>
    <w:uiPriority w:val="99"/>
    <w:pPr>
      <w:widowControl w:val="0"/>
      <w:jc w:val="both"/>
    </w:pPr>
    <w:rPr>
      <w:rFonts w:ascii="Arial" w:hAnsi="Arial" w:cs="Arial"/>
    </w:rPr>
  </w:style>
  <w:style w:type="paragraph" w:customStyle="1" w:styleId="afffc">
    <w:name w:val="Моноширинный"/>
    <w:basedOn w:val="a0"/>
    <w:uiPriority w:val="99"/>
    <w:pPr>
      <w:widowControl w:val="0"/>
      <w:jc w:val="both"/>
    </w:pPr>
    <w:rPr>
      <w:rFonts w:ascii="Courier New" w:hAnsi="Courier New" w:cs="Courier New"/>
    </w:rPr>
  </w:style>
  <w:style w:type="paragraph" w:customStyle="1" w:styleId="afffd">
    <w:name w:val="Необходимые документы"/>
    <w:basedOn w:val="a0"/>
    <w:uiPriority w:val="99"/>
    <w:pPr>
      <w:widowControl w:val="0"/>
      <w:ind w:left="118"/>
      <w:jc w:val="both"/>
    </w:pPr>
    <w:rPr>
      <w:rFonts w:ascii="Arial" w:hAnsi="Arial" w:cs="Arial"/>
    </w:rPr>
  </w:style>
  <w:style w:type="paragraph" w:customStyle="1" w:styleId="afffe">
    <w:name w:val="Объект"/>
    <w:basedOn w:val="a0"/>
    <w:pPr>
      <w:widowControl w:val="0"/>
      <w:jc w:val="both"/>
    </w:pPr>
  </w:style>
  <w:style w:type="paragraph" w:customStyle="1" w:styleId="affff">
    <w:name w:val="Таблицы (моноширинный)"/>
    <w:basedOn w:val="a0"/>
    <w:pPr>
      <w:widowControl w:val="0"/>
      <w:jc w:val="both"/>
    </w:pPr>
    <w:rPr>
      <w:rFonts w:ascii="Courier New" w:hAnsi="Courier New" w:cs="Courier New"/>
    </w:rPr>
  </w:style>
  <w:style w:type="paragraph" w:customStyle="1" w:styleId="affff0">
    <w:name w:val="Оглавление"/>
    <w:basedOn w:val="affff"/>
    <w:uiPriority w:val="99"/>
    <w:pPr>
      <w:ind w:left="140"/>
    </w:pPr>
    <w:rPr>
      <w:rFonts w:ascii="Arial" w:hAnsi="Arial" w:cs="Times New Roman"/>
    </w:rPr>
  </w:style>
  <w:style w:type="paragraph" w:customStyle="1" w:styleId="affff1">
    <w:name w:val="Переменная часть"/>
    <w:basedOn w:val="affa"/>
    <w:uiPriority w:val="99"/>
    <w:rPr>
      <w:rFonts w:ascii="Arial" w:hAnsi="Arial" w:cs="Times New Roman"/>
      <w:sz w:val="20"/>
      <w:szCs w:val="20"/>
    </w:rPr>
  </w:style>
  <w:style w:type="paragraph" w:customStyle="1" w:styleId="affff2">
    <w:name w:val="Подвал для информации об изменениях"/>
    <w:basedOn w:val="1"/>
    <w:uiPriority w:val="99"/>
    <w:pPr>
      <w:spacing w:before="0" w:after="0"/>
      <w:jc w:val="both"/>
    </w:pPr>
    <w:rPr>
      <w:rFonts w:ascii="Cambria" w:hAnsi="Cambria" w:cs="Cambria"/>
      <w:b w:val="0"/>
      <w:bCs w:val="0"/>
      <w:color w:val="00000A"/>
    </w:rPr>
  </w:style>
  <w:style w:type="paragraph" w:customStyle="1" w:styleId="affff3">
    <w:name w:val="Подзаголовок для информации об изменениях"/>
    <w:basedOn w:val="afff1"/>
    <w:uiPriority w:val="99"/>
    <w:rPr>
      <w:b/>
      <w:bCs/>
      <w:color w:val="000080"/>
      <w:sz w:val="24"/>
      <w:szCs w:val="24"/>
    </w:rPr>
  </w:style>
  <w:style w:type="paragraph" w:customStyle="1" w:styleId="affff4">
    <w:name w:val="Подчёркнуный текст"/>
    <w:basedOn w:val="a0"/>
    <w:pPr>
      <w:widowControl w:val="0"/>
      <w:jc w:val="both"/>
    </w:pPr>
    <w:rPr>
      <w:rFonts w:ascii="Arial" w:hAnsi="Arial" w:cs="Arial"/>
    </w:rPr>
  </w:style>
  <w:style w:type="paragraph" w:customStyle="1" w:styleId="affff5">
    <w:name w:val="Постоянная часть"/>
    <w:basedOn w:val="affa"/>
    <w:uiPriority w:val="99"/>
    <w:rPr>
      <w:rFonts w:ascii="Arial" w:hAnsi="Arial" w:cs="Times New Roman"/>
      <w:sz w:val="22"/>
      <w:szCs w:val="22"/>
    </w:rPr>
  </w:style>
  <w:style w:type="paragraph" w:customStyle="1" w:styleId="affff6">
    <w:name w:val="Прижатый влево"/>
    <w:basedOn w:val="a0"/>
    <w:uiPriority w:val="99"/>
    <w:pPr>
      <w:widowControl w:val="0"/>
    </w:pPr>
    <w:rPr>
      <w:rFonts w:ascii="Arial" w:hAnsi="Arial" w:cs="Arial"/>
    </w:rPr>
  </w:style>
  <w:style w:type="paragraph" w:customStyle="1" w:styleId="affff7">
    <w:name w:val="Пример."/>
    <w:basedOn w:val="a0"/>
    <w:uiPriority w:val="99"/>
    <w:pPr>
      <w:widowControl w:val="0"/>
      <w:ind w:left="118" w:firstLine="602"/>
      <w:jc w:val="both"/>
    </w:pPr>
    <w:rPr>
      <w:rFonts w:ascii="Arial" w:hAnsi="Arial" w:cs="Arial"/>
    </w:rPr>
  </w:style>
  <w:style w:type="paragraph" w:customStyle="1" w:styleId="affff8">
    <w:name w:val="Примечание."/>
    <w:basedOn w:val="afff4"/>
    <w:uiPriority w:val="99"/>
    <w:pPr>
      <w:spacing w:before="0"/>
    </w:pPr>
    <w:rPr>
      <w:i w:val="0"/>
      <w:iCs w:val="0"/>
      <w:color w:val="00000A"/>
    </w:rPr>
  </w:style>
  <w:style w:type="paragraph" w:customStyle="1" w:styleId="affff9">
    <w:name w:val="Словарная статья"/>
    <w:basedOn w:val="a0"/>
    <w:uiPriority w:val="99"/>
    <w:pPr>
      <w:widowControl w:val="0"/>
      <w:ind w:right="118"/>
      <w:jc w:val="both"/>
    </w:pPr>
    <w:rPr>
      <w:rFonts w:ascii="Arial" w:hAnsi="Arial" w:cs="Arial"/>
    </w:rPr>
  </w:style>
  <w:style w:type="paragraph" w:customStyle="1" w:styleId="affffa">
    <w:name w:val="Ссылка на официальную публикацию"/>
    <w:basedOn w:val="a0"/>
    <w:uiPriority w:val="99"/>
    <w:pPr>
      <w:widowControl w:val="0"/>
      <w:jc w:val="both"/>
    </w:pPr>
    <w:rPr>
      <w:rFonts w:ascii="Arial" w:hAnsi="Arial" w:cs="Arial"/>
    </w:rPr>
  </w:style>
  <w:style w:type="paragraph" w:customStyle="1" w:styleId="affffb">
    <w:name w:val="Текст в таблице"/>
    <w:basedOn w:val="aff3"/>
    <w:uiPriority w:val="99"/>
    <w:pPr>
      <w:ind w:firstLine="500"/>
    </w:pPr>
    <w:rPr>
      <w:rFonts w:eastAsia="Times New Roman" w:cs="Times New Roman"/>
    </w:rPr>
  </w:style>
  <w:style w:type="paragraph" w:customStyle="1" w:styleId="affffc">
    <w:name w:val="Технический комментарий"/>
    <w:basedOn w:val="a0"/>
    <w:uiPriority w:val="99"/>
    <w:rPr>
      <w:rFonts w:ascii="Arial" w:hAnsi="Arial" w:cs="Arial"/>
      <w:highlight w:val="yellow"/>
    </w:rPr>
  </w:style>
  <w:style w:type="paragraph" w:customStyle="1" w:styleId="affffd">
    <w:name w:val="Центрированный (таблица)"/>
    <w:basedOn w:val="aff3"/>
    <w:uiPriority w:val="99"/>
    <w:pPr>
      <w:jc w:val="center"/>
    </w:pPr>
    <w:rPr>
      <w:rFonts w:eastAsia="Times New Roman" w:cs="Times New Roman"/>
    </w:rPr>
  </w:style>
  <w:style w:type="paragraph" w:customStyle="1" w:styleId="xl65">
    <w:name w:val="xl65"/>
    <w:basedOn w:val="a0"/>
    <w:pPr>
      <w:pBdr>
        <w:top w:val="single" w:sz="4" w:space="0" w:color="00000A"/>
        <w:left w:val="single" w:sz="4" w:space="0" w:color="00000A"/>
        <w:bottom w:val="single" w:sz="4" w:space="0" w:color="00000A"/>
        <w:right w:val="single" w:sz="4" w:space="0" w:color="00000A"/>
      </w:pBdr>
      <w:spacing w:before="280" w:after="280"/>
      <w:textAlignment w:val="top"/>
    </w:pPr>
    <w:rPr>
      <w:sz w:val="16"/>
      <w:szCs w:val="16"/>
    </w:rPr>
  </w:style>
  <w:style w:type="paragraph" w:customStyle="1" w:styleId="xl66">
    <w:name w:val="xl66"/>
    <w:basedOn w:val="a0"/>
    <w:pPr>
      <w:pBdr>
        <w:top w:val="single" w:sz="4" w:space="0" w:color="00000A"/>
        <w:left w:val="single" w:sz="4" w:space="0" w:color="00000A"/>
        <w:bottom w:val="single" w:sz="4" w:space="0" w:color="00000A"/>
        <w:right w:val="single" w:sz="4" w:space="0" w:color="00000A"/>
      </w:pBdr>
      <w:spacing w:before="280" w:after="280"/>
      <w:jc w:val="center"/>
      <w:textAlignment w:val="center"/>
    </w:pPr>
    <w:rPr>
      <w:sz w:val="16"/>
      <w:szCs w:val="16"/>
    </w:rPr>
  </w:style>
  <w:style w:type="paragraph" w:customStyle="1" w:styleId="xl67">
    <w:name w:val="xl67"/>
    <w:basedOn w:val="a0"/>
    <w:pPr>
      <w:pBdr>
        <w:top w:val="single" w:sz="4" w:space="0" w:color="00000A"/>
        <w:left w:val="single" w:sz="4" w:space="0" w:color="00000A"/>
        <w:bottom w:val="single" w:sz="4" w:space="0" w:color="00000A"/>
        <w:right w:val="single" w:sz="4" w:space="0" w:color="00000A"/>
      </w:pBdr>
      <w:spacing w:before="280" w:after="280"/>
      <w:jc w:val="center"/>
      <w:textAlignment w:val="top"/>
    </w:pPr>
    <w:rPr>
      <w:sz w:val="16"/>
      <w:szCs w:val="16"/>
    </w:rPr>
  </w:style>
  <w:style w:type="paragraph" w:customStyle="1" w:styleId="xl68">
    <w:name w:val="xl68"/>
    <w:basedOn w:val="a0"/>
    <w:pPr>
      <w:pBdr>
        <w:top w:val="single" w:sz="4" w:space="0" w:color="00000A"/>
        <w:left w:val="single" w:sz="4" w:space="0" w:color="00000A"/>
        <w:bottom w:val="single" w:sz="4" w:space="0" w:color="00000A"/>
        <w:right w:val="single" w:sz="4" w:space="0" w:color="00000A"/>
      </w:pBdr>
      <w:spacing w:before="280" w:after="280"/>
      <w:textAlignment w:val="center"/>
    </w:pPr>
    <w:rPr>
      <w:sz w:val="16"/>
      <w:szCs w:val="16"/>
    </w:rPr>
  </w:style>
  <w:style w:type="paragraph" w:customStyle="1" w:styleId="xl69">
    <w:name w:val="xl69"/>
    <w:basedOn w:val="a0"/>
    <w:pPr>
      <w:pBdr>
        <w:top w:val="single" w:sz="4" w:space="0" w:color="00000A"/>
        <w:left w:val="single" w:sz="4" w:space="0" w:color="00000A"/>
        <w:bottom w:val="single" w:sz="4" w:space="0" w:color="00000A"/>
        <w:right w:val="single" w:sz="4" w:space="0" w:color="00000A"/>
      </w:pBdr>
      <w:spacing w:before="280" w:after="280"/>
      <w:jc w:val="center"/>
      <w:textAlignment w:val="center"/>
    </w:pPr>
    <w:rPr>
      <w:sz w:val="16"/>
      <w:szCs w:val="16"/>
    </w:rPr>
  </w:style>
  <w:style w:type="paragraph" w:customStyle="1" w:styleId="xl70">
    <w:name w:val="xl70"/>
    <w:basedOn w:val="a0"/>
    <w:pPr>
      <w:pBdr>
        <w:top w:val="single" w:sz="4" w:space="0" w:color="00000A"/>
        <w:left w:val="single" w:sz="4" w:space="0" w:color="00000A"/>
        <w:bottom w:val="single" w:sz="4" w:space="0" w:color="00000A"/>
        <w:right w:val="single" w:sz="4" w:space="0" w:color="00000A"/>
      </w:pBdr>
      <w:spacing w:before="280" w:after="280"/>
      <w:jc w:val="center"/>
      <w:textAlignment w:val="top"/>
    </w:pPr>
    <w:rPr>
      <w:sz w:val="16"/>
      <w:szCs w:val="16"/>
    </w:rPr>
  </w:style>
  <w:style w:type="paragraph" w:customStyle="1" w:styleId="xl71">
    <w:name w:val="xl71"/>
    <w:basedOn w:val="a0"/>
    <w:pPr>
      <w:pBdr>
        <w:top w:val="single" w:sz="4" w:space="0" w:color="00000A"/>
        <w:left w:val="single" w:sz="4" w:space="0" w:color="00000A"/>
        <w:bottom w:val="single" w:sz="4" w:space="0" w:color="00000A"/>
        <w:right w:val="single" w:sz="4" w:space="0" w:color="00000A"/>
      </w:pBdr>
      <w:spacing w:before="280" w:after="280"/>
      <w:jc w:val="center"/>
      <w:textAlignment w:val="top"/>
    </w:pPr>
    <w:rPr>
      <w:sz w:val="16"/>
      <w:szCs w:val="16"/>
    </w:rPr>
  </w:style>
  <w:style w:type="paragraph" w:customStyle="1" w:styleId="xl72">
    <w:name w:val="xl72"/>
    <w:basedOn w:val="a0"/>
    <w:pPr>
      <w:pBdr>
        <w:top w:val="single" w:sz="4" w:space="0" w:color="00000A"/>
        <w:left w:val="single" w:sz="4" w:space="0" w:color="00000A"/>
        <w:bottom w:val="single" w:sz="4" w:space="0" w:color="00000A"/>
        <w:right w:val="single" w:sz="4" w:space="0" w:color="00000A"/>
      </w:pBdr>
      <w:spacing w:before="280" w:after="280"/>
      <w:jc w:val="center"/>
      <w:textAlignment w:val="center"/>
    </w:pPr>
    <w:rPr>
      <w:b/>
      <w:bCs/>
      <w:sz w:val="16"/>
      <w:szCs w:val="16"/>
    </w:rPr>
  </w:style>
  <w:style w:type="paragraph" w:customStyle="1" w:styleId="xl73">
    <w:name w:val="xl73"/>
    <w:basedOn w:val="a0"/>
    <w:pPr>
      <w:pBdr>
        <w:top w:val="single" w:sz="4" w:space="0" w:color="00000A"/>
        <w:left w:val="single" w:sz="4" w:space="0" w:color="00000A"/>
        <w:bottom w:val="single" w:sz="4" w:space="0" w:color="00000A"/>
        <w:right w:val="single" w:sz="4" w:space="0" w:color="00000A"/>
      </w:pBdr>
      <w:spacing w:before="280" w:after="280"/>
      <w:jc w:val="center"/>
      <w:textAlignment w:val="center"/>
    </w:pPr>
    <w:rPr>
      <w:b/>
      <w:bCs/>
      <w:sz w:val="16"/>
      <w:szCs w:val="16"/>
    </w:rPr>
  </w:style>
  <w:style w:type="paragraph" w:customStyle="1" w:styleId="xl74">
    <w:name w:val="xl74"/>
    <w:basedOn w:val="a0"/>
    <w:pPr>
      <w:pBdr>
        <w:top w:val="single" w:sz="4" w:space="0" w:color="00000A"/>
        <w:left w:val="single" w:sz="4" w:space="0" w:color="00000A"/>
        <w:bottom w:val="single" w:sz="4" w:space="0" w:color="00000A"/>
        <w:right w:val="single" w:sz="4" w:space="0" w:color="00000A"/>
      </w:pBdr>
      <w:spacing w:before="280" w:after="280"/>
      <w:jc w:val="center"/>
      <w:textAlignment w:val="center"/>
    </w:pPr>
    <w:rPr>
      <w:sz w:val="16"/>
      <w:szCs w:val="16"/>
    </w:rPr>
  </w:style>
  <w:style w:type="paragraph" w:customStyle="1" w:styleId="xl75">
    <w:name w:val="xl75"/>
    <w:basedOn w:val="a0"/>
    <w:pPr>
      <w:pBdr>
        <w:top w:val="single" w:sz="4" w:space="0" w:color="00000A"/>
        <w:left w:val="single" w:sz="4" w:space="0" w:color="00000A"/>
        <w:bottom w:val="single" w:sz="4" w:space="0" w:color="00000A"/>
        <w:right w:val="single" w:sz="4" w:space="0" w:color="00000A"/>
      </w:pBdr>
      <w:spacing w:before="280" w:after="280"/>
      <w:jc w:val="center"/>
      <w:textAlignment w:val="center"/>
    </w:pPr>
    <w:rPr>
      <w:sz w:val="16"/>
      <w:szCs w:val="16"/>
    </w:rPr>
  </w:style>
  <w:style w:type="paragraph" w:customStyle="1" w:styleId="xl76">
    <w:name w:val="xl76"/>
    <w:basedOn w:val="a0"/>
    <w:pPr>
      <w:pBdr>
        <w:top w:val="single" w:sz="4" w:space="0" w:color="00000A"/>
        <w:left w:val="single" w:sz="4" w:space="0" w:color="00000A"/>
        <w:bottom w:val="single" w:sz="4" w:space="0" w:color="00000A"/>
        <w:right w:val="single" w:sz="4" w:space="0" w:color="00000A"/>
      </w:pBdr>
      <w:spacing w:before="280" w:after="280"/>
      <w:jc w:val="center"/>
      <w:textAlignment w:val="top"/>
    </w:pPr>
    <w:rPr>
      <w:sz w:val="16"/>
      <w:szCs w:val="16"/>
    </w:rPr>
  </w:style>
  <w:style w:type="paragraph" w:customStyle="1" w:styleId="xl77">
    <w:name w:val="xl77"/>
    <w:basedOn w:val="a0"/>
    <w:pPr>
      <w:pBdr>
        <w:top w:val="single" w:sz="4" w:space="0" w:color="00000A"/>
        <w:left w:val="single" w:sz="4" w:space="0" w:color="00000A"/>
        <w:bottom w:val="single" w:sz="4" w:space="0" w:color="00000A"/>
        <w:right w:val="single" w:sz="4" w:space="0" w:color="00000A"/>
      </w:pBdr>
      <w:spacing w:before="280" w:after="280"/>
      <w:jc w:val="center"/>
      <w:textAlignment w:val="center"/>
    </w:pPr>
    <w:rPr>
      <w:sz w:val="16"/>
      <w:szCs w:val="16"/>
    </w:rPr>
  </w:style>
  <w:style w:type="paragraph" w:customStyle="1" w:styleId="xl78">
    <w:name w:val="xl78"/>
    <w:basedOn w:val="a0"/>
    <w:pPr>
      <w:pBdr>
        <w:top w:val="single" w:sz="4" w:space="0" w:color="00000A"/>
        <w:left w:val="single" w:sz="4" w:space="0" w:color="00000A"/>
        <w:bottom w:val="single" w:sz="4" w:space="0" w:color="00000A"/>
        <w:right w:val="single" w:sz="4" w:space="0" w:color="00000A"/>
      </w:pBdr>
      <w:spacing w:before="280" w:after="280"/>
      <w:jc w:val="right"/>
      <w:textAlignment w:val="top"/>
    </w:pPr>
    <w:rPr>
      <w:sz w:val="18"/>
      <w:szCs w:val="18"/>
    </w:rPr>
  </w:style>
  <w:style w:type="paragraph" w:customStyle="1" w:styleId="xl79">
    <w:name w:val="xl79"/>
    <w:basedOn w:val="a0"/>
    <w:pPr>
      <w:pBdr>
        <w:top w:val="single" w:sz="4" w:space="0" w:color="00000A"/>
        <w:left w:val="single" w:sz="4" w:space="0" w:color="00000A"/>
        <w:bottom w:val="single" w:sz="4" w:space="0" w:color="00000A"/>
        <w:right w:val="single" w:sz="4" w:space="0" w:color="00000A"/>
      </w:pBdr>
      <w:spacing w:before="280" w:after="280"/>
      <w:jc w:val="right"/>
      <w:textAlignment w:val="top"/>
    </w:pPr>
    <w:rPr>
      <w:sz w:val="16"/>
      <w:szCs w:val="16"/>
    </w:rPr>
  </w:style>
  <w:style w:type="paragraph" w:customStyle="1" w:styleId="xl80">
    <w:name w:val="xl80"/>
    <w:basedOn w:val="a0"/>
    <w:pPr>
      <w:pBdr>
        <w:top w:val="single" w:sz="4" w:space="0" w:color="00000A"/>
        <w:left w:val="single" w:sz="4" w:space="0" w:color="00000A"/>
        <w:bottom w:val="single" w:sz="4" w:space="0" w:color="00000A"/>
        <w:right w:val="single" w:sz="4" w:space="0" w:color="00000A"/>
      </w:pBdr>
      <w:spacing w:before="280" w:after="280"/>
      <w:jc w:val="center"/>
      <w:textAlignment w:val="center"/>
    </w:pPr>
    <w:rPr>
      <w:b/>
      <w:bCs/>
      <w:sz w:val="16"/>
      <w:szCs w:val="16"/>
    </w:rPr>
  </w:style>
  <w:style w:type="paragraph" w:customStyle="1" w:styleId="xl81">
    <w:name w:val="xl81"/>
    <w:basedOn w:val="a0"/>
    <w:pPr>
      <w:pBdr>
        <w:top w:val="single" w:sz="4" w:space="0" w:color="00000A"/>
        <w:left w:val="single" w:sz="4" w:space="0" w:color="00000A"/>
        <w:bottom w:val="single" w:sz="4" w:space="0" w:color="00000A"/>
        <w:right w:val="single" w:sz="4" w:space="0" w:color="00000A"/>
      </w:pBdr>
      <w:spacing w:before="280" w:after="280"/>
      <w:jc w:val="center"/>
      <w:textAlignment w:val="center"/>
    </w:pPr>
    <w:rPr>
      <w:b/>
      <w:bCs/>
      <w:sz w:val="16"/>
      <w:szCs w:val="16"/>
    </w:rPr>
  </w:style>
  <w:style w:type="paragraph" w:customStyle="1" w:styleId="xl82">
    <w:name w:val="xl82"/>
    <w:basedOn w:val="a0"/>
    <w:pPr>
      <w:pBdr>
        <w:top w:val="single" w:sz="4" w:space="0" w:color="00000A"/>
        <w:left w:val="single" w:sz="4" w:space="0" w:color="00000A"/>
        <w:bottom w:val="single" w:sz="4" w:space="0" w:color="00000A"/>
        <w:right w:val="single" w:sz="4" w:space="0" w:color="00000A"/>
      </w:pBdr>
      <w:spacing w:before="280" w:after="280"/>
      <w:jc w:val="center"/>
      <w:textAlignment w:val="center"/>
    </w:pPr>
    <w:rPr>
      <w:sz w:val="16"/>
      <w:szCs w:val="16"/>
    </w:rPr>
  </w:style>
  <w:style w:type="paragraph" w:customStyle="1" w:styleId="xl83">
    <w:name w:val="xl83"/>
    <w:basedOn w:val="a0"/>
    <w:pPr>
      <w:pBdr>
        <w:top w:val="single" w:sz="4" w:space="0" w:color="00000A"/>
        <w:left w:val="single" w:sz="4" w:space="0" w:color="00000A"/>
        <w:bottom w:val="single" w:sz="4" w:space="0" w:color="00000A"/>
        <w:right w:val="single" w:sz="4" w:space="0" w:color="00000A"/>
      </w:pBdr>
      <w:spacing w:before="280" w:after="280"/>
      <w:jc w:val="center"/>
      <w:textAlignment w:val="center"/>
    </w:pPr>
    <w:rPr>
      <w:b/>
      <w:bCs/>
      <w:sz w:val="16"/>
      <w:szCs w:val="16"/>
    </w:rPr>
  </w:style>
  <w:style w:type="paragraph" w:customStyle="1" w:styleId="xl84">
    <w:name w:val="xl84"/>
    <w:basedOn w:val="a0"/>
    <w:pPr>
      <w:pBdr>
        <w:top w:val="single" w:sz="4" w:space="0" w:color="00000A"/>
        <w:left w:val="single" w:sz="4" w:space="0" w:color="00000A"/>
        <w:bottom w:val="single" w:sz="4" w:space="0" w:color="00000A"/>
        <w:right w:val="single" w:sz="4" w:space="0" w:color="00000A"/>
      </w:pBdr>
      <w:spacing w:before="280" w:after="280"/>
      <w:jc w:val="center"/>
      <w:textAlignment w:val="center"/>
    </w:pPr>
    <w:rPr>
      <w:sz w:val="16"/>
      <w:szCs w:val="16"/>
    </w:rPr>
  </w:style>
  <w:style w:type="paragraph" w:customStyle="1" w:styleId="xl85">
    <w:name w:val="xl85"/>
    <w:basedOn w:val="a0"/>
    <w:pPr>
      <w:pBdr>
        <w:top w:val="single" w:sz="4" w:space="0" w:color="00000A"/>
        <w:left w:val="single" w:sz="4" w:space="0" w:color="00000A"/>
        <w:bottom w:val="single" w:sz="4" w:space="0" w:color="00000A"/>
        <w:right w:val="single" w:sz="4" w:space="0" w:color="00000A"/>
      </w:pBdr>
      <w:spacing w:before="280" w:after="280"/>
      <w:textAlignment w:val="top"/>
    </w:pPr>
    <w:rPr>
      <w:sz w:val="16"/>
      <w:szCs w:val="16"/>
    </w:rPr>
  </w:style>
  <w:style w:type="paragraph" w:customStyle="1" w:styleId="xl86">
    <w:name w:val="xl86"/>
    <w:basedOn w:val="a0"/>
    <w:pPr>
      <w:pBdr>
        <w:top w:val="single" w:sz="4" w:space="0" w:color="00000A"/>
        <w:left w:val="single" w:sz="4" w:space="0" w:color="00000A"/>
        <w:bottom w:val="none" w:sz="0" w:space="0" w:color="000000"/>
        <w:right w:val="single" w:sz="4" w:space="0" w:color="00000A"/>
      </w:pBdr>
      <w:spacing w:before="280" w:after="280"/>
      <w:jc w:val="center"/>
      <w:textAlignment w:val="center"/>
    </w:pPr>
    <w:rPr>
      <w:sz w:val="16"/>
      <w:szCs w:val="16"/>
    </w:rPr>
  </w:style>
  <w:style w:type="paragraph" w:customStyle="1" w:styleId="xl87">
    <w:name w:val="xl87"/>
    <w:basedOn w:val="a0"/>
    <w:pPr>
      <w:pBdr>
        <w:top w:val="single" w:sz="4" w:space="0" w:color="00000A"/>
        <w:left w:val="single" w:sz="4" w:space="0" w:color="00000A"/>
        <w:bottom w:val="none" w:sz="0" w:space="0" w:color="000000"/>
        <w:right w:val="single" w:sz="4" w:space="0" w:color="00000A"/>
      </w:pBdr>
      <w:spacing w:before="280" w:after="280"/>
      <w:jc w:val="center"/>
      <w:textAlignment w:val="top"/>
    </w:pPr>
    <w:rPr>
      <w:sz w:val="16"/>
      <w:szCs w:val="16"/>
    </w:rPr>
  </w:style>
  <w:style w:type="paragraph" w:customStyle="1" w:styleId="xl88">
    <w:name w:val="xl88"/>
    <w:basedOn w:val="a0"/>
    <w:pPr>
      <w:pBdr>
        <w:top w:val="single" w:sz="4" w:space="0" w:color="00000A"/>
        <w:left w:val="single" w:sz="4" w:space="0" w:color="00000A"/>
        <w:bottom w:val="none" w:sz="0" w:space="0" w:color="000000"/>
        <w:right w:val="single" w:sz="4" w:space="0" w:color="00000A"/>
      </w:pBdr>
      <w:spacing w:before="280" w:after="280"/>
      <w:jc w:val="center"/>
      <w:textAlignment w:val="center"/>
    </w:pPr>
    <w:rPr>
      <w:b/>
      <w:bCs/>
      <w:sz w:val="16"/>
      <w:szCs w:val="16"/>
    </w:rPr>
  </w:style>
  <w:style w:type="paragraph" w:customStyle="1" w:styleId="xl89">
    <w:name w:val="xl89"/>
    <w:basedOn w:val="a0"/>
    <w:pPr>
      <w:pBdr>
        <w:top w:val="single" w:sz="4" w:space="0" w:color="00000A"/>
        <w:left w:val="single" w:sz="4" w:space="0" w:color="00000A"/>
        <w:bottom w:val="none" w:sz="0" w:space="0" w:color="000000"/>
        <w:right w:val="single" w:sz="4" w:space="0" w:color="00000A"/>
      </w:pBdr>
      <w:spacing w:before="280" w:after="280"/>
      <w:jc w:val="center"/>
      <w:textAlignment w:val="center"/>
    </w:pPr>
    <w:rPr>
      <w:b/>
      <w:bCs/>
      <w:sz w:val="16"/>
      <w:szCs w:val="16"/>
    </w:rPr>
  </w:style>
  <w:style w:type="paragraph" w:customStyle="1" w:styleId="xl90">
    <w:name w:val="xl90"/>
    <w:basedOn w:val="a0"/>
    <w:pPr>
      <w:pBdr>
        <w:top w:val="single" w:sz="4" w:space="0" w:color="00000A"/>
        <w:left w:val="single" w:sz="4" w:space="0" w:color="00000A"/>
        <w:bottom w:val="none" w:sz="0" w:space="0" w:color="000000"/>
        <w:right w:val="single" w:sz="4" w:space="0" w:color="00000A"/>
      </w:pBdr>
      <w:spacing w:before="280" w:after="280"/>
      <w:jc w:val="center"/>
      <w:textAlignment w:val="center"/>
    </w:pPr>
    <w:rPr>
      <w:sz w:val="16"/>
      <w:szCs w:val="16"/>
    </w:rPr>
  </w:style>
  <w:style w:type="paragraph" w:customStyle="1" w:styleId="xl91">
    <w:name w:val="xl91"/>
    <w:basedOn w:val="a0"/>
    <w:pPr>
      <w:pBdr>
        <w:top w:val="single" w:sz="4" w:space="0" w:color="00000A"/>
        <w:left w:val="single" w:sz="4" w:space="0" w:color="00000A"/>
        <w:bottom w:val="single" w:sz="4" w:space="0" w:color="00000A"/>
        <w:right w:val="single" w:sz="4" w:space="0" w:color="00000A"/>
      </w:pBdr>
      <w:spacing w:before="280" w:after="280"/>
      <w:jc w:val="center"/>
      <w:textAlignment w:val="top"/>
    </w:pPr>
    <w:rPr>
      <w:sz w:val="16"/>
      <w:szCs w:val="16"/>
    </w:rPr>
  </w:style>
  <w:style w:type="paragraph" w:customStyle="1" w:styleId="xl92">
    <w:name w:val="xl92"/>
    <w:basedOn w:val="a0"/>
    <w:pPr>
      <w:pBdr>
        <w:top w:val="single" w:sz="4" w:space="0" w:color="00000A"/>
        <w:left w:val="single" w:sz="4" w:space="0" w:color="00000A"/>
        <w:bottom w:val="single" w:sz="4" w:space="0" w:color="00000A"/>
        <w:right w:val="single" w:sz="4" w:space="0" w:color="00000A"/>
      </w:pBdr>
      <w:spacing w:before="280" w:after="280"/>
      <w:jc w:val="center"/>
      <w:textAlignment w:val="top"/>
    </w:pPr>
    <w:rPr>
      <w:sz w:val="16"/>
      <w:szCs w:val="16"/>
    </w:rPr>
  </w:style>
  <w:style w:type="paragraph" w:customStyle="1" w:styleId="xl93">
    <w:name w:val="xl93"/>
    <w:basedOn w:val="a0"/>
    <w:pPr>
      <w:pBdr>
        <w:top w:val="none" w:sz="0" w:space="0" w:color="000000"/>
        <w:left w:val="single" w:sz="4" w:space="0" w:color="00000A"/>
        <w:bottom w:val="single" w:sz="4" w:space="0" w:color="00000A"/>
        <w:right w:val="single" w:sz="4" w:space="0" w:color="00000A"/>
      </w:pBdr>
      <w:spacing w:before="280" w:after="280"/>
    </w:pPr>
  </w:style>
  <w:style w:type="paragraph" w:customStyle="1" w:styleId="xl94">
    <w:name w:val="xl94"/>
    <w:basedOn w:val="a0"/>
    <w:pPr>
      <w:pBdr>
        <w:top w:val="single" w:sz="4" w:space="0" w:color="00000A"/>
        <w:left w:val="single" w:sz="4" w:space="0" w:color="00000A"/>
        <w:bottom w:val="single" w:sz="4" w:space="0" w:color="00000A"/>
        <w:right w:val="single" w:sz="4" w:space="0" w:color="00000A"/>
      </w:pBdr>
      <w:spacing w:before="280" w:after="280"/>
      <w:jc w:val="center"/>
    </w:pPr>
    <w:rPr>
      <w:sz w:val="16"/>
      <w:szCs w:val="16"/>
    </w:rPr>
  </w:style>
  <w:style w:type="paragraph" w:customStyle="1" w:styleId="xl95">
    <w:name w:val="xl95"/>
    <w:basedOn w:val="a0"/>
    <w:pPr>
      <w:pBdr>
        <w:top w:val="single" w:sz="4" w:space="0" w:color="00000A"/>
        <w:left w:val="single" w:sz="4" w:space="0" w:color="00000A"/>
        <w:bottom w:val="single" w:sz="4" w:space="0" w:color="00000A"/>
        <w:right w:val="single" w:sz="4" w:space="0" w:color="00000A"/>
      </w:pBdr>
      <w:spacing w:before="280" w:after="280"/>
    </w:pPr>
  </w:style>
  <w:style w:type="paragraph" w:customStyle="1" w:styleId="xl96">
    <w:name w:val="xl96"/>
    <w:basedOn w:val="a0"/>
    <w:pPr>
      <w:pBdr>
        <w:top w:val="single" w:sz="4" w:space="0" w:color="00000A"/>
        <w:left w:val="single" w:sz="4" w:space="0" w:color="00000A"/>
        <w:bottom w:val="single" w:sz="4" w:space="0" w:color="00000A"/>
        <w:right w:val="single" w:sz="4" w:space="0" w:color="00000A"/>
      </w:pBdr>
      <w:spacing w:before="280" w:after="280"/>
      <w:jc w:val="center"/>
    </w:pPr>
    <w:rPr>
      <w:sz w:val="16"/>
      <w:szCs w:val="16"/>
    </w:rPr>
  </w:style>
  <w:style w:type="paragraph" w:customStyle="1" w:styleId="xl97">
    <w:name w:val="xl97"/>
    <w:basedOn w:val="a0"/>
    <w:pPr>
      <w:pBdr>
        <w:top w:val="single" w:sz="4" w:space="0" w:color="00000A"/>
        <w:left w:val="single" w:sz="4" w:space="0" w:color="00000A"/>
        <w:bottom w:val="none" w:sz="0" w:space="0" w:color="000000"/>
        <w:right w:val="single" w:sz="4" w:space="0" w:color="00000A"/>
      </w:pBdr>
      <w:spacing w:before="280" w:after="280"/>
      <w:textAlignment w:val="top"/>
    </w:pPr>
    <w:rPr>
      <w:sz w:val="16"/>
      <w:szCs w:val="16"/>
    </w:rPr>
  </w:style>
  <w:style w:type="paragraph" w:customStyle="1" w:styleId="xl98">
    <w:name w:val="xl98"/>
    <w:basedOn w:val="a0"/>
    <w:pPr>
      <w:pBdr>
        <w:top w:val="none" w:sz="0" w:space="0" w:color="000000"/>
        <w:left w:val="single" w:sz="4" w:space="0" w:color="00000A"/>
        <w:bottom w:val="none" w:sz="0" w:space="0" w:color="000000"/>
        <w:right w:val="single" w:sz="4" w:space="0" w:color="00000A"/>
      </w:pBdr>
      <w:spacing w:before="280" w:after="280"/>
      <w:textAlignment w:val="top"/>
    </w:pPr>
    <w:rPr>
      <w:sz w:val="16"/>
      <w:szCs w:val="16"/>
    </w:rPr>
  </w:style>
  <w:style w:type="paragraph" w:customStyle="1" w:styleId="xl99">
    <w:name w:val="xl99"/>
    <w:basedOn w:val="a0"/>
    <w:pPr>
      <w:pBdr>
        <w:top w:val="none" w:sz="0" w:space="0" w:color="000000"/>
        <w:left w:val="single" w:sz="4" w:space="0" w:color="00000A"/>
        <w:bottom w:val="none" w:sz="0" w:space="0" w:color="000000"/>
        <w:right w:val="single" w:sz="4" w:space="0" w:color="00000A"/>
      </w:pBdr>
      <w:spacing w:before="280" w:after="280"/>
      <w:textAlignment w:val="top"/>
    </w:pPr>
  </w:style>
  <w:style w:type="paragraph" w:customStyle="1" w:styleId="xl100">
    <w:name w:val="xl100"/>
    <w:basedOn w:val="a0"/>
    <w:pPr>
      <w:pBdr>
        <w:top w:val="none" w:sz="0" w:space="0" w:color="000000"/>
        <w:left w:val="single" w:sz="4" w:space="0" w:color="00000A"/>
        <w:bottom w:val="single" w:sz="4" w:space="0" w:color="00000A"/>
        <w:right w:val="single" w:sz="4" w:space="0" w:color="00000A"/>
      </w:pBdr>
      <w:spacing w:before="280" w:after="280"/>
      <w:textAlignment w:val="top"/>
    </w:pPr>
  </w:style>
  <w:style w:type="paragraph" w:customStyle="1" w:styleId="xl101">
    <w:name w:val="xl101"/>
    <w:basedOn w:val="a0"/>
    <w:pPr>
      <w:pBdr>
        <w:top w:val="none" w:sz="0" w:space="0" w:color="000000"/>
        <w:left w:val="single" w:sz="4" w:space="0" w:color="00000A"/>
        <w:bottom w:val="none" w:sz="0" w:space="0" w:color="000000"/>
        <w:right w:val="single" w:sz="4" w:space="0" w:color="00000A"/>
      </w:pBdr>
      <w:spacing w:before="280" w:after="280"/>
      <w:jc w:val="center"/>
      <w:textAlignment w:val="top"/>
    </w:pPr>
    <w:rPr>
      <w:sz w:val="16"/>
      <w:szCs w:val="16"/>
    </w:rPr>
  </w:style>
  <w:style w:type="paragraph" w:customStyle="1" w:styleId="xl102">
    <w:name w:val="xl102"/>
    <w:basedOn w:val="a0"/>
    <w:pPr>
      <w:pBdr>
        <w:top w:val="none" w:sz="0" w:space="0" w:color="000000"/>
        <w:left w:val="single" w:sz="4" w:space="0" w:color="00000A"/>
        <w:bottom w:val="single" w:sz="4" w:space="0" w:color="00000A"/>
        <w:right w:val="single" w:sz="4" w:space="0" w:color="00000A"/>
      </w:pBdr>
      <w:spacing w:before="280" w:after="280"/>
      <w:jc w:val="center"/>
      <w:textAlignment w:val="top"/>
    </w:pPr>
    <w:rPr>
      <w:sz w:val="16"/>
      <w:szCs w:val="16"/>
    </w:rPr>
  </w:style>
  <w:style w:type="paragraph" w:customStyle="1" w:styleId="xl103">
    <w:name w:val="xl103"/>
    <w:basedOn w:val="a0"/>
    <w:pPr>
      <w:pBdr>
        <w:top w:val="none" w:sz="0" w:space="0" w:color="000000"/>
        <w:left w:val="single" w:sz="4" w:space="0" w:color="00000A"/>
        <w:bottom w:val="single" w:sz="4" w:space="0" w:color="00000A"/>
        <w:right w:val="single" w:sz="4" w:space="0" w:color="00000A"/>
      </w:pBdr>
      <w:spacing w:before="280" w:after="280"/>
      <w:textAlignment w:val="top"/>
    </w:pPr>
    <w:rPr>
      <w:sz w:val="16"/>
      <w:szCs w:val="16"/>
    </w:rPr>
  </w:style>
  <w:style w:type="paragraph" w:customStyle="1" w:styleId="xl104">
    <w:name w:val="xl104"/>
    <w:basedOn w:val="a0"/>
    <w:pPr>
      <w:pBdr>
        <w:top w:val="single" w:sz="4" w:space="0" w:color="00000A"/>
        <w:left w:val="single" w:sz="4" w:space="0" w:color="00000A"/>
        <w:bottom w:val="none" w:sz="0" w:space="0" w:color="000000"/>
        <w:right w:val="single" w:sz="4" w:space="0" w:color="00000A"/>
      </w:pBdr>
      <w:spacing w:before="280" w:after="280"/>
      <w:jc w:val="center"/>
      <w:textAlignment w:val="top"/>
    </w:pPr>
    <w:rPr>
      <w:sz w:val="16"/>
      <w:szCs w:val="16"/>
    </w:rPr>
  </w:style>
  <w:style w:type="paragraph" w:customStyle="1" w:styleId="xl105">
    <w:name w:val="xl105"/>
    <w:basedOn w:val="a0"/>
    <w:pPr>
      <w:pBdr>
        <w:top w:val="none" w:sz="0" w:space="0" w:color="000000"/>
        <w:left w:val="single" w:sz="4" w:space="0" w:color="00000A"/>
        <w:bottom w:val="none" w:sz="0" w:space="0" w:color="000000"/>
        <w:right w:val="single" w:sz="4" w:space="0" w:color="00000A"/>
      </w:pBdr>
      <w:spacing w:before="280" w:after="280"/>
      <w:jc w:val="center"/>
      <w:textAlignment w:val="top"/>
    </w:pPr>
    <w:rPr>
      <w:sz w:val="16"/>
      <w:szCs w:val="16"/>
    </w:rPr>
  </w:style>
  <w:style w:type="paragraph" w:customStyle="1" w:styleId="xl106">
    <w:name w:val="xl106"/>
    <w:basedOn w:val="a0"/>
    <w:pPr>
      <w:spacing w:before="280" w:after="280"/>
      <w:jc w:val="center"/>
    </w:pPr>
    <w:rPr>
      <w:sz w:val="28"/>
      <w:szCs w:val="28"/>
    </w:rPr>
  </w:style>
  <w:style w:type="paragraph" w:customStyle="1" w:styleId="xl107">
    <w:name w:val="xl107"/>
    <w:basedOn w:val="a0"/>
    <w:pPr>
      <w:pBdr>
        <w:top w:val="none" w:sz="0" w:space="0" w:color="000000"/>
        <w:left w:val="none" w:sz="0" w:space="0" w:color="000000"/>
        <w:bottom w:val="single" w:sz="4" w:space="0" w:color="00000A"/>
        <w:right w:val="none" w:sz="0" w:space="0" w:color="000000"/>
      </w:pBdr>
      <w:spacing w:before="280" w:after="280"/>
      <w:jc w:val="center"/>
    </w:pPr>
  </w:style>
  <w:style w:type="paragraph" w:customStyle="1" w:styleId="xl108">
    <w:name w:val="xl108"/>
    <w:basedOn w:val="a0"/>
    <w:pPr>
      <w:spacing w:before="280" w:after="280"/>
      <w:jc w:val="center"/>
    </w:pPr>
  </w:style>
  <w:style w:type="paragraph" w:customStyle="1" w:styleId="xl109">
    <w:name w:val="xl109"/>
    <w:basedOn w:val="a0"/>
    <w:pPr>
      <w:pBdr>
        <w:top w:val="single" w:sz="4" w:space="0" w:color="00000A"/>
        <w:left w:val="single" w:sz="4" w:space="0" w:color="00000A"/>
        <w:bottom w:val="single" w:sz="4" w:space="0" w:color="00000A"/>
        <w:right w:val="single" w:sz="4" w:space="0" w:color="00000A"/>
      </w:pBdr>
      <w:spacing w:before="280" w:after="280"/>
      <w:jc w:val="center"/>
      <w:textAlignment w:val="center"/>
    </w:pPr>
    <w:rPr>
      <w:sz w:val="16"/>
      <w:szCs w:val="16"/>
    </w:rPr>
  </w:style>
  <w:style w:type="paragraph" w:customStyle="1" w:styleId="xl110">
    <w:name w:val="xl110"/>
    <w:basedOn w:val="a0"/>
    <w:pPr>
      <w:pBdr>
        <w:top w:val="single" w:sz="4" w:space="0" w:color="00000A"/>
        <w:left w:val="single" w:sz="4" w:space="0" w:color="00000A"/>
        <w:bottom w:val="single" w:sz="4" w:space="0" w:color="00000A"/>
        <w:right w:val="single" w:sz="4" w:space="0" w:color="00000A"/>
      </w:pBdr>
      <w:spacing w:before="280" w:after="280"/>
      <w:textAlignment w:val="center"/>
    </w:pPr>
    <w:rPr>
      <w:sz w:val="16"/>
      <w:szCs w:val="16"/>
    </w:rPr>
  </w:style>
  <w:style w:type="paragraph" w:customStyle="1" w:styleId="xl111">
    <w:name w:val="xl111"/>
    <w:basedOn w:val="a0"/>
    <w:pPr>
      <w:pBdr>
        <w:top w:val="none" w:sz="0" w:space="0" w:color="000000"/>
        <w:left w:val="single" w:sz="4" w:space="0" w:color="00000A"/>
        <w:bottom w:val="single" w:sz="4" w:space="0" w:color="00000A"/>
        <w:right w:val="single" w:sz="4" w:space="0" w:color="00000A"/>
      </w:pBdr>
      <w:spacing w:before="280" w:after="280"/>
      <w:jc w:val="center"/>
      <w:textAlignment w:val="top"/>
    </w:pPr>
    <w:rPr>
      <w:sz w:val="16"/>
      <w:szCs w:val="16"/>
    </w:rPr>
  </w:style>
  <w:style w:type="paragraph" w:customStyle="1" w:styleId="xl112">
    <w:name w:val="xl112"/>
    <w:basedOn w:val="a0"/>
    <w:pPr>
      <w:pBdr>
        <w:top w:val="single" w:sz="4" w:space="0" w:color="00000A"/>
        <w:left w:val="single" w:sz="4" w:space="0" w:color="00000A"/>
        <w:bottom w:val="none" w:sz="0" w:space="0" w:color="000000"/>
        <w:right w:val="none" w:sz="0" w:space="0" w:color="000000"/>
      </w:pBdr>
      <w:spacing w:before="280" w:after="280"/>
      <w:jc w:val="center"/>
      <w:textAlignment w:val="top"/>
    </w:pPr>
    <w:rPr>
      <w:sz w:val="16"/>
      <w:szCs w:val="16"/>
    </w:rPr>
  </w:style>
  <w:style w:type="paragraph" w:customStyle="1" w:styleId="xl113">
    <w:name w:val="xl113"/>
    <w:basedOn w:val="a0"/>
    <w:pPr>
      <w:pBdr>
        <w:top w:val="none" w:sz="0" w:space="0" w:color="000000"/>
        <w:left w:val="single" w:sz="4" w:space="0" w:color="00000A"/>
        <w:bottom w:val="single" w:sz="4" w:space="0" w:color="00000A"/>
        <w:right w:val="none" w:sz="0" w:space="0" w:color="000000"/>
      </w:pBdr>
      <w:spacing w:before="280" w:after="280"/>
    </w:pPr>
  </w:style>
  <w:style w:type="paragraph" w:customStyle="1" w:styleId="xl114">
    <w:name w:val="xl114"/>
    <w:basedOn w:val="a0"/>
    <w:pPr>
      <w:pBdr>
        <w:top w:val="none" w:sz="0" w:space="0" w:color="000000"/>
        <w:left w:val="single" w:sz="4" w:space="0" w:color="00000A"/>
        <w:bottom w:val="none" w:sz="0" w:space="0" w:color="000000"/>
        <w:right w:val="single" w:sz="4" w:space="0" w:color="00000A"/>
      </w:pBdr>
      <w:spacing w:before="280" w:after="280"/>
    </w:pPr>
  </w:style>
  <w:style w:type="paragraph" w:customStyle="1" w:styleId="xl115">
    <w:name w:val="xl115"/>
    <w:basedOn w:val="a0"/>
    <w:pPr>
      <w:pBdr>
        <w:top w:val="single" w:sz="4" w:space="0" w:color="00000A"/>
        <w:left w:val="single" w:sz="4" w:space="0" w:color="00000A"/>
        <w:bottom w:val="single" w:sz="4" w:space="0" w:color="00000A"/>
        <w:right w:val="single" w:sz="4" w:space="0" w:color="00000A"/>
      </w:pBdr>
      <w:spacing w:before="280" w:after="280"/>
    </w:pPr>
  </w:style>
  <w:style w:type="paragraph" w:customStyle="1" w:styleId="29">
    <w:name w:val="Основной текст2"/>
    <w:basedOn w:val="a0"/>
    <w:pPr>
      <w:spacing w:after="720" w:line="240" w:lineRule="atLeast"/>
    </w:pPr>
    <w:rPr>
      <w:rFonts w:ascii="Calibri" w:eastAsia="Calibri" w:hAnsi="Calibri" w:cs="Mangal"/>
      <w:sz w:val="26"/>
      <w:szCs w:val="22"/>
      <w:lang w:eastAsia="en-US"/>
    </w:rPr>
  </w:style>
  <w:style w:type="paragraph" w:customStyle="1" w:styleId="western">
    <w:name w:val="western"/>
    <w:basedOn w:val="a0"/>
    <w:pPr>
      <w:spacing w:before="280" w:after="280"/>
    </w:pPr>
  </w:style>
  <w:style w:type="paragraph" w:customStyle="1" w:styleId="211">
    <w:name w:val="Основной текст 21"/>
    <w:basedOn w:val="a0"/>
    <w:pPr>
      <w:spacing w:after="120" w:line="480" w:lineRule="auto"/>
    </w:pPr>
  </w:style>
  <w:style w:type="paragraph" w:customStyle="1" w:styleId="1c">
    <w:name w:val="Без интервала1"/>
    <w:pPr>
      <w:widowControl w:val="0"/>
      <w:suppressAutoHyphens/>
    </w:pPr>
    <w:rPr>
      <w:rFonts w:ascii="Calibri" w:eastAsia="Calibri" w:hAnsi="Calibri" w:cs="Calibri"/>
      <w:color w:val="00000A"/>
      <w:kern w:val="1"/>
      <w:sz w:val="24"/>
      <w:szCs w:val="22"/>
      <w:lang w:eastAsia="hi-IN" w:bidi="hi-IN"/>
    </w:rPr>
  </w:style>
  <w:style w:type="paragraph" w:customStyle="1" w:styleId="Style3">
    <w:name w:val="Style3"/>
    <w:basedOn w:val="a0"/>
    <w:uiPriority w:val="99"/>
    <w:pPr>
      <w:widowControl w:val="0"/>
      <w:spacing w:line="312" w:lineRule="exact"/>
      <w:ind w:firstLine="528"/>
      <w:jc w:val="both"/>
    </w:pPr>
  </w:style>
  <w:style w:type="paragraph" w:customStyle="1" w:styleId="xl64">
    <w:name w:val="xl64"/>
    <w:basedOn w:val="a0"/>
    <w:pPr>
      <w:spacing w:before="280" w:after="280"/>
    </w:pPr>
  </w:style>
  <w:style w:type="paragraph" w:customStyle="1" w:styleId="xl116">
    <w:name w:val="xl116"/>
    <w:basedOn w:val="a0"/>
    <w:pPr>
      <w:pBdr>
        <w:top w:val="single" w:sz="4" w:space="0" w:color="00000A"/>
        <w:left w:val="single" w:sz="4" w:space="0" w:color="00000A"/>
        <w:bottom w:val="single" w:sz="4" w:space="0" w:color="00000A"/>
        <w:right w:val="single" w:sz="4" w:space="0" w:color="00000A"/>
      </w:pBdr>
      <w:spacing w:before="280" w:after="280"/>
      <w:jc w:val="center"/>
      <w:textAlignment w:val="center"/>
    </w:pPr>
    <w:rPr>
      <w:sz w:val="16"/>
      <w:szCs w:val="16"/>
    </w:rPr>
  </w:style>
  <w:style w:type="paragraph" w:customStyle="1" w:styleId="xl117">
    <w:name w:val="xl117"/>
    <w:basedOn w:val="a0"/>
    <w:pPr>
      <w:pBdr>
        <w:top w:val="single" w:sz="4" w:space="0" w:color="00000A"/>
        <w:left w:val="single" w:sz="4" w:space="0" w:color="00000A"/>
        <w:bottom w:val="single" w:sz="4" w:space="0" w:color="00000A"/>
        <w:right w:val="single" w:sz="4" w:space="0" w:color="00000A"/>
      </w:pBdr>
      <w:spacing w:before="280" w:after="280"/>
      <w:jc w:val="center"/>
    </w:pPr>
    <w:rPr>
      <w:sz w:val="16"/>
      <w:szCs w:val="16"/>
    </w:rPr>
  </w:style>
  <w:style w:type="paragraph" w:customStyle="1" w:styleId="xl118">
    <w:name w:val="xl118"/>
    <w:basedOn w:val="a0"/>
    <w:pPr>
      <w:pBdr>
        <w:top w:val="single" w:sz="4" w:space="0" w:color="00000A"/>
        <w:left w:val="single" w:sz="4" w:space="0" w:color="00000A"/>
        <w:bottom w:val="single" w:sz="4" w:space="0" w:color="00000A"/>
        <w:right w:val="single" w:sz="4" w:space="0" w:color="00000A"/>
      </w:pBdr>
      <w:spacing w:before="280" w:after="280"/>
      <w:jc w:val="center"/>
    </w:pPr>
    <w:rPr>
      <w:sz w:val="16"/>
      <w:szCs w:val="16"/>
    </w:rPr>
  </w:style>
  <w:style w:type="paragraph" w:customStyle="1" w:styleId="xl119">
    <w:name w:val="xl119"/>
    <w:basedOn w:val="a0"/>
    <w:pPr>
      <w:pBdr>
        <w:top w:val="single" w:sz="4" w:space="0" w:color="00000A"/>
        <w:left w:val="single" w:sz="4" w:space="0" w:color="00000A"/>
        <w:bottom w:val="single" w:sz="4" w:space="0" w:color="00000A"/>
        <w:right w:val="single" w:sz="4" w:space="0" w:color="00000A"/>
      </w:pBdr>
      <w:spacing w:before="280" w:after="280"/>
    </w:pPr>
    <w:rPr>
      <w:sz w:val="16"/>
      <w:szCs w:val="16"/>
    </w:rPr>
  </w:style>
  <w:style w:type="paragraph" w:customStyle="1" w:styleId="xl120">
    <w:name w:val="xl120"/>
    <w:basedOn w:val="a0"/>
    <w:pPr>
      <w:pBdr>
        <w:top w:val="single" w:sz="4" w:space="0" w:color="00000A"/>
        <w:left w:val="single" w:sz="4" w:space="0" w:color="00000A"/>
        <w:bottom w:val="none" w:sz="0" w:space="0" w:color="000000"/>
        <w:right w:val="single" w:sz="4" w:space="0" w:color="00000A"/>
      </w:pBdr>
      <w:spacing w:before="280" w:after="280"/>
      <w:jc w:val="center"/>
      <w:textAlignment w:val="center"/>
    </w:pPr>
    <w:rPr>
      <w:sz w:val="16"/>
      <w:szCs w:val="16"/>
    </w:rPr>
  </w:style>
  <w:style w:type="paragraph" w:customStyle="1" w:styleId="xl121">
    <w:name w:val="xl121"/>
    <w:basedOn w:val="a0"/>
    <w:pPr>
      <w:pBdr>
        <w:top w:val="single" w:sz="4" w:space="0" w:color="00000A"/>
        <w:left w:val="single" w:sz="4" w:space="0" w:color="00000A"/>
        <w:bottom w:val="none" w:sz="0" w:space="0" w:color="000000"/>
        <w:right w:val="single" w:sz="4" w:space="0" w:color="00000A"/>
      </w:pBdr>
      <w:spacing w:before="280" w:after="280"/>
      <w:jc w:val="center"/>
      <w:textAlignment w:val="center"/>
    </w:pPr>
    <w:rPr>
      <w:sz w:val="16"/>
      <w:szCs w:val="16"/>
    </w:rPr>
  </w:style>
  <w:style w:type="paragraph" w:customStyle="1" w:styleId="xl122">
    <w:name w:val="xl122"/>
    <w:basedOn w:val="a0"/>
    <w:pPr>
      <w:pBdr>
        <w:top w:val="single" w:sz="4" w:space="0" w:color="00000A"/>
        <w:left w:val="single" w:sz="4" w:space="0" w:color="00000A"/>
        <w:bottom w:val="none" w:sz="0" w:space="0" w:color="000000"/>
        <w:right w:val="single" w:sz="4" w:space="0" w:color="00000A"/>
      </w:pBdr>
      <w:spacing w:before="280" w:after="280"/>
      <w:jc w:val="center"/>
      <w:textAlignment w:val="center"/>
    </w:pPr>
    <w:rPr>
      <w:sz w:val="16"/>
      <w:szCs w:val="16"/>
    </w:rPr>
  </w:style>
  <w:style w:type="paragraph" w:customStyle="1" w:styleId="xl123">
    <w:name w:val="xl123"/>
    <w:basedOn w:val="a0"/>
    <w:pPr>
      <w:pBdr>
        <w:top w:val="single" w:sz="4" w:space="0" w:color="00000A"/>
        <w:left w:val="single" w:sz="4" w:space="0" w:color="00000A"/>
        <w:bottom w:val="none" w:sz="0" w:space="0" w:color="000000"/>
        <w:right w:val="single" w:sz="4" w:space="0" w:color="00000A"/>
      </w:pBdr>
      <w:spacing w:before="280" w:after="280"/>
      <w:textAlignment w:val="center"/>
    </w:pPr>
    <w:rPr>
      <w:sz w:val="16"/>
      <w:szCs w:val="16"/>
    </w:rPr>
  </w:style>
  <w:style w:type="paragraph" w:customStyle="1" w:styleId="xl124">
    <w:name w:val="xl124"/>
    <w:basedOn w:val="a0"/>
    <w:pPr>
      <w:pBdr>
        <w:top w:val="single" w:sz="4" w:space="0" w:color="00000A"/>
        <w:left w:val="single" w:sz="4" w:space="0" w:color="00000A"/>
        <w:bottom w:val="none" w:sz="0" w:space="0" w:color="000000"/>
        <w:right w:val="single" w:sz="4" w:space="0" w:color="00000A"/>
      </w:pBdr>
      <w:spacing w:before="280" w:after="280"/>
      <w:textAlignment w:val="center"/>
    </w:pPr>
    <w:rPr>
      <w:sz w:val="16"/>
      <w:szCs w:val="16"/>
    </w:rPr>
  </w:style>
  <w:style w:type="paragraph" w:customStyle="1" w:styleId="xl125">
    <w:name w:val="xl125"/>
    <w:basedOn w:val="a0"/>
    <w:pPr>
      <w:pBdr>
        <w:top w:val="none" w:sz="0" w:space="0" w:color="000000"/>
        <w:left w:val="single" w:sz="4" w:space="0" w:color="00000A"/>
        <w:bottom w:val="single" w:sz="4" w:space="0" w:color="00000A"/>
        <w:right w:val="single" w:sz="4" w:space="0" w:color="00000A"/>
      </w:pBdr>
      <w:spacing w:before="280" w:after="280"/>
      <w:textAlignment w:val="center"/>
    </w:pPr>
    <w:rPr>
      <w:sz w:val="16"/>
      <w:szCs w:val="16"/>
    </w:rPr>
  </w:style>
  <w:style w:type="paragraph" w:customStyle="1" w:styleId="xl126">
    <w:name w:val="xl126"/>
    <w:basedOn w:val="a0"/>
    <w:pPr>
      <w:pBdr>
        <w:top w:val="single" w:sz="4" w:space="0" w:color="00000A"/>
        <w:left w:val="single" w:sz="4" w:space="0" w:color="00000A"/>
        <w:bottom w:val="none" w:sz="0" w:space="0" w:color="000000"/>
        <w:right w:val="single" w:sz="4" w:space="0" w:color="00000A"/>
      </w:pBdr>
      <w:spacing w:before="280" w:after="280"/>
      <w:jc w:val="center"/>
      <w:textAlignment w:val="center"/>
    </w:pPr>
    <w:rPr>
      <w:sz w:val="16"/>
      <w:szCs w:val="16"/>
    </w:rPr>
  </w:style>
  <w:style w:type="paragraph" w:customStyle="1" w:styleId="xl127">
    <w:name w:val="xl127"/>
    <w:basedOn w:val="a0"/>
    <w:pPr>
      <w:pBdr>
        <w:top w:val="single" w:sz="4" w:space="0" w:color="00000A"/>
        <w:left w:val="single" w:sz="4" w:space="0" w:color="00000A"/>
        <w:bottom w:val="single" w:sz="4" w:space="0" w:color="00000A"/>
        <w:right w:val="single" w:sz="4" w:space="0" w:color="00000A"/>
      </w:pBdr>
      <w:spacing w:before="280" w:after="280"/>
      <w:jc w:val="center"/>
      <w:textAlignment w:val="center"/>
    </w:pPr>
    <w:rPr>
      <w:sz w:val="16"/>
      <w:szCs w:val="16"/>
    </w:rPr>
  </w:style>
  <w:style w:type="paragraph" w:customStyle="1" w:styleId="xl128">
    <w:name w:val="xl128"/>
    <w:basedOn w:val="a0"/>
    <w:pPr>
      <w:pBdr>
        <w:top w:val="single" w:sz="4" w:space="0" w:color="00000A"/>
        <w:left w:val="single" w:sz="4" w:space="0" w:color="00000A"/>
        <w:bottom w:val="single" w:sz="4" w:space="0" w:color="00000A"/>
        <w:right w:val="single" w:sz="4" w:space="0" w:color="00000A"/>
      </w:pBdr>
      <w:spacing w:before="280" w:after="280"/>
      <w:jc w:val="center"/>
      <w:textAlignment w:val="center"/>
    </w:pPr>
    <w:rPr>
      <w:sz w:val="16"/>
      <w:szCs w:val="16"/>
    </w:rPr>
  </w:style>
  <w:style w:type="paragraph" w:customStyle="1" w:styleId="xl129">
    <w:name w:val="xl129"/>
    <w:basedOn w:val="a0"/>
    <w:pPr>
      <w:pBdr>
        <w:top w:val="single" w:sz="4" w:space="0" w:color="00000A"/>
        <w:left w:val="single" w:sz="4" w:space="0" w:color="00000A"/>
        <w:bottom w:val="none" w:sz="0" w:space="0" w:color="000000"/>
        <w:right w:val="single" w:sz="4" w:space="0" w:color="00000A"/>
      </w:pBdr>
      <w:spacing w:before="280" w:after="280"/>
      <w:textAlignment w:val="center"/>
    </w:pPr>
    <w:rPr>
      <w:sz w:val="16"/>
      <w:szCs w:val="16"/>
    </w:rPr>
  </w:style>
  <w:style w:type="paragraph" w:customStyle="1" w:styleId="xl130">
    <w:name w:val="xl130"/>
    <w:basedOn w:val="a0"/>
    <w:pPr>
      <w:pBdr>
        <w:top w:val="none" w:sz="0" w:space="0" w:color="000000"/>
        <w:left w:val="single" w:sz="4" w:space="0" w:color="00000A"/>
        <w:bottom w:val="single" w:sz="4" w:space="0" w:color="00000A"/>
        <w:right w:val="single" w:sz="4" w:space="0" w:color="00000A"/>
      </w:pBdr>
      <w:spacing w:before="280" w:after="280"/>
      <w:jc w:val="center"/>
      <w:textAlignment w:val="center"/>
    </w:pPr>
    <w:rPr>
      <w:sz w:val="16"/>
      <w:szCs w:val="16"/>
    </w:rPr>
  </w:style>
  <w:style w:type="paragraph" w:customStyle="1" w:styleId="xl131">
    <w:name w:val="xl131"/>
    <w:basedOn w:val="a0"/>
    <w:pPr>
      <w:pBdr>
        <w:top w:val="single" w:sz="4" w:space="0" w:color="00000A"/>
        <w:left w:val="single" w:sz="4" w:space="0" w:color="00000A"/>
        <w:bottom w:val="none" w:sz="0" w:space="0" w:color="000000"/>
        <w:right w:val="single" w:sz="4" w:space="0" w:color="00000A"/>
      </w:pBdr>
      <w:spacing w:before="280" w:after="280"/>
      <w:jc w:val="center"/>
      <w:textAlignment w:val="center"/>
    </w:pPr>
    <w:rPr>
      <w:sz w:val="16"/>
      <w:szCs w:val="16"/>
    </w:rPr>
  </w:style>
  <w:style w:type="paragraph" w:customStyle="1" w:styleId="xl132">
    <w:name w:val="xl132"/>
    <w:basedOn w:val="a0"/>
    <w:pPr>
      <w:pBdr>
        <w:top w:val="single" w:sz="4" w:space="0" w:color="00000A"/>
        <w:left w:val="single" w:sz="4" w:space="0" w:color="00000A"/>
        <w:bottom w:val="none" w:sz="0" w:space="0" w:color="000000"/>
        <w:right w:val="single" w:sz="4" w:space="0" w:color="00000A"/>
      </w:pBdr>
      <w:spacing w:before="280" w:after="280"/>
      <w:textAlignment w:val="center"/>
    </w:pPr>
    <w:rPr>
      <w:sz w:val="16"/>
      <w:szCs w:val="16"/>
    </w:rPr>
  </w:style>
  <w:style w:type="paragraph" w:customStyle="1" w:styleId="xl133">
    <w:name w:val="xl133"/>
    <w:basedOn w:val="a0"/>
    <w:pPr>
      <w:pBdr>
        <w:top w:val="single" w:sz="4" w:space="0" w:color="00000A"/>
        <w:left w:val="single" w:sz="4" w:space="0" w:color="00000A"/>
        <w:bottom w:val="none" w:sz="0" w:space="0" w:color="000000"/>
        <w:right w:val="single" w:sz="4" w:space="0" w:color="00000A"/>
      </w:pBdr>
      <w:spacing w:before="280" w:after="280"/>
      <w:jc w:val="center"/>
      <w:textAlignment w:val="center"/>
    </w:pPr>
    <w:rPr>
      <w:sz w:val="16"/>
      <w:szCs w:val="16"/>
    </w:rPr>
  </w:style>
  <w:style w:type="paragraph" w:customStyle="1" w:styleId="xl134">
    <w:name w:val="xl134"/>
    <w:basedOn w:val="a0"/>
    <w:pPr>
      <w:pBdr>
        <w:top w:val="single" w:sz="4" w:space="0" w:color="00000A"/>
        <w:left w:val="single" w:sz="4" w:space="0" w:color="00000A"/>
        <w:bottom w:val="none" w:sz="0" w:space="0" w:color="000000"/>
        <w:right w:val="single" w:sz="4" w:space="0" w:color="00000A"/>
      </w:pBdr>
      <w:spacing w:before="280" w:after="280"/>
      <w:jc w:val="center"/>
      <w:textAlignment w:val="center"/>
    </w:pPr>
    <w:rPr>
      <w:sz w:val="16"/>
      <w:szCs w:val="16"/>
    </w:rPr>
  </w:style>
  <w:style w:type="paragraph" w:customStyle="1" w:styleId="xl135">
    <w:name w:val="xl135"/>
    <w:basedOn w:val="a0"/>
    <w:pPr>
      <w:pBdr>
        <w:top w:val="single" w:sz="4" w:space="0" w:color="00000A"/>
        <w:left w:val="single" w:sz="4" w:space="0" w:color="00000A"/>
        <w:bottom w:val="none" w:sz="0" w:space="0" w:color="000000"/>
        <w:right w:val="single" w:sz="4" w:space="0" w:color="00000A"/>
      </w:pBdr>
      <w:spacing w:before="280" w:after="280"/>
      <w:jc w:val="center"/>
      <w:textAlignment w:val="center"/>
    </w:pPr>
    <w:rPr>
      <w:sz w:val="16"/>
      <w:szCs w:val="16"/>
    </w:rPr>
  </w:style>
  <w:style w:type="paragraph" w:customStyle="1" w:styleId="xl136">
    <w:name w:val="xl136"/>
    <w:basedOn w:val="a0"/>
    <w:pPr>
      <w:pBdr>
        <w:top w:val="none" w:sz="0" w:space="0" w:color="000000"/>
        <w:left w:val="single" w:sz="4" w:space="0" w:color="00000A"/>
        <w:bottom w:val="none" w:sz="0" w:space="0" w:color="000000"/>
        <w:right w:val="single" w:sz="4" w:space="0" w:color="00000A"/>
      </w:pBdr>
      <w:spacing w:before="280" w:after="280"/>
      <w:textAlignment w:val="center"/>
    </w:pPr>
    <w:rPr>
      <w:sz w:val="16"/>
      <w:szCs w:val="16"/>
    </w:rPr>
  </w:style>
  <w:style w:type="paragraph" w:customStyle="1" w:styleId="xl137">
    <w:name w:val="xl137"/>
    <w:basedOn w:val="a0"/>
    <w:pPr>
      <w:pBdr>
        <w:top w:val="single" w:sz="4" w:space="0" w:color="00000A"/>
        <w:left w:val="single" w:sz="4" w:space="0" w:color="00000A"/>
        <w:bottom w:val="none" w:sz="0" w:space="0" w:color="000000"/>
        <w:right w:val="single" w:sz="4" w:space="0" w:color="00000A"/>
      </w:pBdr>
      <w:spacing w:before="280" w:after="280"/>
      <w:jc w:val="center"/>
      <w:textAlignment w:val="center"/>
    </w:pPr>
    <w:rPr>
      <w:sz w:val="16"/>
      <w:szCs w:val="16"/>
    </w:rPr>
  </w:style>
  <w:style w:type="paragraph" w:customStyle="1" w:styleId="xl138">
    <w:name w:val="xl138"/>
    <w:basedOn w:val="a0"/>
    <w:pPr>
      <w:pBdr>
        <w:top w:val="single" w:sz="4" w:space="0" w:color="00000A"/>
        <w:left w:val="single" w:sz="4" w:space="0" w:color="00000A"/>
        <w:bottom w:val="none" w:sz="0" w:space="0" w:color="000000"/>
        <w:right w:val="single" w:sz="4" w:space="0" w:color="00000A"/>
      </w:pBdr>
      <w:spacing w:before="280" w:after="280"/>
      <w:jc w:val="center"/>
      <w:textAlignment w:val="center"/>
    </w:pPr>
    <w:rPr>
      <w:sz w:val="16"/>
      <w:szCs w:val="16"/>
    </w:rPr>
  </w:style>
  <w:style w:type="paragraph" w:customStyle="1" w:styleId="xl139">
    <w:name w:val="xl139"/>
    <w:basedOn w:val="a0"/>
    <w:pPr>
      <w:pBdr>
        <w:top w:val="none" w:sz="0" w:space="0" w:color="000000"/>
        <w:left w:val="single" w:sz="4" w:space="0" w:color="00000A"/>
        <w:bottom w:val="single" w:sz="4" w:space="0" w:color="00000A"/>
        <w:right w:val="single" w:sz="4" w:space="0" w:color="00000A"/>
      </w:pBdr>
      <w:spacing w:before="280" w:after="280"/>
      <w:jc w:val="center"/>
      <w:textAlignment w:val="center"/>
    </w:pPr>
    <w:rPr>
      <w:sz w:val="16"/>
      <w:szCs w:val="16"/>
    </w:rPr>
  </w:style>
  <w:style w:type="paragraph" w:customStyle="1" w:styleId="xl140">
    <w:name w:val="xl140"/>
    <w:basedOn w:val="a0"/>
    <w:pPr>
      <w:pBdr>
        <w:top w:val="none" w:sz="0" w:space="0" w:color="000000"/>
        <w:left w:val="single" w:sz="4" w:space="0" w:color="00000A"/>
        <w:bottom w:val="none" w:sz="0" w:space="0" w:color="000000"/>
        <w:right w:val="single" w:sz="4" w:space="0" w:color="00000A"/>
      </w:pBdr>
      <w:spacing w:before="280" w:after="280"/>
      <w:jc w:val="center"/>
      <w:textAlignment w:val="center"/>
    </w:pPr>
    <w:rPr>
      <w:sz w:val="16"/>
      <w:szCs w:val="16"/>
    </w:rPr>
  </w:style>
  <w:style w:type="paragraph" w:customStyle="1" w:styleId="xl141">
    <w:name w:val="xl141"/>
    <w:basedOn w:val="a0"/>
    <w:pPr>
      <w:pBdr>
        <w:top w:val="single" w:sz="4" w:space="0" w:color="00000A"/>
        <w:left w:val="single" w:sz="4" w:space="0" w:color="00000A"/>
        <w:bottom w:val="single" w:sz="4" w:space="0" w:color="00000A"/>
        <w:right w:val="single" w:sz="4" w:space="0" w:color="00000A"/>
      </w:pBdr>
      <w:spacing w:before="280" w:after="280"/>
      <w:jc w:val="center"/>
      <w:textAlignment w:val="center"/>
    </w:pPr>
    <w:rPr>
      <w:sz w:val="16"/>
      <w:szCs w:val="16"/>
    </w:rPr>
  </w:style>
  <w:style w:type="paragraph" w:customStyle="1" w:styleId="xl142">
    <w:name w:val="xl142"/>
    <w:basedOn w:val="a0"/>
    <w:pPr>
      <w:pBdr>
        <w:top w:val="single" w:sz="4" w:space="0" w:color="00000A"/>
        <w:left w:val="single" w:sz="4" w:space="0" w:color="00000A"/>
        <w:bottom w:val="single" w:sz="4" w:space="0" w:color="00000A"/>
        <w:right w:val="single" w:sz="4" w:space="0" w:color="00000A"/>
      </w:pBdr>
      <w:spacing w:before="280" w:after="280"/>
      <w:jc w:val="center"/>
      <w:textAlignment w:val="center"/>
    </w:pPr>
    <w:rPr>
      <w:sz w:val="16"/>
      <w:szCs w:val="16"/>
    </w:rPr>
  </w:style>
  <w:style w:type="paragraph" w:customStyle="1" w:styleId="xl143">
    <w:name w:val="xl143"/>
    <w:basedOn w:val="a0"/>
    <w:pPr>
      <w:pBdr>
        <w:top w:val="single" w:sz="4" w:space="0" w:color="00000A"/>
        <w:left w:val="single" w:sz="4" w:space="0" w:color="00000A"/>
        <w:bottom w:val="none" w:sz="0" w:space="0" w:color="000000"/>
        <w:right w:val="single" w:sz="4" w:space="0" w:color="00000A"/>
      </w:pBdr>
      <w:spacing w:before="280" w:after="280"/>
      <w:textAlignment w:val="center"/>
    </w:pPr>
    <w:rPr>
      <w:sz w:val="16"/>
      <w:szCs w:val="16"/>
    </w:rPr>
  </w:style>
  <w:style w:type="paragraph" w:customStyle="1" w:styleId="xl144">
    <w:name w:val="xl144"/>
    <w:basedOn w:val="a0"/>
    <w:pPr>
      <w:pBdr>
        <w:top w:val="single" w:sz="4" w:space="0" w:color="00000A"/>
        <w:left w:val="single" w:sz="4" w:space="0" w:color="00000A"/>
        <w:bottom w:val="none" w:sz="0" w:space="0" w:color="000000"/>
        <w:right w:val="single" w:sz="4" w:space="0" w:color="00000A"/>
      </w:pBdr>
      <w:spacing w:before="280" w:after="280"/>
      <w:textAlignment w:val="center"/>
    </w:pPr>
    <w:rPr>
      <w:sz w:val="16"/>
      <w:szCs w:val="16"/>
    </w:rPr>
  </w:style>
  <w:style w:type="paragraph" w:customStyle="1" w:styleId="xl145">
    <w:name w:val="xl145"/>
    <w:basedOn w:val="a0"/>
    <w:pPr>
      <w:pBdr>
        <w:top w:val="single" w:sz="4" w:space="0" w:color="00000A"/>
        <w:left w:val="single" w:sz="4" w:space="0" w:color="00000A"/>
        <w:bottom w:val="none" w:sz="0" w:space="0" w:color="000000"/>
        <w:right w:val="none" w:sz="0" w:space="0" w:color="000000"/>
      </w:pBdr>
      <w:spacing w:before="280" w:after="280"/>
      <w:jc w:val="center"/>
      <w:textAlignment w:val="center"/>
    </w:pPr>
    <w:rPr>
      <w:sz w:val="16"/>
      <w:szCs w:val="16"/>
    </w:rPr>
  </w:style>
  <w:style w:type="paragraph" w:customStyle="1" w:styleId="xl146">
    <w:name w:val="xl146"/>
    <w:basedOn w:val="a0"/>
    <w:pPr>
      <w:pBdr>
        <w:top w:val="none" w:sz="0" w:space="0" w:color="000000"/>
        <w:left w:val="single" w:sz="4" w:space="0" w:color="00000A"/>
        <w:bottom w:val="single" w:sz="4" w:space="0" w:color="00000A"/>
        <w:right w:val="none" w:sz="0" w:space="0" w:color="000000"/>
      </w:pBdr>
      <w:spacing w:before="280" w:after="280"/>
      <w:jc w:val="center"/>
      <w:textAlignment w:val="center"/>
    </w:pPr>
    <w:rPr>
      <w:sz w:val="16"/>
      <w:szCs w:val="16"/>
    </w:rPr>
  </w:style>
  <w:style w:type="paragraph" w:customStyle="1" w:styleId="xl147">
    <w:name w:val="xl147"/>
    <w:basedOn w:val="a0"/>
    <w:pPr>
      <w:pBdr>
        <w:top w:val="single" w:sz="4" w:space="0" w:color="00000A"/>
        <w:left w:val="single" w:sz="4" w:space="0" w:color="00000A"/>
        <w:bottom w:val="single" w:sz="4" w:space="0" w:color="00000A"/>
        <w:right w:val="single" w:sz="4" w:space="0" w:color="00000A"/>
      </w:pBdr>
      <w:spacing w:before="280" w:after="280"/>
    </w:pPr>
    <w:rPr>
      <w:sz w:val="16"/>
      <w:szCs w:val="16"/>
    </w:rPr>
  </w:style>
  <w:style w:type="paragraph" w:customStyle="1" w:styleId="xl148">
    <w:name w:val="xl148"/>
    <w:basedOn w:val="a0"/>
    <w:pPr>
      <w:pBdr>
        <w:top w:val="single" w:sz="4" w:space="0" w:color="00000A"/>
        <w:left w:val="single" w:sz="4" w:space="0" w:color="00000A"/>
        <w:bottom w:val="single" w:sz="4" w:space="0" w:color="00000A"/>
        <w:right w:val="single" w:sz="4" w:space="0" w:color="00000A"/>
      </w:pBdr>
      <w:spacing w:before="280" w:after="280"/>
      <w:jc w:val="center"/>
      <w:textAlignment w:val="center"/>
    </w:pPr>
    <w:rPr>
      <w:sz w:val="16"/>
      <w:szCs w:val="16"/>
    </w:rPr>
  </w:style>
  <w:style w:type="paragraph" w:customStyle="1" w:styleId="xl149">
    <w:name w:val="xl149"/>
    <w:basedOn w:val="a0"/>
    <w:pPr>
      <w:pBdr>
        <w:top w:val="single" w:sz="4" w:space="0" w:color="00000A"/>
        <w:left w:val="single" w:sz="4" w:space="0" w:color="00000A"/>
        <w:bottom w:val="single" w:sz="4" w:space="0" w:color="00000A"/>
        <w:right w:val="single" w:sz="4" w:space="0" w:color="00000A"/>
      </w:pBdr>
      <w:spacing w:before="280" w:after="280"/>
      <w:jc w:val="center"/>
      <w:textAlignment w:val="center"/>
    </w:pPr>
    <w:rPr>
      <w:sz w:val="16"/>
      <w:szCs w:val="16"/>
    </w:rPr>
  </w:style>
  <w:style w:type="paragraph" w:customStyle="1" w:styleId="xl150">
    <w:name w:val="xl150"/>
    <w:basedOn w:val="a0"/>
    <w:pPr>
      <w:pBdr>
        <w:top w:val="single" w:sz="4" w:space="0" w:color="00000A"/>
        <w:left w:val="single" w:sz="4" w:space="0" w:color="00000A"/>
        <w:bottom w:val="single" w:sz="4" w:space="0" w:color="00000A"/>
        <w:right w:val="single" w:sz="4" w:space="0" w:color="00000A"/>
      </w:pBdr>
      <w:spacing w:before="280" w:after="280"/>
      <w:jc w:val="center"/>
      <w:textAlignment w:val="center"/>
    </w:pPr>
    <w:rPr>
      <w:sz w:val="16"/>
      <w:szCs w:val="16"/>
    </w:rPr>
  </w:style>
  <w:style w:type="paragraph" w:customStyle="1" w:styleId="xl151">
    <w:name w:val="xl151"/>
    <w:basedOn w:val="a0"/>
    <w:pPr>
      <w:pBdr>
        <w:top w:val="single" w:sz="4" w:space="0" w:color="00000A"/>
        <w:left w:val="single" w:sz="4" w:space="0" w:color="00000A"/>
        <w:bottom w:val="single" w:sz="4" w:space="0" w:color="00000A"/>
        <w:right w:val="single" w:sz="4" w:space="0" w:color="00000A"/>
      </w:pBdr>
      <w:spacing w:before="280" w:after="280"/>
      <w:jc w:val="center"/>
      <w:textAlignment w:val="center"/>
    </w:pPr>
    <w:rPr>
      <w:sz w:val="16"/>
      <w:szCs w:val="16"/>
    </w:rPr>
  </w:style>
  <w:style w:type="paragraph" w:customStyle="1" w:styleId="xl152">
    <w:name w:val="xl152"/>
    <w:basedOn w:val="a0"/>
    <w:pPr>
      <w:pBdr>
        <w:top w:val="single" w:sz="4" w:space="0" w:color="00000A"/>
        <w:left w:val="single" w:sz="4" w:space="0" w:color="00000A"/>
        <w:bottom w:val="single" w:sz="4" w:space="0" w:color="00000A"/>
        <w:right w:val="single" w:sz="4" w:space="0" w:color="00000A"/>
      </w:pBdr>
      <w:spacing w:before="280" w:after="280"/>
      <w:jc w:val="center"/>
      <w:textAlignment w:val="top"/>
    </w:pPr>
    <w:rPr>
      <w:sz w:val="16"/>
      <w:szCs w:val="16"/>
    </w:rPr>
  </w:style>
  <w:style w:type="paragraph" w:customStyle="1" w:styleId="xl153">
    <w:name w:val="xl153"/>
    <w:basedOn w:val="a0"/>
    <w:pPr>
      <w:pBdr>
        <w:top w:val="single" w:sz="4" w:space="0" w:color="00000A"/>
        <w:left w:val="single" w:sz="4" w:space="0" w:color="00000A"/>
        <w:bottom w:val="single" w:sz="4" w:space="0" w:color="00000A"/>
        <w:right w:val="single" w:sz="4" w:space="0" w:color="00000A"/>
      </w:pBdr>
      <w:spacing w:before="280" w:after="280"/>
      <w:textAlignment w:val="center"/>
    </w:pPr>
    <w:rPr>
      <w:sz w:val="16"/>
      <w:szCs w:val="16"/>
    </w:rPr>
  </w:style>
  <w:style w:type="paragraph" w:customStyle="1" w:styleId="affffe">
    <w:name w:val="Содержимое врезки"/>
    <w:basedOn w:val="a0"/>
  </w:style>
  <w:style w:type="paragraph" w:customStyle="1" w:styleId="afffff">
    <w:name w:val="Содержимое таблицы"/>
    <w:basedOn w:val="a0"/>
    <w:qFormat/>
  </w:style>
  <w:style w:type="paragraph" w:customStyle="1" w:styleId="afffff0">
    <w:name w:val="Заголовок таблицы"/>
    <w:basedOn w:val="afffff"/>
  </w:style>
  <w:style w:type="paragraph" w:customStyle="1" w:styleId="36">
    <w:name w:val="Основной текст (3)"/>
    <w:basedOn w:val="a0"/>
    <w:pPr>
      <w:spacing w:after="360"/>
      <w:jc w:val="center"/>
    </w:pPr>
    <w:rPr>
      <w:rFonts w:ascii="Calibri" w:hAnsi="Calibri" w:cs="Calibri"/>
      <w:b/>
      <w:sz w:val="22"/>
    </w:rPr>
  </w:style>
  <w:style w:type="paragraph" w:customStyle="1" w:styleId="afffff1">
    <w:name w:val="моя альбомная ориентация"/>
    <w:next w:val="a0"/>
    <w:pPr>
      <w:suppressAutoHyphens/>
      <w:spacing w:line="634" w:lineRule="exact"/>
      <w:jc w:val="both"/>
    </w:pPr>
    <w:rPr>
      <w:rFonts w:ascii="Arial" w:eastAsia="Arial" w:hAnsi="Arial" w:cs="Arial"/>
      <w:color w:val="00000A"/>
      <w:kern w:val="1"/>
      <w:sz w:val="28"/>
      <w:szCs w:val="28"/>
      <w:lang w:eastAsia="zh-CN" w:bidi="hi-IN"/>
    </w:rPr>
  </w:style>
  <w:style w:type="paragraph" w:customStyle="1" w:styleId="1d">
    <w:name w:val="Верхний колонтитул1"/>
    <w:basedOn w:val="a0"/>
    <w:uiPriority w:val="99"/>
    <w:pPr>
      <w:tabs>
        <w:tab w:val="center" w:pos="4677"/>
        <w:tab w:val="right" w:pos="9355"/>
      </w:tabs>
    </w:pPr>
  </w:style>
  <w:style w:type="paragraph" w:customStyle="1" w:styleId="afffff2">
    <w:name w:val="Верхний колонтитул слева"/>
    <w:basedOn w:val="a0"/>
  </w:style>
  <w:style w:type="paragraph" w:customStyle="1" w:styleId="2a">
    <w:name w:val="Основной текст (2)"/>
    <w:pPr>
      <w:suppressAutoHyphens/>
      <w:spacing w:line="634" w:lineRule="exact"/>
      <w:jc w:val="both"/>
    </w:pPr>
    <w:rPr>
      <w:rFonts w:ascii="Arial" w:eastAsia="Arial" w:hAnsi="Arial" w:cs="Arial"/>
      <w:kern w:val="1"/>
      <w:sz w:val="28"/>
      <w:szCs w:val="28"/>
      <w:lang w:eastAsia="zh-CN" w:bidi="hi-IN"/>
    </w:rPr>
  </w:style>
  <w:style w:type="paragraph" w:styleId="afffff3">
    <w:name w:val="footnote text"/>
    <w:basedOn w:val="a0"/>
    <w:link w:val="afffff4"/>
    <w:uiPriority w:val="99"/>
    <w:pPr>
      <w:suppressLineNumbers/>
      <w:ind w:left="339" w:hanging="339"/>
    </w:pPr>
    <w:rPr>
      <w:sz w:val="20"/>
      <w:szCs w:val="20"/>
    </w:rPr>
  </w:style>
  <w:style w:type="paragraph" w:customStyle="1" w:styleId="1e">
    <w:name w:val="Название объекта1"/>
    <w:basedOn w:val="a0"/>
    <w:rsid w:val="008F0CEE"/>
    <w:pPr>
      <w:suppressLineNumbers/>
      <w:overflowPunct w:val="0"/>
      <w:spacing w:before="120" w:after="120"/>
    </w:pPr>
    <w:rPr>
      <w:rFonts w:cs="Mangal"/>
      <w:i/>
      <w:iCs/>
    </w:rPr>
  </w:style>
  <w:style w:type="paragraph" w:customStyle="1" w:styleId="2b">
    <w:name w:val="Указатель2"/>
    <w:basedOn w:val="a0"/>
    <w:rsid w:val="008F0CEE"/>
    <w:pPr>
      <w:suppressLineNumbers/>
      <w:overflowPunct w:val="0"/>
    </w:pPr>
    <w:rPr>
      <w:rFonts w:cs="Mangal"/>
    </w:rPr>
  </w:style>
  <w:style w:type="paragraph" w:customStyle="1" w:styleId="110">
    <w:name w:val="Заголовок 11"/>
    <w:basedOn w:val="a0"/>
    <w:rsid w:val="008F0CEE"/>
    <w:pPr>
      <w:widowControl w:val="0"/>
      <w:overflowPunct w:val="0"/>
      <w:spacing w:before="108" w:after="108"/>
      <w:jc w:val="center"/>
    </w:pPr>
    <w:rPr>
      <w:rFonts w:ascii="Arial" w:hAnsi="Arial" w:cs="Arial"/>
      <w:b/>
      <w:bCs/>
      <w:color w:val="000080"/>
      <w:sz w:val="20"/>
      <w:szCs w:val="20"/>
    </w:rPr>
  </w:style>
  <w:style w:type="paragraph" w:customStyle="1" w:styleId="212">
    <w:name w:val="Заголовок 21"/>
    <w:basedOn w:val="110"/>
    <w:rsid w:val="008F0CEE"/>
    <w:pPr>
      <w:spacing w:before="0" w:after="0"/>
      <w:jc w:val="both"/>
    </w:pPr>
    <w:rPr>
      <w:rFonts w:ascii="Cambria" w:hAnsi="Cambria" w:cs="Cambria"/>
      <w:i/>
      <w:iCs/>
      <w:color w:val="00000A"/>
      <w:sz w:val="28"/>
      <w:szCs w:val="28"/>
    </w:rPr>
  </w:style>
  <w:style w:type="paragraph" w:customStyle="1" w:styleId="312">
    <w:name w:val="Заголовок 31"/>
    <w:basedOn w:val="212"/>
    <w:rsid w:val="008F0CEE"/>
    <w:rPr>
      <w:i w:val="0"/>
      <w:iCs w:val="0"/>
      <w:sz w:val="26"/>
      <w:szCs w:val="26"/>
    </w:rPr>
  </w:style>
  <w:style w:type="paragraph" w:customStyle="1" w:styleId="41">
    <w:name w:val="Заголовок 41"/>
    <w:basedOn w:val="312"/>
    <w:rsid w:val="008F0CEE"/>
    <w:rPr>
      <w:rFonts w:ascii="Calibri" w:hAnsi="Calibri" w:cs="Calibri"/>
      <w:sz w:val="28"/>
      <w:szCs w:val="28"/>
    </w:rPr>
  </w:style>
  <w:style w:type="paragraph" w:customStyle="1" w:styleId="1f">
    <w:name w:val="Название объекта1"/>
    <w:basedOn w:val="a0"/>
    <w:uiPriority w:val="99"/>
    <w:qFormat/>
    <w:rsid w:val="008F0CEE"/>
    <w:pPr>
      <w:suppressLineNumbers/>
      <w:overflowPunct w:val="0"/>
      <w:spacing w:before="120" w:after="120"/>
    </w:pPr>
    <w:rPr>
      <w:rFonts w:cs="Mangal"/>
      <w:i/>
      <w:iCs/>
    </w:rPr>
  </w:style>
  <w:style w:type="paragraph" w:customStyle="1" w:styleId="1f0">
    <w:name w:val="Нижний колонтитул1"/>
    <w:basedOn w:val="a0"/>
    <w:uiPriority w:val="99"/>
    <w:rsid w:val="008F0CEE"/>
    <w:pPr>
      <w:tabs>
        <w:tab w:val="center" w:pos="4677"/>
        <w:tab w:val="right" w:pos="9355"/>
      </w:tabs>
      <w:overflowPunct w:val="0"/>
    </w:pPr>
  </w:style>
  <w:style w:type="paragraph" w:styleId="afffff5">
    <w:name w:val="Normal (Web)"/>
    <w:aliases w:val="Обычный (веб) Знак1,Обычный (веб) Знак2 Знак,Обычный (веб) Знак Знак1 Знак,Обычный (веб) Знак1 Знак Знак1,Обычный (веб) Знак Знак Знак Знак,Обычный (веб) Знак2 Знак Знак Знак1 Знак,Обычный (веб) Знак Знак1 Знак Знак Знак1 Знак,Обычный (Web"/>
    <w:basedOn w:val="a0"/>
    <w:uiPriority w:val="99"/>
    <w:unhideWhenUsed/>
    <w:qFormat/>
    <w:rsid w:val="00F76AA4"/>
    <w:pPr>
      <w:spacing w:before="100" w:beforeAutospacing="1" w:after="119" w:line="276" w:lineRule="auto"/>
    </w:pPr>
    <w:rPr>
      <w:kern w:val="0"/>
    </w:rPr>
  </w:style>
  <w:style w:type="table" w:styleId="afffff6">
    <w:name w:val="Table Grid"/>
    <w:basedOn w:val="a3"/>
    <w:uiPriority w:val="59"/>
    <w:rsid w:val="00262A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7">
    <w:name w:val="Balloon Text"/>
    <w:basedOn w:val="a0"/>
    <w:link w:val="1f1"/>
    <w:uiPriority w:val="99"/>
    <w:unhideWhenUsed/>
    <w:qFormat/>
    <w:rsid w:val="00EA21D1"/>
    <w:rPr>
      <w:rFonts w:ascii="Tahoma" w:hAnsi="Tahoma" w:cs="Tahoma"/>
      <w:sz w:val="16"/>
      <w:szCs w:val="16"/>
    </w:rPr>
  </w:style>
  <w:style w:type="character" w:customStyle="1" w:styleId="1f1">
    <w:name w:val="Текст выноски Знак1"/>
    <w:link w:val="afffff7"/>
    <w:uiPriority w:val="99"/>
    <w:semiHidden/>
    <w:rsid w:val="00EA21D1"/>
    <w:rPr>
      <w:rFonts w:ascii="Tahoma" w:hAnsi="Tahoma" w:cs="Tahoma"/>
      <w:color w:val="00000A"/>
      <w:kern w:val="1"/>
      <w:sz w:val="16"/>
      <w:szCs w:val="16"/>
    </w:rPr>
  </w:style>
  <w:style w:type="paragraph" w:customStyle="1" w:styleId="ConsPlusTitle">
    <w:name w:val="ConsPlusTitle"/>
    <w:qFormat/>
    <w:rsid w:val="004746F5"/>
    <w:pPr>
      <w:widowControl w:val="0"/>
      <w:autoSpaceDE w:val="0"/>
      <w:autoSpaceDN w:val="0"/>
    </w:pPr>
    <w:rPr>
      <w:rFonts w:ascii="Arial" w:hAnsi="Arial" w:cs="Arial"/>
      <w:b/>
      <w:szCs w:val="22"/>
    </w:rPr>
  </w:style>
  <w:style w:type="table" w:customStyle="1" w:styleId="2c">
    <w:name w:val="Сетка таблицы2"/>
    <w:basedOn w:val="a3"/>
    <w:next w:val="afffff6"/>
    <w:uiPriority w:val="39"/>
    <w:rsid w:val="00B36D1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8">
    <w:name w:val="Placeholder Text"/>
    <w:uiPriority w:val="99"/>
    <w:semiHidden/>
    <w:rsid w:val="0042067E"/>
    <w:rPr>
      <w:color w:val="808080"/>
    </w:rPr>
  </w:style>
  <w:style w:type="paragraph" w:styleId="afffff9">
    <w:name w:val="List Paragraph"/>
    <w:aliases w:val="Маркер,ПАРАГРАФ,Абзац списка11,Цветной список - Акцент 11,СПИСОК,Второй абзац списка,Абзац списка для документа,Нумерация,Bullet List,FooterText,numbered,Paragraphe de liste1,lp1,Bullet 1,список 1"/>
    <w:basedOn w:val="a0"/>
    <w:uiPriority w:val="1"/>
    <w:qFormat/>
    <w:rsid w:val="00737299"/>
    <w:pPr>
      <w:ind w:left="720"/>
      <w:contextualSpacing/>
    </w:pPr>
  </w:style>
  <w:style w:type="character" w:customStyle="1" w:styleId="-">
    <w:name w:val="Интернет-ссылка"/>
    <w:uiPriority w:val="99"/>
    <w:unhideWhenUsed/>
    <w:rsid w:val="00D35628"/>
    <w:rPr>
      <w:color w:val="0000FF"/>
      <w:u w:val="single"/>
    </w:rPr>
  </w:style>
  <w:style w:type="paragraph" w:styleId="1f2">
    <w:name w:val="index 1"/>
    <w:basedOn w:val="a0"/>
    <w:next w:val="a0"/>
    <w:autoRedefine/>
    <w:uiPriority w:val="99"/>
    <w:semiHidden/>
    <w:unhideWhenUsed/>
    <w:rsid w:val="00D35628"/>
    <w:pPr>
      <w:ind w:left="240" w:hanging="240"/>
    </w:pPr>
  </w:style>
  <w:style w:type="paragraph" w:styleId="afffffa">
    <w:name w:val="index heading"/>
    <w:basedOn w:val="a0"/>
    <w:qFormat/>
    <w:rsid w:val="00D35628"/>
    <w:pPr>
      <w:suppressLineNumbers/>
    </w:pPr>
    <w:rPr>
      <w:rFonts w:cs="Mangal"/>
      <w:color w:val="auto"/>
      <w:kern w:val="0"/>
    </w:rPr>
  </w:style>
  <w:style w:type="character" w:customStyle="1" w:styleId="afffffb">
    <w:name w:val="Текст примечания Знак"/>
    <w:basedOn w:val="a2"/>
    <w:link w:val="afffffc"/>
    <w:uiPriority w:val="99"/>
    <w:rsid w:val="00D35628"/>
  </w:style>
  <w:style w:type="paragraph" w:styleId="afffffc">
    <w:name w:val="annotation text"/>
    <w:basedOn w:val="a0"/>
    <w:link w:val="afffffb"/>
    <w:uiPriority w:val="99"/>
    <w:unhideWhenUsed/>
    <w:qFormat/>
    <w:rsid w:val="00D35628"/>
    <w:rPr>
      <w:color w:val="auto"/>
      <w:kern w:val="0"/>
      <w:sz w:val="20"/>
      <w:szCs w:val="20"/>
    </w:rPr>
  </w:style>
  <w:style w:type="character" w:customStyle="1" w:styleId="afffffd">
    <w:name w:val="Тема примечания Знак"/>
    <w:link w:val="afffffe"/>
    <w:uiPriority w:val="99"/>
    <w:semiHidden/>
    <w:rsid w:val="00D35628"/>
    <w:rPr>
      <w:b/>
      <w:bCs/>
    </w:rPr>
  </w:style>
  <w:style w:type="paragraph" w:styleId="afffffe">
    <w:name w:val="annotation subject"/>
    <w:basedOn w:val="afffffc"/>
    <w:link w:val="afffffd"/>
    <w:uiPriority w:val="99"/>
    <w:semiHidden/>
    <w:unhideWhenUsed/>
    <w:qFormat/>
    <w:rsid w:val="00D35628"/>
    <w:rPr>
      <w:b/>
      <w:bCs/>
    </w:rPr>
  </w:style>
  <w:style w:type="character" w:customStyle="1" w:styleId="apple-converted-space">
    <w:name w:val="apple-converted-space"/>
    <w:basedOn w:val="a2"/>
    <w:rsid w:val="00D35628"/>
  </w:style>
  <w:style w:type="character" w:customStyle="1" w:styleId="f">
    <w:name w:val="f"/>
    <w:basedOn w:val="a2"/>
    <w:rsid w:val="00D35628"/>
  </w:style>
  <w:style w:type="paragraph" w:customStyle="1" w:styleId="3f3f3f3f3f3f3f3f3f3f3f3f3f">
    <w:name w:val="П3fр3fи3fж3fа3fт3fы3fй3f в3fл3fе3fв3fо3f"/>
    <w:basedOn w:val="a0"/>
    <w:rsid w:val="00C17B5B"/>
    <w:pPr>
      <w:widowControl w:val="0"/>
      <w:suppressAutoHyphens/>
      <w:autoSpaceDE w:val="0"/>
      <w:autoSpaceDN w:val="0"/>
      <w:adjustRightInd w:val="0"/>
    </w:pPr>
    <w:rPr>
      <w:rFonts w:ascii="Arial" w:hAnsi="Liberation Serif" w:cs="Arial"/>
      <w:color w:val="000000"/>
    </w:rPr>
  </w:style>
  <w:style w:type="numbering" w:customStyle="1" w:styleId="1f3">
    <w:name w:val="Нет списка1"/>
    <w:next w:val="a4"/>
    <w:semiHidden/>
    <w:unhideWhenUsed/>
    <w:rsid w:val="00256E50"/>
  </w:style>
  <w:style w:type="character" w:styleId="affffff">
    <w:name w:val="FollowedHyperlink"/>
    <w:uiPriority w:val="99"/>
    <w:unhideWhenUsed/>
    <w:rsid w:val="00256E50"/>
    <w:rPr>
      <w:color w:val="800080"/>
      <w:u w:val="single"/>
    </w:rPr>
  </w:style>
  <w:style w:type="paragraph" w:customStyle="1" w:styleId="font5">
    <w:name w:val="font5"/>
    <w:basedOn w:val="a0"/>
    <w:rsid w:val="00256E50"/>
    <w:pPr>
      <w:spacing w:before="100" w:beforeAutospacing="1" w:after="100" w:afterAutospacing="1"/>
    </w:pPr>
    <w:rPr>
      <w:color w:val="FF0000"/>
      <w:kern w:val="0"/>
      <w:sz w:val="22"/>
      <w:szCs w:val="22"/>
    </w:rPr>
  </w:style>
  <w:style w:type="paragraph" w:customStyle="1" w:styleId="font6">
    <w:name w:val="font6"/>
    <w:basedOn w:val="a0"/>
    <w:rsid w:val="00256E50"/>
    <w:pPr>
      <w:spacing w:before="100" w:beforeAutospacing="1" w:after="100" w:afterAutospacing="1"/>
    </w:pPr>
    <w:rPr>
      <w:b/>
      <w:bCs/>
      <w:color w:val="FF0000"/>
      <w:kern w:val="0"/>
      <w:sz w:val="28"/>
      <w:szCs w:val="28"/>
    </w:rPr>
  </w:style>
  <w:style w:type="paragraph" w:customStyle="1" w:styleId="font7">
    <w:name w:val="font7"/>
    <w:basedOn w:val="a0"/>
    <w:rsid w:val="00256E50"/>
    <w:pPr>
      <w:spacing w:before="100" w:beforeAutospacing="1" w:after="100" w:afterAutospacing="1"/>
    </w:pPr>
    <w:rPr>
      <w:b/>
      <w:bCs/>
      <w:color w:val="FF0000"/>
      <w:kern w:val="0"/>
      <w:sz w:val="22"/>
      <w:szCs w:val="22"/>
    </w:rPr>
  </w:style>
  <w:style w:type="paragraph" w:customStyle="1" w:styleId="font8">
    <w:name w:val="font8"/>
    <w:basedOn w:val="a0"/>
    <w:rsid w:val="00256E50"/>
    <w:pPr>
      <w:spacing w:before="100" w:beforeAutospacing="1" w:after="100" w:afterAutospacing="1"/>
    </w:pPr>
    <w:rPr>
      <w:rFonts w:ascii="Tahoma" w:hAnsi="Tahoma" w:cs="Tahoma"/>
      <w:b/>
      <w:bCs/>
      <w:color w:val="000000"/>
      <w:kern w:val="0"/>
      <w:sz w:val="18"/>
      <w:szCs w:val="18"/>
    </w:rPr>
  </w:style>
  <w:style w:type="paragraph" w:customStyle="1" w:styleId="font9">
    <w:name w:val="font9"/>
    <w:basedOn w:val="a0"/>
    <w:rsid w:val="00256E50"/>
    <w:pPr>
      <w:spacing w:before="100" w:beforeAutospacing="1" w:after="100" w:afterAutospacing="1"/>
    </w:pPr>
    <w:rPr>
      <w:b/>
      <w:bCs/>
      <w:color w:val="FF0000"/>
      <w:kern w:val="0"/>
      <w:sz w:val="32"/>
      <w:szCs w:val="32"/>
    </w:rPr>
  </w:style>
  <w:style w:type="paragraph" w:customStyle="1" w:styleId="font10">
    <w:name w:val="font10"/>
    <w:basedOn w:val="a0"/>
    <w:rsid w:val="00256E50"/>
    <w:pPr>
      <w:spacing w:before="100" w:beforeAutospacing="1" w:after="100" w:afterAutospacing="1"/>
    </w:pPr>
    <w:rPr>
      <w:b/>
      <w:bCs/>
      <w:color w:val="538DD5"/>
      <w:kern w:val="0"/>
      <w:sz w:val="36"/>
      <w:szCs w:val="36"/>
    </w:rPr>
  </w:style>
  <w:style w:type="paragraph" w:customStyle="1" w:styleId="font11">
    <w:name w:val="font11"/>
    <w:basedOn w:val="a0"/>
    <w:rsid w:val="00256E50"/>
    <w:pPr>
      <w:spacing w:before="100" w:beforeAutospacing="1" w:after="100" w:afterAutospacing="1"/>
    </w:pPr>
    <w:rPr>
      <w:rFonts w:ascii="Tahoma" w:hAnsi="Tahoma" w:cs="Tahoma"/>
      <w:color w:val="000000"/>
      <w:kern w:val="0"/>
      <w:sz w:val="18"/>
      <w:szCs w:val="18"/>
    </w:rPr>
  </w:style>
  <w:style w:type="paragraph" w:customStyle="1" w:styleId="font12">
    <w:name w:val="font12"/>
    <w:basedOn w:val="a0"/>
    <w:rsid w:val="00256E50"/>
    <w:pPr>
      <w:spacing w:before="100" w:beforeAutospacing="1" w:after="100" w:afterAutospacing="1"/>
    </w:pPr>
    <w:rPr>
      <w:b/>
      <w:bCs/>
      <w:color w:val="C00000"/>
      <w:kern w:val="0"/>
      <w:sz w:val="22"/>
      <w:szCs w:val="22"/>
    </w:rPr>
  </w:style>
  <w:style w:type="paragraph" w:customStyle="1" w:styleId="xl154">
    <w:name w:val="xl154"/>
    <w:basedOn w:val="a0"/>
    <w:rsid w:val="00256E50"/>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kern w:val="0"/>
    </w:rPr>
  </w:style>
  <w:style w:type="paragraph" w:customStyle="1" w:styleId="xl155">
    <w:name w:val="xl155"/>
    <w:basedOn w:val="a0"/>
    <w:rsid w:val="00256E5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auto"/>
      <w:kern w:val="0"/>
    </w:rPr>
  </w:style>
  <w:style w:type="paragraph" w:customStyle="1" w:styleId="xl156">
    <w:name w:val="xl156"/>
    <w:basedOn w:val="a0"/>
    <w:rsid w:val="00256E5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color w:val="auto"/>
      <w:kern w:val="0"/>
    </w:rPr>
  </w:style>
  <w:style w:type="paragraph" w:customStyle="1" w:styleId="xl157">
    <w:name w:val="xl157"/>
    <w:basedOn w:val="a0"/>
    <w:rsid w:val="00256E5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auto"/>
      <w:kern w:val="0"/>
    </w:rPr>
  </w:style>
  <w:style w:type="paragraph" w:customStyle="1" w:styleId="xl158">
    <w:name w:val="xl158"/>
    <w:basedOn w:val="a0"/>
    <w:rsid w:val="00256E5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auto"/>
      <w:kern w:val="0"/>
    </w:rPr>
  </w:style>
  <w:style w:type="paragraph" w:customStyle="1" w:styleId="xl159">
    <w:name w:val="xl159"/>
    <w:basedOn w:val="a0"/>
    <w:rsid w:val="00256E50"/>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jc w:val="center"/>
      <w:textAlignment w:val="center"/>
    </w:pPr>
    <w:rPr>
      <w:color w:val="auto"/>
      <w:kern w:val="0"/>
    </w:rPr>
  </w:style>
  <w:style w:type="paragraph" w:customStyle="1" w:styleId="xl160">
    <w:name w:val="xl160"/>
    <w:basedOn w:val="a0"/>
    <w:rsid w:val="00256E50"/>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pPr>
    <w:rPr>
      <w:color w:val="FF0000"/>
      <w:kern w:val="0"/>
    </w:rPr>
  </w:style>
  <w:style w:type="paragraph" w:customStyle="1" w:styleId="xl161">
    <w:name w:val="xl161"/>
    <w:basedOn w:val="a0"/>
    <w:rsid w:val="00256E50"/>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jc w:val="center"/>
      <w:textAlignment w:val="center"/>
    </w:pPr>
    <w:rPr>
      <w:color w:val="auto"/>
      <w:kern w:val="0"/>
    </w:rPr>
  </w:style>
  <w:style w:type="paragraph" w:customStyle="1" w:styleId="xl162">
    <w:name w:val="xl162"/>
    <w:basedOn w:val="a0"/>
    <w:rsid w:val="00256E50"/>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jc w:val="center"/>
    </w:pPr>
    <w:rPr>
      <w:b/>
      <w:bCs/>
      <w:color w:val="auto"/>
      <w:kern w:val="0"/>
    </w:rPr>
  </w:style>
  <w:style w:type="paragraph" w:customStyle="1" w:styleId="xl163">
    <w:name w:val="xl163"/>
    <w:basedOn w:val="a0"/>
    <w:rsid w:val="00256E5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7030A0"/>
      <w:kern w:val="0"/>
    </w:rPr>
  </w:style>
  <w:style w:type="paragraph" w:customStyle="1" w:styleId="xl164">
    <w:name w:val="xl164"/>
    <w:basedOn w:val="a0"/>
    <w:rsid w:val="00256E5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kern w:val="0"/>
    </w:rPr>
  </w:style>
  <w:style w:type="paragraph" w:customStyle="1" w:styleId="xl165">
    <w:name w:val="xl165"/>
    <w:basedOn w:val="a0"/>
    <w:rsid w:val="00256E5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auto"/>
      <w:kern w:val="0"/>
    </w:rPr>
  </w:style>
  <w:style w:type="paragraph" w:customStyle="1" w:styleId="xl166">
    <w:name w:val="xl166"/>
    <w:basedOn w:val="a0"/>
    <w:rsid w:val="00256E5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pPr>
    <w:rPr>
      <w:color w:val="FF0000"/>
      <w:kern w:val="0"/>
    </w:rPr>
  </w:style>
  <w:style w:type="paragraph" w:customStyle="1" w:styleId="xl167">
    <w:name w:val="xl167"/>
    <w:basedOn w:val="a0"/>
    <w:rsid w:val="00256E5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color w:val="FF0000"/>
      <w:kern w:val="0"/>
    </w:rPr>
  </w:style>
  <w:style w:type="paragraph" w:customStyle="1" w:styleId="xl168">
    <w:name w:val="xl168"/>
    <w:basedOn w:val="a0"/>
    <w:rsid w:val="00256E5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auto"/>
      <w:kern w:val="0"/>
    </w:rPr>
  </w:style>
  <w:style w:type="paragraph" w:customStyle="1" w:styleId="xl169">
    <w:name w:val="xl169"/>
    <w:basedOn w:val="a0"/>
    <w:rsid w:val="00256E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kern w:val="0"/>
      <w:sz w:val="20"/>
      <w:szCs w:val="20"/>
    </w:rPr>
  </w:style>
  <w:style w:type="paragraph" w:customStyle="1" w:styleId="xl170">
    <w:name w:val="xl170"/>
    <w:basedOn w:val="a0"/>
    <w:rsid w:val="00256E5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auto"/>
      <w:kern w:val="0"/>
    </w:rPr>
  </w:style>
  <w:style w:type="paragraph" w:customStyle="1" w:styleId="xl171">
    <w:name w:val="xl171"/>
    <w:basedOn w:val="a0"/>
    <w:rsid w:val="00256E5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auto"/>
      <w:kern w:val="0"/>
    </w:rPr>
  </w:style>
  <w:style w:type="paragraph" w:customStyle="1" w:styleId="xl172">
    <w:name w:val="xl172"/>
    <w:basedOn w:val="a0"/>
    <w:rsid w:val="00256E50"/>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textAlignment w:val="center"/>
    </w:pPr>
    <w:rPr>
      <w:b/>
      <w:bCs/>
      <w:color w:val="auto"/>
      <w:kern w:val="0"/>
    </w:rPr>
  </w:style>
  <w:style w:type="paragraph" w:customStyle="1" w:styleId="xl173">
    <w:name w:val="xl173"/>
    <w:basedOn w:val="a0"/>
    <w:rsid w:val="00256E50"/>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textAlignment w:val="center"/>
    </w:pPr>
    <w:rPr>
      <w:color w:val="auto"/>
      <w:kern w:val="0"/>
    </w:rPr>
  </w:style>
  <w:style w:type="paragraph" w:customStyle="1" w:styleId="xl174">
    <w:name w:val="xl174"/>
    <w:basedOn w:val="a0"/>
    <w:rsid w:val="00256E5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kern w:val="0"/>
      <w:sz w:val="20"/>
      <w:szCs w:val="20"/>
    </w:rPr>
  </w:style>
  <w:style w:type="paragraph" w:customStyle="1" w:styleId="xl175">
    <w:name w:val="xl175"/>
    <w:basedOn w:val="a0"/>
    <w:rsid w:val="00256E50"/>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FF0000"/>
      <w:kern w:val="0"/>
    </w:rPr>
  </w:style>
  <w:style w:type="paragraph" w:customStyle="1" w:styleId="xl176">
    <w:name w:val="xl176"/>
    <w:basedOn w:val="a0"/>
    <w:rsid w:val="00256E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auto"/>
      <w:kern w:val="0"/>
      <w:sz w:val="20"/>
      <w:szCs w:val="20"/>
    </w:rPr>
  </w:style>
  <w:style w:type="paragraph" w:customStyle="1" w:styleId="xl177">
    <w:name w:val="xl177"/>
    <w:basedOn w:val="a0"/>
    <w:rsid w:val="00256E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kern w:val="0"/>
      <w:sz w:val="20"/>
      <w:szCs w:val="20"/>
    </w:rPr>
  </w:style>
  <w:style w:type="paragraph" w:customStyle="1" w:styleId="xl178">
    <w:name w:val="xl178"/>
    <w:basedOn w:val="a0"/>
    <w:rsid w:val="00256E5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auto"/>
      <w:kern w:val="0"/>
    </w:rPr>
  </w:style>
  <w:style w:type="paragraph" w:customStyle="1" w:styleId="xl179">
    <w:name w:val="xl179"/>
    <w:basedOn w:val="a0"/>
    <w:rsid w:val="00256E5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auto"/>
      <w:kern w:val="0"/>
    </w:rPr>
  </w:style>
  <w:style w:type="paragraph" w:customStyle="1" w:styleId="xl180">
    <w:name w:val="xl180"/>
    <w:basedOn w:val="a0"/>
    <w:rsid w:val="00256E5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color w:val="auto"/>
      <w:kern w:val="0"/>
    </w:rPr>
  </w:style>
  <w:style w:type="paragraph" w:customStyle="1" w:styleId="xl181">
    <w:name w:val="xl181"/>
    <w:basedOn w:val="a0"/>
    <w:rsid w:val="00256E5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auto"/>
      <w:kern w:val="0"/>
    </w:rPr>
  </w:style>
  <w:style w:type="paragraph" w:customStyle="1" w:styleId="xl182">
    <w:name w:val="xl182"/>
    <w:basedOn w:val="a0"/>
    <w:rsid w:val="00256E5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auto"/>
      <w:kern w:val="0"/>
    </w:rPr>
  </w:style>
  <w:style w:type="paragraph" w:customStyle="1" w:styleId="xl183">
    <w:name w:val="xl183"/>
    <w:basedOn w:val="a0"/>
    <w:rsid w:val="00256E5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auto"/>
      <w:kern w:val="0"/>
    </w:rPr>
  </w:style>
  <w:style w:type="paragraph" w:customStyle="1" w:styleId="xl184">
    <w:name w:val="xl184"/>
    <w:basedOn w:val="a0"/>
    <w:rsid w:val="00256E50"/>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jc w:val="center"/>
      <w:textAlignment w:val="center"/>
    </w:pPr>
    <w:rPr>
      <w:b/>
      <w:bCs/>
      <w:color w:val="auto"/>
      <w:kern w:val="0"/>
    </w:rPr>
  </w:style>
  <w:style w:type="paragraph" w:customStyle="1" w:styleId="xl185">
    <w:name w:val="xl185"/>
    <w:basedOn w:val="a0"/>
    <w:rsid w:val="00256E50"/>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pPr>
    <w:rPr>
      <w:b/>
      <w:bCs/>
      <w:color w:val="FF0000"/>
      <w:kern w:val="0"/>
    </w:rPr>
  </w:style>
  <w:style w:type="paragraph" w:customStyle="1" w:styleId="xl186">
    <w:name w:val="xl186"/>
    <w:basedOn w:val="a0"/>
    <w:rsid w:val="00256E5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kern w:val="0"/>
    </w:rPr>
  </w:style>
  <w:style w:type="paragraph" w:customStyle="1" w:styleId="xl187">
    <w:name w:val="xl187"/>
    <w:basedOn w:val="a0"/>
    <w:rsid w:val="00256E50"/>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center"/>
      <w:textAlignment w:val="center"/>
    </w:pPr>
    <w:rPr>
      <w:b/>
      <w:bCs/>
      <w:color w:val="auto"/>
      <w:kern w:val="0"/>
    </w:rPr>
  </w:style>
  <w:style w:type="paragraph" w:customStyle="1" w:styleId="xl188">
    <w:name w:val="xl188"/>
    <w:basedOn w:val="a0"/>
    <w:rsid w:val="00256E50"/>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pPr>
    <w:rPr>
      <w:b/>
      <w:bCs/>
      <w:color w:val="FF0000"/>
      <w:kern w:val="0"/>
    </w:rPr>
  </w:style>
  <w:style w:type="paragraph" w:customStyle="1" w:styleId="xl189">
    <w:name w:val="xl189"/>
    <w:basedOn w:val="a0"/>
    <w:rsid w:val="00256E50"/>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center"/>
      <w:textAlignment w:val="center"/>
    </w:pPr>
    <w:rPr>
      <w:color w:val="auto"/>
      <w:kern w:val="0"/>
    </w:rPr>
  </w:style>
  <w:style w:type="paragraph" w:customStyle="1" w:styleId="xl190">
    <w:name w:val="xl190"/>
    <w:basedOn w:val="a0"/>
    <w:rsid w:val="00256E50"/>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pPr>
    <w:rPr>
      <w:color w:val="FF0000"/>
      <w:kern w:val="0"/>
    </w:rPr>
  </w:style>
  <w:style w:type="character" w:styleId="affffff0">
    <w:name w:val="Strong"/>
    <w:qFormat/>
    <w:rsid w:val="00473BD5"/>
    <w:rPr>
      <w:b/>
      <w:bCs/>
    </w:rPr>
  </w:style>
  <w:style w:type="character" w:styleId="affffff1">
    <w:name w:val="Emphasis"/>
    <w:qFormat/>
    <w:rsid w:val="00F83595"/>
    <w:rPr>
      <w:i/>
      <w:iCs/>
    </w:rPr>
  </w:style>
  <w:style w:type="paragraph" w:customStyle="1" w:styleId="Standard">
    <w:name w:val="Standard"/>
    <w:rsid w:val="00066A5D"/>
    <w:pPr>
      <w:suppressAutoHyphens/>
      <w:autoSpaceDN w:val="0"/>
      <w:textAlignment w:val="baseline"/>
    </w:pPr>
    <w:rPr>
      <w:rFonts w:ascii="Liberation Serif" w:eastAsia="Lucida Sans Unicode" w:hAnsi="Liberation Serif" w:cs="Mangal"/>
      <w:kern w:val="3"/>
      <w:sz w:val="24"/>
      <w:szCs w:val="24"/>
      <w:lang w:eastAsia="zh-CN" w:bidi="hi-IN"/>
    </w:rPr>
  </w:style>
  <w:style w:type="character" w:styleId="affffff2">
    <w:name w:val="annotation reference"/>
    <w:uiPriority w:val="99"/>
    <w:unhideWhenUsed/>
    <w:qFormat/>
    <w:rsid w:val="001E4999"/>
    <w:rPr>
      <w:sz w:val="16"/>
      <w:szCs w:val="16"/>
    </w:rPr>
  </w:style>
  <w:style w:type="paragraph" w:styleId="affffff3">
    <w:name w:val="Revision"/>
    <w:hidden/>
    <w:uiPriority w:val="99"/>
    <w:semiHidden/>
    <w:rsid w:val="00627D65"/>
    <w:rPr>
      <w:color w:val="00000A"/>
      <w:kern w:val="1"/>
      <w:sz w:val="24"/>
      <w:szCs w:val="24"/>
    </w:rPr>
  </w:style>
  <w:style w:type="character" w:customStyle="1" w:styleId="fontstyle01">
    <w:name w:val="fontstyle01"/>
    <w:rsid w:val="000F18E7"/>
    <w:rPr>
      <w:rFonts w:ascii="Times New Roman" w:hAnsi="Times New Roman" w:cs="Times New Roman" w:hint="default"/>
      <w:b w:val="0"/>
      <w:bCs w:val="0"/>
      <w:i w:val="0"/>
      <w:iCs w:val="0"/>
      <w:color w:val="000000"/>
      <w:sz w:val="24"/>
      <w:szCs w:val="24"/>
    </w:rPr>
  </w:style>
  <w:style w:type="table" w:customStyle="1" w:styleId="TableNormal">
    <w:name w:val="Table Normal"/>
    <w:uiPriority w:val="2"/>
    <w:semiHidden/>
    <w:unhideWhenUsed/>
    <w:qFormat/>
    <w:rsid w:val="00281AF1"/>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281AF1"/>
    <w:pPr>
      <w:widowControl w:val="0"/>
      <w:autoSpaceDE w:val="0"/>
      <w:autoSpaceDN w:val="0"/>
    </w:pPr>
    <w:rPr>
      <w:color w:val="auto"/>
      <w:kern w:val="0"/>
      <w:sz w:val="22"/>
      <w:szCs w:val="22"/>
      <w:lang w:eastAsia="en-US"/>
    </w:rPr>
  </w:style>
  <w:style w:type="paragraph" w:customStyle="1" w:styleId="1f4">
    <w:name w:val="Стиль1"/>
    <w:basedOn w:val="afffff5"/>
    <w:rsid w:val="00553A81"/>
    <w:pPr>
      <w:spacing w:before="0" w:beforeAutospacing="0" w:after="0" w:line="240" w:lineRule="auto"/>
      <w:ind w:firstLine="709"/>
      <w:jc w:val="both"/>
    </w:pPr>
    <w:rPr>
      <w:color w:val="auto"/>
      <w:sz w:val="28"/>
      <w:szCs w:val="28"/>
    </w:rPr>
  </w:style>
  <w:style w:type="paragraph" w:customStyle="1" w:styleId="ConsPlusDocList">
    <w:name w:val="ConsPlusDocList"/>
    <w:rsid w:val="00F04C70"/>
    <w:pPr>
      <w:widowControl w:val="0"/>
      <w:autoSpaceDE w:val="0"/>
      <w:autoSpaceDN w:val="0"/>
    </w:pPr>
    <w:rPr>
      <w:rFonts w:ascii="Calibri" w:hAnsi="Calibri" w:cs="Calibri"/>
      <w:sz w:val="22"/>
      <w:szCs w:val="22"/>
    </w:rPr>
  </w:style>
  <w:style w:type="paragraph" w:customStyle="1" w:styleId="ConsPlusTitlePage">
    <w:name w:val="ConsPlusTitlePage"/>
    <w:rsid w:val="00F04C70"/>
    <w:pPr>
      <w:widowControl w:val="0"/>
      <w:autoSpaceDE w:val="0"/>
      <w:autoSpaceDN w:val="0"/>
    </w:pPr>
    <w:rPr>
      <w:rFonts w:ascii="Tahoma" w:hAnsi="Tahoma" w:cs="Tahoma"/>
      <w:szCs w:val="22"/>
    </w:rPr>
  </w:style>
  <w:style w:type="paragraph" w:customStyle="1" w:styleId="ConsPlusJurTerm">
    <w:name w:val="ConsPlusJurTerm"/>
    <w:rsid w:val="00F04C70"/>
    <w:pPr>
      <w:widowControl w:val="0"/>
      <w:autoSpaceDE w:val="0"/>
      <w:autoSpaceDN w:val="0"/>
    </w:pPr>
    <w:rPr>
      <w:rFonts w:ascii="Tahoma" w:hAnsi="Tahoma" w:cs="Tahoma"/>
      <w:sz w:val="26"/>
      <w:szCs w:val="22"/>
    </w:rPr>
  </w:style>
  <w:style w:type="paragraph" w:customStyle="1" w:styleId="ConsPlusTextList">
    <w:name w:val="ConsPlusTextList"/>
    <w:rsid w:val="00F04C70"/>
    <w:pPr>
      <w:widowControl w:val="0"/>
      <w:autoSpaceDE w:val="0"/>
      <w:autoSpaceDN w:val="0"/>
    </w:pPr>
    <w:rPr>
      <w:rFonts w:ascii="Arial" w:hAnsi="Arial" w:cs="Arial"/>
      <w:szCs w:val="22"/>
    </w:rPr>
  </w:style>
  <w:style w:type="character" w:customStyle="1" w:styleId="60">
    <w:name w:val="Заголовок 6 Знак"/>
    <w:link w:val="6"/>
    <w:rsid w:val="00C84E97"/>
    <w:rPr>
      <w:sz w:val="28"/>
      <w:szCs w:val="24"/>
      <w:lang w:val="x-none" w:eastAsia="x-none"/>
    </w:rPr>
  </w:style>
  <w:style w:type="character" w:customStyle="1" w:styleId="70">
    <w:name w:val="Заголовок 7 Знак"/>
    <w:link w:val="7"/>
    <w:rsid w:val="00C84E97"/>
    <w:rPr>
      <w:sz w:val="24"/>
      <w:szCs w:val="24"/>
      <w:lang w:val="x-none" w:eastAsia="x-none"/>
    </w:rPr>
  </w:style>
  <w:style w:type="character" w:customStyle="1" w:styleId="80">
    <w:name w:val="Заголовок 8 Знак"/>
    <w:link w:val="8"/>
    <w:rsid w:val="00C84E97"/>
    <w:rPr>
      <w:b/>
      <w:sz w:val="27"/>
      <w:szCs w:val="24"/>
      <w:u w:val="single"/>
      <w:lang w:val="x-none" w:eastAsia="x-none"/>
    </w:rPr>
  </w:style>
  <w:style w:type="character" w:customStyle="1" w:styleId="90">
    <w:name w:val="Заголовок 9 Знак"/>
    <w:link w:val="9"/>
    <w:rsid w:val="00C84E97"/>
    <w:rPr>
      <w:rFonts w:ascii="Arial" w:hAnsi="Arial"/>
      <w:sz w:val="22"/>
      <w:szCs w:val="22"/>
      <w:lang w:val="x-none" w:eastAsia="x-none"/>
    </w:rPr>
  </w:style>
  <w:style w:type="character" w:customStyle="1" w:styleId="50">
    <w:name w:val="Заголовок 5 Знак"/>
    <w:link w:val="5"/>
    <w:rsid w:val="00C84E97"/>
    <w:rPr>
      <w:rFonts w:ascii="Calibri" w:eastAsia="Calibri" w:hAnsi="Calibri" w:cs="Mangal"/>
      <w:color w:val="00000A"/>
      <w:kern w:val="1"/>
      <w:sz w:val="24"/>
      <w:szCs w:val="22"/>
      <w:lang w:eastAsia="en-US"/>
    </w:rPr>
  </w:style>
  <w:style w:type="paragraph" w:customStyle="1" w:styleId="34">
    <w:name w:val="Название3"/>
    <w:basedOn w:val="a0"/>
    <w:next w:val="affffff4"/>
    <w:link w:val="ad"/>
    <w:qFormat/>
    <w:rsid w:val="00C84E97"/>
    <w:pPr>
      <w:suppressAutoHyphens/>
      <w:jc w:val="center"/>
    </w:pPr>
    <w:rPr>
      <w:color w:val="auto"/>
      <w:kern w:val="0"/>
      <w:sz w:val="28"/>
      <w:szCs w:val="20"/>
    </w:rPr>
  </w:style>
  <w:style w:type="paragraph" w:styleId="affffff4">
    <w:name w:val="Subtitle"/>
    <w:basedOn w:val="a0"/>
    <w:link w:val="1f5"/>
    <w:uiPriority w:val="11"/>
    <w:qFormat/>
    <w:rsid w:val="00C84E97"/>
    <w:pPr>
      <w:spacing w:after="60" w:line="276" w:lineRule="auto"/>
      <w:jc w:val="center"/>
      <w:outlineLvl w:val="1"/>
    </w:pPr>
    <w:rPr>
      <w:rFonts w:ascii="Arial" w:hAnsi="Arial"/>
      <w:color w:val="auto"/>
      <w:kern w:val="0"/>
      <w:lang w:val="x-none" w:eastAsia="x-none"/>
    </w:rPr>
  </w:style>
  <w:style w:type="character" w:customStyle="1" w:styleId="affffff5">
    <w:name w:val="Подзаголовок Знак"/>
    <w:uiPriority w:val="11"/>
    <w:rsid w:val="00C84E97"/>
    <w:rPr>
      <w:rFonts w:ascii="Calibri Light" w:eastAsia="Times New Roman" w:hAnsi="Calibri Light" w:cs="Times New Roman"/>
      <w:color w:val="00000A"/>
      <w:kern w:val="1"/>
      <w:sz w:val="24"/>
      <w:szCs w:val="24"/>
    </w:rPr>
  </w:style>
  <w:style w:type="paragraph" w:styleId="HTML">
    <w:name w:val="HTML Preformatted"/>
    <w:basedOn w:val="a0"/>
    <w:link w:val="HTML0"/>
    <w:rsid w:val="00C84E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auto"/>
      <w:kern w:val="0"/>
      <w:sz w:val="20"/>
      <w:szCs w:val="20"/>
      <w:lang w:val="x-none" w:eastAsia="x-none"/>
    </w:rPr>
  </w:style>
  <w:style w:type="character" w:customStyle="1" w:styleId="HTML0">
    <w:name w:val="Стандартный HTML Знак"/>
    <w:link w:val="HTML"/>
    <w:rsid w:val="00C84E97"/>
    <w:rPr>
      <w:rFonts w:ascii="Courier New" w:hAnsi="Courier New"/>
      <w:lang w:val="x-none" w:eastAsia="x-none"/>
    </w:rPr>
  </w:style>
  <w:style w:type="character" w:styleId="affffff6">
    <w:name w:val="page number"/>
    <w:uiPriority w:val="99"/>
    <w:rsid w:val="00C84E97"/>
  </w:style>
  <w:style w:type="character" w:customStyle="1" w:styleId="1f5">
    <w:name w:val="Подзаголовок Знак1"/>
    <w:link w:val="affffff4"/>
    <w:locked/>
    <w:rsid w:val="00C84E97"/>
    <w:rPr>
      <w:rFonts w:ascii="Arial" w:hAnsi="Arial"/>
      <w:sz w:val="24"/>
      <w:szCs w:val="24"/>
      <w:lang w:val="x-none" w:eastAsia="x-none"/>
    </w:rPr>
  </w:style>
  <w:style w:type="paragraph" w:styleId="37">
    <w:name w:val="Body Text Indent 3"/>
    <w:basedOn w:val="a0"/>
    <w:link w:val="313"/>
    <w:unhideWhenUsed/>
    <w:rsid w:val="00C84E97"/>
    <w:pPr>
      <w:spacing w:line="360" w:lineRule="auto"/>
      <w:ind w:firstLine="709"/>
      <w:jc w:val="center"/>
    </w:pPr>
    <w:rPr>
      <w:rFonts w:ascii="Calibri" w:eastAsia="Calibri" w:hAnsi="Calibri"/>
      <w:b/>
      <w:bCs/>
      <w:color w:val="auto"/>
      <w:kern w:val="0"/>
      <w:sz w:val="28"/>
      <w:lang w:val="x-none" w:eastAsia="x-none"/>
    </w:rPr>
  </w:style>
  <w:style w:type="character" w:customStyle="1" w:styleId="313">
    <w:name w:val="Основной текст с отступом 3 Знак1"/>
    <w:link w:val="37"/>
    <w:rsid w:val="00C84E97"/>
    <w:rPr>
      <w:rFonts w:ascii="Calibri" w:eastAsia="Calibri" w:hAnsi="Calibri"/>
      <w:b/>
      <w:bCs/>
      <w:sz w:val="28"/>
      <w:szCs w:val="24"/>
      <w:lang w:val="x-none" w:eastAsia="x-none"/>
    </w:rPr>
  </w:style>
  <w:style w:type="paragraph" w:styleId="affffff7">
    <w:name w:val="Block Text"/>
    <w:basedOn w:val="a0"/>
    <w:unhideWhenUsed/>
    <w:rsid w:val="00C84E97"/>
    <w:pPr>
      <w:shd w:val="clear" w:color="auto" w:fill="FFFFFF"/>
      <w:spacing w:line="322" w:lineRule="exact"/>
      <w:ind w:left="180" w:right="62" w:firstLine="360"/>
      <w:jc w:val="both"/>
    </w:pPr>
    <w:rPr>
      <w:color w:val="auto"/>
      <w:kern w:val="0"/>
      <w:sz w:val="28"/>
      <w:szCs w:val="28"/>
    </w:rPr>
  </w:style>
  <w:style w:type="paragraph" w:customStyle="1" w:styleId="affffff8">
    <w:name w:val="Основной"/>
    <w:basedOn w:val="a0"/>
    <w:rsid w:val="00C84E97"/>
    <w:pPr>
      <w:spacing w:after="20"/>
      <w:ind w:firstLine="709"/>
      <w:jc w:val="both"/>
    </w:pPr>
    <w:rPr>
      <w:color w:val="auto"/>
      <w:kern w:val="0"/>
      <w:sz w:val="28"/>
      <w:szCs w:val="20"/>
    </w:rPr>
  </w:style>
  <w:style w:type="paragraph" w:customStyle="1" w:styleId="Default">
    <w:name w:val="Default"/>
    <w:rsid w:val="00C84E97"/>
    <w:pPr>
      <w:autoSpaceDE w:val="0"/>
      <w:autoSpaceDN w:val="0"/>
      <w:adjustRightInd w:val="0"/>
    </w:pPr>
    <w:rPr>
      <w:rFonts w:eastAsia="Calibri"/>
      <w:color w:val="000000"/>
      <w:sz w:val="24"/>
      <w:szCs w:val="24"/>
      <w:lang w:eastAsia="en-US"/>
    </w:rPr>
  </w:style>
  <w:style w:type="paragraph" w:styleId="affffff9">
    <w:name w:val="No Spacing"/>
    <w:aliases w:val="Стратегия,No Spacing"/>
    <w:link w:val="affffffa"/>
    <w:qFormat/>
    <w:rsid w:val="00C84E97"/>
    <w:rPr>
      <w:rFonts w:ascii="Calibri" w:eastAsia="Calibri" w:hAnsi="Calibri"/>
      <w:sz w:val="22"/>
      <w:szCs w:val="22"/>
      <w:lang w:eastAsia="en-US"/>
    </w:rPr>
  </w:style>
  <w:style w:type="paragraph" w:customStyle="1" w:styleId="1f6">
    <w:name w:val="Знак1"/>
    <w:basedOn w:val="a0"/>
    <w:rsid w:val="00C84E97"/>
    <w:pPr>
      <w:spacing w:before="100" w:beforeAutospacing="1" w:after="100" w:afterAutospacing="1"/>
    </w:pPr>
    <w:rPr>
      <w:rFonts w:ascii="Tahoma" w:hAnsi="Tahoma" w:cs="Tahoma"/>
      <w:color w:val="auto"/>
      <w:kern w:val="0"/>
      <w:sz w:val="20"/>
      <w:szCs w:val="20"/>
      <w:lang w:val="en-US" w:eastAsia="en-US"/>
    </w:rPr>
  </w:style>
  <w:style w:type="character" w:customStyle="1" w:styleId="articleseperator">
    <w:name w:val="article_seperator"/>
    <w:rsid w:val="00C84E97"/>
  </w:style>
  <w:style w:type="table" w:customStyle="1" w:styleId="1f7">
    <w:name w:val="Сетка таблицы1"/>
    <w:basedOn w:val="a3"/>
    <w:next w:val="afffff6"/>
    <w:uiPriority w:val="59"/>
    <w:rsid w:val="00C84E9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d">
    <w:name w:val="Нет списка2"/>
    <w:next w:val="a4"/>
    <w:semiHidden/>
    <w:unhideWhenUsed/>
    <w:rsid w:val="00C84E97"/>
  </w:style>
  <w:style w:type="paragraph" w:customStyle="1" w:styleId="ConsNonformat">
    <w:name w:val="ConsNonformat"/>
    <w:rsid w:val="00C84E97"/>
    <w:pPr>
      <w:widowControl w:val="0"/>
      <w:autoSpaceDE w:val="0"/>
      <w:autoSpaceDN w:val="0"/>
      <w:adjustRightInd w:val="0"/>
    </w:pPr>
    <w:rPr>
      <w:rFonts w:ascii="Courier New" w:hAnsi="Courier New" w:cs="Courier New"/>
    </w:rPr>
  </w:style>
  <w:style w:type="paragraph" w:customStyle="1" w:styleId="affffffb">
    <w:name w:val="Знак"/>
    <w:basedOn w:val="a0"/>
    <w:rsid w:val="00C84E97"/>
    <w:pPr>
      <w:spacing w:after="160" w:line="240" w:lineRule="exact"/>
    </w:pPr>
    <w:rPr>
      <w:rFonts w:ascii="Verdana" w:hAnsi="Verdana"/>
      <w:color w:val="auto"/>
      <w:kern w:val="0"/>
      <w:lang w:val="en-US" w:eastAsia="en-US"/>
    </w:rPr>
  </w:style>
  <w:style w:type="paragraph" w:customStyle="1" w:styleId="ConsNormal">
    <w:name w:val="ConsNormal"/>
    <w:rsid w:val="00C84E97"/>
    <w:pPr>
      <w:widowControl w:val="0"/>
      <w:autoSpaceDE w:val="0"/>
      <w:autoSpaceDN w:val="0"/>
      <w:adjustRightInd w:val="0"/>
      <w:ind w:firstLine="720"/>
    </w:pPr>
    <w:rPr>
      <w:rFonts w:ascii="Arial" w:hAnsi="Arial" w:cs="Arial"/>
      <w:sz w:val="16"/>
      <w:szCs w:val="16"/>
    </w:rPr>
  </w:style>
  <w:style w:type="paragraph" w:customStyle="1" w:styleId="l">
    <w:name w:val="l"/>
    <w:basedOn w:val="a0"/>
    <w:uiPriority w:val="99"/>
    <w:rsid w:val="00C84E97"/>
    <w:pPr>
      <w:spacing w:before="40" w:after="40"/>
      <w:ind w:firstLine="400"/>
      <w:jc w:val="both"/>
    </w:pPr>
    <w:rPr>
      <w:color w:val="001020"/>
      <w:kern w:val="0"/>
    </w:rPr>
  </w:style>
  <w:style w:type="paragraph" w:customStyle="1" w:styleId="affffffc">
    <w:name w:val="Знак Знак Знак"/>
    <w:basedOn w:val="a0"/>
    <w:uiPriority w:val="99"/>
    <w:rsid w:val="00C84E97"/>
    <w:pPr>
      <w:spacing w:before="100" w:beforeAutospacing="1" w:after="100" w:afterAutospacing="1"/>
    </w:pPr>
    <w:rPr>
      <w:rFonts w:ascii="Tahoma" w:hAnsi="Tahoma" w:cs="Tahoma"/>
      <w:color w:val="auto"/>
      <w:kern w:val="0"/>
      <w:sz w:val="20"/>
      <w:szCs w:val="20"/>
      <w:lang w:val="en-US" w:eastAsia="en-US"/>
    </w:rPr>
  </w:style>
  <w:style w:type="paragraph" w:customStyle="1" w:styleId="rvps698610">
    <w:name w:val="rvps698610"/>
    <w:basedOn w:val="a0"/>
    <w:uiPriority w:val="99"/>
    <w:rsid w:val="00C84E97"/>
    <w:pPr>
      <w:spacing w:after="150"/>
      <w:ind w:right="300"/>
    </w:pPr>
    <w:rPr>
      <w:color w:val="auto"/>
      <w:kern w:val="0"/>
    </w:rPr>
  </w:style>
  <w:style w:type="paragraph" w:styleId="affffffd">
    <w:name w:val="Plain Text"/>
    <w:basedOn w:val="a0"/>
    <w:link w:val="affffffe"/>
    <w:rsid w:val="00C84E97"/>
    <w:rPr>
      <w:rFonts w:ascii="Courier New" w:hAnsi="Courier New"/>
      <w:color w:val="auto"/>
      <w:kern w:val="0"/>
      <w:sz w:val="20"/>
      <w:lang w:val="x-none" w:eastAsia="x-none"/>
    </w:rPr>
  </w:style>
  <w:style w:type="character" w:customStyle="1" w:styleId="affffffe">
    <w:name w:val="Текст Знак"/>
    <w:link w:val="affffffd"/>
    <w:rsid w:val="00C84E97"/>
    <w:rPr>
      <w:rFonts w:ascii="Courier New" w:hAnsi="Courier New"/>
      <w:szCs w:val="24"/>
      <w:lang w:val="x-none" w:eastAsia="x-none"/>
    </w:rPr>
  </w:style>
  <w:style w:type="paragraph" w:styleId="26">
    <w:name w:val="Body Text 2"/>
    <w:basedOn w:val="a0"/>
    <w:link w:val="25"/>
    <w:rsid w:val="00C84E97"/>
    <w:pPr>
      <w:spacing w:after="120" w:line="480" w:lineRule="auto"/>
    </w:pPr>
    <w:rPr>
      <w:color w:val="auto"/>
      <w:kern w:val="0"/>
    </w:rPr>
  </w:style>
  <w:style w:type="character" w:customStyle="1" w:styleId="213">
    <w:name w:val="Основной текст 2 Знак1"/>
    <w:uiPriority w:val="99"/>
    <w:semiHidden/>
    <w:rsid w:val="00C84E97"/>
    <w:rPr>
      <w:color w:val="00000A"/>
      <w:kern w:val="1"/>
      <w:sz w:val="24"/>
      <w:szCs w:val="24"/>
    </w:rPr>
  </w:style>
  <w:style w:type="paragraph" w:customStyle="1" w:styleId="ConsTitle">
    <w:name w:val="ConsTitle"/>
    <w:rsid w:val="00C84E97"/>
    <w:pPr>
      <w:widowControl w:val="0"/>
      <w:autoSpaceDE w:val="0"/>
      <w:autoSpaceDN w:val="0"/>
      <w:adjustRightInd w:val="0"/>
      <w:ind w:right="19772"/>
    </w:pPr>
    <w:rPr>
      <w:rFonts w:ascii="Arial" w:hAnsi="Arial" w:cs="Arial"/>
      <w:b/>
      <w:bCs/>
      <w:sz w:val="16"/>
      <w:szCs w:val="16"/>
    </w:rPr>
  </w:style>
  <w:style w:type="paragraph" w:customStyle="1" w:styleId="38">
    <w:name w:val="заголовок 3"/>
    <w:basedOn w:val="a0"/>
    <w:next w:val="a0"/>
    <w:rsid w:val="00C84E97"/>
    <w:pPr>
      <w:keepNext/>
      <w:overflowPunct w:val="0"/>
      <w:autoSpaceDE w:val="0"/>
      <w:autoSpaceDN w:val="0"/>
      <w:adjustRightInd w:val="0"/>
      <w:jc w:val="center"/>
      <w:textAlignment w:val="baseline"/>
    </w:pPr>
    <w:rPr>
      <w:b/>
      <w:color w:val="auto"/>
      <w:kern w:val="0"/>
      <w:szCs w:val="20"/>
    </w:rPr>
  </w:style>
  <w:style w:type="character" w:customStyle="1" w:styleId="FontStyle14">
    <w:name w:val="Font Style14"/>
    <w:rsid w:val="00C84E97"/>
    <w:rPr>
      <w:rFonts w:ascii="Verdana" w:hAnsi="Verdana" w:cs="Verdana"/>
      <w:sz w:val="26"/>
      <w:szCs w:val="26"/>
    </w:rPr>
  </w:style>
  <w:style w:type="paragraph" w:styleId="23">
    <w:name w:val="Body Text Indent 2"/>
    <w:basedOn w:val="a0"/>
    <w:link w:val="22"/>
    <w:rsid w:val="00C84E97"/>
    <w:pPr>
      <w:spacing w:after="120" w:line="480" w:lineRule="auto"/>
      <w:ind w:left="283"/>
    </w:pPr>
    <w:rPr>
      <w:rFonts w:ascii="Calibri" w:eastAsia="Calibri" w:hAnsi="Calibri"/>
      <w:color w:val="auto"/>
      <w:kern w:val="0"/>
      <w:sz w:val="20"/>
      <w:szCs w:val="20"/>
    </w:rPr>
  </w:style>
  <w:style w:type="character" w:customStyle="1" w:styleId="214">
    <w:name w:val="Основной текст с отступом 2 Знак1"/>
    <w:uiPriority w:val="99"/>
    <w:semiHidden/>
    <w:rsid w:val="00C84E97"/>
    <w:rPr>
      <w:color w:val="00000A"/>
      <w:kern w:val="1"/>
      <w:sz w:val="24"/>
      <w:szCs w:val="24"/>
    </w:rPr>
  </w:style>
  <w:style w:type="character" w:customStyle="1" w:styleId="apple-style-span">
    <w:name w:val="apple-style-span"/>
    <w:rsid w:val="00C84E97"/>
    <w:rPr>
      <w:rFonts w:cs="Times New Roman"/>
    </w:rPr>
  </w:style>
  <w:style w:type="paragraph" w:customStyle="1" w:styleId="2e">
    <w:name w:val="Абзац списка2"/>
    <w:basedOn w:val="a0"/>
    <w:uiPriority w:val="99"/>
    <w:qFormat/>
    <w:rsid w:val="00C84E97"/>
    <w:pPr>
      <w:ind w:left="720"/>
      <w:contextualSpacing/>
    </w:pPr>
    <w:rPr>
      <w:rFonts w:eastAsia="Calibri"/>
      <w:color w:val="auto"/>
      <w:kern w:val="0"/>
    </w:rPr>
  </w:style>
  <w:style w:type="character" w:customStyle="1" w:styleId="FontStyle12">
    <w:name w:val="Font Style12"/>
    <w:rsid w:val="00C84E97"/>
    <w:rPr>
      <w:rFonts w:ascii="Times New Roman" w:hAnsi="Times New Roman" w:cs="Times New Roman"/>
      <w:sz w:val="28"/>
      <w:szCs w:val="28"/>
    </w:rPr>
  </w:style>
  <w:style w:type="paragraph" w:customStyle="1" w:styleId="Iauiue">
    <w:name w:val="Iau?iue"/>
    <w:uiPriority w:val="99"/>
    <w:rsid w:val="00C84E97"/>
    <w:pPr>
      <w:overflowPunct w:val="0"/>
      <w:autoSpaceDE w:val="0"/>
      <w:autoSpaceDN w:val="0"/>
      <w:adjustRightInd w:val="0"/>
      <w:textAlignment w:val="baseline"/>
    </w:pPr>
  </w:style>
  <w:style w:type="paragraph" w:customStyle="1" w:styleId="Style56">
    <w:name w:val="Style56"/>
    <w:basedOn w:val="a0"/>
    <w:uiPriority w:val="99"/>
    <w:rsid w:val="00C84E97"/>
    <w:pPr>
      <w:widowControl w:val="0"/>
      <w:autoSpaceDE w:val="0"/>
      <w:autoSpaceDN w:val="0"/>
      <w:adjustRightInd w:val="0"/>
      <w:spacing w:line="252" w:lineRule="exact"/>
      <w:jc w:val="both"/>
    </w:pPr>
    <w:rPr>
      <w:color w:val="auto"/>
      <w:kern w:val="0"/>
    </w:rPr>
  </w:style>
  <w:style w:type="character" w:customStyle="1" w:styleId="affffffa">
    <w:name w:val="Без интервала Знак"/>
    <w:aliases w:val="Стратегия Знак,No Spacing Знак"/>
    <w:link w:val="affffff9"/>
    <w:locked/>
    <w:rsid w:val="00C84E97"/>
    <w:rPr>
      <w:rFonts w:ascii="Calibri" w:eastAsia="Calibri" w:hAnsi="Calibri"/>
      <w:sz w:val="22"/>
      <w:szCs w:val="22"/>
      <w:lang w:eastAsia="en-US"/>
    </w:rPr>
  </w:style>
  <w:style w:type="paragraph" w:customStyle="1" w:styleId="FORMATTEXT">
    <w:name w:val=".FORMATTEXT"/>
    <w:uiPriority w:val="99"/>
    <w:rsid w:val="00C84E97"/>
    <w:pPr>
      <w:widowControl w:val="0"/>
      <w:autoSpaceDE w:val="0"/>
      <w:autoSpaceDN w:val="0"/>
      <w:adjustRightInd w:val="0"/>
    </w:pPr>
    <w:rPr>
      <w:sz w:val="24"/>
      <w:szCs w:val="24"/>
    </w:rPr>
  </w:style>
  <w:style w:type="character" w:customStyle="1" w:styleId="130">
    <w:name w:val="Основной текст + 13"/>
    <w:aliases w:val="5 pt"/>
    <w:rsid w:val="00C84E97"/>
    <w:rPr>
      <w:rFonts w:ascii="Times New Roman" w:eastAsia="Times New Roman" w:hAnsi="Times New Roman" w:cs="Times New Roman" w:hint="default"/>
      <w:b w:val="0"/>
      <w:bCs w:val="0"/>
      <w:i w:val="0"/>
      <w:iCs w:val="0"/>
      <w:smallCaps w:val="0"/>
      <w:strike w:val="0"/>
      <w:dstrike w:val="0"/>
      <w:color w:val="000000"/>
      <w:spacing w:val="0"/>
      <w:w w:val="100"/>
      <w:position w:val="0"/>
      <w:sz w:val="27"/>
      <w:szCs w:val="27"/>
      <w:u w:val="none"/>
      <w:effect w:val="none"/>
      <w:lang w:val="ru-RU"/>
    </w:rPr>
  </w:style>
  <w:style w:type="numbering" w:customStyle="1" w:styleId="111">
    <w:name w:val="Нет списка11"/>
    <w:next w:val="a4"/>
    <w:uiPriority w:val="99"/>
    <w:semiHidden/>
    <w:unhideWhenUsed/>
    <w:rsid w:val="00C84E97"/>
  </w:style>
  <w:style w:type="table" w:customStyle="1" w:styleId="215">
    <w:name w:val="Сетка таблицы21"/>
    <w:basedOn w:val="a3"/>
    <w:next w:val="afffff6"/>
    <w:rsid w:val="00C84E9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
    <w:name w:val="Сетка таблицы3"/>
    <w:basedOn w:val="a3"/>
    <w:next w:val="afffff6"/>
    <w:uiPriority w:val="59"/>
    <w:rsid w:val="00C84E9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Сетка таблицы4"/>
    <w:basedOn w:val="a3"/>
    <w:next w:val="afffff6"/>
    <w:uiPriority w:val="59"/>
    <w:rsid w:val="00C84E9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
    <w:basedOn w:val="a3"/>
    <w:next w:val="afffff6"/>
    <w:uiPriority w:val="59"/>
    <w:rsid w:val="00C84E9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Сетка таблицы6"/>
    <w:basedOn w:val="a3"/>
    <w:next w:val="afffff6"/>
    <w:uiPriority w:val="59"/>
    <w:rsid w:val="00C84E9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Сетка таблицы11"/>
    <w:basedOn w:val="a3"/>
    <w:next w:val="afffff6"/>
    <w:uiPriority w:val="59"/>
    <w:rsid w:val="00C84E9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
    <w:name w:val="Сетка таблицы31"/>
    <w:basedOn w:val="a3"/>
    <w:next w:val="afffff6"/>
    <w:rsid w:val="00C84E9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basedOn w:val="a3"/>
    <w:next w:val="afffff6"/>
    <w:rsid w:val="00C84E9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Сетка таблицы51"/>
    <w:basedOn w:val="a3"/>
    <w:next w:val="afffff6"/>
    <w:rsid w:val="00C84E9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6">
    <w:name w:val="Нет списка21"/>
    <w:next w:val="a4"/>
    <w:semiHidden/>
    <w:rsid w:val="00C84E97"/>
  </w:style>
  <w:style w:type="character" w:customStyle="1" w:styleId="WW8Num5z0">
    <w:name w:val="WW8Num5z0"/>
    <w:rsid w:val="00C84E97"/>
    <w:rPr>
      <w:rFonts w:ascii="Symbol" w:hAnsi="Symbol"/>
    </w:rPr>
  </w:style>
  <w:style w:type="character" w:customStyle="1" w:styleId="WW8Num6z0">
    <w:name w:val="WW8Num6z0"/>
    <w:rsid w:val="00C84E97"/>
    <w:rPr>
      <w:rFonts w:ascii="Symbol" w:hAnsi="Symbol"/>
    </w:rPr>
  </w:style>
  <w:style w:type="character" w:customStyle="1" w:styleId="WW8Num7z0">
    <w:name w:val="WW8Num7z0"/>
    <w:rsid w:val="00C84E97"/>
    <w:rPr>
      <w:rFonts w:ascii="Symbol" w:hAnsi="Symbol"/>
    </w:rPr>
  </w:style>
  <w:style w:type="character" w:customStyle="1" w:styleId="WW8Num8z0">
    <w:name w:val="WW8Num8z0"/>
    <w:rsid w:val="00C84E97"/>
    <w:rPr>
      <w:rFonts w:ascii="Symbol" w:hAnsi="Symbol"/>
    </w:rPr>
  </w:style>
  <w:style w:type="character" w:customStyle="1" w:styleId="WW8Num10z0">
    <w:name w:val="WW8Num10z0"/>
    <w:rsid w:val="00C84E97"/>
    <w:rPr>
      <w:rFonts w:ascii="Symbol" w:hAnsi="Symbol"/>
    </w:rPr>
  </w:style>
  <w:style w:type="character" w:customStyle="1" w:styleId="WW8Num12z0">
    <w:name w:val="WW8Num12z0"/>
    <w:rsid w:val="00C84E97"/>
    <w:rPr>
      <w:rFonts w:ascii="Times New Roman" w:hAnsi="Times New Roman" w:cs="Times New Roman"/>
    </w:rPr>
  </w:style>
  <w:style w:type="character" w:customStyle="1" w:styleId="WW8Num12z1">
    <w:name w:val="WW8Num12z1"/>
    <w:rsid w:val="00C84E97"/>
    <w:rPr>
      <w:rFonts w:ascii="Courier New" w:hAnsi="Courier New" w:cs="Courier New"/>
    </w:rPr>
  </w:style>
  <w:style w:type="character" w:customStyle="1" w:styleId="WW8Num12z2">
    <w:name w:val="WW8Num12z2"/>
    <w:rsid w:val="00C84E97"/>
    <w:rPr>
      <w:rFonts w:ascii="Wingdings" w:hAnsi="Wingdings"/>
    </w:rPr>
  </w:style>
  <w:style w:type="character" w:customStyle="1" w:styleId="WW8Num12z3">
    <w:name w:val="WW8Num12z3"/>
    <w:rsid w:val="00C84E97"/>
    <w:rPr>
      <w:rFonts w:ascii="Symbol" w:hAnsi="Symbol"/>
    </w:rPr>
  </w:style>
  <w:style w:type="character" w:customStyle="1" w:styleId="WW8Num13z0">
    <w:name w:val="WW8Num13z0"/>
    <w:rsid w:val="00C84E97"/>
    <w:rPr>
      <w:rFonts w:ascii="Times New Roman" w:hAnsi="Times New Roman" w:cs="Times New Roman"/>
    </w:rPr>
  </w:style>
  <w:style w:type="character" w:customStyle="1" w:styleId="WW8Num13z1">
    <w:name w:val="WW8Num13z1"/>
    <w:rsid w:val="00C84E97"/>
    <w:rPr>
      <w:rFonts w:ascii="Courier New" w:hAnsi="Courier New" w:cs="Courier New"/>
    </w:rPr>
  </w:style>
  <w:style w:type="character" w:customStyle="1" w:styleId="WW8Num13z2">
    <w:name w:val="WW8Num13z2"/>
    <w:rsid w:val="00C84E97"/>
    <w:rPr>
      <w:rFonts w:ascii="Wingdings" w:hAnsi="Wingdings"/>
    </w:rPr>
  </w:style>
  <w:style w:type="character" w:customStyle="1" w:styleId="WW8Num13z3">
    <w:name w:val="WW8Num13z3"/>
    <w:rsid w:val="00C84E97"/>
    <w:rPr>
      <w:rFonts w:ascii="Symbol" w:hAnsi="Symbol"/>
    </w:rPr>
  </w:style>
  <w:style w:type="character" w:customStyle="1" w:styleId="WW8Num14z0">
    <w:name w:val="WW8Num14z0"/>
    <w:rsid w:val="00C84E97"/>
    <w:rPr>
      <w:rFonts w:ascii="Times New Roman" w:hAnsi="Times New Roman" w:cs="Times New Roman"/>
    </w:rPr>
  </w:style>
  <w:style w:type="character" w:customStyle="1" w:styleId="WW8Num14z1">
    <w:name w:val="WW8Num14z1"/>
    <w:rsid w:val="00C84E97"/>
    <w:rPr>
      <w:rFonts w:ascii="Courier New" w:hAnsi="Courier New" w:cs="Courier New"/>
    </w:rPr>
  </w:style>
  <w:style w:type="character" w:customStyle="1" w:styleId="WW8Num14z2">
    <w:name w:val="WW8Num14z2"/>
    <w:rsid w:val="00C84E97"/>
    <w:rPr>
      <w:rFonts w:ascii="Wingdings" w:hAnsi="Wingdings"/>
    </w:rPr>
  </w:style>
  <w:style w:type="character" w:customStyle="1" w:styleId="WW8Num14z3">
    <w:name w:val="WW8Num14z3"/>
    <w:rsid w:val="00C84E97"/>
    <w:rPr>
      <w:rFonts w:ascii="Symbol" w:hAnsi="Symbol"/>
    </w:rPr>
  </w:style>
  <w:style w:type="character" w:customStyle="1" w:styleId="WW8Num15z0">
    <w:name w:val="WW8Num15z0"/>
    <w:rsid w:val="00C84E97"/>
    <w:rPr>
      <w:rFonts w:ascii="Times New Roman" w:hAnsi="Times New Roman" w:cs="Times New Roman"/>
    </w:rPr>
  </w:style>
  <w:style w:type="character" w:customStyle="1" w:styleId="WW8Num15z1">
    <w:name w:val="WW8Num15z1"/>
    <w:rsid w:val="00C84E97"/>
    <w:rPr>
      <w:rFonts w:ascii="Courier New" w:hAnsi="Courier New" w:cs="Courier New"/>
    </w:rPr>
  </w:style>
  <w:style w:type="character" w:customStyle="1" w:styleId="WW8Num15z2">
    <w:name w:val="WW8Num15z2"/>
    <w:rsid w:val="00C84E97"/>
    <w:rPr>
      <w:rFonts w:ascii="Wingdings" w:hAnsi="Wingdings"/>
    </w:rPr>
  </w:style>
  <w:style w:type="character" w:customStyle="1" w:styleId="WW8Num15z3">
    <w:name w:val="WW8Num15z3"/>
    <w:rsid w:val="00C84E97"/>
    <w:rPr>
      <w:rFonts w:ascii="Symbol" w:hAnsi="Symbol"/>
    </w:rPr>
  </w:style>
  <w:style w:type="character" w:customStyle="1" w:styleId="WW8Num16z0">
    <w:name w:val="WW8Num16z0"/>
    <w:rsid w:val="00C84E97"/>
    <w:rPr>
      <w:rFonts w:ascii="Times New Roman" w:hAnsi="Times New Roman" w:cs="Times New Roman"/>
    </w:rPr>
  </w:style>
  <w:style w:type="character" w:customStyle="1" w:styleId="WW8Num16z1">
    <w:name w:val="WW8Num16z1"/>
    <w:rsid w:val="00C84E97"/>
    <w:rPr>
      <w:rFonts w:ascii="Courier New" w:hAnsi="Courier New" w:cs="Courier New"/>
    </w:rPr>
  </w:style>
  <w:style w:type="character" w:customStyle="1" w:styleId="WW8Num16z2">
    <w:name w:val="WW8Num16z2"/>
    <w:rsid w:val="00C84E97"/>
    <w:rPr>
      <w:rFonts w:ascii="Wingdings" w:hAnsi="Wingdings"/>
    </w:rPr>
  </w:style>
  <w:style w:type="character" w:customStyle="1" w:styleId="WW8Num16z3">
    <w:name w:val="WW8Num16z3"/>
    <w:rsid w:val="00C84E97"/>
    <w:rPr>
      <w:rFonts w:ascii="Symbol" w:hAnsi="Symbol"/>
    </w:rPr>
  </w:style>
  <w:style w:type="character" w:customStyle="1" w:styleId="WW8Num17z0">
    <w:name w:val="WW8Num17z0"/>
    <w:rsid w:val="00C84E97"/>
    <w:rPr>
      <w:rFonts w:ascii="Symbol" w:hAnsi="Symbol"/>
      <w:sz w:val="18"/>
    </w:rPr>
  </w:style>
  <w:style w:type="character" w:customStyle="1" w:styleId="WW8Num17z1">
    <w:name w:val="WW8Num17z1"/>
    <w:rsid w:val="00C84E97"/>
    <w:rPr>
      <w:rFonts w:ascii="Courier New" w:hAnsi="Courier New" w:cs="Courier New"/>
    </w:rPr>
  </w:style>
  <w:style w:type="character" w:customStyle="1" w:styleId="WW8Num17z2">
    <w:name w:val="WW8Num17z2"/>
    <w:rsid w:val="00C84E97"/>
    <w:rPr>
      <w:rFonts w:ascii="Wingdings" w:hAnsi="Wingdings"/>
    </w:rPr>
  </w:style>
  <w:style w:type="character" w:customStyle="1" w:styleId="WW8Num17z3">
    <w:name w:val="WW8Num17z3"/>
    <w:rsid w:val="00C84E97"/>
    <w:rPr>
      <w:rFonts w:ascii="Symbol" w:hAnsi="Symbol"/>
    </w:rPr>
  </w:style>
  <w:style w:type="character" w:customStyle="1" w:styleId="WW8Num19z0">
    <w:name w:val="WW8Num19z0"/>
    <w:rsid w:val="00C84E97"/>
    <w:rPr>
      <w:rFonts w:ascii="Times New Roman" w:hAnsi="Times New Roman" w:cs="Times New Roman"/>
    </w:rPr>
  </w:style>
  <w:style w:type="character" w:customStyle="1" w:styleId="WW8Num19z1">
    <w:name w:val="WW8Num19z1"/>
    <w:rsid w:val="00C84E97"/>
    <w:rPr>
      <w:rFonts w:ascii="Courier New" w:hAnsi="Courier New" w:cs="Courier New"/>
    </w:rPr>
  </w:style>
  <w:style w:type="character" w:customStyle="1" w:styleId="WW8Num19z2">
    <w:name w:val="WW8Num19z2"/>
    <w:rsid w:val="00C84E97"/>
    <w:rPr>
      <w:rFonts w:ascii="Wingdings" w:hAnsi="Wingdings"/>
    </w:rPr>
  </w:style>
  <w:style w:type="character" w:customStyle="1" w:styleId="WW8Num19z3">
    <w:name w:val="WW8Num19z3"/>
    <w:rsid w:val="00C84E97"/>
    <w:rPr>
      <w:rFonts w:ascii="Symbol" w:hAnsi="Symbol"/>
    </w:rPr>
  </w:style>
  <w:style w:type="character" w:customStyle="1" w:styleId="WW8Num20z0">
    <w:name w:val="WW8Num20z0"/>
    <w:rsid w:val="00C84E97"/>
    <w:rPr>
      <w:rFonts w:ascii="Times New Roman" w:hAnsi="Times New Roman" w:cs="Times New Roman"/>
    </w:rPr>
  </w:style>
  <w:style w:type="character" w:customStyle="1" w:styleId="WW8Num20z1">
    <w:name w:val="WW8Num20z1"/>
    <w:rsid w:val="00C84E97"/>
    <w:rPr>
      <w:rFonts w:ascii="Courier New" w:hAnsi="Courier New" w:cs="Courier New"/>
    </w:rPr>
  </w:style>
  <w:style w:type="character" w:customStyle="1" w:styleId="WW8Num20z2">
    <w:name w:val="WW8Num20z2"/>
    <w:rsid w:val="00C84E97"/>
    <w:rPr>
      <w:rFonts w:ascii="Wingdings" w:hAnsi="Wingdings"/>
    </w:rPr>
  </w:style>
  <w:style w:type="character" w:customStyle="1" w:styleId="WW8Num20z3">
    <w:name w:val="WW8Num20z3"/>
    <w:rsid w:val="00C84E97"/>
    <w:rPr>
      <w:rFonts w:ascii="Symbol" w:hAnsi="Symbol"/>
    </w:rPr>
  </w:style>
  <w:style w:type="character" w:customStyle="1" w:styleId="WW8Num21z0">
    <w:name w:val="WW8Num21z0"/>
    <w:rsid w:val="00C84E97"/>
    <w:rPr>
      <w:rFonts w:ascii="Times New Roman" w:hAnsi="Times New Roman" w:cs="Times New Roman"/>
    </w:rPr>
  </w:style>
  <w:style w:type="character" w:customStyle="1" w:styleId="WW8Num21z1">
    <w:name w:val="WW8Num21z1"/>
    <w:rsid w:val="00C84E97"/>
    <w:rPr>
      <w:rFonts w:ascii="Courier New" w:hAnsi="Courier New" w:cs="Courier New"/>
    </w:rPr>
  </w:style>
  <w:style w:type="character" w:customStyle="1" w:styleId="WW8Num21z2">
    <w:name w:val="WW8Num21z2"/>
    <w:rsid w:val="00C84E97"/>
    <w:rPr>
      <w:rFonts w:ascii="Wingdings" w:hAnsi="Wingdings"/>
    </w:rPr>
  </w:style>
  <w:style w:type="character" w:customStyle="1" w:styleId="WW8Num21z3">
    <w:name w:val="WW8Num21z3"/>
    <w:rsid w:val="00C84E97"/>
    <w:rPr>
      <w:rFonts w:ascii="Symbol" w:hAnsi="Symbol"/>
    </w:rPr>
  </w:style>
  <w:style w:type="character" w:customStyle="1" w:styleId="WW8Num22z0">
    <w:name w:val="WW8Num22z0"/>
    <w:rsid w:val="00C84E97"/>
    <w:rPr>
      <w:rFonts w:ascii="Times New Roman" w:hAnsi="Times New Roman" w:cs="Times New Roman"/>
    </w:rPr>
  </w:style>
  <w:style w:type="character" w:customStyle="1" w:styleId="WW8Num22z1">
    <w:name w:val="WW8Num22z1"/>
    <w:rsid w:val="00C84E97"/>
    <w:rPr>
      <w:rFonts w:ascii="Courier New" w:hAnsi="Courier New" w:cs="Courier New"/>
    </w:rPr>
  </w:style>
  <w:style w:type="character" w:customStyle="1" w:styleId="WW8Num22z2">
    <w:name w:val="WW8Num22z2"/>
    <w:rsid w:val="00C84E97"/>
    <w:rPr>
      <w:rFonts w:ascii="Wingdings" w:hAnsi="Wingdings"/>
    </w:rPr>
  </w:style>
  <w:style w:type="character" w:customStyle="1" w:styleId="WW8Num22z3">
    <w:name w:val="WW8Num22z3"/>
    <w:rsid w:val="00C84E97"/>
    <w:rPr>
      <w:rFonts w:ascii="Symbol" w:hAnsi="Symbol"/>
    </w:rPr>
  </w:style>
  <w:style w:type="character" w:customStyle="1" w:styleId="WW8Num23z0">
    <w:name w:val="WW8Num23z0"/>
    <w:rsid w:val="00C84E97"/>
    <w:rPr>
      <w:rFonts w:ascii="Times New Roman" w:hAnsi="Times New Roman" w:cs="Times New Roman"/>
    </w:rPr>
  </w:style>
  <w:style w:type="character" w:customStyle="1" w:styleId="WW8Num23z1">
    <w:name w:val="WW8Num23z1"/>
    <w:rsid w:val="00C84E97"/>
    <w:rPr>
      <w:rFonts w:ascii="Courier New" w:hAnsi="Courier New" w:cs="Courier New"/>
    </w:rPr>
  </w:style>
  <w:style w:type="character" w:customStyle="1" w:styleId="WW8Num23z2">
    <w:name w:val="WW8Num23z2"/>
    <w:rsid w:val="00C84E97"/>
    <w:rPr>
      <w:rFonts w:ascii="Wingdings" w:hAnsi="Wingdings"/>
    </w:rPr>
  </w:style>
  <w:style w:type="character" w:customStyle="1" w:styleId="WW8Num23z3">
    <w:name w:val="WW8Num23z3"/>
    <w:rsid w:val="00C84E97"/>
    <w:rPr>
      <w:rFonts w:ascii="Symbol" w:hAnsi="Symbol"/>
    </w:rPr>
  </w:style>
  <w:style w:type="character" w:customStyle="1" w:styleId="WW8Num24z0">
    <w:name w:val="WW8Num24z0"/>
    <w:rsid w:val="00C84E97"/>
    <w:rPr>
      <w:rFonts w:ascii="Times New Roman" w:hAnsi="Times New Roman" w:cs="Times New Roman"/>
    </w:rPr>
  </w:style>
  <w:style w:type="character" w:customStyle="1" w:styleId="WW8Num24z1">
    <w:name w:val="WW8Num24z1"/>
    <w:rsid w:val="00C84E97"/>
    <w:rPr>
      <w:rFonts w:ascii="Courier New" w:hAnsi="Courier New" w:cs="Courier New"/>
    </w:rPr>
  </w:style>
  <w:style w:type="character" w:customStyle="1" w:styleId="WW8Num24z2">
    <w:name w:val="WW8Num24z2"/>
    <w:rsid w:val="00C84E97"/>
    <w:rPr>
      <w:rFonts w:ascii="Wingdings" w:hAnsi="Wingdings"/>
    </w:rPr>
  </w:style>
  <w:style w:type="character" w:customStyle="1" w:styleId="WW8Num24z3">
    <w:name w:val="WW8Num24z3"/>
    <w:rsid w:val="00C84E97"/>
    <w:rPr>
      <w:rFonts w:ascii="Symbol" w:hAnsi="Symbol"/>
    </w:rPr>
  </w:style>
  <w:style w:type="character" w:customStyle="1" w:styleId="WW8Num25z0">
    <w:name w:val="WW8Num25z0"/>
    <w:rsid w:val="00C84E97"/>
    <w:rPr>
      <w:rFonts w:ascii="Times New Roman" w:hAnsi="Times New Roman" w:cs="Times New Roman"/>
    </w:rPr>
  </w:style>
  <w:style w:type="character" w:customStyle="1" w:styleId="WW8Num25z1">
    <w:name w:val="WW8Num25z1"/>
    <w:rsid w:val="00C84E97"/>
    <w:rPr>
      <w:rFonts w:ascii="Courier New" w:hAnsi="Courier New" w:cs="Courier New"/>
    </w:rPr>
  </w:style>
  <w:style w:type="character" w:customStyle="1" w:styleId="WW8Num25z2">
    <w:name w:val="WW8Num25z2"/>
    <w:rsid w:val="00C84E97"/>
    <w:rPr>
      <w:rFonts w:ascii="Wingdings" w:hAnsi="Wingdings"/>
    </w:rPr>
  </w:style>
  <w:style w:type="character" w:customStyle="1" w:styleId="WW8Num25z3">
    <w:name w:val="WW8Num25z3"/>
    <w:rsid w:val="00C84E97"/>
    <w:rPr>
      <w:rFonts w:ascii="Symbol" w:hAnsi="Symbol"/>
    </w:rPr>
  </w:style>
  <w:style w:type="character" w:customStyle="1" w:styleId="WW8Num26z0">
    <w:name w:val="WW8Num26z0"/>
    <w:rsid w:val="00C84E97"/>
    <w:rPr>
      <w:rFonts w:ascii="Times New Roman" w:hAnsi="Times New Roman" w:cs="Times New Roman"/>
    </w:rPr>
  </w:style>
  <w:style w:type="character" w:customStyle="1" w:styleId="WW8Num26z1">
    <w:name w:val="WW8Num26z1"/>
    <w:rsid w:val="00C84E97"/>
    <w:rPr>
      <w:rFonts w:ascii="Courier New" w:hAnsi="Courier New" w:cs="Courier New"/>
    </w:rPr>
  </w:style>
  <w:style w:type="character" w:customStyle="1" w:styleId="WW8Num26z2">
    <w:name w:val="WW8Num26z2"/>
    <w:rsid w:val="00C84E97"/>
    <w:rPr>
      <w:rFonts w:ascii="Wingdings" w:hAnsi="Wingdings"/>
    </w:rPr>
  </w:style>
  <w:style w:type="character" w:customStyle="1" w:styleId="WW8Num26z3">
    <w:name w:val="WW8Num26z3"/>
    <w:rsid w:val="00C84E97"/>
    <w:rPr>
      <w:rFonts w:ascii="Symbol" w:hAnsi="Symbol"/>
    </w:rPr>
  </w:style>
  <w:style w:type="character" w:customStyle="1" w:styleId="WW8Num27z0">
    <w:name w:val="WW8Num27z0"/>
    <w:rsid w:val="00C84E97"/>
    <w:rPr>
      <w:rFonts w:ascii="Symbol" w:hAnsi="Symbol"/>
    </w:rPr>
  </w:style>
  <w:style w:type="character" w:customStyle="1" w:styleId="WW8Num27z1">
    <w:name w:val="WW8Num27z1"/>
    <w:rsid w:val="00C84E97"/>
    <w:rPr>
      <w:rFonts w:ascii="Courier New" w:hAnsi="Courier New" w:cs="Courier New"/>
    </w:rPr>
  </w:style>
  <w:style w:type="character" w:customStyle="1" w:styleId="WW8Num27z2">
    <w:name w:val="WW8Num27z2"/>
    <w:rsid w:val="00C84E97"/>
    <w:rPr>
      <w:rFonts w:ascii="Wingdings" w:hAnsi="Wingdings"/>
    </w:rPr>
  </w:style>
  <w:style w:type="character" w:customStyle="1" w:styleId="WW8Num28z0">
    <w:name w:val="WW8Num28z0"/>
    <w:rsid w:val="00C84E97"/>
    <w:rPr>
      <w:rFonts w:ascii="Times New Roman" w:hAnsi="Times New Roman" w:cs="Times New Roman"/>
    </w:rPr>
  </w:style>
  <w:style w:type="character" w:customStyle="1" w:styleId="WW8Num28z1">
    <w:name w:val="WW8Num28z1"/>
    <w:rsid w:val="00C84E97"/>
    <w:rPr>
      <w:rFonts w:ascii="Courier New" w:hAnsi="Courier New" w:cs="Courier New"/>
    </w:rPr>
  </w:style>
  <w:style w:type="character" w:customStyle="1" w:styleId="WW8Num28z2">
    <w:name w:val="WW8Num28z2"/>
    <w:rsid w:val="00C84E97"/>
    <w:rPr>
      <w:rFonts w:ascii="Wingdings" w:hAnsi="Wingdings"/>
    </w:rPr>
  </w:style>
  <w:style w:type="character" w:customStyle="1" w:styleId="WW8Num28z3">
    <w:name w:val="WW8Num28z3"/>
    <w:rsid w:val="00C84E97"/>
    <w:rPr>
      <w:rFonts w:ascii="Symbol" w:hAnsi="Symbol"/>
    </w:rPr>
  </w:style>
  <w:style w:type="character" w:customStyle="1" w:styleId="WW8Num29z0">
    <w:name w:val="WW8Num29z0"/>
    <w:rsid w:val="00C84E97"/>
    <w:rPr>
      <w:rFonts w:ascii="Times New Roman" w:hAnsi="Times New Roman" w:cs="Times New Roman"/>
    </w:rPr>
  </w:style>
  <w:style w:type="character" w:customStyle="1" w:styleId="WW8Num29z1">
    <w:name w:val="WW8Num29z1"/>
    <w:rsid w:val="00C84E97"/>
    <w:rPr>
      <w:rFonts w:ascii="Courier New" w:hAnsi="Courier New" w:cs="Courier New"/>
    </w:rPr>
  </w:style>
  <w:style w:type="character" w:customStyle="1" w:styleId="WW8Num29z2">
    <w:name w:val="WW8Num29z2"/>
    <w:rsid w:val="00C84E97"/>
    <w:rPr>
      <w:rFonts w:ascii="Wingdings" w:hAnsi="Wingdings"/>
    </w:rPr>
  </w:style>
  <w:style w:type="character" w:customStyle="1" w:styleId="WW8Num29z3">
    <w:name w:val="WW8Num29z3"/>
    <w:rsid w:val="00C84E97"/>
    <w:rPr>
      <w:rFonts w:ascii="Symbol" w:hAnsi="Symbol"/>
    </w:rPr>
  </w:style>
  <w:style w:type="character" w:customStyle="1" w:styleId="WW8Num30z0">
    <w:name w:val="WW8Num30z0"/>
    <w:rsid w:val="00C84E97"/>
    <w:rPr>
      <w:rFonts w:ascii="Times New Roman" w:hAnsi="Times New Roman" w:cs="Times New Roman"/>
    </w:rPr>
  </w:style>
  <w:style w:type="character" w:customStyle="1" w:styleId="WW8Num30z1">
    <w:name w:val="WW8Num30z1"/>
    <w:rsid w:val="00C84E97"/>
    <w:rPr>
      <w:rFonts w:ascii="Courier New" w:hAnsi="Courier New" w:cs="Courier New"/>
    </w:rPr>
  </w:style>
  <w:style w:type="character" w:customStyle="1" w:styleId="WW8Num30z2">
    <w:name w:val="WW8Num30z2"/>
    <w:rsid w:val="00C84E97"/>
    <w:rPr>
      <w:rFonts w:ascii="Wingdings" w:hAnsi="Wingdings"/>
    </w:rPr>
  </w:style>
  <w:style w:type="character" w:customStyle="1" w:styleId="WW8Num30z3">
    <w:name w:val="WW8Num30z3"/>
    <w:rsid w:val="00C84E97"/>
    <w:rPr>
      <w:rFonts w:ascii="Symbol" w:hAnsi="Symbol"/>
    </w:rPr>
  </w:style>
  <w:style w:type="character" w:customStyle="1" w:styleId="WW8Num31z0">
    <w:name w:val="WW8Num31z0"/>
    <w:rsid w:val="00C84E97"/>
    <w:rPr>
      <w:rFonts w:ascii="Times New Roman" w:hAnsi="Times New Roman" w:cs="Times New Roman"/>
    </w:rPr>
  </w:style>
  <w:style w:type="character" w:customStyle="1" w:styleId="WW8Num31z1">
    <w:name w:val="WW8Num31z1"/>
    <w:rsid w:val="00C84E97"/>
    <w:rPr>
      <w:rFonts w:ascii="Courier New" w:hAnsi="Courier New" w:cs="Courier New"/>
    </w:rPr>
  </w:style>
  <w:style w:type="character" w:customStyle="1" w:styleId="WW8Num31z2">
    <w:name w:val="WW8Num31z2"/>
    <w:rsid w:val="00C84E97"/>
    <w:rPr>
      <w:rFonts w:ascii="Wingdings" w:hAnsi="Wingdings"/>
    </w:rPr>
  </w:style>
  <w:style w:type="character" w:customStyle="1" w:styleId="WW8Num31z3">
    <w:name w:val="WW8Num31z3"/>
    <w:rsid w:val="00C84E97"/>
    <w:rPr>
      <w:rFonts w:ascii="Symbol" w:hAnsi="Symbol"/>
    </w:rPr>
  </w:style>
  <w:style w:type="character" w:customStyle="1" w:styleId="WW8Num32z0">
    <w:name w:val="WW8Num32z0"/>
    <w:rsid w:val="00C84E97"/>
    <w:rPr>
      <w:rFonts w:ascii="Times New Roman" w:hAnsi="Times New Roman" w:cs="Times New Roman"/>
    </w:rPr>
  </w:style>
  <w:style w:type="character" w:customStyle="1" w:styleId="WW8Num32z1">
    <w:name w:val="WW8Num32z1"/>
    <w:rsid w:val="00C84E97"/>
    <w:rPr>
      <w:rFonts w:ascii="Courier New" w:hAnsi="Courier New" w:cs="Courier New"/>
    </w:rPr>
  </w:style>
  <w:style w:type="character" w:customStyle="1" w:styleId="WW8Num32z2">
    <w:name w:val="WW8Num32z2"/>
    <w:rsid w:val="00C84E97"/>
    <w:rPr>
      <w:rFonts w:ascii="Wingdings" w:hAnsi="Wingdings"/>
    </w:rPr>
  </w:style>
  <w:style w:type="character" w:customStyle="1" w:styleId="WW8Num32z3">
    <w:name w:val="WW8Num32z3"/>
    <w:rsid w:val="00C84E97"/>
    <w:rPr>
      <w:rFonts w:ascii="Symbol" w:hAnsi="Symbol"/>
    </w:rPr>
  </w:style>
  <w:style w:type="character" w:customStyle="1" w:styleId="WW8Num33z0">
    <w:name w:val="WW8Num33z0"/>
    <w:rsid w:val="00C84E97"/>
    <w:rPr>
      <w:rFonts w:ascii="Times New Roman" w:hAnsi="Times New Roman" w:cs="Times New Roman"/>
    </w:rPr>
  </w:style>
  <w:style w:type="character" w:customStyle="1" w:styleId="WW8Num33z1">
    <w:name w:val="WW8Num33z1"/>
    <w:rsid w:val="00C84E97"/>
    <w:rPr>
      <w:rFonts w:ascii="Courier New" w:hAnsi="Courier New" w:cs="Courier New"/>
    </w:rPr>
  </w:style>
  <w:style w:type="character" w:customStyle="1" w:styleId="WW8Num33z2">
    <w:name w:val="WW8Num33z2"/>
    <w:rsid w:val="00C84E97"/>
    <w:rPr>
      <w:rFonts w:ascii="Wingdings" w:hAnsi="Wingdings"/>
    </w:rPr>
  </w:style>
  <w:style w:type="character" w:customStyle="1" w:styleId="WW8Num33z3">
    <w:name w:val="WW8Num33z3"/>
    <w:rsid w:val="00C84E97"/>
    <w:rPr>
      <w:rFonts w:ascii="Symbol" w:hAnsi="Symbol"/>
    </w:rPr>
  </w:style>
  <w:style w:type="character" w:customStyle="1" w:styleId="WW8Num34z0">
    <w:name w:val="WW8Num34z0"/>
    <w:rsid w:val="00C84E97"/>
    <w:rPr>
      <w:rFonts w:ascii="Times New Roman" w:hAnsi="Times New Roman" w:cs="Times New Roman"/>
    </w:rPr>
  </w:style>
  <w:style w:type="character" w:customStyle="1" w:styleId="WW8Num34z1">
    <w:name w:val="WW8Num34z1"/>
    <w:rsid w:val="00C84E97"/>
    <w:rPr>
      <w:rFonts w:ascii="Courier New" w:hAnsi="Courier New" w:cs="Courier New"/>
    </w:rPr>
  </w:style>
  <w:style w:type="character" w:customStyle="1" w:styleId="WW8Num34z2">
    <w:name w:val="WW8Num34z2"/>
    <w:rsid w:val="00C84E97"/>
    <w:rPr>
      <w:rFonts w:ascii="Wingdings" w:hAnsi="Wingdings"/>
    </w:rPr>
  </w:style>
  <w:style w:type="character" w:customStyle="1" w:styleId="WW8Num34z3">
    <w:name w:val="WW8Num34z3"/>
    <w:rsid w:val="00C84E97"/>
    <w:rPr>
      <w:rFonts w:ascii="Symbol" w:hAnsi="Symbol"/>
    </w:rPr>
  </w:style>
  <w:style w:type="character" w:customStyle="1" w:styleId="WW8Num35z0">
    <w:name w:val="WW8Num35z0"/>
    <w:rsid w:val="00C84E97"/>
    <w:rPr>
      <w:rFonts w:ascii="Times New Roman" w:hAnsi="Times New Roman" w:cs="Times New Roman"/>
    </w:rPr>
  </w:style>
  <w:style w:type="character" w:customStyle="1" w:styleId="WW8Num35z1">
    <w:name w:val="WW8Num35z1"/>
    <w:rsid w:val="00C84E97"/>
    <w:rPr>
      <w:rFonts w:ascii="Courier New" w:hAnsi="Courier New" w:cs="Courier New"/>
    </w:rPr>
  </w:style>
  <w:style w:type="character" w:customStyle="1" w:styleId="WW8Num35z2">
    <w:name w:val="WW8Num35z2"/>
    <w:rsid w:val="00C84E97"/>
    <w:rPr>
      <w:rFonts w:ascii="Wingdings" w:hAnsi="Wingdings"/>
    </w:rPr>
  </w:style>
  <w:style w:type="character" w:customStyle="1" w:styleId="WW8Num35z3">
    <w:name w:val="WW8Num35z3"/>
    <w:rsid w:val="00C84E97"/>
    <w:rPr>
      <w:rFonts w:ascii="Symbol" w:hAnsi="Symbol"/>
    </w:rPr>
  </w:style>
  <w:style w:type="character" w:customStyle="1" w:styleId="WW8Num37z0">
    <w:name w:val="WW8Num37z0"/>
    <w:rsid w:val="00C84E97"/>
    <w:rPr>
      <w:rFonts w:ascii="Times New Roman" w:hAnsi="Times New Roman" w:cs="Times New Roman"/>
    </w:rPr>
  </w:style>
  <w:style w:type="character" w:customStyle="1" w:styleId="WW8Num37z1">
    <w:name w:val="WW8Num37z1"/>
    <w:rsid w:val="00C84E97"/>
    <w:rPr>
      <w:rFonts w:ascii="Courier New" w:hAnsi="Courier New" w:cs="Courier New"/>
    </w:rPr>
  </w:style>
  <w:style w:type="character" w:customStyle="1" w:styleId="WW8Num37z2">
    <w:name w:val="WW8Num37z2"/>
    <w:rsid w:val="00C84E97"/>
    <w:rPr>
      <w:rFonts w:ascii="Wingdings" w:hAnsi="Wingdings"/>
    </w:rPr>
  </w:style>
  <w:style w:type="character" w:customStyle="1" w:styleId="WW8Num37z3">
    <w:name w:val="WW8Num37z3"/>
    <w:rsid w:val="00C84E97"/>
    <w:rPr>
      <w:rFonts w:ascii="Symbol" w:hAnsi="Symbol"/>
    </w:rPr>
  </w:style>
  <w:style w:type="character" w:customStyle="1" w:styleId="WW8Num38z0">
    <w:name w:val="WW8Num38z0"/>
    <w:rsid w:val="00C84E97"/>
    <w:rPr>
      <w:rFonts w:ascii="Times New Roman" w:hAnsi="Times New Roman" w:cs="Times New Roman"/>
    </w:rPr>
  </w:style>
  <w:style w:type="character" w:customStyle="1" w:styleId="WW8Num38z1">
    <w:name w:val="WW8Num38z1"/>
    <w:rsid w:val="00C84E97"/>
    <w:rPr>
      <w:rFonts w:ascii="Courier New" w:hAnsi="Courier New" w:cs="Courier New"/>
    </w:rPr>
  </w:style>
  <w:style w:type="character" w:customStyle="1" w:styleId="WW8Num38z2">
    <w:name w:val="WW8Num38z2"/>
    <w:rsid w:val="00C84E97"/>
    <w:rPr>
      <w:rFonts w:ascii="Wingdings" w:hAnsi="Wingdings"/>
    </w:rPr>
  </w:style>
  <w:style w:type="character" w:customStyle="1" w:styleId="WW8Num38z3">
    <w:name w:val="WW8Num38z3"/>
    <w:rsid w:val="00C84E97"/>
    <w:rPr>
      <w:rFonts w:ascii="Symbol" w:hAnsi="Symbol"/>
    </w:rPr>
  </w:style>
  <w:style w:type="character" w:customStyle="1" w:styleId="WW8Num39z0">
    <w:name w:val="WW8Num39z0"/>
    <w:rsid w:val="00C84E97"/>
    <w:rPr>
      <w:rFonts w:ascii="Times New Roman" w:hAnsi="Times New Roman" w:cs="Times New Roman"/>
    </w:rPr>
  </w:style>
  <w:style w:type="character" w:customStyle="1" w:styleId="WW8Num39z1">
    <w:name w:val="WW8Num39z1"/>
    <w:rsid w:val="00C84E97"/>
    <w:rPr>
      <w:rFonts w:ascii="Courier New" w:hAnsi="Courier New" w:cs="Courier New"/>
    </w:rPr>
  </w:style>
  <w:style w:type="character" w:customStyle="1" w:styleId="WW8Num39z2">
    <w:name w:val="WW8Num39z2"/>
    <w:rsid w:val="00C84E97"/>
    <w:rPr>
      <w:rFonts w:ascii="Wingdings" w:hAnsi="Wingdings"/>
    </w:rPr>
  </w:style>
  <w:style w:type="character" w:customStyle="1" w:styleId="WW8Num39z3">
    <w:name w:val="WW8Num39z3"/>
    <w:rsid w:val="00C84E97"/>
    <w:rPr>
      <w:rFonts w:ascii="Symbol" w:hAnsi="Symbol"/>
    </w:rPr>
  </w:style>
  <w:style w:type="character" w:customStyle="1" w:styleId="WW8Num40z0">
    <w:name w:val="WW8Num40z0"/>
    <w:rsid w:val="00C84E97"/>
    <w:rPr>
      <w:rFonts w:ascii="Times New Roman" w:hAnsi="Times New Roman" w:cs="Times New Roman"/>
    </w:rPr>
  </w:style>
  <w:style w:type="character" w:customStyle="1" w:styleId="WW8Num40z1">
    <w:name w:val="WW8Num40z1"/>
    <w:rsid w:val="00C84E97"/>
    <w:rPr>
      <w:rFonts w:ascii="Courier New" w:hAnsi="Courier New" w:cs="Courier New"/>
    </w:rPr>
  </w:style>
  <w:style w:type="character" w:customStyle="1" w:styleId="WW8Num40z2">
    <w:name w:val="WW8Num40z2"/>
    <w:rsid w:val="00C84E97"/>
    <w:rPr>
      <w:rFonts w:ascii="Wingdings" w:hAnsi="Wingdings"/>
    </w:rPr>
  </w:style>
  <w:style w:type="character" w:customStyle="1" w:styleId="WW8Num40z3">
    <w:name w:val="WW8Num40z3"/>
    <w:rsid w:val="00C84E97"/>
    <w:rPr>
      <w:rFonts w:ascii="Symbol" w:hAnsi="Symbol"/>
    </w:rPr>
  </w:style>
  <w:style w:type="character" w:customStyle="1" w:styleId="WW8Num41z0">
    <w:name w:val="WW8Num41z0"/>
    <w:rsid w:val="00C84E97"/>
    <w:rPr>
      <w:rFonts w:ascii="Times New Roman" w:hAnsi="Times New Roman" w:cs="Times New Roman"/>
    </w:rPr>
  </w:style>
  <w:style w:type="character" w:customStyle="1" w:styleId="WW8Num41z1">
    <w:name w:val="WW8Num41z1"/>
    <w:rsid w:val="00C84E97"/>
    <w:rPr>
      <w:rFonts w:ascii="Courier New" w:hAnsi="Courier New" w:cs="Courier New"/>
    </w:rPr>
  </w:style>
  <w:style w:type="character" w:customStyle="1" w:styleId="WW8Num41z2">
    <w:name w:val="WW8Num41z2"/>
    <w:rsid w:val="00C84E97"/>
    <w:rPr>
      <w:rFonts w:ascii="Wingdings" w:hAnsi="Wingdings"/>
    </w:rPr>
  </w:style>
  <w:style w:type="character" w:customStyle="1" w:styleId="WW8Num41z3">
    <w:name w:val="WW8Num41z3"/>
    <w:rsid w:val="00C84E97"/>
    <w:rPr>
      <w:rFonts w:ascii="Symbol" w:hAnsi="Symbol"/>
    </w:rPr>
  </w:style>
  <w:style w:type="character" w:customStyle="1" w:styleId="WW8Num42z0">
    <w:name w:val="WW8Num42z0"/>
    <w:rsid w:val="00C84E97"/>
    <w:rPr>
      <w:rFonts w:ascii="Times New Roman" w:hAnsi="Times New Roman" w:cs="Times New Roman"/>
    </w:rPr>
  </w:style>
  <w:style w:type="character" w:customStyle="1" w:styleId="WW8Num42z1">
    <w:name w:val="WW8Num42z1"/>
    <w:rsid w:val="00C84E97"/>
    <w:rPr>
      <w:rFonts w:ascii="Courier New" w:hAnsi="Courier New" w:cs="Courier New"/>
    </w:rPr>
  </w:style>
  <w:style w:type="character" w:customStyle="1" w:styleId="WW8Num42z2">
    <w:name w:val="WW8Num42z2"/>
    <w:rsid w:val="00C84E97"/>
    <w:rPr>
      <w:rFonts w:ascii="Wingdings" w:hAnsi="Wingdings"/>
    </w:rPr>
  </w:style>
  <w:style w:type="character" w:customStyle="1" w:styleId="WW8Num42z3">
    <w:name w:val="WW8Num42z3"/>
    <w:rsid w:val="00C84E97"/>
    <w:rPr>
      <w:rFonts w:ascii="Symbol" w:hAnsi="Symbol"/>
    </w:rPr>
  </w:style>
  <w:style w:type="character" w:customStyle="1" w:styleId="WW8Num43z0">
    <w:name w:val="WW8Num43z0"/>
    <w:rsid w:val="00C84E97"/>
    <w:rPr>
      <w:rFonts w:ascii="Times New Roman" w:hAnsi="Times New Roman" w:cs="Times New Roman"/>
    </w:rPr>
  </w:style>
  <w:style w:type="character" w:customStyle="1" w:styleId="WW8Num43z1">
    <w:name w:val="WW8Num43z1"/>
    <w:rsid w:val="00C84E97"/>
    <w:rPr>
      <w:rFonts w:ascii="Courier New" w:hAnsi="Courier New" w:cs="Courier New"/>
    </w:rPr>
  </w:style>
  <w:style w:type="character" w:customStyle="1" w:styleId="WW8Num43z2">
    <w:name w:val="WW8Num43z2"/>
    <w:rsid w:val="00C84E97"/>
    <w:rPr>
      <w:rFonts w:ascii="Wingdings" w:hAnsi="Wingdings"/>
    </w:rPr>
  </w:style>
  <w:style w:type="character" w:customStyle="1" w:styleId="WW8Num43z3">
    <w:name w:val="WW8Num43z3"/>
    <w:rsid w:val="00C84E97"/>
    <w:rPr>
      <w:rFonts w:ascii="Symbol" w:hAnsi="Symbol"/>
    </w:rPr>
  </w:style>
  <w:style w:type="character" w:customStyle="1" w:styleId="1b">
    <w:name w:val="Название Знак1"/>
    <w:aliases w:val="Заголовок Знак,Название2 Знак"/>
    <w:link w:val="aff7"/>
    <w:uiPriority w:val="10"/>
    <w:rsid w:val="00C84E97"/>
    <w:rPr>
      <w:color w:val="00000A"/>
      <w:kern w:val="1"/>
      <w:sz w:val="28"/>
    </w:rPr>
  </w:style>
  <w:style w:type="paragraph" w:customStyle="1" w:styleId="1f8">
    <w:name w:val="Название1"/>
    <w:basedOn w:val="a0"/>
    <w:uiPriority w:val="99"/>
    <w:rsid w:val="00C84E97"/>
    <w:pPr>
      <w:suppressLineNumbers/>
      <w:spacing w:before="120" w:after="120"/>
    </w:pPr>
    <w:rPr>
      <w:rFonts w:ascii="Arial" w:hAnsi="Arial" w:cs="Tahoma"/>
      <w:i/>
      <w:iCs/>
      <w:color w:val="auto"/>
      <w:kern w:val="0"/>
      <w:sz w:val="20"/>
      <w:lang w:eastAsia="ar-SA"/>
    </w:rPr>
  </w:style>
  <w:style w:type="numbering" w:customStyle="1" w:styleId="3a">
    <w:name w:val="Нет списка3"/>
    <w:next w:val="a4"/>
    <w:semiHidden/>
    <w:unhideWhenUsed/>
    <w:rsid w:val="00C84E97"/>
  </w:style>
  <w:style w:type="numbering" w:customStyle="1" w:styleId="1110">
    <w:name w:val="Нет списка111"/>
    <w:next w:val="a4"/>
    <w:semiHidden/>
    <w:unhideWhenUsed/>
    <w:rsid w:val="00C84E97"/>
  </w:style>
  <w:style w:type="table" w:customStyle="1" w:styleId="71">
    <w:name w:val="Сетка таблицы7"/>
    <w:basedOn w:val="a3"/>
    <w:next w:val="afffff6"/>
    <w:rsid w:val="00C84E9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3"/>
    <w:next w:val="afffff6"/>
    <w:rsid w:val="00C84E9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3"/>
    <w:next w:val="afffff6"/>
    <w:rsid w:val="00C84E9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Сетка таблицы32"/>
    <w:basedOn w:val="a3"/>
    <w:next w:val="afffff6"/>
    <w:rsid w:val="00C84E9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Сетка таблицы42"/>
    <w:basedOn w:val="a3"/>
    <w:next w:val="afffff6"/>
    <w:rsid w:val="00C84E9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
    <w:name w:val="Сетка таблицы52"/>
    <w:basedOn w:val="a3"/>
    <w:next w:val="afffff6"/>
    <w:rsid w:val="00C84E9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
    <w:name w:val="Сетка таблицы61"/>
    <w:basedOn w:val="a3"/>
    <w:next w:val="afffff6"/>
    <w:rsid w:val="00C84E9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
    <w:name w:val="Сетка таблицы111"/>
    <w:basedOn w:val="a3"/>
    <w:next w:val="afffff6"/>
    <w:rsid w:val="00C84E9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Сетка таблицы211"/>
    <w:basedOn w:val="a3"/>
    <w:next w:val="afffff6"/>
    <w:rsid w:val="00C84E9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Сетка таблицы311"/>
    <w:basedOn w:val="a3"/>
    <w:next w:val="afffff6"/>
    <w:rsid w:val="00C84E9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Сетка таблицы411"/>
    <w:basedOn w:val="a3"/>
    <w:next w:val="afffff6"/>
    <w:rsid w:val="00C84E9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
    <w:name w:val="Сетка таблицы511"/>
    <w:basedOn w:val="a3"/>
    <w:next w:val="afffff6"/>
    <w:rsid w:val="00C84E9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1">
    <w:name w:val="Нет списка211"/>
    <w:next w:val="a4"/>
    <w:semiHidden/>
    <w:rsid w:val="00C84E97"/>
  </w:style>
  <w:style w:type="paragraph" w:customStyle="1" w:styleId="ConsCell">
    <w:name w:val="ConsCell"/>
    <w:rsid w:val="00C84E97"/>
    <w:pPr>
      <w:widowControl w:val="0"/>
      <w:autoSpaceDE w:val="0"/>
      <w:autoSpaceDN w:val="0"/>
      <w:adjustRightInd w:val="0"/>
    </w:pPr>
    <w:rPr>
      <w:rFonts w:ascii="Arial" w:hAnsi="Arial" w:cs="Arial"/>
    </w:rPr>
  </w:style>
  <w:style w:type="paragraph" w:customStyle="1" w:styleId="Style87">
    <w:name w:val="Style87"/>
    <w:basedOn w:val="a0"/>
    <w:rsid w:val="00C84E97"/>
    <w:pPr>
      <w:widowControl w:val="0"/>
      <w:autoSpaceDE w:val="0"/>
      <w:autoSpaceDN w:val="0"/>
      <w:adjustRightInd w:val="0"/>
      <w:spacing w:line="326" w:lineRule="exact"/>
      <w:ind w:firstLine="528"/>
      <w:jc w:val="both"/>
    </w:pPr>
    <w:rPr>
      <w:color w:val="auto"/>
      <w:kern w:val="0"/>
    </w:rPr>
  </w:style>
  <w:style w:type="paragraph" w:customStyle="1" w:styleId="dktexjustify">
    <w:name w:val="dktexjustify"/>
    <w:basedOn w:val="a0"/>
    <w:rsid w:val="00C84E97"/>
    <w:pPr>
      <w:spacing w:before="100" w:beforeAutospacing="1" w:after="100" w:afterAutospacing="1"/>
    </w:pPr>
    <w:rPr>
      <w:color w:val="auto"/>
      <w:kern w:val="0"/>
    </w:rPr>
  </w:style>
  <w:style w:type="numbering" w:customStyle="1" w:styleId="43">
    <w:name w:val="Нет списка4"/>
    <w:next w:val="a4"/>
    <w:semiHidden/>
    <w:unhideWhenUsed/>
    <w:rsid w:val="00C84E97"/>
  </w:style>
  <w:style w:type="numbering" w:customStyle="1" w:styleId="121">
    <w:name w:val="Нет списка12"/>
    <w:next w:val="a4"/>
    <w:semiHidden/>
    <w:unhideWhenUsed/>
    <w:rsid w:val="00C84E97"/>
  </w:style>
  <w:style w:type="table" w:customStyle="1" w:styleId="81">
    <w:name w:val="Сетка таблицы8"/>
    <w:basedOn w:val="a3"/>
    <w:next w:val="afffff6"/>
    <w:rsid w:val="00C84E9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
    <w:name w:val="Сетка таблицы13"/>
    <w:basedOn w:val="a3"/>
    <w:next w:val="afffff6"/>
    <w:rsid w:val="00C84E9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
    <w:name w:val="Сетка таблицы23"/>
    <w:basedOn w:val="a3"/>
    <w:next w:val="afffff6"/>
    <w:rsid w:val="00C84E9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Сетка таблицы33"/>
    <w:basedOn w:val="a3"/>
    <w:next w:val="afffff6"/>
    <w:rsid w:val="00C84E9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0">
    <w:name w:val="Сетка таблицы43"/>
    <w:basedOn w:val="a3"/>
    <w:next w:val="afffff6"/>
    <w:rsid w:val="00C84E9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
    <w:name w:val="Сетка таблицы53"/>
    <w:basedOn w:val="a3"/>
    <w:next w:val="afffff6"/>
    <w:rsid w:val="00C84E9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Сетка таблицы62"/>
    <w:basedOn w:val="a3"/>
    <w:next w:val="afffff6"/>
    <w:rsid w:val="00C84E9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3"/>
    <w:next w:val="afffff6"/>
    <w:rsid w:val="00C84E9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0">
    <w:name w:val="Сетка таблицы212"/>
    <w:basedOn w:val="a3"/>
    <w:next w:val="afffff6"/>
    <w:rsid w:val="00C84E9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0">
    <w:name w:val="Сетка таблицы312"/>
    <w:basedOn w:val="a3"/>
    <w:next w:val="afffff6"/>
    <w:rsid w:val="00C84E9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
    <w:name w:val="Сетка таблицы412"/>
    <w:basedOn w:val="a3"/>
    <w:next w:val="afffff6"/>
    <w:rsid w:val="00C84E9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
    <w:name w:val="Сетка таблицы512"/>
    <w:basedOn w:val="a3"/>
    <w:next w:val="afffff6"/>
    <w:rsid w:val="00C84E9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
    <w:name w:val="Нет списка22"/>
    <w:next w:val="a4"/>
    <w:semiHidden/>
    <w:rsid w:val="00C84E97"/>
  </w:style>
  <w:style w:type="numbering" w:customStyle="1" w:styleId="315">
    <w:name w:val="Нет списка31"/>
    <w:next w:val="a4"/>
    <w:semiHidden/>
    <w:unhideWhenUsed/>
    <w:rsid w:val="00C84E97"/>
  </w:style>
  <w:style w:type="numbering" w:customStyle="1" w:styleId="11110">
    <w:name w:val="Нет списка1111"/>
    <w:next w:val="a4"/>
    <w:semiHidden/>
    <w:unhideWhenUsed/>
    <w:rsid w:val="00C84E97"/>
  </w:style>
  <w:style w:type="table" w:customStyle="1" w:styleId="710">
    <w:name w:val="Сетка таблицы71"/>
    <w:basedOn w:val="a3"/>
    <w:next w:val="afffff6"/>
    <w:rsid w:val="00C84E9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
    <w:name w:val="Сетка таблицы121"/>
    <w:basedOn w:val="a3"/>
    <w:next w:val="afffff6"/>
    <w:rsid w:val="00C84E9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0">
    <w:name w:val="Сетка таблицы221"/>
    <w:basedOn w:val="a3"/>
    <w:next w:val="afffff6"/>
    <w:rsid w:val="00C84E9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
    <w:name w:val="Сетка таблицы321"/>
    <w:basedOn w:val="a3"/>
    <w:next w:val="afffff6"/>
    <w:rsid w:val="00C84E9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
    <w:name w:val="Сетка таблицы421"/>
    <w:basedOn w:val="a3"/>
    <w:next w:val="afffff6"/>
    <w:rsid w:val="00C84E9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
    <w:name w:val="Сетка таблицы521"/>
    <w:basedOn w:val="a3"/>
    <w:next w:val="afffff6"/>
    <w:rsid w:val="00C84E9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
    <w:name w:val="Сетка таблицы611"/>
    <w:basedOn w:val="a3"/>
    <w:next w:val="afffff6"/>
    <w:rsid w:val="00C84E9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
    <w:name w:val="Сетка таблицы1111"/>
    <w:basedOn w:val="a3"/>
    <w:next w:val="afffff6"/>
    <w:rsid w:val="00C84E9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0">
    <w:name w:val="Сетка таблицы2111"/>
    <w:basedOn w:val="a3"/>
    <w:next w:val="afffff6"/>
    <w:rsid w:val="00C84E9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
    <w:name w:val="Сетка таблицы3111"/>
    <w:basedOn w:val="a3"/>
    <w:next w:val="afffff6"/>
    <w:rsid w:val="00C84E9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
    <w:name w:val="Сетка таблицы4111"/>
    <w:basedOn w:val="a3"/>
    <w:next w:val="afffff6"/>
    <w:rsid w:val="00C84E9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
    <w:name w:val="Сетка таблицы5111"/>
    <w:basedOn w:val="a3"/>
    <w:next w:val="afffff6"/>
    <w:rsid w:val="00C84E9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11">
    <w:name w:val="Нет списка2111"/>
    <w:next w:val="a4"/>
    <w:semiHidden/>
    <w:rsid w:val="00C84E97"/>
  </w:style>
  <w:style w:type="character" w:customStyle="1" w:styleId="ep">
    <w:name w:val="ep"/>
    <w:rsid w:val="00C84E97"/>
  </w:style>
  <w:style w:type="paragraph" w:styleId="33">
    <w:name w:val="Body Text 3"/>
    <w:basedOn w:val="a0"/>
    <w:link w:val="32"/>
    <w:unhideWhenUsed/>
    <w:rsid w:val="00C84E97"/>
    <w:pPr>
      <w:spacing w:after="120"/>
    </w:pPr>
    <w:rPr>
      <w:color w:val="auto"/>
      <w:kern w:val="0"/>
      <w:sz w:val="16"/>
      <w:szCs w:val="16"/>
    </w:rPr>
  </w:style>
  <w:style w:type="character" w:customStyle="1" w:styleId="316">
    <w:name w:val="Основной текст 3 Знак1"/>
    <w:uiPriority w:val="99"/>
    <w:semiHidden/>
    <w:rsid w:val="00C84E97"/>
    <w:rPr>
      <w:color w:val="00000A"/>
      <w:kern w:val="1"/>
      <w:sz w:val="16"/>
      <w:szCs w:val="16"/>
    </w:rPr>
  </w:style>
  <w:style w:type="character" w:customStyle="1" w:styleId="afffff4">
    <w:name w:val="Текст сноски Знак"/>
    <w:link w:val="afffff3"/>
    <w:uiPriority w:val="99"/>
    <w:rsid w:val="00C84E97"/>
    <w:rPr>
      <w:color w:val="00000A"/>
      <w:kern w:val="1"/>
    </w:rPr>
  </w:style>
  <w:style w:type="paragraph" w:styleId="afffffff">
    <w:name w:val="endnote text"/>
    <w:basedOn w:val="a0"/>
    <w:link w:val="afffffff0"/>
    <w:uiPriority w:val="99"/>
    <w:rsid w:val="00C84E97"/>
    <w:pPr>
      <w:spacing w:after="200" w:line="276" w:lineRule="auto"/>
    </w:pPr>
    <w:rPr>
      <w:rFonts w:ascii="Calibri" w:hAnsi="Calibri"/>
      <w:color w:val="auto"/>
      <w:kern w:val="0"/>
      <w:sz w:val="20"/>
      <w:szCs w:val="20"/>
      <w:lang w:val="x-none" w:eastAsia="x-none"/>
    </w:rPr>
  </w:style>
  <w:style w:type="character" w:customStyle="1" w:styleId="afffffff0">
    <w:name w:val="Текст концевой сноски Знак"/>
    <w:link w:val="afffffff"/>
    <w:uiPriority w:val="99"/>
    <w:rsid w:val="00C84E97"/>
    <w:rPr>
      <w:rFonts w:ascii="Calibri" w:hAnsi="Calibri"/>
      <w:lang w:val="x-none" w:eastAsia="x-none"/>
    </w:rPr>
  </w:style>
  <w:style w:type="paragraph" w:customStyle="1" w:styleId="1f9">
    <w:name w:val="Обычный1"/>
    <w:rsid w:val="00C84E97"/>
    <w:rPr>
      <w:snapToGrid w:val="0"/>
      <w:sz w:val="28"/>
    </w:rPr>
  </w:style>
  <w:style w:type="paragraph" w:styleId="afffffff1">
    <w:name w:val="Document Map"/>
    <w:basedOn w:val="a0"/>
    <w:link w:val="afffffff2"/>
    <w:rsid w:val="00C84E97"/>
    <w:pPr>
      <w:shd w:val="clear" w:color="auto" w:fill="000080"/>
    </w:pPr>
    <w:rPr>
      <w:rFonts w:ascii="Tahoma" w:hAnsi="Tahoma"/>
      <w:color w:val="auto"/>
      <w:kern w:val="0"/>
      <w:sz w:val="20"/>
      <w:szCs w:val="20"/>
      <w:lang w:val="x-none" w:eastAsia="x-none"/>
    </w:rPr>
  </w:style>
  <w:style w:type="character" w:customStyle="1" w:styleId="afffffff2">
    <w:name w:val="Схема документа Знак"/>
    <w:link w:val="afffffff1"/>
    <w:rsid w:val="00C84E97"/>
    <w:rPr>
      <w:rFonts w:ascii="Tahoma" w:hAnsi="Tahoma"/>
      <w:shd w:val="clear" w:color="auto" w:fill="000080"/>
      <w:lang w:val="x-none" w:eastAsia="x-none"/>
    </w:rPr>
  </w:style>
  <w:style w:type="paragraph" w:styleId="2">
    <w:name w:val="List Bullet 2"/>
    <w:basedOn w:val="a0"/>
    <w:autoRedefine/>
    <w:rsid w:val="00C84E97"/>
    <w:pPr>
      <w:numPr>
        <w:numId w:val="2"/>
      </w:numPr>
    </w:pPr>
    <w:rPr>
      <w:color w:val="auto"/>
      <w:kern w:val="0"/>
      <w:sz w:val="20"/>
      <w:szCs w:val="20"/>
    </w:rPr>
  </w:style>
  <w:style w:type="paragraph" w:customStyle="1" w:styleId="afffffff3">
    <w:name w:val="Знак Знак Знак Знак"/>
    <w:basedOn w:val="a0"/>
    <w:rsid w:val="00C84E97"/>
    <w:pPr>
      <w:spacing w:before="100" w:beforeAutospacing="1" w:after="100" w:afterAutospacing="1"/>
    </w:pPr>
    <w:rPr>
      <w:rFonts w:ascii="Tahoma" w:hAnsi="Tahoma"/>
      <w:color w:val="auto"/>
      <w:kern w:val="0"/>
      <w:sz w:val="20"/>
      <w:szCs w:val="20"/>
      <w:lang w:val="en-US" w:eastAsia="en-US"/>
    </w:rPr>
  </w:style>
  <w:style w:type="paragraph" w:styleId="a">
    <w:name w:val="List Bullet"/>
    <w:basedOn w:val="a0"/>
    <w:rsid w:val="00C84E97"/>
    <w:pPr>
      <w:numPr>
        <w:numId w:val="3"/>
      </w:numPr>
    </w:pPr>
    <w:rPr>
      <w:color w:val="auto"/>
      <w:kern w:val="0"/>
      <w:sz w:val="20"/>
      <w:szCs w:val="20"/>
    </w:rPr>
  </w:style>
  <w:style w:type="character" w:customStyle="1" w:styleId="T1">
    <w:name w:val="T1"/>
    <w:hidden/>
    <w:rsid w:val="00C84E97"/>
    <w:rPr>
      <w:sz w:val="28"/>
    </w:rPr>
  </w:style>
  <w:style w:type="character" w:customStyle="1" w:styleId="WW-Absatz-Standardschriftart">
    <w:name w:val="WW-Absatz-Standardschriftart"/>
    <w:rsid w:val="00C84E97"/>
  </w:style>
  <w:style w:type="paragraph" w:customStyle="1" w:styleId="Style4">
    <w:name w:val="Style4"/>
    <w:basedOn w:val="a0"/>
    <w:rsid w:val="00C84E97"/>
    <w:pPr>
      <w:widowControl w:val="0"/>
      <w:autoSpaceDE w:val="0"/>
      <w:autoSpaceDN w:val="0"/>
      <w:adjustRightInd w:val="0"/>
      <w:spacing w:line="324" w:lineRule="exact"/>
      <w:ind w:firstLine="526"/>
      <w:jc w:val="both"/>
    </w:pPr>
    <w:rPr>
      <w:rFonts w:ascii="Cambria" w:hAnsi="Cambria"/>
      <w:color w:val="auto"/>
      <w:kern w:val="0"/>
    </w:rPr>
  </w:style>
  <w:style w:type="paragraph" w:customStyle="1" w:styleId="2f">
    <w:name w:val="Обычный2"/>
    <w:uiPriority w:val="99"/>
    <w:rsid w:val="00C84E97"/>
    <w:pPr>
      <w:widowControl w:val="0"/>
    </w:pPr>
    <w:rPr>
      <w:snapToGrid w:val="0"/>
    </w:rPr>
  </w:style>
  <w:style w:type="paragraph" w:customStyle="1" w:styleId="44">
    <w:name w:val="стиль4"/>
    <w:basedOn w:val="a0"/>
    <w:rsid w:val="00C84E97"/>
    <w:pPr>
      <w:spacing w:before="100" w:beforeAutospacing="1" w:after="100" w:afterAutospacing="1"/>
    </w:pPr>
    <w:rPr>
      <w:color w:val="auto"/>
      <w:kern w:val="0"/>
      <w:sz w:val="16"/>
      <w:szCs w:val="16"/>
    </w:rPr>
  </w:style>
  <w:style w:type="paragraph" w:customStyle="1" w:styleId="1fa">
    <w:name w:val="1"/>
    <w:basedOn w:val="a0"/>
    <w:next w:val="afffff5"/>
    <w:rsid w:val="00C84E97"/>
    <w:pPr>
      <w:spacing w:before="100" w:after="100"/>
    </w:pPr>
    <w:rPr>
      <w:color w:val="auto"/>
      <w:kern w:val="0"/>
      <w:szCs w:val="28"/>
    </w:rPr>
  </w:style>
  <w:style w:type="character" w:customStyle="1" w:styleId="statrec1">
    <w:name w:val="statrec1"/>
    <w:rsid w:val="00C84E97"/>
    <w:rPr>
      <w:rFonts w:ascii="Arial" w:hAnsi="Arial" w:cs="Arial" w:hint="default"/>
      <w:b w:val="0"/>
      <w:bCs w:val="0"/>
      <w:i w:val="0"/>
      <w:iCs w:val="0"/>
      <w:strike w:val="0"/>
      <w:dstrike w:val="0"/>
      <w:color w:val="00188C"/>
      <w:sz w:val="20"/>
      <w:szCs w:val="20"/>
      <w:u w:val="none"/>
      <w:effect w:val="none"/>
    </w:rPr>
  </w:style>
  <w:style w:type="character" w:styleId="HTML1">
    <w:name w:val="HTML Typewriter"/>
    <w:rsid w:val="00C84E97"/>
    <w:rPr>
      <w:rFonts w:ascii="Courier New" w:eastAsia="Courier New" w:hAnsi="Courier New" w:cs="Courier New"/>
      <w:sz w:val="20"/>
      <w:szCs w:val="20"/>
    </w:rPr>
  </w:style>
  <w:style w:type="character" w:customStyle="1" w:styleId="f0">
    <w:name w:val="f0"/>
    <w:rsid w:val="00C84E97"/>
  </w:style>
  <w:style w:type="paragraph" w:customStyle="1" w:styleId="BodyText21">
    <w:name w:val="Body Text 21"/>
    <w:basedOn w:val="a0"/>
    <w:rsid w:val="00C84E97"/>
    <w:pPr>
      <w:widowControl w:val="0"/>
      <w:spacing w:line="360" w:lineRule="auto"/>
      <w:ind w:firstLine="709"/>
      <w:jc w:val="both"/>
    </w:pPr>
    <w:rPr>
      <w:color w:val="auto"/>
      <w:kern w:val="0"/>
      <w:sz w:val="28"/>
      <w:szCs w:val="20"/>
    </w:rPr>
  </w:style>
  <w:style w:type="paragraph" w:customStyle="1" w:styleId="Heading">
    <w:name w:val="Heading"/>
    <w:rsid w:val="00C84E97"/>
    <w:pPr>
      <w:widowControl w:val="0"/>
      <w:autoSpaceDE w:val="0"/>
      <w:autoSpaceDN w:val="0"/>
      <w:adjustRightInd w:val="0"/>
    </w:pPr>
    <w:rPr>
      <w:rFonts w:ascii="Arial" w:hAnsi="Arial" w:cs="Arial"/>
      <w:b/>
      <w:bCs/>
      <w:sz w:val="22"/>
      <w:szCs w:val="22"/>
    </w:rPr>
  </w:style>
  <w:style w:type="character" w:customStyle="1" w:styleId="par1">
    <w:name w:val="par1"/>
    <w:rsid w:val="00C84E97"/>
    <w:rPr>
      <w:sz w:val="24"/>
      <w:szCs w:val="24"/>
    </w:rPr>
  </w:style>
  <w:style w:type="paragraph" w:customStyle="1" w:styleId="1fb">
    <w:name w:val="Основной текст с отступом.Основной текст 1.Нумерованный список !!.Основной текст без отступа.Основной текст с отступом Знак.Надин стиль"/>
    <w:basedOn w:val="a0"/>
    <w:rsid w:val="00C84E97"/>
    <w:pPr>
      <w:ind w:firstLine="720"/>
      <w:jc w:val="both"/>
    </w:pPr>
    <w:rPr>
      <w:color w:val="auto"/>
      <w:kern w:val="0"/>
      <w:sz w:val="28"/>
      <w:szCs w:val="20"/>
    </w:rPr>
  </w:style>
  <w:style w:type="paragraph" w:customStyle="1" w:styleId="afffffff4">
    <w:name w:val="Отчет текст"/>
    <w:basedOn w:val="a0"/>
    <w:rsid w:val="00C84E97"/>
    <w:pPr>
      <w:tabs>
        <w:tab w:val="left" w:pos="8280"/>
      </w:tabs>
      <w:spacing w:line="360" w:lineRule="auto"/>
      <w:ind w:firstLine="720"/>
      <w:jc w:val="both"/>
    </w:pPr>
    <w:rPr>
      <w:color w:val="auto"/>
      <w:kern w:val="0"/>
      <w:sz w:val="28"/>
    </w:rPr>
  </w:style>
  <w:style w:type="character" w:customStyle="1" w:styleId="zoomme1">
    <w:name w:val="zoomme1"/>
    <w:rsid w:val="00C84E97"/>
    <w:rPr>
      <w:color w:val="58595B"/>
      <w:sz w:val="21"/>
      <w:szCs w:val="21"/>
    </w:rPr>
  </w:style>
  <w:style w:type="paragraph" w:customStyle="1" w:styleId="113">
    <w:name w:val="Обычный1 Знак Знак1 Знак Знак"/>
    <w:basedOn w:val="a0"/>
    <w:link w:val="114"/>
    <w:rsid w:val="00C84E97"/>
    <w:pPr>
      <w:ind w:firstLine="709"/>
      <w:jc w:val="both"/>
    </w:pPr>
    <w:rPr>
      <w:color w:val="auto"/>
      <w:kern w:val="0"/>
      <w:szCs w:val="20"/>
      <w:lang w:val="x-none" w:eastAsia="en-US"/>
    </w:rPr>
  </w:style>
  <w:style w:type="character" w:customStyle="1" w:styleId="114">
    <w:name w:val="Обычный1 Знак Знак1 Знак Знак Знак"/>
    <w:link w:val="113"/>
    <w:rsid w:val="00C84E97"/>
    <w:rPr>
      <w:sz w:val="24"/>
      <w:lang w:val="x-none" w:eastAsia="en-US"/>
    </w:rPr>
  </w:style>
  <w:style w:type="character" w:customStyle="1" w:styleId="FontStyle190">
    <w:name w:val="Font Style190"/>
    <w:rsid w:val="00C84E97"/>
    <w:rPr>
      <w:rFonts w:ascii="Times New Roman" w:hAnsi="Times New Roman" w:cs="Times New Roman"/>
      <w:b/>
      <w:bCs/>
      <w:sz w:val="24"/>
      <w:szCs w:val="24"/>
    </w:rPr>
  </w:style>
  <w:style w:type="character" w:customStyle="1" w:styleId="FontStyle212">
    <w:name w:val="Font Style212"/>
    <w:rsid w:val="00C84E97"/>
    <w:rPr>
      <w:rFonts w:ascii="Times New Roman" w:hAnsi="Times New Roman" w:cs="Times New Roman"/>
      <w:sz w:val="24"/>
      <w:szCs w:val="24"/>
    </w:rPr>
  </w:style>
  <w:style w:type="character" w:customStyle="1" w:styleId="afffffff5">
    <w:name w:val="Заголовок сообщения (текст)"/>
    <w:rsid w:val="00C84E97"/>
    <w:rPr>
      <w:rFonts w:ascii="Arial" w:hAnsi="Arial"/>
      <w:b/>
      <w:spacing w:val="-4"/>
      <w:sz w:val="18"/>
      <w:vertAlign w:val="baseline"/>
    </w:rPr>
  </w:style>
  <w:style w:type="paragraph" w:customStyle="1" w:styleId="Style28">
    <w:name w:val="Style28"/>
    <w:basedOn w:val="a0"/>
    <w:rsid w:val="00C84E97"/>
    <w:pPr>
      <w:widowControl w:val="0"/>
      <w:autoSpaceDE w:val="0"/>
      <w:autoSpaceDN w:val="0"/>
      <w:adjustRightInd w:val="0"/>
      <w:spacing w:line="262" w:lineRule="exact"/>
      <w:ind w:firstLine="490"/>
      <w:jc w:val="both"/>
    </w:pPr>
    <w:rPr>
      <w:color w:val="auto"/>
      <w:kern w:val="0"/>
    </w:rPr>
  </w:style>
  <w:style w:type="paragraph" w:customStyle="1" w:styleId="BodyText211BodyTextIndent">
    <w:name w:val="Body Text 2.Мой Заголовок 1.Основной текст 1.Нумерованный список !!.Надин стиль.Body Text Indent"/>
    <w:basedOn w:val="a0"/>
    <w:rsid w:val="00C84E97"/>
    <w:pPr>
      <w:autoSpaceDE w:val="0"/>
      <w:autoSpaceDN w:val="0"/>
      <w:jc w:val="both"/>
    </w:pPr>
    <w:rPr>
      <w:color w:val="auto"/>
      <w:kern w:val="0"/>
      <w:sz w:val="28"/>
      <w:szCs w:val="28"/>
    </w:rPr>
  </w:style>
  <w:style w:type="paragraph" w:customStyle="1" w:styleId="BodyText1bt">
    <w:name w:val="Body Text.Основной текст1.bt.Основной текст Знак"/>
    <w:basedOn w:val="a0"/>
    <w:rsid w:val="00C84E97"/>
    <w:pPr>
      <w:autoSpaceDE w:val="0"/>
      <w:autoSpaceDN w:val="0"/>
      <w:spacing w:after="120"/>
    </w:pPr>
    <w:rPr>
      <w:rFonts w:ascii="Arial" w:hAnsi="Arial" w:cs="Arial"/>
      <w:color w:val="auto"/>
      <w:kern w:val="0"/>
    </w:rPr>
  </w:style>
  <w:style w:type="paragraph" w:styleId="1fc">
    <w:name w:val="toc 1"/>
    <w:basedOn w:val="a0"/>
    <w:next w:val="a0"/>
    <w:autoRedefine/>
    <w:rsid w:val="00C84E97"/>
    <w:rPr>
      <w:color w:val="auto"/>
      <w:kern w:val="0"/>
      <w:sz w:val="20"/>
      <w:szCs w:val="20"/>
    </w:rPr>
  </w:style>
  <w:style w:type="paragraph" w:customStyle="1" w:styleId="style40">
    <w:name w:val="style4"/>
    <w:basedOn w:val="a0"/>
    <w:rsid w:val="00C84E97"/>
    <w:pPr>
      <w:spacing w:before="100" w:after="100"/>
    </w:pPr>
    <w:rPr>
      <w:rFonts w:ascii="Arial CYR" w:hAnsi="Arial CYR"/>
      <w:color w:val="000000"/>
      <w:kern w:val="0"/>
      <w:sz w:val="20"/>
      <w:szCs w:val="20"/>
    </w:rPr>
  </w:style>
  <w:style w:type="paragraph" w:customStyle="1" w:styleId="1fd">
    <w:name w:val="Основной текст с отступом.Мой Заголовок 1"/>
    <w:basedOn w:val="a0"/>
    <w:rsid w:val="00C84E97"/>
    <w:pPr>
      <w:tabs>
        <w:tab w:val="left" w:pos="9639"/>
      </w:tabs>
      <w:autoSpaceDE w:val="0"/>
      <w:autoSpaceDN w:val="0"/>
      <w:ind w:firstLine="709"/>
      <w:jc w:val="both"/>
    </w:pPr>
    <w:rPr>
      <w:color w:val="auto"/>
      <w:kern w:val="0"/>
      <w:sz w:val="28"/>
      <w:szCs w:val="28"/>
    </w:rPr>
  </w:style>
  <w:style w:type="paragraph" w:customStyle="1" w:styleId="afffffff6">
    <w:name w:val="приложение"/>
    <w:basedOn w:val="a0"/>
    <w:rsid w:val="00C84E97"/>
    <w:pPr>
      <w:shd w:val="clear" w:color="auto" w:fill="FFFFFF"/>
      <w:ind w:right="106"/>
      <w:jc w:val="right"/>
    </w:pPr>
    <w:rPr>
      <w:color w:val="000000"/>
      <w:kern w:val="0"/>
    </w:rPr>
  </w:style>
  <w:style w:type="paragraph" w:customStyle="1" w:styleId="afffffff7">
    <w:name w:val="заголовок прилож"/>
    <w:basedOn w:val="a0"/>
    <w:rsid w:val="00C84E97"/>
    <w:pPr>
      <w:shd w:val="clear" w:color="auto" w:fill="FFFFFF"/>
      <w:ind w:right="106"/>
      <w:jc w:val="center"/>
    </w:pPr>
    <w:rPr>
      <w:b/>
      <w:bCs/>
      <w:color w:val="000000"/>
      <w:kern w:val="0"/>
      <w:sz w:val="28"/>
      <w:szCs w:val="28"/>
    </w:rPr>
  </w:style>
  <w:style w:type="paragraph" w:customStyle="1" w:styleId="xl35">
    <w:name w:val="xl35"/>
    <w:basedOn w:val="a0"/>
    <w:rsid w:val="00C84E97"/>
    <w:pPr>
      <w:pBdr>
        <w:left w:val="single" w:sz="4" w:space="0" w:color="auto"/>
        <w:bottom w:val="single" w:sz="4" w:space="0" w:color="auto"/>
        <w:right w:val="single" w:sz="4" w:space="0" w:color="auto"/>
      </w:pBdr>
      <w:spacing w:before="100" w:beforeAutospacing="1" w:after="100" w:afterAutospacing="1"/>
      <w:jc w:val="center"/>
      <w:textAlignment w:val="top"/>
    </w:pPr>
    <w:rPr>
      <w:color w:val="auto"/>
      <w:kern w:val="0"/>
    </w:rPr>
  </w:style>
  <w:style w:type="paragraph" w:customStyle="1" w:styleId="xl24">
    <w:name w:val="xl24"/>
    <w:basedOn w:val="a0"/>
    <w:rsid w:val="00C84E97"/>
    <w:pPr>
      <w:spacing w:before="100" w:beforeAutospacing="1" w:after="100" w:afterAutospacing="1"/>
    </w:pPr>
    <w:rPr>
      <w:color w:val="auto"/>
      <w:kern w:val="0"/>
    </w:rPr>
  </w:style>
  <w:style w:type="paragraph" w:customStyle="1" w:styleId="115">
    <w:name w:val="Стиль11"/>
    <w:basedOn w:val="a0"/>
    <w:rsid w:val="00C84E97"/>
    <w:pPr>
      <w:tabs>
        <w:tab w:val="num" w:pos="-5400"/>
        <w:tab w:val="num" w:pos="0"/>
      </w:tabs>
      <w:ind w:left="1260"/>
      <w:jc w:val="both"/>
    </w:pPr>
    <w:rPr>
      <w:color w:val="auto"/>
      <w:kern w:val="0"/>
      <w:sz w:val="28"/>
      <w:szCs w:val="28"/>
    </w:rPr>
  </w:style>
  <w:style w:type="paragraph" w:customStyle="1" w:styleId="xl30">
    <w:name w:val="xl30"/>
    <w:basedOn w:val="a0"/>
    <w:rsid w:val="00C84E97"/>
    <w:pPr>
      <w:pBdr>
        <w:top w:val="single" w:sz="4" w:space="0" w:color="auto"/>
        <w:left w:val="single" w:sz="4" w:space="0" w:color="auto"/>
        <w:bottom w:val="single" w:sz="4" w:space="0" w:color="auto"/>
      </w:pBdr>
      <w:spacing w:before="100" w:beforeAutospacing="1" w:after="100" w:afterAutospacing="1"/>
      <w:textAlignment w:val="center"/>
    </w:pPr>
    <w:rPr>
      <w:b/>
      <w:bCs/>
      <w:color w:val="auto"/>
      <w:kern w:val="0"/>
    </w:rPr>
  </w:style>
  <w:style w:type="paragraph" w:customStyle="1" w:styleId="afffffff8">
    <w:name w:val="Стиль приложения"/>
    <w:basedOn w:val="afffffff7"/>
    <w:rsid w:val="00C84E97"/>
    <w:pPr>
      <w:outlineLvl w:val="1"/>
    </w:pPr>
    <w:rPr>
      <w:sz w:val="24"/>
      <w:szCs w:val="24"/>
    </w:rPr>
  </w:style>
  <w:style w:type="paragraph" w:customStyle="1" w:styleId="2f0">
    <w:name w:val="стиль2 Знак"/>
    <w:basedOn w:val="a0"/>
    <w:rsid w:val="00C84E97"/>
    <w:pPr>
      <w:widowControl w:val="0"/>
      <w:shd w:val="clear" w:color="auto" w:fill="FFFFFF"/>
      <w:tabs>
        <w:tab w:val="left" w:pos="1440"/>
      </w:tabs>
      <w:autoSpaceDE w:val="0"/>
      <w:autoSpaceDN w:val="0"/>
      <w:adjustRightInd w:val="0"/>
      <w:jc w:val="center"/>
    </w:pPr>
    <w:rPr>
      <w:b/>
      <w:color w:val="000000"/>
      <w:kern w:val="0"/>
      <w:sz w:val="28"/>
      <w:szCs w:val="28"/>
    </w:rPr>
  </w:style>
  <w:style w:type="character" w:customStyle="1" w:styleId="afffffff9">
    <w:name w:val="Флажок"/>
    <w:rsid w:val="00C84E97"/>
    <w:rPr>
      <w:rFonts w:ascii="Times New Roman" w:hAnsi="Times New Roman"/>
      <w:sz w:val="22"/>
    </w:rPr>
  </w:style>
  <w:style w:type="paragraph" w:customStyle="1" w:styleId="xl25">
    <w:name w:val="xl25"/>
    <w:basedOn w:val="a0"/>
    <w:rsid w:val="00C84E9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Arial Unicode MS"/>
      <w:color w:val="auto"/>
      <w:kern w:val="0"/>
    </w:rPr>
  </w:style>
  <w:style w:type="paragraph" w:customStyle="1" w:styleId="xl26">
    <w:name w:val="xl26"/>
    <w:basedOn w:val="a0"/>
    <w:rsid w:val="00C84E97"/>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color w:val="auto"/>
      <w:kern w:val="0"/>
    </w:rPr>
  </w:style>
  <w:style w:type="paragraph" w:customStyle="1" w:styleId="xl27">
    <w:name w:val="xl27"/>
    <w:basedOn w:val="a0"/>
    <w:rsid w:val="00C84E9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eastAsia="Arial Unicode MS"/>
      <w:color w:val="auto"/>
      <w:kern w:val="0"/>
      <w:sz w:val="22"/>
      <w:szCs w:val="22"/>
    </w:rPr>
  </w:style>
  <w:style w:type="paragraph" w:customStyle="1" w:styleId="xl28">
    <w:name w:val="xl28"/>
    <w:basedOn w:val="a0"/>
    <w:rsid w:val="00C84E9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color w:val="auto"/>
      <w:kern w:val="0"/>
    </w:rPr>
  </w:style>
  <w:style w:type="paragraph" w:customStyle="1" w:styleId="xl29">
    <w:name w:val="xl29"/>
    <w:basedOn w:val="a0"/>
    <w:rsid w:val="00C84E97"/>
    <w:pPr>
      <w:pBdr>
        <w:left w:val="single" w:sz="4" w:space="0" w:color="auto"/>
        <w:bottom w:val="single" w:sz="4" w:space="0" w:color="auto"/>
        <w:right w:val="single" w:sz="4" w:space="0" w:color="auto"/>
      </w:pBdr>
      <w:spacing w:before="100" w:beforeAutospacing="1" w:after="100" w:afterAutospacing="1"/>
      <w:jc w:val="center"/>
    </w:pPr>
    <w:rPr>
      <w:rFonts w:eastAsia="Arial Unicode MS"/>
      <w:color w:val="auto"/>
      <w:kern w:val="0"/>
    </w:rPr>
  </w:style>
  <w:style w:type="paragraph" w:customStyle="1" w:styleId="xl31">
    <w:name w:val="xl31"/>
    <w:basedOn w:val="a0"/>
    <w:rsid w:val="00C84E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auto"/>
      <w:kern w:val="0"/>
    </w:rPr>
  </w:style>
  <w:style w:type="paragraph" w:customStyle="1" w:styleId="xl32">
    <w:name w:val="xl32"/>
    <w:basedOn w:val="a0"/>
    <w:rsid w:val="00C84E9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Arial Unicode MS"/>
      <w:color w:val="auto"/>
      <w:kern w:val="0"/>
    </w:rPr>
  </w:style>
  <w:style w:type="paragraph" w:customStyle="1" w:styleId="xl33">
    <w:name w:val="xl33"/>
    <w:basedOn w:val="a0"/>
    <w:rsid w:val="00C84E97"/>
    <w:pPr>
      <w:pBdr>
        <w:top w:val="single" w:sz="4" w:space="0" w:color="auto"/>
        <w:left w:val="single" w:sz="4" w:space="0" w:color="auto"/>
        <w:bottom w:val="single" w:sz="4" w:space="0" w:color="auto"/>
      </w:pBdr>
      <w:spacing w:before="100" w:beforeAutospacing="1" w:after="100" w:afterAutospacing="1"/>
      <w:textAlignment w:val="center"/>
    </w:pPr>
    <w:rPr>
      <w:rFonts w:eastAsia="Arial Unicode MS"/>
      <w:b/>
      <w:bCs/>
      <w:color w:val="auto"/>
      <w:kern w:val="0"/>
    </w:rPr>
  </w:style>
  <w:style w:type="paragraph" w:customStyle="1" w:styleId="xl34">
    <w:name w:val="xl34"/>
    <w:basedOn w:val="a0"/>
    <w:rsid w:val="00C84E97"/>
    <w:pPr>
      <w:pBdr>
        <w:top w:val="single" w:sz="4" w:space="0" w:color="auto"/>
        <w:bottom w:val="single" w:sz="4" w:space="0" w:color="auto"/>
      </w:pBdr>
      <w:spacing w:before="100" w:beforeAutospacing="1" w:after="100" w:afterAutospacing="1"/>
      <w:textAlignment w:val="center"/>
    </w:pPr>
    <w:rPr>
      <w:rFonts w:eastAsia="Arial Unicode MS"/>
      <w:b/>
      <w:bCs/>
      <w:color w:val="auto"/>
      <w:kern w:val="0"/>
    </w:rPr>
  </w:style>
  <w:style w:type="paragraph" w:customStyle="1" w:styleId="xl36">
    <w:name w:val="xl36"/>
    <w:basedOn w:val="a0"/>
    <w:rsid w:val="00C84E9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color w:val="auto"/>
      <w:kern w:val="0"/>
    </w:rPr>
  </w:style>
  <w:style w:type="paragraph" w:customStyle="1" w:styleId="xl37">
    <w:name w:val="xl37"/>
    <w:basedOn w:val="a0"/>
    <w:rsid w:val="00C84E9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color w:val="auto"/>
      <w:kern w:val="0"/>
    </w:rPr>
  </w:style>
  <w:style w:type="paragraph" w:customStyle="1" w:styleId="xl38">
    <w:name w:val="xl38"/>
    <w:basedOn w:val="a0"/>
    <w:rsid w:val="00C84E9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color w:val="auto"/>
      <w:kern w:val="0"/>
    </w:rPr>
  </w:style>
  <w:style w:type="paragraph" w:customStyle="1" w:styleId="xl39">
    <w:name w:val="xl39"/>
    <w:basedOn w:val="a0"/>
    <w:rsid w:val="00C84E9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b/>
      <w:bCs/>
      <w:color w:val="auto"/>
      <w:kern w:val="0"/>
    </w:rPr>
  </w:style>
  <w:style w:type="paragraph" w:customStyle="1" w:styleId="xl40">
    <w:name w:val="xl40"/>
    <w:basedOn w:val="a0"/>
    <w:rsid w:val="00C84E97"/>
    <w:pPr>
      <w:pBdr>
        <w:top w:val="single" w:sz="4" w:space="0" w:color="auto"/>
        <w:left w:val="single" w:sz="4" w:space="0" w:color="auto"/>
        <w:right w:val="single" w:sz="4" w:space="0" w:color="auto"/>
      </w:pBdr>
      <w:spacing w:before="100" w:beforeAutospacing="1" w:after="100" w:afterAutospacing="1"/>
      <w:textAlignment w:val="center"/>
    </w:pPr>
    <w:rPr>
      <w:rFonts w:eastAsia="Arial Unicode MS"/>
      <w:color w:val="auto"/>
      <w:kern w:val="0"/>
    </w:rPr>
  </w:style>
  <w:style w:type="paragraph" w:customStyle="1" w:styleId="xl41">
    <w:name w:val="xl41"/>
    <w:basedOn w:val="a0"/>
    <w:rsid w:val="00C84E97"/>
    <w:pPr>
      <w:pBdr>
        <w:left w:val="single" w:sz="4" w:space="0" w:color="auto"/>
        <w:right w:val="single" w:sz="4" w:space="0" w:color="auto"/>
      </w:pBdr>
      <w:spacing w:before="100" w:beforeAutospacing="1" w:after="100" w:afterAutospacing="1"/>
      <w:textAlignment w:val="center"/>
    </w:pPr>
    <w:rPr>
      <w:rFonts w:eastAsia="Arial Unicode MS"/>
      <w:color w:val="auto"/>
      <w:kern w:val="0"/>
    </w:rPr>
  </w:style>
  <w:style w:type="paragraph" w:customStyle="1" w:styleId="xl42">
    <w:name w:val="xl42"/>
    <w:basedOn w:val="a0"/>
    <w:rsid w:val="00C84E97"/>
    <w:pPr>
      <w:pBdr>
        <w:left w:val="single" w:sz="4" w:space="0" w:color="auto"/>
        <w:bottom w:val="single" w:sz="4" w:space="0" w:color="auto"/>
        <w:right w:val="single" w:sz="4" w:space="0" w:color="auto"/>
      </w:pBdr>
      <w:spacing w:before="100" w:beforeAutospacing="1" w:after="100" w:afterAutospacing="1"/>
      <w:textAlignment w:val="center"/>
    </w:pPr>
    <w:rPr>
      <w:rFonts w:eastAsia="Arial Unicode MS"/>
      <w:color w:val="auto"/>
      <w:kern w:val="0"/>
    </w:rPr>
  </w:style>
  <w:style w:type="paragraph" w:customStyle="1" w:styleId="xl43">
    <w:name w:val="xl43"/>
    <w:basedOn w:val="a0"/>
    <w:rsid w:val="00C84E97"/>
    <w:pPr>
      <w:pBdr>
        <w:top w:val="single" w:sz="4" w:space="0" w:color="auto"/>
        <w:bottom w:val="single" w:sz="4" w:space="0" w:color="auto"/>
      </w:pBdr>
      <w:spacing w:before="100" w:beforeAutospacing="1" w:after="100" w:afterAutospacing="1"/>
      <w:textAlignment w:val="center"/>
    </w:pPr>
    <w:rPr>
      <w:rFonts w:eastAsia="Arial Unicode MS"/>
      <w:b/>
      <w:bCs/>
      <w:color w:val="auto"/>
      <w:kern w:val="0"/>
    </w:rPr>
  </w:style>
  <w:style w:type="paragraph" w:customStyle="1" w:styleId="xl44">
    <w:name w:val="xl44"/>
    <w:basedOn w:val="a0"/>
    <w:rsid w:val="00C84E97"/>
    <w:pPr>
      <w:pBdr>
        <w:top w:val="single" w:sz="4" w:space="0" w:color="auto"/>
        <w:bottom w:val="single" w:sz="4" w:space="0" w:color="auto"/>
        <w:right w:val="single" w:sz="4" w:space="0" w:color="auto"/>
      </w:pBdr>
      <w:spacing w:before="100" w:beforeAutospacing="1" w:after="100" w:afterAutospacing="1"/>
      <w:textAlignment w:val="center"/>
    </w:pPr>
    <w:rPr>
      <w:rFonts w:eastAsia="Arial Unicode MS"/>
      <w:b/>
      <w:bCs/>
      <w:color w:val="auto"/>
      <w:kern w:val="0"/>
    </w:rPr>
  </w:style>
  <w:style w:type="paragraph" w:customStyle="1" w:styleId="xl45">
    <w:name w:val="xl45"/>
    <w:basedOn w:val="a0"/>
    <w:rsid w:val="00C84E9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color w:val="auto"/>
      <w:kern w:val="0"/>
    </w:rPr>
  </w:style>
  <w:style w:type="paragraph" w:customStyle="1" w:styleId="xl46">
    <w:name w:val="xl46"/>
    <w:basedOn w:val="a0"/>
    <w:rsid w:val="00C84E9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color w:val="auto"/>
      <w:kern w:val="0"/>
    </w:rPr>
  </w:style>
  <w:style w:type="paragraph" w:customStyle="1" w:styleId="xl47">
    <w:name w:val="xl47"/>
    <w:basedOn w:val="a0"/>
    <w:rsid w:val="00C84E9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color w:val="auto"/>
      <w:kern w:val="0"/>
    </w:rPr>
  </w:style>
  <w:style w:type="paragraph" w:customStyle="1" w:styleId="xl48">
    <w:name w:val="xl48"/>
    <w:basedOn w:val="a0"/>
    <w:rsid w:val="00C84E97"/>
    <w:pPr>
      <w:pBdr>
        <w:top w:val="single" w:sz="4" w:space="0" w:color="auto"/>
        <w:left w:val="single" w:sz="4" w:space="0" w:color="auto"/>
        <w:right w:val="single" w:sz="4" w:space="0" w:color="auto"/>
      </w:pBdr>
      <w:spacing w:before="100" w:beforeAutospacing="1" w:after="100" w:afterAutospacing="1"/>
    </w:pPr>
    <w:rPr>
      <w:rFonts w:ascii="Arial" w:eastAsia="Arial Unicode MS" w:hAnsi="Arial" w:cs="Arial"/>
      <w:color w:val="auto"/>
      <w:kern w:val="0"/>
    </w:rPr>
  </w:style>
  <w:style w:type="paragraph" w:customStyle="1" w:styleId="xl49">
    <w:name w:val="xl49"/>
    <w:basedOn w:val="a0"/>
    <w:rsid w:val="00C84E97"/>
    <w:pPr>
      <w:pBdr>
        <w:left w:val="single" w:sz="4" w:space="0" w:color="auto"/>
        <w:bottom w:val="single" w:sz="4" w:space="0" w:color="auto"/>
        <w:right w:val="single" w:sz="4" w:space="0" w:color="auto"/>
      </w:pBdr>
      <w:spacing w:before="100" w:beforeAutospacing="1" w:after="100" w:afterAutospacing="1"/>
      <w:textAlignment w:val="center"/>
    </w:pPr>
    <w:rPr>
      <w:rFonts w:eastAsia="Arial Unicode MS"/>
      <w:color w:val="auto"/>
      <w:kern w:val="0"/>
    </w:rPr>
  </w:style>
  <w:style w:type="paragraph" w:customStyle="1" w:styleId="xl50">
    <w:name w:val="xl50"/>
    <w:basedOn w:val="a0"/>
    <w:rsid w:val="00C84E9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b/>
      <w:bCs/>
      <w:color w:val="auto"/>
      <w:kern w:val="0"/>
    </w:rPr>
  </w:style>
  <w:style w:type="paragraph" w:customStyle="1" w:styleId="xl51">
    <w:name w:val="xl51"/>
    <w:basedOn w:val="a0"/>
    <w:rsid w:val="00C84E9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Arial Unicode MS"/>
      <w:color w:val="auto"/>
      <w:kern w:val="0"/>
    </w:rPr>
  </w:style>
  <w:style w:type="character" w:customStyle="1" w:styleId="editsection">
    <w:name w:val="editsection"/>
    <w:rsid w:val="00C84E97"/>
  </w:style>
  <w:style w:type="character" w:customStyle="1" w:styleId="mw-headline">
    <w:name w:val="mw-headline"/>
    <w:rsid w:val="00C84E97"/>
  </w:style>
  <w:style w:type="character" w:customStyle="1" w:styleId="noprint">
    <w:name w:val="noprint"/>
    <w:rsid w:val="00C84E97"/>
  </w:style>
  <w:style w:type="paragraph" w:customStyle="1" w:styleId="afffffffa">
    <w:name w:val="Оформление"/>
    <w:basedOn w:val="a0"/>
    <w:rsid w:val="00C84E97"/>
    <w:pPr>
      <w:jc w:val="both"/>
    </w:pPr>
    <w:rPr>
      <w:noProof/>
      <w:color w:val="auto"/>
      <w:kern w:val="0"/>
      <w:szCs w:val="20"/>
    </w:rPr>
  </w:style>
  <w:style w:type="paragraph" w:styleId="afffffffb">
    <w:name w:val="Normal Indent"/>
    <w:basedOn w:val="a0"/>
    <w:rsid w:val="00C84E97"/>
    <w:pPr>
      <w:ind w:firstLine="709"/>
      <w:jc w:val="both"/>
    </w:pPr>
    <w:rPr>
      <w:color w:val="auto"/>
      <w:kern w:val="0"/>
      <w:szCs w:val="20"/>
    </w:rPr>
  </w:style>
  <w:style w:type="paragraph" w:customStyle="1" w:styleId="1Char1CharCharCharChar">
    <w:name w:val="Знак Знак1 Char Знак Знак1 Char Char Char Char"/>
    <w:basedOn w:val="a0"/>
    <w:rsid w:val="00C84E97"/>
    <w:pPr>
      <w:tabs>
        <w:tab w:val="left" w:pos="2160"/>
      </w:tabs>
      <w:spacing w:before="120" w:line="240" w:lineRule="exact"/>
      <w:jc w:val="both"/>
    </w:pPr>
    <w:rPr>
      <w:noProof/>
      <w:color w:val="auto"/>
      <w:kern w:val="0"/>
      <w:lang w:val="en-US"/>
    </w:rPr>
  </w:style>
  <w:style w:type="paragraph" w:customStyle="1" w:styleId="afffffffc">
    <w:name w:val="Текст доклада"/>
    <w:basedOn w:val="a0"/>
    <w:link w:val="afffffffd"/>
    <w:rsid w:val="00C84E97"/>
    <w:pPr>
      <w:spacing w:before="60"/>
      <w:ind w:firstLine="567"/>
      <w:jc w:val="both"/>
    </w:pPr>
    <w:rPr>
      <w:rFonts w:ascii="Arial" w:hAnsi="Arial"/>
      <w:color w:val="auto"/>
      <w:kern w:val="0"/>
      <w:szCs w:val="20"/>
      <w:lang w:val="x-none" w:eastAsia="x-none"/>
    </w:rPr>
  </w:style>
  <w:style w:type="character" w:customStyle="1" w:styleId="afffffffd">
    <w:name w:val="Текст доклада Знак"/>
    <w:link w:val="afffffffc"/>
    <w:rsid w:val="00C84E97"/>
    <w:rPr>
      <w:rFonts w:ascii="Arial" w:hAnsi="Arial"/>
      <w:sz w:val="24"/>
      <w:lang w:val="x-none" w:eastAsia="x-none"/>
    </w:rPr>
  </w:style>
  <w:style w:type="paragraph" w:customStyle="1" w:styleId="s32">
    <w:name w:val="s_32"/>
    <w:basedOn w:val="a0"/>
    <w:rsid w:val="00C84E97"/>
    <w:pPr>
      <w:spacing w:before="100" w:beforeAutospacing="1" w:after="100" w:afterAutospacing="1"/>
      <w:jc w:val="center"/>
    </w:pPr>
    <w:rPr>
      <w:b/>
      <w:bCs/>
      <w:color w:val="000080"/>
      <w:kern w:val="0"/>
      <w:sz w:val="21"/>
      <w:szCs w:val="21"/>
    </w:rPr>
  </w:style>
  <w:style w:type="paragraph" w:customStyle="1" w:styleId="3b">
    <w:name w:val="Обычный3"/>
    <w:uiPriority w:val="99"/>
    <w:rsid w:val="00C84E97"/>
    <w:pPr>
      <w:widowControl w:val="0"/>
    </w:pPr>
    <w:rPr>
      <w:snapToGrid w:val="0"/>
    </w:rPr>
  </w:style>
  <w:style w:type="paragraph" w:customStyle="1" w:styleId="222">
    <w:name w:val="Основной текст с отступом 22"/>
    <w:basedOn w:val="a0"/>
    <w:rsid w:val="00C84E97"/>
    <w:pPr>
      <w:spacing w:line="360" w:lineRule="auto"/>
      <w:ind w:firstLine="709"/>
      <w:jc w:val="both"/>
    </w:pPr>
    <w:rPr>
      <w:rFonts w:ascii="Times New Roman CYR" w:hAnsi="Times New Roman CYR"/>
      <w:color w:val="auto"/>
      <w:kern w:val="0"/>
      <w:sz w:val="28"/>
      <w:szCs w:val="20"/>
    </w:rPr>
  </w:style>
  <w:style w:type="paragraph" w:customStyle="1" w:styleId="3c">
    <w:name w:val="Абзац списка3"/>
    <w:basedOn w:val="a0"/>
    <w:uiPriority w:val="99"/>
    <w:qFormat/>
    <w:rsid w:val="00C84E97"/>
    <w:pPr>
      <w:spacing w:after="200" w:line="276" w:lineRule="auto"/>
      <w:ind w:left="720"/>
      <w:contextualSpacing/>
    </w:pPr>
    <w:rPr>
      <w:rFonts w:ascii="Calibri" w:eastAsia="Calibri" w:hAnsi="Calibri"/>
      <w:color w:val="auto"/>
      <w:kern w:val="0"/>
      <w:sz w:val="22"/>
      <w:szCs w:val="22"/>
      <w:lang w:eastAsia="en-US"/>
    </w:rPr>
  </w:style>
  <w:style w:type="paragraph" w:customStyle="1" w:styleId="223">
    <w:name w:val="Основной текст 22"/>
    <w:basedOn w:val="a0"/>
    <w:rsid w:val="00C84E97"/>
    <w:pPr>
      <w:widowControl w:val="0"/>
      <w:ind w:firstLine="709"/>
      <w:jc w:val="both"/>
    </w:pPr>
    <w:rPr>
      <w:rFonts w:ascii="Arial" w:hAnsi="Arial"/>
      <w:color w:val="auto"/>
      <w:kern w:val="0"/>
    </w:rPr>
  </w:style>
  <w:style w:type="paragraph" w:customStyle="1" w:styleId="322">
    <w:name w:val="Основной текст с отступом 32"/>
    <w:basedOn w:val="a0"/>
    <w:rsid w:val="00C84E97"/>
    <w:pPr>
      <w:widowControl w:val="0"/>
      <w:overflowPunct w:val="0"/>
      <w:autoSpaceDE w:val="0"/>
      <w:autoSpaceDN w:val="0"/>
      <w:adjustRightInd w:val="0"/>
      <w:ind w:firstLine="709"/>
      <w:jc w:val="both"/>
      <w:textAlignment w:val="baseline"/>
    </w:pPr>
    <w:rPr>
      <w:color w:val="auto"/>
      <w:kern w:val="0"/>
      <w:sz w:val="28"/>
      <w:szCs w:val="20"/>
    </w:rPr>
  </w:style>
  <w:style w:type="paragraph" w:customStyle="1" w:styleId="122">
    <w:name w:val="Заголовок 12"/>
    <w:basedOn w:val="a0"/>
    <w:next w:val="a0"/>
    <w:uiPriority w:val="99"/>
    <w:rsid w:val="00C84E97"/>
    <w:pPr>
      <w:widowControl w:val="0"/>
      <w:spacing w:before="108" w:after="108"/>
      <w:jc w:val="center"/>
    </w:pPr>
    <w:rPr>
      <w:rFonts w:ascii="Arial" w:hAnsi="Arial"/>
      <w:b/>
      <w:color w:val="000080"/>
      <w:kern w:val="0"/>
      <w:sz w:val="20"/>
      <w:szCs w:val="20"/>
    </w:rPr>
  </w:style>
  <w:style w:type="paragraph" w:customStyle="1" w:styleId="3d">
    <w:name w:val="Основной текст3"/>
    <w:basedOn w:val="a0"/>
    <w:uiPriority w:val="99"/>
    <w:rsid w:val="00C84E97"/>
    <w:pPr>
      <w:jc w:val="both"/>
    </w:pPr>
    <w:rPr>
      <w:color w:val="auto"/>
      <w:kern w:val="0"/>
      <w:sz w:val="28"/>
      <w:szCs w:val="20"/>
    </w:rPr>
  </w:style>
  <w:style w:type="paragraph" w:customStyle="1" w:styleId="45">
    <w:name w:val="Абзац списка4"/>
    <w:basedOn w:val="a0"/>
    <w:uiPriority w:val="99"/>
    <w:rsid w:val="00C84E97"/>
    <w:pPr>
      <w:ind w:left="720"/>
      <w:contextualSpacing/>
    </w:pPr>
    <w:rPr>
      <w:rFonts w:eastAsia="Calibri"/>
      <w:color w:val="auto"/>
      <w:kern w:val="0"/>
    </w:rPr>
  </w:style>
  <w:style w:type="numbering" w:customStyle="1" w:styleId="54">
    <w:name w:val="Нет списка5"/>
    <w:next w:val="a4"/>
    <w:uiPriority w:val="99"/>
    <w:semiHidden/>
    <w:unhideWhenUsed/>
    <w:rsid w:val="00C84E97"/>
  </w:style>
  <w:style w:type="table" w:customStyle="1" w:styleId="91">
    <w:name w:val="Сетка таблицы9"/>
    <w:basedOn w:val="a3"/>
    <w:next w:val="afffff6"/>
    <w:rsid w:val="00C84E9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55">
    <w:name w:val="Абзац списка5"/>
    <w:basedOn w:val="a0"/>
    <w:uiPriority w:val="99"/>
    <w:rsid w:val="00C84E97"/>
    <w:pPr>
      <w:ind w:left="720"/>
      <w:contextualSpacing/>
    </w:pPr>
    <w:rPr>
      <w:rFonts w:eastAsia="Calibri"/>
      <w:color w:val="auto"/>
      <w:kern w:val="0"/>
    </w:rPr>
  </w:style>
  <w:style w:type="numbering" w:customStyle="1" w:styleId="132">
    <w:name w:val="Нет списка13"/>
    <w:next w:val="a4"/>
    <w:semiHidden/>
    <w:unhideWhenUsed/>
    <w:rsid w:val="00C84E97"/>
  </w:style>
  <w:style w:type="table" w:customStyle="1" w:styleId="140">
    <w:name w:val="Сетка таблицы14"/>
    <w:basedOn w:val="a3"/>
    <w:next w:val="afffff6"/>
    <w:uiPriority w:val="39"/>
    <w:rsid w:val="00C84E9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
    <w:name w:val="Сетка таблицы24"/>
    <w:basedOn w:val="a3"/>
    <w:next w:val="afffff6"/>
    <w:rsid w:val="00C84E9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0">
    <w:name w:val="Сетка таблицы34"/>
    <w:basedOn w:val="a3"/>
    <w:next w:val="afffff6"/>
    <w:rsid w:val="00C84E9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0">
    <w:name w:val="Сетка таблицы44"/>
    <w:basedOn w:val="a3"/>
    <w:next w:val="afffff6"/>
    <w:rsid w:val="00C84E9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0">
    <w:name w:val="Сетка таблицы54"/>
    <w:basedOn w:val="a3"/>
    <w:next w:val="afffff6"/>
    <w:rsid w:val="00C84E9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
    <w:name w:val="Сетка таблицы63"/>
    <w:basedOn w:val="a3"/>
    <w:next w:val="afffff6"/>
    <w:rsid w:val="00C84E9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0">
    <w:name w:val="Сетка таблицы113"/>
    <w:basedOn w:val="a3"/>
    <w:next w:val="afffff6"/>
    <w:rsid w:val="00C84E9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0">
    <w:name w:val="Сетка таблицы213"/>
    <w:basedOn w:val="a3"/>
    <w:next w:val="afffff6"/>
    <w:rsid w:val="00C84E9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0">
    <w:name w:val="Сетка таблицы313"/>
    <w:basedOn w:val="a3"/>
    <w:next w:val="afffff6"/>
    <w:rsid w:val="00C84E9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
    <w:name w:val="Сетка таблицы413"/>
    <w:basedOn w:val="a3"/>
    <w:next w:val="afffff6"/>
    <w:rsid w:val="00C84E9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3">
    <w:name w:val="Сетка таблицы513"/>
    <w:basedOn w:val="a3"/>
    <w:next w:val="afffff6"/>
    <w:rsid w:val="00C84E9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1">
    <w:name w:val="Нет списка23"/>
    <w:next w:val="a4"/>
    <w:semiHidden/>
    <w:rsid w:val="00C84E97"/>
  </w:style>
  <w:style w:type="numbering" w:customStyle="1" w:styleId="323">
    <w:name w:val="Нет списка32"/>
    <w:next w:val="a4"/>
    <w:semiHidden/>
    <w:unhideWhenUsed/>
    <w:rsid w:val="00C84E97"/>
  </w:style>
  <w:style w:type="numbering" w:customStyle="1" w:styleId="1121">
    <w:name w:val="Нет списка112"/>
    <w:next w:val="a4"/>
    <w:semiHidden/>
    <w:unhideWhenUsed/>
    <w:rsid w:val="00C84E97"/>
  </w:style>
  <w:style w:type="table" w:customStyle="1" w:styleId="72">
    <w:name w:val="Сетка таблицы72"/>
    <w:basedOn w:val="a3"/>
    <w:next w:val="afffff6"/>
    <w:rsid w:val="00C84E9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0">
    <w:name w:val="Сетка таблицы122"/>
    <w:basedOn w:val="a3"/>
    <w:next w:val="afffff6"/>
    <w:rsid w:val="00C84E9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0">
    <w:name w:val="Сетка таблицы222"/>
    <w:basedOn w:val="a3"/>
    <w:next w:val="afffff6"/>
    <w:rsid w:val="00C84E9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0">
    <w:name w:val="Сетка таблицы322"/>
    <w:basedOn w:val="a3"/>
    <w:next w:val="afffff6"/>
    <w:rsid w:val="00C84E9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
    <w:name w:val="Сетка таблицы422"/>
    <w:basedOn w:val="a3"/>
    <w:next w:val="afffff6"/>
    <w:rsid w:val="00C84E9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
    <w:name w:val="Сетка таблицы522"/>
    <w:basedOn w:val="a3"/>
    <w:next w:val="afffff6"/>
    <w:rsid w:val="00C84E9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
    <w:name w:val="Сетка таблицы612"/>
    <w:basedOn w:val="a3"/>
    <w:next w:val="afffff6"/>
    <w:rsid w:val="00C84E9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Сетка таблицы1112"/>
    <w:basedOn w:val="a3"/>
    <w:next w:val="afffff6"/>
    <w:rsid w:val="00C84E9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
    <w:name w:val="Сетка таблицы2112"/>
    <w:basedOn w:val="a3"/>
    <w:next w:val="afffff6"/>
    <w:rsid w:val="00C84E9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
    <w:name w:val="Сетка таблицы3112"/>
    <w:basedOn w:val="a3"/>
    <w:next w:val="afffff6"/>
    <w:rsid w:val="00C84E9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
    <w:name w:val="Сетка таблицы4112"/>
    <w:basedOn w:val="a3"/>
    <w:next w:val="afffff6"/>
    <w:rsid w:val="00C84E9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2">
    <w:name w:val="Сетка таблицы5112"/>
    <w:basedOn w:val="a3"/>
    <w:next w:val="afffff6"/>
    <w:rsid w:val="00C84E9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21">
    <w:name w:val="Нет списка212"/>
    <w:next w:val="a4"/>
    <w:semiHidden/>
    <w:rsid w:val="00C84E97"/>
  </w:style>
  <w:style w:type="numbering" w:customStyle="1" w:styleId="414">
    <w:name w:val="Нет списка41"/>
    <w:next w:val="a4"/>
    <w:semiHidden/>
    <w:unhideWhenUsed/>
    <w:rsid w:val="00C84E97"/>
  </w:style>
  <w:style w:type="numbering" w:customStyle="1" w:styleId="1211">
    <w:name w:val="Нет списка121"/>
    <w:next w:val="a4"/>
    <w:semiHidden/>
    <w:unhideWhenUsed/>
    <w:rsid w:val="00C84E97"/>
  </w:style>
  <w:style w:type="table" w:customStyle="1" w:styleId="810">
    <w:name w:val="Сетка таблицы81"/>
    <w:basedOn w:val="a3"/>
    <w:next w:val="afffff6"/>
    <w:rsid w:val="00C84E9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0">
    <w:name w:val="Сетка таблицы131"/>
    <w:basedOn w:val="a3"/>
    <w:next w:val="afffff6"/>
    <w:rsid w:val="00C84E9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0">
    <w:name w:val="Сетка таблицы231"/>
    <w:basedOn w:val="a3"/>
    <w:next w:val="afffff6"/>
    <w:rsid w:val="00C84E9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
    <w:name w:val="Сетка таблицы331"/>
    <w:basedOn w:val="a3"/>
    <w:next w:val="afffff6"/>
    <w:rsid w:val="00C84E9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
    <w:name w:val="Сетка таблицы431"/>
    <w:basedOn w:val="a3"/>
    <w:next w:val="afffff6"/>
    <w:rsid w:val="00C84E9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
    <w:name w:val="Сетка таблицы531"/>
    <w:basedOn w:val="a3"/>
    <w:next w:val="afffff6"/>
    <w:rsid w:val="00C84E9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
    <w:name w:val="Сетка таблицы621"/>
    <w:basedOn w:val="a3"/>
    <w:next w:val="afffff6"/>
    <w:rsid w:val="00C84E9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0">
    <w:name w:val="Сетка таблицы1121"/>
    <w:basedOn w:val="a3"/>
    <w:next w:val="afffff6"/>
    <w:rsid w:val="00C84E9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0">
    <w:name w:val="Сетка таблицы2121"/>
    <w:basedOn w:val="a3"/>
    <w:next w:val="afffff6"/>
    <w:rsid w:val="00C84E9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
    <w:name w:val="Сетка таблицы3121"/>
    <w:basedOn w:val="a3"/>
    <w:next w:val="afffff6"/>
    <w:rsid w:val="00C84E9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
    <w:name w:val="Сетка таблицы4121"/>
    <w:basedOn w:val="a3"/>
    <w:next w:val="afffff6"/>
    <w:rsid w:val="00C84E9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1">
    <w:name w:val="Сетка таблицы5121"/>
    <w:basedOn w:val="a3"/>
    <w:next w:val="afffff6"/>
    <w:rsid w:val="00C84E9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
    <w:name w:val="Нет списка221"/>
    <w:next w:val="a4"/>
    <w:semiHidden/>
    <w:rsid w:val="00C84E97"/>
  </w:style>
  <w:style w:type="numbering" w:customStyle="1" w:styleId="3113">
    <w:name w:val="Нет списка311"/>
    <w:next w:val="a4"/>
    <w:semiHidden/>
    <w:unhideWhenUsed/>
    <w:rsid w:val="00C84E97"/>
  </w:style>
  <w:style w:type="table" w:customStyle="1" w:styleId="711">
    <w:name w:val="Сетка таблицы711"/>
    <w:basedOn w:val="a3"/>
    <w:next w:val="afffff6"/>
    <w:rsid w:val="00C84E9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0">
    <w:name w:val="Сетка таблицы1211"/>
    <w:basedOn w:val="a3"/>
    <w:next w:val="afffff6"/>
    <w:rsid w:val="00C84E9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0">
    <w:name w:val="Сетка таблицы2211"/>
    <w:basedOn w:val="a3"/>
    <w:next w:val="afffff6"/>
    <w:rsid w:val="00C84E9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
    <w:name w:val="Сетка таблицы3211"/>
    <w:basedOn w:val="a3"/>
    <w:next w:val="afffff6"/>
    <w:rsid w:val="00C84E9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
    <w:name w:val="Сетка таблицы4211"/>
    <w:basedOn w:val="a3"/>
    <w:next w:val="afffff6"/>
    <w:rsid w:val="00C84E9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1">
    <w:name w:val="Сетка таблицы5211"/>
    <w:basedOn w:val="a3"/>
    <w:next w:val="afffff6"/>
    <w:rsid w:val="00C84E9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
    <w:name w:val="Сетка таблицы6111"/>
    <w:basedOn w:val="a3"/>
    <w:next w:val="afffff6"/>
    <w:rsid w:val="00C84E9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0">
    <w:name w:val="Сетка таблицы11111"/>
    <w:basedOn w:val="a3"/>
    <w:next w:val="afffff6"/>
    <w:rsid w:val="00C84E9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0">
    <w:name w:val="Сетка таблицы21111"/>
    <w:basedOn w:val="a3"/>
    <w:next w:val="afffff6"/>
    <w:rsid w:val="00C84E9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
    <w:name w:val="Сетка таблицы31111"/>
    <w:basedOn w:val="a3"/>
    <w:next w:val="afffff6"/>
    <w:rsid w:val="00C84E9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1">
    <w:name w:val="Сетка таблицы41111"/>
    <w:basedOn w:val="a3"/>
    <w:next w:val="afffff6"/>
    <w:rsid w:val="00C84E9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1">
    <w:name w:val="Сетка таблицы51111"/>
    <w:basedOn w:val="a3"/>
    <w:next w:val="afffff6"/>
    <w:rsid w:val="00C84E9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3"/>
    <w:next w:val="afffff6"/>
    <w:uiPriority w:val="59"/>
    <w:rsid w:val="00C84E9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3z0">
    <w:name w:val="WW8Num3z0"/>
    <w:rsid w:val="00C84E97"/>
    <w:rPr>
      <w:rFonts w:ascii="Symbol" w:hAnsi="Symbol" w:cs="Symbol" w:hint="default"/>
    </w:rPr>
  </w:style>
  <w:style w:type="character" w:customStyle="1" w:styleId="WW8Num3z1">
    <w:name w:val="WW8Num3z1"/>
    <w:rsid w:val="00C84E97"/>
  </w:style>
  <w:style w:type="character" w:customStyle="1" w:styleId="WW8Num3z2">
    <w:name w:val="WW8Num3z2"/>
    <w:rsid w:val="00C84E97"/>
  </w:style>
  <w:style w:type="character" w:customStyle="1" w:styleId="WW8Num3z3">
    <w:name w:val="WW8Num3z3"/>
    <w:rsid w:val="00C84E97"/>
  </w:style>
  <w:style w:type="character" w:customStyle="1" w:styleId="WW8Num3z4">
    <w:name w:val="WW8Num3z4"/>
    <w:rsid w:val="00C84E97"/>
  </w:style>
  <w:style w:type="character" w:customStyle="1" w:styleId="WW8Num3z5">
    <w:name w:val="WW8Num3z5"/>
    <w:rsid w:val="00C84E97"/>
  </w:style>
  <w:style w:type="character" w:customStyle="1" w:styleId="WW8Num3z6">
    <w:name w:val="WW8Num3z6"/>
    <w:rsid w:val="00C84E97"/>
  </w:style>
  <w:style w:type="character" w:customStyle="1" w:styleId="WW8Num3z7">
    <w:name w:val="WW8Num3z7"/>
    <w:rsid w:val="00C84E97"/>
  </w:style>
  <w:style w:type="character" w:customStyle="1" w:styleId="WW8Num3z8">
    <w:name w:val="WW8Num3z8"/>
    <w:rsid w:val="00C84E97"/>
  </w:style>
  <w:style w:type="character" w:customStyle="1" w:styleId="WW8Num4z0">
    <w:name w:val="WW8Num4z0"/>
    <w:rsid w:val="00C84E97"/>
    <w:rPr>
      <w:rFonts w:ascii="Times New Roman" w:hAnsi="Times New Roman" w:cs="Times New Roman"/>
    </w:rPr>
  </w:style>
  <w:style w:type="character" w:customStyle="1" w:styleId="WW8Num9z0">
    <w:name w:val="WW8Num9z0"/>
    <w:rsid w:val="00C84E97"/>
    <w:rPr>
      <w:rFonts w:ascii="Times New Roman" w:hAnsi="Times New Roman" w:cs="Times New Roman"/>
    </w:rPr>
  </w:style>
  <w:style w:type="character" w:customStyle="1" w:styleId="WW8Num11z0">
    <w:name w:val="WW8Num11z0"/>
    <w:rsid w:val="00C84E97"/>
    <w:rPr>
      <w:rFonts w:ascii="Times New Roman" w:hAnsi="Times New Roman" w:cs="Times New Roman"/>
    </w:rPr>
  </w:style>
  <w:style w:type="character" w:customStyle="1" w:styleId="WW8Num18z0">
    <w:name w:val="WW8Num18z0"/>
    <w:rsid w:val="00C84E97"/>
    <w:rPr>
      <w:rFonts w:ascii="Times New Roman" w:hAnsi="Times New Roman" w:cs="Times New Roman"/>
    </w:rPr>
  </w:style>
  <w:style w:type="character" w:customStyle="1" w:styleId="2f1">
    <w:name w:val="Основной шрифт абзаца2"/>
    <w:rsid w:val="00C84E97"/>
  </w:style>
  <w:style w:type="character" w:customStyle="1" w:styleId="afffffffe">
    <w:name w:val="Ссылка на утративший силу документ"/>
    <w:rsid w:val="00C84E97"/>
    <w:rPr>
      <w:b w:val="0"/>
      <w:bCs w:val="0"/>
      <w:color w:val="749232"/>
    </w:rPr>
  </w:style>
  <w:style w:type="paragraph" w:customStyle="1" w:styleId="332">
    <w:name w:val="Основной текст с отступом 33"/>
    <w:basedOn w:val="a0"/>
    <w:uiPriority w:val="99"/>
    <w:rsid w:val="00C84E97"/>
    <w:pPr>
      <w:spacing w:line="360" w:lineRule="auto"/>
      <w:ind w:firstLine="709"/>
      <w:jc w:val="center"/>
    </w:pPr>
    <w:rPr>
      <w:rFonts w:ascii="Calibri" w:eastAsia="Calibri" w:hAnsi="Calibri"/>
      <w:b/>
      <w:bCs/>
      <w:color w:val="auto"/>
      <w:kern w:val="0"/>
      <w:sz w:val="28"/>
      <w:lang w:val="x-none" w:eastAsia="zh-CN"/>
    </w:rPr>
  </w:style>
  <w:style w:type="paragraph" w:customStyle="1" w:styleId="1fe">
    <w:name w:val="Цитата1"/>
    <w:basedOn w:val="a0"/>
    <w:rsid w:val="00C84E97"/>
    <w:pPr>
      <w:shd w:val="clear" w:color="auto" w:fill="FFFFFF"/>
      <w:spacing w:line="322" w:lineRule="exact"/>
      <w:ind w:left="180" w:right="62" w:firstLine="360"/>
      <w:jc w:val="both"/>
    </w:pPr>
    <w:rPr>
      <w:color w:val="auto"/>
      <w:kern w:val="0"/>
      <w:sz w:val="28"/>
      <w:szCs w:val="28"/>
      <w:lang w:eastAsia="zh-CN"/>
    </w:rPr>
  </w:style>
  <w:style w:type="paragraph" w:customStyle="1" w:styleId="1ff">
    <w:name w:val="Текст1"/>
    <w:basedOn w:val="a0"/>
    <w:rsid w:val="00C84E97"/>
    <w:rPr>
      <w:rFonts w:ascii="Courier New" w:hAnsi="Courier New"/>
      <w:color w:val="auto"/>
      <w:kern w:val="0"/>
      <w:sz w:val="20"/>
      <w:lang w:val="x-none" w:eastAsia="zh-CN"/>
    </w:rPr>
  </w:style>
  <w:style w:type="paragraph" w:customStyle="1" w:styleId="232">
    <w:name w:val="Основной текст 23"/>
    <w:basedOn w:val="a0"/>
    <w:uiPriority w:val="99"/>
    <w:rsid w:val="00C84E97"/>
    <w:pPr>
      <w:spacing w:after="120" w:line="480" w:lineRule="auto"/>
    </w:pPr>
    <w:rPr>
      <w:color w:val="auto"/>
      <w:kern w:val="0"/>
      <w:lang w:val="x-none" w:eastAsia="zh-CN"/>
    </w:rPr>
  </w:style>
  <w:style w:type="paragraph" w:customStyle="1" w:styleId="233">
    <w:name w:val="Основной текст с отступом 23"/>
    <w:basedOn w:val="a0"/>
    <w:uiPriority w:val="99"/>
    <w:rsid w:val="00C84E97"/>
    <w:pPr>
      <w:spacing w:after="120" w:line="480" w:lineRule="auto"/>
      <w:ind w:left="283"/>
    </w:pPr>
    <w:rPr>
      <w:color w:val="auto"/>
      <w:kern w:val="0"/>
      <w:lang w:val="x-none" w:eastAsia="zh-CN"/>
    </w:rPr>
  </w:style>
  <w:style w:type="paragraph" w:customStyle="1" w:styleId="WW-0">
    <w:name w:val="WW-Заголовок"/>
    <w:basedOn w:val="a0"/>
    <w:next w:val="a1"/>
    <w:uiPriority w:val="99"/>
    <w:rsid w:val="00C84E97"/>
    <w:pPr>
      <w:keepNext/>
      <w:spacing w:before="240" w:after="120"/>
    </w:pPr>
    <w:rPr>
      <w:rFonts w:ascii="Arial" w:eastAsia="MS Mincho" w:hAnsi="Arial" w:cs="Tahoma"/>
      <w:color w:val="auto"/>
      <w:kern w:val="0"/>
      <w:sz w:val="28"/>
      <w:szCs w:val="28"/>
      <w:lang w:eastAsia="zh-CN"/>
    </w:rPr>
  </w:style>
  <w:style w:type="paragraph" w:customStyle="1" w:styleId="1ff0">
    <w:name w:val="Схема документа1"/>
    <w:basedOn w:val="a0"/>
    <w:rsid w:val="00C84E97"/>
    <w:pPr>
      <w:shd w:val="clear" w:color="auto" w:fill="000080"/>
    </w:pPr>
    <w:rPr>
      <w:rFonts w:ascii="Tahoma" w:hAnsi="Tahoma"/>
      <w:color w:val="auto"/>
      <w:kern w:val="0"/>
      <w:sz w:val="20"/>
      <w:szCs w:val="20"/>
      <w:lang w:val="x-none" w:eastAsia="zh-CN"/>
    </w:rPr>
  </w:style>
  <w:style w:type="paragraph" w:customStyle="1" w:styleId="1ff1">
    <w:name w:val="Маркированный список1"/>
    <w:basedOn w:val="a0"/>
    <w:rsid w:val="00C84E97"/>
    <w:pPr>
      <w:ind w:left="720" w:hanging="360"/>
    </w:pPr>
    <w:rPr>
      <w:color w:val="auto"/>
      <w:kern w:val="0"/>
      <w:sz w:val="20"/>
      <w:szCs w:val="20"/>
      <w:lang w:eastAsia="zh-CN"/>
    </w:rPr>
  </w:style>
  <w:style w:type="paragraph" w:customStyle="1" w:styleId="1ff2">
    <w:name w:val="Обычный отступ1"/>
    <w:basedOn w:val="a0"/>
    <w:rsid w:val="00C84E97"/>
    <w:pPr>
      <w:ind w:firstLine="709"/>
      <w:jc w:val="both"/>
    </w:pPr>
    <w:rPr>
      <w:color w:val="auto"/>
      <w:kern w:val="0"/>
      <w:szCs w:val="20"/>
      <w:lang w:eastAsia="zh-CN"/>
    </w:rPr>
  </w:style>
  <w:style w:type="paragraph" w:customStyle="1" w:styleId="affffffff">
    <w:name w:val="Внимание"/>
    <w:basedOn w:val="a0"/>
    <w:next w:val="a0"/>
    <w:uiPriority w:val="99"/>
    <w:rsid w:val="00C84E97"/>
    <w:pPr>
      <w:widowControl w:val="0"/>
      <w:autoSpaceDE w:val="0"/>
      <w:spacing w:before="240" w:after="240"/>
      <w:ind w:left="420" w:right="420" w:firstLine="300"/>
      <w:jc w:val="both"/>
    </w:pPr>
    <w:rPr>
      <w:rFonts w:ascii="Arial" w:hAnsi="Arial" w:cs="Arial"/>
      <w:color w:val="auto"/>
      <w:kern w:val="0"/>
      <w:shd w:val="clear" w:color="auto" w:fill="F5F3DA"/>
      <w:lang w:eastAsia="zh-CN"/>
    </w:rPr>
  </w:style>
  <w:style w:type="paragraph" w:customStyle="1" w:styleId="affffffff0">
    <w:name w:val="Дочерний элемент списка"/>
    <w:basedOn w:val="a0"/>
    <w:next w:val="a0"/>
    <w:uiPriority w:val="99"/>
    <w:rsid w:val="00C84E97"/>
    <w:pPr>
      <w:widowControl w:val="0"/>
      <w:autoSpaceDE w:val="0"/>
      <w:jc w:val="both"/>
    </w:pPr>
    <w:rPr>
      <w:rFonts w:ascii="Arial" w:hAnsi="Arial" w:cs="Arial"/>
      <w:color w:val="868381"/>
      <w:kern w:val="0"/>
      <w:sz w:val="20"/>
      <w:szCs w:val="20"/>
      <w:lang w:eastAsia="zh-CN"/>
    </w:rPr>
  </w:style>
  <w:style w:type="paragraph" w:customStyle="1" w:styleId="affffffff1">
    <w:name w:val="Заголовок ЭР (левое окно)"/>
    <w:basedOn w:val="a0"/>
    <w:next w:val="a0"/>
    <w:uiPriority w:val="99"/>
    <w:rsid w:val="00C84E97"/>
    <w:pPr>
      <w:widowControl w:val="0"/>
      <w:autoSpaceDE w:val="0"/>
      <w:spacing w:before="300" w:after="250"/>
      <w:jc w:val="center"/>
    </w:pPr>
    <w:rPr>
      <w:rFonts w:ascii="Arial" w:hAnsi="Arial" w:cs="Arial"/>
      <w:b/>
      <w:bCs/>
      <w:color w:val="26282F"/>
      <w:kern w:val="0"/>
      <w:sz w:val="26"/>
      <w:szCs w:val="26"/>
      <w:lang w:eastAsia="zh-CN"/>
    </w:rPr>
  </w:style>
  <w:style w:type="paragraph" w:customStyle="1" w:styleId="affffffff2">
    <w:name w:val="Заголовок ЭР (правое окно)"/>
    <w:basedOn w:val="affffffff1"/>
    <w:next w:val="a0"/>
    <w:uiPriority w:val="99"/>
    <w:rsid w:val="00C84E97"/>
    <w:pPr>
      <w:spacing w:after="0"/>
      <w:jc w:val="left"/>
    </w:pPr>
  </w:style>
  <w:style w:type="paragraph" w:customStyle="1" w:styleId="affffffff3">
    <w:name w:val="Напишите нам"/>
    <w:basedOn w:val="a0"/>
    <w:next w:val="a0"/>
    <w:uiPriority w:val="99"/>
    <w:rsid w:val="00C84E97"/>
    <w:pPr>
      <w:widowControl w:val="0"/>
      <w:autoSpaceDE w:val="0"/>
      <w:spacing w:before="90" w:after="90"/>
      <w:ind w:left="180" w:right="180"/>
      <w:jc w:val="both"/>
    </w:pPr>
    <w:rPr>
      <w:rFonts w:ascii="Arial" w:hAnsi="Arial" w:cs="Arial"/>
      <w:color w:val="auto"/>
      <w:kern w:val="0"/>
      <w:sz w:val="20"/>
      <w:szCs w:val="20"/>
      <w:shd w:val="clear" w:color="auto" w:fill="EFFFAD"/>
      <w:lang w:eastAsia="zh-CN"/>
    </w:rPr>
  </w:style>
  <w:style w:type="paragraph" w:customStyle="1" w:styleId="affffffff4">
    <w:name w:val="Подчёркнутый текст"/>
    <w:basedOn w:val="a0"/>
    <w:next w:val="a0"/>
    <w:uiPriority w:val="99"/>
    <w:rsid w:val="00C84E97"/>
    <w:pPr>
      <w:widowControl w:val="0"/>
      <w:pBdr>
        <w:top w:val="none" w:sz="0" w:space="0" w:color="000000"/>
        <w:left w:val="none" w:sz="0" w:space="0" w:color="000000"/>
        <w:bottom w:val="single" w:sz="4" w:space="0" w:color="000000"/>
        <w:right w:val="none" w:sz="0" w:space="0" w:color="000000"/>
      </w:pBdr>
      <w:autoSpaceDE w:val="0"/>
      <w:ind w:firstLine="720"/>
      <w:jc w:val="both"/>
    </w:pPr>
    <w:rPr>
      <w:rFonts w:ascii="Arial" w:hAnsi="Arial" w:cs="Arial"/>
      <w:color w:val="auto"/>
      <w:kern w:val="0"/>
      <w:lang w:eastAsia="zh-CN"/>
    </w:rPr>
  </w:style>
  <w:style w:type="paragraph" w:customStyle="1" w:styleId="affffffff5">
    <w:name w:val="Текст ЭР (см. также)"/>
    <w:basedOn w:val="a0"/>
    <w:next w:val="a0"/>
    <w:uiPriority w:val="99"/>
    <w:rsid w:val="00C84E97"/>
    <w:pPr>
      <w:widowControl w:val="0"/>
      <w:autoSpaceDE w:val="0"/>
      <w:spacing w:before="200"/>
    </w:pPr>
    <w:rPr>
      <w:rFonts w:ascii="Arial" w:hAnsi="Arial" w:cs="Arial"/>
      <w:color w:val="auto"/>
      <w:kern w:val="0"/>
      <w:sz w:val="20"/>
      <w:szCs w:val="20"/>
      <w:lang w:eastAsia="zh-CN"/>
    </w:rPr>
  </w:style>
  <w:style w:type="paragraph" w:customStyle="1" w:styleId="affffffff6">
    <w:name w:val="Формула"/>
    <w:basedOn w:val="a0"/>
    <w:next w:val="a0"/>
    <w:uiPriority w:val="99"/>
    <w:rsid w:val="00C84E97"/>
    <w:pPr>
      <w:widowControl w:val="0"/>
      <w:autoSpaceDE w:val="0"/>
      <w:spacing w:before="240" w:after="240"/>
      <w:ind w:left="420" w:right="420" w:firstLine="300"/>
      <w:jc w:val="both"/>
    </w:pPr>
    <w:rPr>
      <w:rFonts w:ascii="Arial" w:hAnsi="Arial" w:cs="Arial"/>
      <w:color w:val="auto"/>
      <w:kern w:val="0"/>
      <w:shd w:val="clear" w:color="auto" w:fill="F5F3DA"/>
      <w:lang w:eastAsia="zh-CN"/>
    </w:rPr>
  </w:style>
  <w:style w:type="paragraph" w:customStyle="1" w:styleId="-0">
    <w:name w:val="ЭР-содержание (правое окно)"/>
    <w:basedOn w:val="a0"/>
    <w:next w:val="a0"/>
    <w:uiPriority w:val="99"/>
    <w:rsid w:val="00C84E97"/>
    <w:pPr>
      <w:widowControl w:val="0"/>
      <w:autoSpaceDE w:val="0"/>
      <w:spacing w:before="300"/>
    </w:pPr>
    <w:rPr>
      <w:rFonts w:ascii="Arial" w:hAnsi="Arial" w:cs="Arial"/>
      <w:color w:val="auto"/>
      <w:kern w:val="0"/>
      <w:lang w:eastAsia="zh-CN"/>
    </w:rPr>
  </w:style>
  <w:style w:type="numbering" w:customStyle="1" w:styleId="64">
    <w:name w:val="Нет списка6"/>
    <w:next w:val="a4"/>
    <w:uiPriority w:val="99"/>
    <w:semiHidden/>
    <w:unhideWhenUsed/>
    <w:rsid w:val="00C84E97"/>
  </w:style>
  <w:style w:type="numbering" w:customStyle="1" w:styleId="73">
    <w:name w:val="Нет списка7"/>
    <w:next w:val="a4"/>
    <w:uiPriority w:val="99"/>
    <w:semiHidden/>
    <w:unhideWhenUsed/>
    <w:rsid w:val="00C84E97"/>
  </w:style>
  <w:style w:type="paragraph" w:styleId="affffffff7">
    <w:name w:val="toa heading"/>
    <w:basedOn w:val="1"/>
    <w:next w:val="a0"/>
    <w:rsid w:val="00C84E97"/>
    <w:pPr>
      <w:keepNext/>
      <w:keepLines/>
      <w:widowControl/>
      <w:spacing w:before="480" w:after="0" w:line="360" w:lineRule="auto"/>
    </w:pPr>
    <w:rPr>
      <w:rFonts w:ascii="Times New Roman" w:hAnsi="Times New Roman" w:cs="Times New Roman"/>
      <w:color w:val="365F91"/>
      <w:kern w:val="0"/>
      <w:sz w:val="28"/>
      <w:szCs w:val="28"/>
      <w:lang w:eastAsia="zh-CN"/>
    </w:rPr>
  </w:style>
  <w:style w:type="table" w:customStyle="1" w:styleId="150">
    <w:name w:val="Сетка таблицы15"/>
    <w:basedOn w:val="a3"/>
    <w:next w:val="afffff6"/>
    <w:uiPriority w:val="59"/>
    <w:rsid w:val="00C84E9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2">
    <w:name w:val="Нет списка8"/>
    <w:next w:val="a4"/>
    <w:uiPriority w:val="99"/>
    <w:semiHidden/>
    <w:unhideWhenUsed/>
    <w:rsid w:val="00C84E97"/>
  </w:style>
  <w:style w:type="table" w:customStyle="1" w:styleId="160">
    <w:name w:val="Сетка таблицы16"/>
    <w:basedOn w:val="a3"/>
    <w:next w:val="afffff6"/>
    <w:uiPriority w:val="59"/>
    <w:rsid w:val="00C84E9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Сетка таблицы17"/>
    <w:basedOn w:val="a3"/>
    <w:next w:val="afffff6"/>
    <w:uiPriority w:val="59"/>
    <w:rsid w:val="00C84E97"/>
    <w:rPr>
      <w:rFonts w:ascii="Calibri" w:eastAsia="Calibri" w:hAnsi="Calibr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2">
    <w:name w:val="Нет списка9"/>
    <w:next w:val="a4"/>
    <w:uiPriority w:val="99"/>
    <w:semiHidden/>
    <w:unhideWhenUsed/>
    <w:rsid w:val="00C84E97"/>
  </w:style>
  <w:style w:type="table" w:customStyle="1" w:styleId="180">
    <w:name w:val="Сетка таблицы18"/>
    <w:basedOn w:val="a3"/>
    <w:next w:val="afffff6"/>
    <w:uiPriority w:val="59"/>
    <w:rsid w:val="00C84E9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1">
    <w:name w:val="Нет списка10"/>
    <w:next w:val="a4"/>
    <w:uiPriority w:val="99"/>
    <w:semiHidden/>
    <w:unhideWhenUsed/>
    <w:rsid w:val="00C84E97"/>
  </w:style>
  <w:style w:type="table" w:customStyle="1" w:styleId="190">
    <w:name w:val="Сетка таблицы19"/>
    <w:basedOn w:val="a3"/>
    <w:next w:val="afffff6"/>
    <w:uiPriority w:val="59"/>
    <w:rsid w:val="00C84E9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0">
    <w:name w:val="Сетка таблицы110"/>
    <w:basedOn w:val="a3"/>
    <w:next w:val="afffff6"/>
    <w:uiPriority w:val="59"/>
    <w:rsid w:val="00C84E97"/>
    <w:rPr>
      <w:rFonts w:ascii="Calibri" w:eastAsia="Calibri" w:hAnsi="Calibr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
    <w:name w:val="Нет списка14"/>
    <w:next w:val="a4"/>
    <w:uiPriority w:val="99"/>
    <w:semiHidden/>
    <w:unhideWhenUsed/>
    <w:rsid w:val="00C84E97"/>
  </w:style>
  <w:style w:type="character" w:customStyle="1" w:styleId="3e">
    <w:name w:val="Основной шрифт абзаца3"/>
    <w:rsid w:val="00C84E97"/>
  </w:style>
  <w:style w:type="paragraph" w:customStyle="1" w:styleId="3f">
    <w:name w:val="Указатель3"/>
    <w:basedOn w:val="a0"/>
    <w:uiPriority w:val="99"/>
    <w:rsid w:val="00C84E97"/>
    <w:pPr>
      <w:suppressLineNumbers/>
      <w:suppressAutoHyphens/>
      <w:spacing w:line="360" w:lineRule="atLeast"/>
      <w:jc w:val="both"/>
    </w:pPr>
    <w:rPr>
      <w:rFonts w:cs="Mangal"/>
      <w:color w:val="auto"/>
      <w:kern w:val="0"/>
      <w:szCs w:val="20"/>
      <w:lang w:eastAsia="zh-CN"/>
    </w:rPr>
  </w:style>
  <w:style w:type="paragraph" w:customStyle="1" w:styleId="2f2">
    <w:name w:val="Название объекта2"/>
    <w:basedOn w:val="a0"/>
    <w:uiPriority w:val="99"/>
    <w:rsid w:val="00C84E97"/>
    <w:pPr>
      <w:suppressLineNumbers/>
      <w:suppressAutoHyphens/>
      <w:spacing w:before="120" w:after="120" w:line="360" w:lineRule="atLeast"/>
      <w:jc w:val="both"/>
    </w:pPr>
    <w:rPr>
      <w:rFonts w:cs="Mangal"/>
      <w:i/>
      <w:iCs/>
      <w:color w:val="auto"/>
      <w:kern w:val="0"/>
      <w:lang w:eastAsia="zh-CN"/>
    </w:rPr>
  </w:style>
  <w:style w:type="paragraph" w:customStyle="1" w:styleId="1ff3">
    <w:name w:val="Заголовок таблицы ссылок1"/>
    <w:basedOn w:val="1"/>
    <w:next w:val="a0"/>
    <w:uiPriority w:val="99"/>
    <w:rsid w:val="00C84E97"/>
    <w:pPr>
      <w:keepNext/>
      <w:keepLines/>
      <w:widowControl/>
      <w:spacing w:before="480" w:after="0" w:line="360" w:lineRule="auto"/>
    </w:pPr>
    <w:rPr>
      <w:rFonts w:ascii="Times New Roman" w:hAnsi="Times New Roman" w:cs="Times New Roman"/>
      <w:color w:val="365F91"/>
      <w:kern w:val="0"/>
      <w:sz w:val="28"/>
      <w:szCs w:val="28"/>
      <w:lang w:eastAsia="zh-CN"/>
    </w:rPr>
  </w:style>
  <w:style w:type="character" w:customStyle="1" w:styleId="46">
    <w:name w:val="Основной шрифт абзаца4"/>
    <w:rsid w:val="00C84E97"/>
  </w:style>
  <w:style w:type="paragraph" w:customStyle="1" w:styleId="47">
    <w:name w:val="Указатель4"/>
    <w:basedOn w:val="a0"/>
    <w:uiPriority w:val="99"/>
    <w:rsid w:val="00C84E97"/>
    <w:pPr>
      <w:suppressLineNumbers/>
      <w:suppressAutoHyphens/>
      <w:spacing w:line="360" w:lineRule="atLeast"/>
      <w:jc w:val="both"/>
    </w:pPr>
    <w:rPr>
      <w:rFonts w:cs="Mangal"/>
      <w:color w:val="auto"/>
      <w:kern w:val="0"/>
      <w:sz w:val="28"/>
      <w:szCs w:val="20"/>
      <w:lang w:eastAsia="zh-CN"/>
    </w:rPr>
  </w:style>
  <w:style w:type="paragraph" w:customStyle="1" w:styleId="3f0">
    <w:name w:val="Название объекта3"/>
    <w:basedOn w:val="a0"/>
    <w:uiPriority w:val="99"/>
    <w:rsid w:val="00C84E97"/>
    <w:pPr>
      <w:suppressLineNumbers/>
      <w:suppressAutoHyphens/>
      <w:spacing w:before="120" w:after="120" w:line="360" w:lineRule="atLeast"/>
      <w:jc w:val="both"/>
    </w:pPr>
    <w:rPr>
      <w:rFonts w:cs="Mangal"/>
      <w:i/>
      <w:iCs/>
      <w:color w:val="auto"/>
      <w:kern w:val="0"/>
      <w:lang w:eastAsia="zh-CN"/>
    </w:rPr>
  </w:style>
  <w:style w:type="character" w:customStyle="1" w:styleId="324">
    <w:name w:val="Основной текст с отступом 3 Знак2"/>
    <w:uiPriority w:val="99"/>
    <w:semiHidden/>
    <w:rsid w:val="00C84E97"/>
    <w:rPr>
      <w:rFonts w:ascii="Calibri" w:hAnsi="Calibri" w:cs="Calibri"/>
      <w:sz w:val="16"/>
      <w:szCs w:val="16"/>
      <w:lang w:eastAsia="zh-CN"/>
    </w:rPr>
  </w:style>
  <w:style w:type="character" w:customStyle="1" w:styleId="1ff4">
    <w:name w:val="Текст Знак1"/>
    <w:uiPriority w:val="99"/>
    <w:semiHidden/>
    <w:rsid w:val="00C84E97"/>
    <w:rPr>
      <w:rFonts w:ascii="Courier New" w:hAnsi="Courier New" w:cs="Courier New"/>
      <w:lang w:eastAsia="zh-CN"/>
    </w:rPr>
  </w:style>
  <w:style w:type="character" w:customStyle="1" w:styleId="1ff5">
    <w:name w:val="Схема документа Знак1"/>
    <w:uiPriority w:val="99"/>
    <w:semiHidden/>
    <w:rsid w:val="00C84E97"/>
    <w:rPr>
      <w:rFonts w:ascii="Tahoma" w:hAnsi="Tahoma" w:cs="Tahoma"/>
      <w:sz w:val="16"/>
      <w:szCs w:val="16"/>
      <w:lang w:eastAsia="zh-CN"/>
    </w:rPr>
  </w:style>
  <w:style w:type="numbering" w:customStyle="1" w:styleId="151">
    <w:name w:val="Нет списка15"/>
    <w:next w:val="a4"/>
    <w:uiPriority w:val="99"/>
    <w:semiHidden/>
    <w:unhideWhenUsed/>
    <w:rsid w:val="00C84E97"/>
  </w:style>
  <w:style w:type="table" w:customStyle="1" w:styleId="200">
    <w:name w:val="Сетка таблицы20"/>
    <w:basedOn w:val="a3"/>
    <w:next w:val="afffff6"/>
    <w:uiPriority w:val="59"/>
    <w:rsid w:val="00C84E9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0">
    <w:name w:val="Сетка таблицы114"/>
    <w:basedOn w:val="a3"/>
    <w:next w:val="afffff6"/>
    <w:uiPriority w:val="59"/>
    <w:rsid w:val="00C84E97"/>
    <w:rPr>
      <w:rFonts w:ascii="Calibri" w:eastAsia="Calibri" w:hAnsi="Calibr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1">
    <w:name w:val="Нет списка16"/>
    <w:next w:val="a4"/>
    <w:uiPriority w:val="99"/>
    <w:semiHidden/>
    <w:unhideWhenUsed/>
    <w:rsid w:val="00C84E97"/>
  </w:style>
  <w:style w:type="character" w:customStyle="1" w:styleId="1ff6">
    <w:name w:val="Основной текст Знак1"/>
    <w:semiHidden/>
    <w:locked/>
    <w:rsid w:val="00C84E97"/>
    <w:rPr>
      <w:rFonts w:ascii="Calibri" w:hAnsi="Calibri"/>
      <w:lang w:val="x-none" w:eastAsia="zh-CN"/>
    </w:rPr>
  </w:style>
  <w:style w:type="character" w:customStyle="1" w:styleId="2f3">
    <w:name w:val="Подзаголовок Знак2"/>
    <w:locked/>
    <w:rsid w:val="00C84E97"/>
    <w:rPr>
      <w:rFonts w:ascii="Arial" w:hAnsi="Arial"/>
      <w:sz w:val="24"/>
      <w:szCs w:val="24"/>
      <w:lang w:val="x-none" w:eastAsia="zh-CN"/>
    </w:rPr>
  </w:style>
  <w:style w:type="character" w:customStyle="1" w:styleId="HTML10">
    <w:name w:val="Стандартный HTML Знак1"/>
    <w:semiHidden/>
    <w:locked/>
    <w:rsid w:val="00C84E97"/>
    <w:rPr>
      <w:rFonts w:ascii="Courier New" w:hAnsi="Courier New"/>
      <w:lang w:val="x-none" w:eastAsia="zh-CN"/>
    </w:rPr>
  </w:style>
  <w:style w:type="character" w:customStyle="1" w:styleId="1ff7">
    <w:name w:val="Основной текст с отступом Знак1"/>
    <w:aliases w:val="Основной текст 1 Знак1,Нумерованный список !! Знак1,Мой Заголовок 1 Знак1,Основной текст с отступом1 Знак1,Body Text Indent Знак1,Надин стиль Знак1,Îñíîâíîé òåêñò 1 Знак1,Iniiaiie oaeno 1 Знак1"/>
    <w:semiHidden/>
    <w:locked/>
    <w:rsid w:val="00C84E97"/>
    <w:rPr>
      <w:sz w:val="24"/>
      <w:szCs w:val="24"/>
      <w:lang w:val="x-none" w:eastAsia="zh-CN"/>
    </w:rPr>
  </w:style>
  <w:style w:type="character" w:customStyle="1" w:styleId="1ff8">
    <w:name w:val="Текст сноски Знак1"/>
    <w:semiHidden/>
    <w:locked/>
    <w:rsid w:val="00C84E97"/>
    <w:rPr>
      <w:lang w:eastAsia="zh-CN"/>
    </w:rPr>
  </w:style>
  <w:style w:type="character" w:customStyle="1" w:styleId="1ff9">
    <w:name w:val="Текст концевой сноски Знак1"/>
    <w:semiHidden/>
    <w:locked/>
    <w:rsid w:val="00C84E97"/>
    <w:rPr>
      <w:rFonts w:ascii="Calibri" w:hAnsi="Calibri"/>
      <w:lang w:val="x-none" w:eastAsia="zh-CN"/>
    </w:rPr>
  </w:style>
  <w:style w:type="paragraph" w:customStyle="1" w:styleId="TableContents">
    <w:name w:val="Table Contents"/>
    <w:basedOn w:val="Standard"/>
    <w:uiPriority w:val="99"/>
    <w:rsid w:val="00C84E97"/>
    <w:pPr>
      <w:suppressAutoHyphens w:val="0"/>
      <w:autoSpaceDN/>
    </w:pPr>
    <w:rPr>
      <w:rFonts w:ascii="Times New Roman" w:eastAsia="Times New Roman" w:hAnsi="Times New Roman" w:cs="Times New Roman"/>
      <w:kern w:val="1"/>
      <w:sz w:val="20"/>
      <w:szCs w:val="20"/>
      <w:lang w:bidi="ar-SA"/>
    </w:rPr>
  </w:style>
  <w:style w:type="character" w:styleId="affffffff8">
    <w:name w:val="line number"/>
    <w:rsid w:val="00C84E97"/>
  </w:style>
  <w:style w:type="character" w:customStyle="1" w:styleId="712">
    <w:name w:val="Заголовок 7 Знак1"/>
    <w:semiHidden/>
    <w:rsid w:val="00C84E97"/>
    <w:rPr>
      <w:rFonts w:ascii="Cambria" w:eastAsia="Times New Roman" w:hAnsi="Cambria" w:cs="Times New Roman"/>
      <w:i/>
      <w:iCs/>
      <w:color w:val="404040"/>
      <w:sz w:val="22"/>
      <w:szCs w:val="22"/>
    </w:rPr>
  </w:style>
  <w:style w:type="character" w:customStyle="1" w:styleId="811">
    <w:name w:val="Заголовок 8 Знак1"/>
    <w:semiHidden/>
    <w:rsid w:val="00C84E97"/>
    <w:rPr>
      <w:rFonts w:ascii="Cambria" w:eastAsia="Times New Roman" w:hAnsi="Cambria" w:cs="Times New Roman"/>
      <w:color w:val="404040"/>
    </w:rPr>
  </w:style>
  <w:style w:type="character" w:customStyle="1" w:styleId="910">
    <w:name w:val="Заголовок 9 Знак1"/>
    <w:semiHidden/>
    <w:rsid w:val="00C84E97"/>
    <w:rPr>
      <w:rFonts w:ascii="Cambria" w:eastAsia="Times New Roman" w:hAnsi="Cambria" w:cs="Times New Roman"/>
      <w:i/>
      <w:iCs/>
      <w:color w:val="404040"/>
    </w:rPr>
  </w:style>
  <w:style w:type="numbering" w:customStyle="1" w:styleId="171">
    <w:name w:val="Нет списка17"/>
    <w:next w:val="a4"/>
    <w:uiPriority w:val="99"/>
    <w:semiHidden/>
    <w:unhideWhenUsed/>
    <w:rsid w:val="0096254C"/>
  </w:style>
  <w:style w:type="character" w:customStyle="1" w:styleId="WW8Num4z1">
    <w:name w:val="WW8Num4z1"/>
    <w:rsid w:val="0096254C"/>
    <w:rPr>
      <w:rFonts w:ascii="Courier New" w:hAnsi="Courier New" w:cs="Courier New" w:hint="default"/>
    </w:rPr>
  </w:style>
  <w:style w:type="character" w:customStyle="1" w:styleId="WW8Num4z2">
    <w:name w:val="WW8Num4z2"/>
    <w:rsid w:val="0096254C"/>
    <w:rPr>
      <w:rFonts w:ascii="Wingdings" w:hAnsi="Wingdings" w:cs="Wingdings" w:hint="default"/>
    </w:rPr>
  </w:style>
  <w:style w:type="character" w:customStyle="1" w:styleId="WW8Num4z3">
    <w:name w:val="WW8Num4z3"/>
    <w:rsid w:val="0096254C"/>
    <w:rPr>
      <w:rFonts w:ascii="Symbol" w:hAnsi="Symbol" w:cs="Symbol" w:hint="default"/>
    </w:rPr>
  </w:style>
  <w:style w:type="character" w:customStyle="1" w:styleId="WW8Num5z1">
    <w:name w:val="WW8Num5z1"/>
    <w:rsid w:val="0096254C"/>
  </w:style>
  <w:style w:type="character" w:customStyle="1" w:styleId="WW8Num5z2">
    <w:name w:val="WW8Num5z2"/>
    <w:rsid w:val="0096254C"/>
  </w:style>
  <w:style w:type="character" w:customStyle="1" w:styleId="WW8Num5z3">
    <w:name w:val="WW8Num5z3"/>
    <w:rsid w:val="0096254C"/>
  </w:style>
  <w:style w:type="character" w:customStyle="1" w:styleId="WW8Num5z4">
    <w:name w:val="WW8Num5z4"/>
    <w:rsid w:val="0096254C"/>
  </w:style>
  <w:style w:type="character" w:customStyle="1" w:styleId="WW8Num5z5">
    <w:name w:val="WW8Num5z5"/>
    <w:rsid w:val="0096254C"/>
  </w:style>
  <w:style w:type="character" w:customStyle="1" w:styleId="WW8Num5z6">
    <w:name w:val="WW8Num5z6"/>
    <w:rsid w:val="0096254C"/>
  </w:style>
  <w:style w:type="character" w:customStyle="1" w:styleId="WW8Num5z7">
    <w:name w:val="WW8Num5z7"/>
    <w:rsid w:val="0096254C"/>
  </w:style>
  <w:style w:type="character" w:customStyle="1" w:styleId="WW8Num5z8">
    <w:name w:val="WW8Num5z8"/>
    <w:rsid w:val="0096254C"/>
  </w:style>
  <w:style w:type="character" w:customStyle="1" w:styleId="WW8Num6z1">
    <w:name w:val="WW8Num6z1"/>
    <w:rsid w:val="0096254C"/>
  </w:style>
  <w:style w:type="character" w:customStyle="1" w:styleId="WW8Num6z2">
    <w:name w:val="WW8Num6z2"/>
    <w:rsid w:val="0096254C"/>
  </w:style>
  <w:style w:type="character" w:customStyle="1" w:styleId="WW8Num6z3">
    <w:name w:val="WW8Num6z3"/>
    <w:rsid w:val="0096254C"/>
  </w:style>
  <w:style w:type="character" w:customStyle="1" w:styleId="WW8Num6z4">
    <w:name w:val="WW8Num6z4"/>
    <w:rsid w:val="0096254C"/>
  </w:style>
  <w:style w:type="character" w:customStyle="1" w:styleId="WW8Num6z5">
    <w:name w:val="WW8Num6z5"/>
    <w:rsid w:val="0096254C"/>
  </w:style>
  <w:style w:type="character" w:customStyle="1" w:styleId="WW8Num6z6">
    <w:name w:val="WW8Num6z6"/>
    <w:rsid w:val="0096254C"/>
  </w:style>
  <w:style w:type="character" w:customStyle="1" w:styleId="WW8Num6z7">
    <w:name w:val="WW8Num6z7"/>
    <w:rsid w:val="0096254C"/>
  </w:style>
  <w:style w:type="character" w:customStyle="1" w:styleId="WW8Num6z8">
    <w:name w:val="WW8Num6z8"/>
    <w:rsid w:val="0096254C"/>
  </w:style>
  <w:style w:type="character" w:customStyle="1" w:styleId="WW8Num7z1">
    <w:name w:val="WW8Num7z1"/>
    <w:rsid w:val="0096254C"/>
  </w:style>
  <w:style w:type="character" w:customStyle="1" w:styleId="WW8Num7z2">
    <w:name w:val="WW8Num7z2"/>
    <w:rsid w:val="0096254C"/>
  </w:style>
  <w:style w:type="character" w:customStyle="1" w:styleId="WW8Num7z3">
    <w:name w:val="WW8Num7z3"/>
    <w:rsid w:val="0096254C"/>
  </w:style>
  <w:style w:type="character" w:customStyle="1" w:styleId="WW8Num7z4">
    <w:name w:val="WW8Num7z4"/>
    <w:rsid w:val="0096254C"/>
  </w:style>
  <w:style w:type="character" w:customStyle="1" w:styleId="WW8Num7z5">
    <w:name w:val="WW8Num7z5"/>
    <w:rsid w:val="0096254C"/>
  </w:style>
  <w:style w:type="character" w:customStyle="1" w:styleId="WW8Num7z6">
    <w:name w:val="WW8Num7z6"/>
    <w:rsid w:val="0096254C"/>
  </w:style>
  <w:style w:type="character" w:customStyle="1" w:styleId="WW8Num7z7">
    <w:name w:val="WW8Num7z7"/>
    <w:rsid w:val="0096254C"/>
  </w:style>
  <w:style w:type="character" w:customStyle="1" w:styleId="WW8Num7z8">
    <w:name w:val="WW8Num7z8"/>
    <w:rsid w:val="0096254C"/>
  </w:style>
  <w:style w:type="character" w:customStyle="1" w:styleId="WW8Num8z1">
    <w:name w:val="WW8Num8z1"/>
    <w:rsid w:val="0096254C"/>
  </w:style>
  <w:style w:type="character" w:customStyle="1" w:styleId="WW8Num8z2">
    <w:name w:val="WW8Num8z2"/>
    <w:rsid w:val="0096254C"/>
  </w:style>
  <w:style w:type="character" w:customStyle="1" w:styleId="WW8Num8z3">
    <w:name w:val="WW8Num8z3"/>
    <w:rsid w:val="0096254C"/>
  </w:style>
  <w:style w:type="character" w:customStyle="1" w:styleId="WW8Num8z4">
    <w:name w:val="WW8Num8z4"/>
    <w:rsid w:val="0096254C"/>
  </w:style>
  <w:style w:type="character" w:customStyle="1" w:styleId="WW8Num8z5">
    <w:name w:val="WW8Num8z5"/>
    <w:rsid w:val="0096254C"/>
  </w:style>
  <w:style w:type="character" w:customStyle="1" w:styleId="WW8Num8z6">
    <w:name w:val="WW8Num8z6"/>
    <w:rsid w:val="0096254C"/>
  </w:style>
  <w:style w:type="character" w:customStyle="1" w:styleId="WW8Num8z7">
    <w:name w:val="WW8Num8z7"/>
    <w:rsid w:val="0096254C"/>
  </w:style>
  <w:style w:type="character" w:customStyle="1" w:styleId="WW8Num8z8">
    <w:name w:val="WW8Num8z8"/>
    <w:rsid w:val="0096254C"/>
  </w:style>
  <w:style w:type="character" w:customStyle="1" w:styleId="WW8Num9z1">
    <w:name w:val="WW8Num9z1"/>
    <w:rsid w:val="0096254C"/>
  </w:style>
  <w:style w:type="character" w:customStyle="1" w:styleId="WW8Num9z2">
    <w:name w:val="WW8Num9z2"/>
    <w:rsid w:val="0096254C"/>
  </w:style>
  <w:style w:type="character" w:customStyle="1" w:styleId="WW8Num9z3">
    <w:name w:val="WW8Num9z3"/>
    <w:rsid w:val="0096254C"/>
  </w:style>
  <w:style w:type="character" w:customStyle="1" w:styleId="WW8Num9z4">
    <w:name w:val="WW8Num9z4"/>
    <w:rsid w:val="0096254C"/>
  </w:style>
  <w:style w:type="character" w:customStyle="1" w:styleId="WW8Num9z5">
    <w:name w:val="WW8Num9z5"/>
    <w:rsid w:val="0096254C"/>
  </w:style>
  <w:style w:type="character" w:customStyle="1" w:styleId="WW8Num9z6">
    <w:name w:val="WW8Num9z6"/>
    <w:rsid w:val="0096254C"/>
  </w:style>
  <w:style w:type="character" w:customStyle="1" w:styleId="WW8Num9z7">
    <w:name w:val="WW8Num9z7"/>
    <w:rsid w:val="0096254C"/>
  </w:style>
  <w:style w:type="character" w:customStyle="1" w:styleId="WW8Num9z8">
    <w:name w:val="WW8Num9z8"/>
    <w:rsid w:val="0096254C"/>
  </w:style>
  <w:style w:type="character" w:customStyle="1" w:styleId="WW8Num10z1">
    <w:name w:val="WW8Num10z1"/>
    <w:rsid w:val="0096254C"/>
  </w:style>
  <w:style w:type="character" w:customStyle="1" w:styleId="WW8Num10z2">
    <w:name w:val="WW8Num10z2"/>
    <w:rsid w:val="0096254C"/>
  </w:style>
  <w:style w:type="character" w:customStyle="1" w:styleId="WW8Num10z3">
    <w:name w:val="WW8Num10z3"/>
    <w:rsid w:val="0096254C"/>
  </w:style>
  <w:style w:type="character" w:customStyle="1" w:styleId="WW8Num10z4">
    <w:name w:val="WW8Num10z4"/>
    <w:rsid w:val="0096254C"/>
  </w:style>
  <w:style w:type="character" w:customStyle="1" w:styleId="WW8Num10z5">
    <w:name w:val="WW8Num10z5"/>
    <w:rsid w:val="0096254C"/>
  </w:style>
  <w:style w:type="character" w:customStyle="1" w:styleId="WW8Num10z6">
    <w:name w:val="WW8Num10z6"/>
    <w:rsid w:val="0096254C"/>
  </w:style>
  <w:style w:type="character" w:customStyle="1" w:styleId="WW8Num10z7">
    <w:name w:val="WW8Num10z7"/>
    <w:rsid w:val="0096254C"/>
  </w:style>
  <w:style w:type="character" w:customStyle="1" w:styleId="WW8Num10z8">
    <w:name w:val="WW8Num10z8"/>
    <w:rsid w:val="0096254C"/>
  </w:style>
  <w:style w:type="character" w:customStyle="1" w:styleId="WW8Num11z1">
    <w:name w:val="WW8Num11z1"/>
    <w:rsid w:val="0096254C"/>
  </w:style>
  <w:style w:type="character" w:customStyle="1" w:styleId="WW8Num11z2">
    <w:name w:val="WW8Num11z2"/>
    <w:rsid w:val="0096254C"/>
  </w:style>
  <w:style w:type="character" w:customStyle="1" w:styleId="WW8Num11z3">
    <w:name w:val="WW8Num11z3"/>
    <w:rsid w:val="0096254C"/>
  </w:style>
  <w:style w:type="character" w:customStyle="1" w:styleId="WW8Num11z4">
    <w:name w:val="WW8Num11z4"/>
    <w:rsid w:val="0096254C"/>
  </w:style>
  <w:style w:type="character" w:customStyle="1" w:styleId="WW8Num11z5">
    <w:name w:val="WW8Num11z5"/>
    <w:rsid w:val="0096254C"/>
  </w:style>
  <w:style w:type="character" w:customStyle="1" w:styleId="WW8Num11z6">
    <w:name w:val="WW8Num11z6"/>
    <w:rsid w:val="0096254C"/>
  </w:style>
  <w:style w:type="character" w:customStyle="1" w:styleId="WW8Num11z7">
    <w:name w:val="WW8Num11z7"/>
    <w:rsid w:val="0096254C"/>
  </w:style>
  <w:style w:type="character" w:customStyle="1" w:styleId="WW8Num11z8">
    <w:name w:val="WW8Num11z8"/>
    <w:rsid w:val="0096254C"/>
  </w:style>
  <w:style w:type="character" w:customStyle="1" w:styleId="WW8Num12z4">
    <w:name w:val="WW8Num12z4"/>
    <w:rsid w:val="0096254C"/>
  </w:style>
  <w:style w:type="character" w:customStyle="1" w:styleId="WW8Num12z5">
    <w:name w:val="WW8Num12z5"/>
    <w:rsid w:val="0096254C"/>
  </w:style>
  <w:style w:type="character" w:customStyle="1" w:styleId="WW8Num12z6">
    <w:name w:val="WW8Num12z6"/>
    <w:rsid w:val="0096254C"/>
  </w:style>
  <w:style w:type="character" w:customStyle="1" w:styleId="WW8Num12z7">
    <w:name w:val="WW8Num12z7"/>
    <w:rsid w:val="0096254C"/>
  </w:style>
  <w:style w:type="character" w:customStyle="1" w:styleId="WW8Num12z8">
    <w:name w:val="WW8Num12z8"/>
    <w:rsid w:val="0096254C"/>
  </w:style>
  <w:style w:type="character" w:customStyle="1" w:styleId="WW8Num13z4">
    <w:name w:val="WW8Num13z4"/>
    <w:rsid w:val="0096254C"/>
  </w:style>
  <w:style w:type="character" w:customStyle="1" w:styleId="WW8Num13z5">
    <w:name w:val="WW8Num13z5"/>
    <w:rsid w:val="0096254C"/>
  </w:style>
  <w:style w:type="character" w:customStyle="1" w:styleId="WW8Num13z6">
    <w:name w:val="WW8Num13z6"/>
    <w:rsid w:val="0096254C"/>
  </w:style>
  <w:style w:type="character" w:customStyle="1" w:styleId="WW8Num13z7">
    <w:name w:val="WW8Num13z7"/>
    <w:rsid w:val="0096254C"/>
  </w:style>
  <w:style w:type="character" w:customStyle="1" w:styleId="WW8Num13z8">
    <w:name w:val="WW8Num13z8"/>
    <w:rsid w:val="0096254C"/>
  </w:style>
  <w:style w:type="character" w:customStyle="1" w:styleId="WW8Num14z4">
    <w:name w:val="WW8Num14z4"/>
    <w:rsid w:val="0096254C"/>
  </w:style>
  <w:style w:type="character" w:customStyle="1" w:styleId="WW8Num14z5">
    <w:name w:val="WW8Num14z5"/>
    <w:rsid w:val="0096254C"/>
  </w:style>
  <w:style w:type="character" w:customStyle="1" w:styleId="WW8Num14z6">
    <w:name w:val="WW8Num14z6"/>
    <w:rsid w:val="0096254C"/>
  </w:style>
  <w:style w:type="character" w:customStyle="1" w:styleId="WW8Num14z7">
    <w:name w:val="WW8Num14z7"/>
    <w:rsid w:val="0096254C"/>
  </w:style>
  <w:style w:type="character" w:customStyle="1" w:styleId="WW8Num14z8">
    <w:name w:val="WW8Num14z8"/>
    <w:rsid w:val="0096254C"/>
  </w:style>
  <w:style w:type="character" w:customStyle="1" w:styleId="WW8Num15z4">
    <w:name w:val="WW8Num15z4"/>
    <w:rsid w:val="0096254C"/>
  </w:style>
  <w:style w:type="character" w:customStyle="1" w:styleId="WW8Num15z5">
    <w:name w:val="WW8Num15z5"/>
    <w:rsid w:val="0096254C"/>
  </w:style>
  <w:style w:type="character" w:customStyle="1" w:styleId="WW8Num15z6">
    <w:name w:val="WW8Num15z6"/>
    <w:rsid w:val="0096254C"/>
  </w:style>
  <w:style w:type="character" w:customStyle="1" w:styleId="WW8Num15z7">
    <w:name w:val="WW8Num15z7"/>
    <w:rsid w:val="0096254C"/>
  </w:style>
  <w:style w:type="character" w:customStyle="1" w:styleId="WW8Num15z8">
    <w:name w:val="WW8Num15z8"/>
    <w:rsid w:val="0096254C"/>
  </w:style>
  <w:style w:type="character" w:customStyle="1" w:styleId="WW8Num17z4">
    <w:name w:val="WW8Num17z4"/>
    <w:rsid w:val="0096254C"/>
  </w:style>
  <w:style w:type="character" w:customStyle="1" w:styleId="WW8Num17z5">
    <w:name w:val="WW8Num17z5"/>
    <w:rsid w:val="0096254C"/>
  </w:style>
  <w:style w:type="character" w:customStyle="1" w:styleId="WW8Num17z6">
    <w:name w:val="WW8Num17z6"/>
    <w:rsid w:val="0096254C"/>
  </w:style>
  <w:style w:type="character" w:customStyle="1" w:styleId="WW8Num17z7">
    <w:name w:val="WW8Num17z7"/>
    <w:rsid w:val="0096254C"/>
  </w:style>
  <w:style w:type="character" w:customStyle="1" w:styleId="WW8Num17z8">
    <w:name w:val="WW8Num17z8"/>
    <w:rsid w:val="0096254C"/>
  </w:style>
  <w:style w:type="character" w:customStyle="1" w:styleId="WW8Num18z1">
    <w:name w:val="WW8Num18z1"/>
    <w:rsid w:val="0096254C"/>
    <w:rPr>
      <w:rFonts w:ascii="Courier New" w:hAnsi="Courier New" w:cs="Courier New" w:hint="default"/>
    </w:rPr>
  </w:style>
  <w:style w:type="character" w:customStyle="1" w:styleId="WW8Num18z2">
    <w:name w:val="WW8Num18z2"/>
    <w:rsid w:val="0096254C"/>
    <w:rPr>
      <w:rFonts w:ascii="Wingdings" w:hAnsi="Wingdings" w:cs="Wingdings" w:hint="default"/>
    </w:rPr>
  </w:style>
  <w:style w:type="character" w:customStyle="1" w:styleId="WW8Num18z3">
    <w:name w:val="WW8Num18z3"/>
    <w:rsid w:val="0096254C"/>
    <w:rPr>
      <w:rFonts w:ascii="Symbol" w:hAnsi="Symbol" w:cs="Symbol" w:hint="default"/>
    </w:rPr>
  </w:style>
  <w:style w:type="character" w:customStyle="1" w:styleId="WW8Num20z4">
    <w:name w:val="WW8Num20z4"/>
    <w:rsid w:val="0096254C"/>
  </w:style>
  <w:style w:type="character" w:customStyle="1" w:styleId="WW8Num20z5">
    <w:name w:val="WW8Num20z5"/>
    <w:rsid w:val="0096254C"/>
  </w:style>
  <w:style w:type="character" w:customStyle="1" w:styleId="WW8Num20z6">
    <w:name w:val="WW8Num20z6"/>
    <w:rsid w:val="0096254C"/>
  </w:style>
  <w:style w:type="character" w:customStyle="1" w:styleId="WW8Num20z7">
    <w:name w:val="WW8Num20z7"/>
    <w:rsid w:val="0096254C"/>
  </w:style>
  <w:style w:type="character" w:customStyle="1" w:styleId="WW8Num20z8">
    <w:name w:val="WW8Num20z8"/>
    <w:rsid w:val="0096254C"/>
  </w:style>
  <w:style w:type="character" w:customStyle="1" w:styleId="WW8Num21z4">
    <w:name w:val="WW8Num21z4"/>
    <w:rsid w:val="0096254C"/>
  </w:style>
  <w:style w:type="character" w:customStyle="1" w:styleId="WW8Num21z5">
    <w:name w:val="WW8Num21z5"/>
    <w:rsid w:val="0096254C"/>
  </w:style>
  <w:style w:type="character" w:customStyle="1" w:styleId="WW8Num21z6">
    <w:name w:val="WW8Num21z6"/>
    <w:rsid w:val="0096254C"/>
  </w:style>
  <w:style w:type="character" w:customStyle="1" w:styleId="WW8Num21z7">
    <w:name w:val="WW8Num21z7"/>
    <w:rsid w:val="0096254C"/>
  </w:style>
  <w:style w:type="character" w:customStyle="1" w:styleId="WW8Num21z8">
    <w:name w:val="WW8Num21z8"/>
    <w:rsid w:val="0096254C"/>
  </w:style>
  <w:style w:type="character" w:customStyle="1" w:styleId="WW8Num22z4">
    <w:name w:val="WW8Num22z4"/>
    <w:rsid w:val="0096254C"/>
  </w:style>
  <w:style w:type="character" w:customStyle="1" w:styleId="WW8Num22z5">
    <w:name w:val="WW8Num22z5"/>
    <w:rsid w:val="0096254C"/>
  </w:style>
  <w:style w:type="character" w:customStyle="1" w:styleId="WW8Num22z6">
    <w:name w:val="WW8Num22z6"/>
    <w:rsid w:val="0096254C"/>
  </w:style>
  <w:style w:type="character" w:customStyle="1" w:styleId="WW8Num22z7">
    <w:name w:val="WW8Num22z7"/>
    <w:rsid w:val="0096254C"/>
  </w:style>
  <w:style w:type="character" w:customStyle="1" w:styleId="WW8Num22z8">
    <w:name w:val="WW8Num22z8"/>
    <w:rsid w:val="0096254C"/>
  </w:style>
  <w:style w:type="character" w:customStyle="1" w:styleId="affffffff9">
    <w:name w:val="Абзац списка Знак"/>
    <w:aliases w:val="Маркер Знак,ПАРАГРАФ Знак,Абзац списка11 Знак,Абзац списка3 Знак,Абзац списка2 Знак,Цветной список - Акцент 11 Знак,СПИСОК Знак,Второй абзац списка Знак,Абзац списка для документа Знак,Нумерация Знак,Bullet List Знак,FooterText Знак"/>
    <w:uiPriority w:val="34"/>
    <w:rsid w:val="0096254C"/>
    <w:rPr>
      <w:sz w:val="22"/>
      <w:szCs w:val="22"/>
    </w:rPr>
  </w:style>
  <w:style w:type="paragraph" w:customStyle="1" w:styleId="WW-1">
    <w:name w:val="WW-Знак Знак Знак Знак"/>
    <w:basedOn w:val="a0"/>
    <w:rsid w:val="0096254C"/>
    <w:pPr>
      <w:suppressAutoHyphens/>
      <w:spacing w:before="280" w:after="280"/>
    </w:pPr>
    <w:rPr>
      <w:rFonts w:ascii="Tahoma" w:hAnsi="Tahoma"/>
      <w:color w:val="auto"/>
      <w:kern w:val="0"/>
      <w:sz w:val="20"/>
      <w:szCs w:val="20"/>
      <w:lang w:val="en-US" w:eastAsia="zh-CN"/>
    </w:rPr>
  </w:style>
  <w:style w:type="paragraph" w:customStyle="1" w:styleId="WW-10">
    <w:name w:val="WW-Знак1"/>
    <w:basedOn w:val="a0"/>
    <w:rsid w:val="0096254C"/>
    <w:pPr>
      <w:suppressAutoHyphens/>
      <w:spacing w:after="160" w:line="240" w:lineRule="exact"/>
    </w:pPr>
    <w:rPr>
      <w:rFonts w:ascii="Verdana" w:hAnsi="Verdana"/>
      <w:color w:val="auto"/>
      <w:kern w:val="0"/>
      <w:sz w:val="20"/>
      <w:szCs w:val="20"/>
      <w:lang w:val="en-US" w:eastAsia="zh-CN"/>
    </w:rPr>
  </w:style>
  <w:style w:type="paragraph" w:customStyle="1" w:styleId="WW-21">
    <w:name w:val="WW-Основной текст с отступом 21"/>
    <w:basedOn w:val="a0"/>
    <w:rsid w:val="0096254C"/>
    <w:pPr>
      <w:suppressAutoHyphens/>
      <w:ind w:firstLine="720"/>
      <w:jc w:val="both"/>
    </w:pPr>
    <w:rPr>
      <w:color w:val="auto"/>
      <w:kern w:val="0"/>
      <w:sz w:val="28"/>
      <w:szCs w:val="20"/>
      <w:lang w:eastAsia="zh-CN"/>
    </w:rPr>
  </w:style>
  <w:style w:type="paragraph" w:customStyle="1" w:styleId="WW-2">
    <w:name w:val="WW-Знак"/>
    <w:basedOn w:val="a0"/>
    <w:rsid w:val="0096254C"/>
    <w:pPr>
      <w:widowControl w:val="0"/>
      <w:suppressAutoHyphens/>
      <w:spacing w:after="160" w:line="240" w:lineRule="exact"/>
      <w:jc w:val="right"/>
    </w:pPr>
    <w:rPr>
      <w:color w:val="auto"/>
      <w:kern w:val="0"/>
      <w:sz w:val="20"/>
      <w:szCs w:val="20"/>
      <w:lang w:val="en-GB" w:eastAsia="zh-CN"/>
    </w:rPr>
  </w:style>
  <w:style w:type="paragraph" w:customStyle="1" w:styleId="WW-11">
    <w:name w:val="WW-Обычный1"/>
    <w:rsid w:val="0096254C"/>
    <w:pPr>
      <w:suppressAutoHyphens/>
      <w:snapToGrid w:val="0"/>
    </w:pPr>
    <w:rPr>
      <w:lang w:eastAsia="zh-CN"/>
    </w:rPr>
  </w:style>
  <w:style w:type="paragraph" w:customStyle="1" w:styleId="LO-Normal">
    <w:name w:val="LO-Normal"/>
    <w:rsid w:val="0096254C"/>
    <w:pPr>
      <w:widowControl w:val="0"/>
      <w:suppressAutoHyphens/>
    </w:pPr>
    <w:rPr>
      <w:lang w:eastAsia="zh-CN"/>
    </w:rPr>
  </w:style>
  <w:style w:type="paragraph" w:customStyle="1" w:styleId="241">
    <w:name w:val="Основной текст с отступом 24"/>
    <w:basedOn w:val="a0"/>
    <w:rsid w:val="0096254C"/>
    <w:pPr>
      <w:suppressAutoHyphens/>
      <w:spacing w:line="360" w:lineRule="auto"/>
      <w:ind w:firstLine="709"/>
      <w:jc w:val="both"/>
    </w:pPr>
    <w:rPr>
      <w:rFonts w:ascii="Times New Roman CYR" w:hAnsi="Times New Roman CYR" w:cs="Times New Roman CYR"/>
      <w:color w:val="auto"/>
      <w:kern w:val="0"/>
      <w:sz w:val="28"/>
      <w:szCs w:val="20"/>
      <w:lang w:eastAsia="zh-CN"/>
    </w:rPr>
  </w:style>
  <w:style w:type="paragraph" w:customStyle="1" w:styleId="242">
    <w:name w:val="Основной текст 24"/>
    <w:basedOn w:val="a0"/>
    <w:rsid w:val="0096254C"/>
    <w:pPr>
      <w:widowControl w:val="0"/>
      <w:suppressAutoHyphens/>
      <w:ind w:firstLine="709"/>
      <w:jc w:val="both"/>
    </w:pPr>
    <w:rPr>
      <w:rFonts w:ascii="Arial" w:hAnsi="Arial" w:cs="Arial"/>
      <w:color w:val="auto"/>
      <w:kern w:val="0"/>
      <w:lang w:eastAsia="zh-CN"/>
    </w:rPr>
  </w:style>
  <w:style w:type="paragraph" w:customStyle="1" w:styleId="341">
    <w:name w:val="Основной текст с отступом 34"/>
    <w:basedOn w:val="a0"/>
    <w:rsid w:val="0096254C"/>
    <w:pPr>
      <w:widowControl w:val="0"/>
      <w:suppressAutoHyphens/>
      <w:overflowPunct w:val="0"/>
      <w:autoSpaceDE w:val="0"/>
      <w:ind w:firstLine="709"/>
      <w:jc w:val="both"/>
      <w:textAlignment w:val="baseline"/>
    </w:pPr>
    <w:rPr>
      <w:color w:val="auto"/>
      <w:kern w:val="0"/>
      <w:sz w:val="28"/>
      <w:szCs w:val="20"/>
      <w:lang w:eastAsia="zh-CN"/>
    </w:rPr>
  </w:style>
  <w:style w:type="paragraph" w:customStyle="1" w:styleId="133">
    <w:name w:val="Заголовок 13"/>
    <w:basedOn w:val="a0"/>
    <w:next w:val="a0"/>
    <w:rsid w:val="0096254C"/>
    <w:pPr>
      <w:widowControl w:val="0"/>
      <w:suppressAutoHyphens/>
      <w:spacing w:before="108" w:after="108"/>
      <w:jc w:val="center"/>
    </w:pPr>
    <w:rPr>
      <w:rFonts w:ascii="Arial" w:hAnsi="Arial" w:cs="Arial"/>
      <w:b/>
      <w:color w:val="000080"/>
      <w:kern w:val="0"/>
      <w:sz w:val="20"/>
      <w:szCs w:val="20"/>
      <w:lang w:eastAsia="zh-CN"/>
    </w:rPr>
  </w:style>
  <w:style w:type="paragraph" w:customStyle="1" w:styleId="48">
    <w:name w:val="Основной текст4"/>
    <w:basedOn w:val="a0"/>
    <w:rsid w:val="0096254C"/>
    <w:pPr>
      <w:suppressAutoHyphens/>
      <w:jc w:val="both"/>
    </w:pPr>
    <w:rPr>
      <w:color w:val="auto"/>
      <w:kern w:val="0"/>
      <w:sz w:val="28"/>
      <w:szCs w:val="20"/>
      <w:lang w:eastAsia="zh-CN"/>
    </w:rPr>
  </w:style>
  <w:style w:type="paragraph" w:customStyle="1" w:styleId="rtecenter">
    <w:name w:val="rtecenter"/>
    <w:basedOn w:val="a0"/>
    <w:rsid w:val="0096254C"/>
    <w:pPr>
      <w:spacing w:before="100" w:beforeAutospacing="1" w:after="100" w:afterAutospacing="1"/>
    </w:pPr>
    <w:rPr>
      <w:color w:val="auto"/>
      <w:kern w:val="0"/>
    </w:rPr>
  </w:style>
  <w:style w:type="table" w:customStyle="1" w:styleId="250">
    <w:name w:val="Сетка таблицы25"/>
    <w:basedOn w:val="a3"/>
    <w:next w:val="afffff6"/>
    <w:uiPriority w:val="59"/>
    <w:rsid w:val="009625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dline">
    <w:name w:val="redline"/>
    <w:basedOn w:val="a0"/>
    <w:rsid w:val="0096254C"/>
    <w:pPr>
      <w:spacing w:before="100" w:beforeAutospacing="1" w:after="100" w:afterAutospacing="1"/>
    </w:pPr>
    <w:rPr>
      <w:color w:val="auto"/>
      <w:kern w:val="0"/>
    </w:rPr>
  </w:style>
  <w:style w:type="numbering" w:customStyle="1" w:styleId="181">
    <w:name w:val="Нет списка18"/>
    <w:next w:val="a4"/>
    <w:uiPriority w:val="99"/>
    <w:semiHidden/>
    <w:unhideWhenUsed/>
    <w:rsid w:val="0096254C"/>
  </w:style>
  <w:style w:type="table" w:customStyle="1" w:styleId="260">
    <w:name w:val="Сетка таблицы26"/>
    <w:basedOn w:val="a3"/>
    <w:next w:val="afffff6"/>
    <w:uiPriority w:val="59"/>
    <w:rsid w:val="009625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
    <w:name w:val="TableGrid"/>
    <w:rsid w:val="0096254C"/>
    <w:rPr>
      <w:rFonts w:ascii="Calibri" w:hAnsi="Calibri"/>
      <w:sz w:val="22"/>
      <w:szCs w:val="22"/>
      <w:lang w:val="en-US" w:eastAsia="en-US"/>
    </w:rPr>
    <w:tblPr>
      <w:tblCellMar>
        <w:top w:w="0" w:type="dxa"/>
        <w:left w:w="0" w:type="dxa"/>
        <w:bottom w:w="0" w:type="dxa"/>
        <w:right w:w="0" w:type="dxa"/>
      </w:tblCellMar>
    </w:tblPr>
  </w:style>
  <w:style w:type="numbering" w:customStyle="1" w:styleId="191">
    <w:name w:val="Нет списка19"/>
    <w:next w:val="a4"/>
    <w:uiPriority w:val="99"/>
    <w:semiHidden/>
    <w:unhideWhenUsed/>
    <w:rsid w:val="0096254C"/>
  </w:style>
  <w:style w:type="table" w:customStyle="1" w:styleId="270">
    <w:name w:val="Сетка таблицы27"/>
    <w:basedOn w:val="a3"/>
    <w:next w:val="afffff6"/>
    <w:uiPriority w:val="59"/>
    <w:rsid w:val="009625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ffa">
    <w:name w:val="Привязка сноски"/>
    <w:rsid w:val="00CA04E6"/>
    <w:rPr>
      <w:vertAlign w:val="superscript"/>
    </w:rPr>
  </w:style>
  <w:style w:type="character" w:customStyle="1" w:styleId="FontStyle26">
    <w:name w:val="Font Style26"/>
    <w:uiPriority w:val="99"/>
    <w:rsid w:val="00333E3F"/>
    <w:rPr>
      <w:rFonts w:ascii="Times New Roman" w:hAnsi="Times New Roman"/>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qFormat="1"/>
    <w:lsdException w:name="index heading" w:uiPriority="0" w:qFormat="1"/>
    <w:lsdException w:name="caption" w:semiHidden="0" w:uiPriority="0" w:unhideWhenUsed="0" w:qFormat="1"/>
    <w:lsdException w:name="annotation reference" w:qFormat="1"/>
    <w:lsdException w:name="line number" w:uiPriority="0"/>
    <w:lsdException w:name="toa heading" w:uiPriority="0"/>
    <w:lsdException w:name="List" w:uiPriority="0"/>
    <w:lsdException w:name="List Bullet" w:uiPriority="0"/>
    <w:lsdException w:name="List Bullet 2"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qFormat="1"/>
    <w:lsdException w:name="HTML Preformatted" w:uiPriority="0"/>
    <w:lsdException w:name="HTML Typewriter" w:uiPriority="0"/>
    <w:lsdException w:name="annotation subject" w:qFormat="1"/>
    <w:lsdException w:name="Balloon Text" w:qFormat="1"/>
    <w:lsdException w:name="Table Grid" w:semiHidden="0" w:uiPriority="59" w:unhideWhenUsed="0"/>
    <w:lsdException w:name="Placeholder Text" w:unhideWhenUsed="0"/>
    <w:lsdException w:name="No Spacing" w:semiHidden="0" w:uiPriority="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Pr>
      <w:color w:val="00000A"/>
      <w:kern w:val="1"/>
      <w:sz w:val="24"/>
      <w:szCs w:val="24"/>
    </w:rPr>
  </w:style>
  <w:style w:type="paragraph" w:styleId="1">
    <w:name w:val="heading 1"/>
    <w:basedOn w:val="a0"/>
    <w:next w:val="a1"/>
    <w:qFormat/>
    <w:pPr>
      <w:widowControl w:val="0"/>
      <w:spacing w:before="108" w:after="108"/>
      <w:jc w:val="center"/>
      <w:outlineLvl w:val="0"/>
    </w:pPr>
    <w:rPr>
      <w:rFonts w:ascii="Arial" w:hAnsi="Arial" w:cs="Arial"/>
      <w:b/>
      <w:bCs/>
      <w:color w:val="000080"/>
      <w:sz w:val="20"/>
      <w:szCs w:val="20"/>
    </w:rPr>
  </w:style>
  <w:style w:type="paragraph" w:styleId="20">
    <w:name w:val="heading 2"/>
    <w:basedOn w:val="1"/>
    <w:next w:val="a1"/>
    <w:qFormat/>
    <w:pPr>
      <w:spacing w:before="0" w:after="0"/>
      <w:jc w:val="both"/>
      <w:outlineLvl w:val="1"/>
    </w:pPr>
    <w:rPr>
      <w:rFonts w:ascii="Cambria" w:hAnsi="Cambria" w:cs="Cambria"/>
      <w:i/>
      <w:iCs/>
      <w:color w:val="00000A"/>
      <w:sz w:val="28"/>
      <w:szCs w:val="28"/>
    </w:rPr>
  </w:style>
  <w:style w:type="paragraph" w:styleId="3">
    <w:name w:val="heading 3"/>
    <w:basedOn w:val="20"/>
    <w:next w:val="a1"/>
    <w:qFormat/>
    <w:pPr>
      <w:outlineLvl w:val="2"/>
    </w:pPr>
    <w:rPr>
      <w:i w:val="0"/>
      <w:iCs w:val="0"/>
      <w:sz w:val="26"/>
      <w:szCs w:val="26"/>
    </w:rPr>
  </w:style>
  <w:style w:type="paragraph" w:styleId="4">
    <w:name w:val="heading 4"/>
    <w:basedOn w:val="3"/>
    <w:next w:val="a1"/>
    <w:qFormat/>
    <w:pPr>
      <w:outlineLvl w:val="3"/>
    </w:pPr>
    <w:rPr>
      <w:rFonts w:ascii="Calibri" w:hAnsi="Calibri" w:cs="Calibri"/>
      <w:sz w:val="28"/>
      <w:szCs w:val="28"/>
    </w:rPr>
  </w:style>
  <w:style w:type="paragraph" w:styleId="5">
    <w:name w:val="heading 5"/>
    <w:basedOn w:val="10"/>
    <w:next w:val="a1"/>
    <w:link w:val="50"/>
    <w:qFormat/>
    <w:pPr>
      <w:numPr>
        <w:ilvl w:val="4"/>
        <w:numId w:val="1"/>
      </w:numPr>
      <w:outlineLvl w:val="4"/>
    </w:pPr>
  </w:style>
  <w:style w:type="paragraph" w:styleId="6">
    <w:name w:val="heading 6"/>
    <w:basedOn w:val="a0"/>
    <w:next w:val="a0"/>
    <w:link w:val="60"/>
    <w:qFormat/>
    <w:rsid w:val="00C84E97"/>
    <w:pPr>
      <w:keepNext/>
      <w:ind w:left="5760"/>
      <w:jc w:val="both"/>
      <w:outlineLvl w:val="5"/>
    </w:pPr>
    <w:rPr>
      <w:color w:val="auto"/>
      <w:kern w:val="0"/>
      <w:sz w:val="28"/>
      <w:lang w:val="x-none" w:eastAsia="x-none"/>
    </w:rPr>
  </w:style>
  <w:style w:type="paragraph" w:styleId="7">
    <w:name w:val="heading 7"/>
    <w:basedOn w:val="a0"/>
    <w:next w:val="a0"/>
    <w:link w:val="70"/>
    <w:qFormat/>
    <w:rsid w:val="00C84E97"/>
    <w:pPr>
      <w:spacing w:before="240" w:after="60"/>
      <w:outlineLvl w:val="6"/>
    </w:pPr>
    <w:rPr>
      <w:color w:val="auto"/>
      <w:kern w:val="0"/>
      <w:lang w:val="x-none" w:eastAsia="x-none"/>
    </w:rPr>
  </w:style>
  <w:style w:type="paragraph" w:styleId="8">
    <w:name w:val="heading 8"/>
    <w:basedOn w:val="a0"/>
    <w:next w:val="a0"/>
    <w:link w:val="80"/>
    <w:qFormat/>
    <w:rsid w:val="00C84E97"/>
    <w:pPr>
      <w:keepNext/>
      <w:jc w:val="both"/>
      <w:outlineLvl w:val="7"/>
    </w:pPr>
    <w:rPr>
      <w:b/>
      <w:color w:val="auto"/>
      <w:kern w:val="0"/>
      <w:sz w:val="27"/>
      <w:u w:val="single"/>
      <w:lang w:val="x-none" w:eastAsia="x-none"/>
    </w:rPr>
  </w:style>
  <w:style w:type="paragraph" w:styleId="9">
    <w:name w:val="heading 9"/>
    <w:basedOn w:val="a0"/>
    <w:next w:val="a0"/>
    <w:link w:val="90"/>
    <w:qFormat/>
    <w:rsid w:val="00C84E97"/>
    <w:pPr>
      <w:spacing w:before="240" w:after="60"/>
      <w:outlineLvl w:val="8"/>
    </w:pPr>
    <w:rPr>
      <w:rFonts w:ascii="Arial" w:hAnsi="Arial"/>
      <w:color w:val="auto"/>
      <w:kern w:val="0"/>
      <w:sz w:val="22"/>
      <w:szCs w:val="22"/>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Body Text"/>
    <w:aliases w:val="bt,Основной текст1"/>
    <w:basedOn w:val="a0"/>
    <w:uiPriority w:val="1"/>
    <w:qFormat/>
    <w:pPr>
      <w:spacing w:after="120" w:line="276" w:lineRule="auto"/>
    </w:pPr>
    <w:rPr>
      <w:rFonts w:ascii="Calibri" w:hAnsi="Calibri" w:cs="Calibri"/>
      <w:sz w:val="22"/>
      <w:szCs w:val="22"/>
    </w:rPr>
  </w:style>
  <w:style w:type="paragraph" w:customStyle="1" w:styleId="10">
    <w:name w:val="Заголовок1"/>
    <w:basedOn w:val="a0"/>
    <w:next w:val="a1"/>
    <w:qFormat/>
    <w:pPr>
      <w:widowControl w:val="0"/>
    </w:pPr>
    <w:rPr>
      <w:rFonts w:ascii="Calibri" w:eastAsia="Calibri" w:hAnsi="Calibri" w:cs="Mangal"/>
      <w:szCs w:val="22"/>
      <w:lang w:eastAsia="en-US"/>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11">
    <w:name w:val="Основной шрифт абзаца1"/>
  </w:style>
  <w:style w:type="character" w:customStyle="1" w:styleId="12">
    <w:name w:val="Заголовок 1 Знак"/>
    <w:rPr>
      <w:rFonts w:ascii="Arial" w:eastAsia="Times New Roman" w:hAnsi="Arial" w:cs="Times New Roman"/>
      <w:b/>
      <w:bCs/>
      <w:color w:val="000080"/>
      <w:sz w:val="20"/>
      <w:szCs w:val="20"/>
      <w:lang w:eastAsia="ru-RU"/>
    </w:rPr>
  </w:style>
  <w:style w:type="character" w:customStyle="1" w:styleId="21">
    <w:name w:val="Заголовок 2 Знак"/>
    <w:rPr>
      <w:rFonts w:ascii="Cambria" w:eastAsia="Times New Roman" w:hAnsi="Cambria" w:cs="Times New Roman"/>
      <w:b/>
      <w:bCs/>
      <w:i/>
      <w:iCs/>
      <w:sz w:val="28"/>
      <w:szCs w:val="28"/>
    </w:rPr>
  </w:style>
  <w:style w:type="character" w:customStyle="1" w:styleId="30">
    <w:name w:val="Заголовок 3 Знак"/>
    <w:rPr>
      <w:rFonts w:ascii="Cambria" w:eastAsia="Times New Roman" w:hAnsi="Cambria" w:cs="Times New Roman"/>
      <w:b/>
      <w:bCs/>
      <w:sz w:val="26"/>
      <w:szCs w:val="26"/>
    </w:rPr>
  </w:style>
  <w:style w:type="character" w:customStyle="1" w:styleId="40">
    <w:name w:val="Заголовок 4 Знак"/>
    <w:rPr>
      <w:rFonts w:ascii="Calibri" w:eastAsia="Times New Roman" w:hAnsi="Calibri" w:cs="Times New Roman"/>
      <w:b/>
      <w:bCs/>
      <w:sz w:val="28"/>
      <w:szCs w:val="28"/>
    </w:rPr>
  </w:style>
  <w:style w:type="character" w:customStyle="1" w:styleId="31">
    <w:name w:val="Основной текст с отступом 3 Знак"/>
    <w:rPr>
      <w:rFonts w:ascii="Times New Roman" w:eastAsia="MS Mincho" w:hAnsi="Times New Roman" w:cs="Times New Roman"/>
      <w:sz w:val="16"/>
      <w:szCs w:val="16"/>
      <w:lang w:eastAsia="ja-JP"/>
    </w:rPr>
  </w:style>
  <w:style w:type="character" w:customStyle="1" w:styleId="22">
    <w:name w:val="Основной текст с отступом 2 Знак"/>
    <w:link w:val="23"/>
    <w:rPr>
      <w:rFonts w:ascii="Calibri" w:eastAsia="Calibri" w:hAnsi="Calibri" w:cs="Times New Roman"/>
    </w:rPr>
  </w:style>
  <w:style w:type="character" w:customStyle="1" w:styleId="a5">
    <w:name w:val="Обычный (веб) Знак"/>
    <w:rPr>
      <w:rFonts w:ascii="Arial" w:eastAsia="Times New Roman" w:hAnsi="Arial" w:cs="Times New Roman"/>
      <w:sz w:val="18"/>
      <w:szCs w:val="18"/>
    </w:rPr>
  </w:style>
  <w:style w:type="character" w:customStyle="1" w:styleId="a6">
    <w:name w:val="Текст выноски Знак"/>
    <w:uiPriority w:val="99"/>
    <w:qFormat/>
    <w:rPr>
      <w:rFonts w:ascii="Tahoma" w:eastAsia="Times New Roman" w:hAnsi="Tahoma" w:cs="Tahoma"/>
      <w:sz w:val="16"/>
      <w:szCs w:val="16"/>
      <w:lang w:eastAsia="ru-RU"/>
    </w:rPr>
  </w:style>
  <w:style w:type="character" w:customStyle="1" w:styleId="a7">
    <w:name w:val="Цветовое выделение"/>
    <w:rPr>
      <w:b/>
      <w:bCs/>
      <w:color w:val="26282F"/>
      <w:sz w:val="26"/>
      <w:szCs w:val="26"/>
    </w:rPr>
  </w:style>
  <w:style w:type="character" w:customStyle="1" w:styleId="a8">
    <w:name w:val="Основной текст Знак"/>
    <w:aliases w:val="bt Знак,Основной текст1 Знак"/>
    <w:uiPriority w:val="1"/>
    <w:rPr>
      <w:rFonts w:ascii="Calibri" w:eastAsia="Times New Roman" w:hAnsi="Calibri" w:cs="Times New Roman"/>
    </w:rPr>
  </w:style>
  <w:style w:type="character" w:customStyle="1" w:styleId="a9">
    <w:name w:val="Основной текст с отступом Знак"/>
    <w:aliases w:val="Основной текст 1 Знак,Нумерованный список !! Знак,Мой Заголовок 1 Знак,Основной текст с отступом1 Знак,Body Text Indent Знак,Надин стиль Знак,Îñíîâíîé òåêñò 1 Знак,Iniiaiie oaeno 1 Знак,Основной текст с отступом Знак2 Знак"/>
    <w:rPr>
      <w:rFonts w:ascii="Times New Roman" w:eastAsia="Times New Roman" w:hAnsi="Times New Roman" w:cs="Times New Roman"/>
      <w:sz w:val="28"/>
      <w:szCs w:val="24"/>
    </w:rPr>
  </w:style>
  <w:style w:type="character" w:customStyle="1" w:styleId="aa">
    <w:name w:val="Верхний колонтитул Знак"/>
    <w:uiPriority w:val="99"/>
    <w:qFormat/>
    <w:rPr>
      <w:rFonts w:ascii="Times New Roman" w:eastAsia="Times New Roman" w:hAnsi="Times New Roman" w:cs="Times New Roman"/>
      <w:sz w:val="24"/>
      <w:szCs w:val="24"/>
    </w:rPr>
  </w:style>
  <w:style w:type="character" w:customStyle="1" w:styleId="ab">
    <w:name w:val="Нижний колонтитул Знак"/>
    <w:uiPriority w:val="99"/>
    <w:qFormat/>
    <w:rPr>
      <w:rFonts w:ascii="Times New Roman" w:eastAsia="Times New Roman" w:hAnsi="Times New Roman" w:cs="Times New Roman"/>
      <w:sz w:val="24"/>
      <w:szCs w:val="24"/>
    </w:rPr>
  </w:style>
  <w:style w:type="character" w:styleId="ac">
    <w:name w:val="Hyperlink"/>
    <w:uiPriority w:val="99"/>
    <w:rPr>
      <w:color w:val="0000FF"/>
      <w:u w:val="single"/>
    </w:rPr>
  </w:style>
  <w:style w:type="character" w:customStyle="1" w:styleId="13">
    <w:name w:val="Строгий1"/>
    <w:rPr>
      <w:b/>
      <w:bCs/>
    </w:rPr>
  </w:style>
  <w:style w:type="character" w:customStyle="1" w:styleId="32">
    <w:name w:val="Основной текст 3 Знак"/>
    <w:link w:val="33"/>
    <w:rPr>
      <w:rFonts w:ascii="Times New Roman" w:eastAsia="Times New Roman" w:hAnsi="Times New Roman" w:cs="Times New Roman"/>
      <w:sz w:val="16"/>
      <w:szCs w:val="16"/>
    </w:rPr>
  </w:style>
  <w:style w:type="character" w:customStyle="1" w:styleId="ad">
    <w:name w:val="Название Знак"/>
    <w:link w:val="34"/>
    <w:rPr>
      <w:rFonts w:ascii="Times New Roman" w:eastAsia="Times New Roman" w:hAnsi="Times New Roman" w:cs="Times New Roman"/>
      <w:sz w:val="28"/>
      <w:szCs w:val="20"/>
    </w:rPr>
  </w:style>
  <w:style w:type="character" w:customStyle="1" w:styleId="ae">
    <w:name w:val="Гипертекстовая ссылка"/>
    <w:rPr>
      <w:color w:val="008000"/>
    </w:rPr>
  </w:style>
  <w:style w:type="character" w:customStyle="1" w:styleId="af">
    <w:name w:val="Активная гипертекстовая ссылка"/>
    <w:rPr>
      <w:rFonts w:cs="Times New Roman"/>
      <w:b/>
      <w:color w:val="008000"/>
      <w:u w:val="single"/>
    </w:rPr>
  </w:style>
  <w:style w:type="character" w:customStyle="1" w:styleId="af0">
    <w:name w:val="Выделение для Базового Поиска"/>
    <w:rPr>
      <w:rFonts w:cs="Times New Roman"/>
      <w:b/>
      <w:color w:val="0058A9"/>
    </w:rPr>
  </w:style>
  <w:style w:type="character" w:customStyle="1" w:styleId="af1">
    <w:name w:val="Выделение для Базового Поиска (курсив)"/>
    <w:rPr>
      <w:rFonts w:cs="Times New Roman"/>
      <w:b/>
      <w:i/>
      <w:iCs/>
      <w:color w:val="0058A9"/>
    </w:rPr>
  </w:style>
  <w:style w:type="character" w:customStyle="1" w:styleId="af2">
    <w:name w:val="Заголовок своего сообщения"/>
    <w:rPr>
      <w:rFonts w:cs="Times New Roman"/>
      <w:b/>
      <w:color w:val="000080"/>
    </w:rPr>
  </w:style>
  <w:style w:type="character" w:customStyle="1" w:styleId="af3">
    <w:name w:val="Заголовок чужого сообщения"/>
    <w:rPr>
      <w:rFonts w:cs="Times New Roman"/>
      <w:b/>
      <w:color w:val="FF0000"/>
    </w:rPr>
  </w:style>
  <w:style w:type="character" w:customStyle="1" w:styleId="af4">
    <w:name w:val="Найденные слова"/>
    <w:rPr>
      <w:rFonts w:cs="Times New Roman"/>
      <w:color w:val="000080"/>
      <w:highlight w:val="yellow"/>
    </w:rPr>
  </w:style>
  <w:style w:type="character" w:customStyle="1" w:styleId="af5">
    <w:name w:val="Не вступил в силу"/>
    <w:rPr>
      <w:rFonts w:cs="Times New Roman"/>
      <w:b/>
      <w:color w:val="008080"/>
    </w:rPr>
  </w:style>
  <w:style w:type="character" w:customStyle="1" w:styleId="af6">
    <w:name w:val="Опечатки"/>
    <w:rPr>
      <w:color w:val="FF0000"/>
    </w:rPr>
  </w:style>
  <w:style w:type="character" w:customStyle="1" w:styleId="af7">
    <w:name w:val="Продолжение ссылки"/>
    <w:rPr>
      <w:rFonts w:cs="Times New Roman"/>
      <w:b/>
      <w:color w:val="008000"/>
    </w:rPr>
  </w:style>
  <w:style w:type="character" w:customStyle="1" w:styleId="af8">
    <w:name w:val="Сравнение редакций"/>
    <w:rPr>
      <w:rFonts w:cs="Times New Roman"/>
      <w:b/>
      <w:color w:val="000080"/>
    </w:rPr>
  </w:style>
  <w:style w:type="character" w:customStyle="1" w:styleId="af9">
    <w:name w:val="Сравнение редакций. Добавленный фрагмент"/>
    <w:rPr>
      <w:color w:val="0000FF"/>
      <w:highlight w:val="blue"/>
    </w:rPr>
  </w:style>
  <w:style w:type="character" w:customStyle="1" w:styleId="afa">
    <w:name w:val="Сравнение редакций. Удаленный фрагмент"/>
    <w:rPr>
      <w:strike/>
      <w:color w:val="808000"/>
    </w:rPr>
  </w:style>
  <w:style w:type="character" w:customStyle="1" w:styleId="afb">
    <w:name w:val="Утратил силу"/>
    <w:rPr>
      <w:rFonts w:cs="Times New Roman"/>
      <w:b/>
      <w:strike/>
      <w:color w:val="808000"/>
    </w:rPr>
  </w:style>
  <w:style w:type="character" w:customStyle="1" w:styleId="14">
    <w:name w:val="Просмотренная гиперссылка1"/>
    <w:rPr>
      <w:rFonts w:cs="Times New Roman"/>
      <w:color w:val="800080"/>
      <w:u w:val="single"/>
    </w:rPr>
  </w:style>
  <w:style w:type="character" w:customStyle="1" w:styleId="24">
    <w:name w:val="Основной текст 2 Знак Знак Знак"/>
    <w:basedOn w:val="11"/>
  </w:style>
  <w:style w:type="character" w:customStyle="1" w:styleId="afc">
    <w:name w:val="Основной текст_"/>
    <w:rPr>
      <w:sz w:val="26"/>
      <w:highlight w:val="white"/>
    </w:rPr>
  </w:style>
  <w:style w:type="character" w:customStyle="1" w:styleId="25">
    <w:name w:val="Основной текст 2 Знак"/>
    <w:link w:val="26"/>
    <w:rPr>
      <w:rFonts w:ascii="Times New Roman" w:eastAsia="Times New Roman" w:hAnsi="Times New Roman" w:cs="Times New Roman"/>
      <w:sz w:val="24"/>
      <w:szCs w:val="24"/>
      <w:lang w:eastAsia="ru-RU"/>
    </w:rPr>
  </w:style>
  <w:style w:type="character" w:customStyle="1" w:styleId="FontStyle18">
    <w:name w:val="Font Style18"/>
    <w:rPr>
      <w:rFonts w:ascii="Times New Roman" w:hAnsi="Times New Roman" w:cs="Times New Roman"/>
      <w:sz w:val="26"/>
    </w:rPr>
  </w:style>
  <w:style w:type="character" w:customStyle="1" w:styleId="ListLabel1">
    <w:name w:val="ListLabel 1"/>
    <w:rPr>
      <w:rFonts w:cs="Courier New"/>
    </w:rPr>
  </w:style>
  <w:style w:type="character" w:customStyle="1" w:styleId="ListLabel2">
    <w:name w:val="ListLabel 2"/>
    <w:rPr>
      <w:rFonts w:cs="Courier New"/>
    </w:rPr>
  </w:style>
  <w:style w:type="character" w:customStyle="1" w:styleId="ListLabel3">
    <w:name w:val="ListLabel 3"/>
    <w:rPr>
      <w:rFonts w:cs="Courier New"/>
    </w:rPr>
  </w:style>
  <w:style w:type="character" w:customStyle="1" w:styleId="ListLabel4">
    <w:name w:val="ListLabel 4"/>
    <w:rPr>
      <w:rFonts w:eastAsia="Times New Roman" w:cs="Times New Roman"/>
    </w:rPr>
  </w:style>
  <w:style w:type="character" w:customStyle="1" w:styleId="ListLabel5">
    <w:name w:val="ListLabel 5"/>
    <w:rPr>
      <w:rFonts w:cs="Courier New"/>
    </w:rPr>
  </w:style>
  <w:style w:type="character" w:customStyle="1" w:styleId="ListLabel6">
    <w:name w:val="ListLabel 6"/>
    <w:rPr>
      <w:rFonts w:cs="Courier New"/>
    </w:rPr>
  </w:style>
  <w:style w:type="character" w:customStyle="1" w:styleId="ListLabel7">
    <w:name w:val="ListLabel 7"/>
    <w:rPr>
      <w:rFonts w:cs="Courier New"/>
    </w:rPr>
  </w:style>
  <w:style w:type="character" w:customStyle="1" w:styleId="ListLabel8">
    <w:name w:val="ListLabel 8"/>
    <w:rPr>
      <w:rFonts w:eastAsia="Times New Roman" w:cs="Times New Roman"/>
    </w:rPr>
  </w:style>
  <w:style w:type="character" w:customStyle="1" w:styleId="ListLabel9">
    <w:name w:val="ListLabel 9"/>
    <w:rPr>
      <w:rFonts w:cs="Courier New"/>
    </w:rPr>
  </w:style>
  <w:style w:type="character" w:customStyle="1" w:styleId="ListLabel10">
    <w:name w:val="ListLabel 10"/>
    <w:rPr>
      <w:rFonts w:cs="Courier New"/>
    </w:rPr>
  </w:style>
  <w:style w:type="character" w:customStyle="1" w:styleId="ListLabel11">
    <w:name w:val="ListLabel 11"/>
    <w:rPr>
      <w:rFonts w:cs="Courier New"/>
    </w:rPr>
  </w:style>
  <w:style w:type="character" w:customStyle="1" w:styleId="ListLabel12">
    <w:name w:val="ListLabel 12"/>
    <w:rPr>
      <w:rFonts w:eastAsia="Times New Roman" w:cs="Times New Roman"/>
      <w:color w:val="00000A"/>
    </w:rPr>
  </w:style>
  <w:style w:type="character" w:customStyle="1" w:styleId="ListLabel13">
    <w:name w:val="ListLabel 13"/>
    <w:rPr>
      <w:rFonts w:cs="Courier New"/>
    </w:rPr>
  </w:style>
  <w:style w:type="character" w:customStyle="1" w:styleId="ListLabel14">
    <w:name w:val="ListLabel 14"/>
    <w:rPr>
      <w:rFonts w:cs="Courier New"/>
    </w:rPr>
  </w:style>
  <w:style w:type="character" w:customStyle="1" w:styleId="ListLabel15">
    <w:name w:val="ListLabel 15"/>
    <w:rPr>
      <w:rFonts w:cs="Courier New"/>
    </w:rPr>
  </w:style>
  <w:style w:type="character" w:customStyle="1" w:styleId="ListLabel16">
    <w:name w:val="ListLabel 16"/>
    <w:rPr>
      <w:rFonts w:cs="Courier New"/>
    </w:rPr>
  </w:style>
  <w:style w:type="character" w:customStyle="1" w:styleId="ListLabel17">
    <w:name w:val="ListLabel 17"/>
    <w:rPr>
      <w:rFonts w:cs="Courier New"/>
    </w:rPr>
  </w:style>
  <w:style w:type="character" w:customStyle="1" w:styleId="ListLabel18">
    <w:name w:val="ListLabel 18"/>
    <w:rPr>
      <w:rFonts w:cs="Courier New"/>
    </w:rPr>
  </w:style>
  <w:style w:type="character" w:customStyle="1" w:styleId="ListLabel19">
    <w:name w:val="ListLabel 19"/>
    <w:rPr>
      <w:rFonts w:eastAsia="Times New Roman" w:cs="Times New Roman"/>
      <w:sz w:val="22"/>
    </w:rPr>
  </w:style>
  <w:style w:type="character" w:customStyle="1" w:styleId="ListLabel20">
    <w:name w:val="ListLabel 20"/>
    <w:rPr>
      <w:rFonts w:cs="Courier New"/>
    </w:rPr>
  </w:style>
  <w:style w:type="character" w:customStyle="1" w:styleId="ListLabel21">
    <w:name w:val="ListLabel 21"/>
    <w:rPr>
      <w:rFonts w:cs="Courier New"/>
    </w:rPr>
  </w:style>
  <w:style w:type="character" w:customStyle="1" w:styleId="ListLabel22">
    <w:name w:val="ListLabel 22"/>
    <w:rPr>
      <w:rFonts w:cs="Courier New"/>
    </w:rPr>
  </w:style>
  <w:style w:type="character" w:customStyle="1" w:styleId="27">
    <w:name w:val="Основной текст (2)_"/>
    <w:rPr>
      <w:rFonts w:ascii="Times New Roman" w:hAnsi="Times New Roman" w:cs="Times New Roman"/>
      <w:b w:val="0"/>
      <w:i w:val="0"/>
      <w:caps w:val="0"/>
      <w:smallCaps w:val="0"/>
      <w:strike w:val="0"/>
      <w:dstrike w:val="0"/>
      <w:sz w:val="28"/>
      <w:u w:val="none"/>
    </w:rPr>
  </w:style>
  <w:style w:type="character" w:customStyle="1" w:styleId="35">
    <w:name w:val="Основной текст (3)_"/>
    <w:rPr>
      <w:rFonts w:ascii="Calibri" w:hAnsi="Calibri" w:cs="Calibri"/>
      <w:b/>
      <w:i w:val="0"/>
      <w:caps w:val="0"/>
      <w:smallCaps w:val="0"/>
      <w:strike w:val="0"/>
      <w:dstrike w:val="0"/>
      <w:sz w:val="22"/>
      <w:u w:val="none"/>
    </w:rPr>
  </w:style>
  <w:style w:type="character" w:customStyle="1" w:styleId="DefaultFontStyle">
    <w:name w:val="DefaultFontStyle"/>
    <w:rPr>
      <w:rFonts w:ascii="Arial Unicode MS" w:eastAsia="Arial Unicode MS" w:hAnsi="Arial Unicode MS" w:cs="Arial Unicode MS"/>
      <w:color w:val="000000"/>
      <w:spacing w:val="0"/>
      <w:w w:val="100"/>
      <w:position w:val="0"/>
      <w:sz w:val="24"/>
      <w:szCs w:val="24"/>
      <w:vertAlign w:val="baseline"/>
      <w:lang w:val="ru" w:eastAsia="ru" w:bidi="ru"/>
    </w:rPr>
  </w:style>
  <w:style w:type="character" w:customStyle="1" w:styleId="CharStyle4">
    <w:name w:val="CharStyle4"/>
    <w:rPr>
      <w:rFonts w:ascii="Arial" w:eastAsia="Arial" w:hAnsi="Arial" w:cs="Arial"/>
      <w:b w:val="0"/>
      <w:bCs w:val="0"/>
      <w:i w:val="0"/>
      <w:iCs w:val="0"/>
      <w:strike w:val="0"/>
      <w:dstrike w:val="0"/>
      <w:color w:val="000000"/>
      <w:spacing w:val="0"/>
      <w:w w:val="100"/>
      <w:position w:val="0"/>
      <w:sz w:val="28"/>
      <w:szCs w:val="28"/>
      <w:u w:val="none"/>
      <w:vertAlign w:val="baseline"/>
      <w:lang w:val="ru" w:eastAsia="ru" w:bidi="ru"/>
    </w:rPr>
  </w:style>
  <w:style w:type="character" w:customStyle="1" w:styleId="CharStyle5">
    <w:name w:val="CharStyle5"/>
    <w:rPr>
      <w:rFonts w:ascii="Arial" w:eastAsia="Arial" w:hAnsi="Arial" w:cs="Arial"/>
      <w:b w:val="0"/>
      <w:bCs w:val="0"/>
      <w:i w:val="0"/>
      <w:iCs w:val="0"/>
      <w:strike w:val="0"/>
      <w:dstrike w:val="0"/>
      <w:color w:val="000000"/>
      <w:spacing w:val="0"/>
      <w:w w:val="100"/>
      <w:position w:val="0"/>
      <w:sz w:val="28"/>
      <w:szCs w:val="28"/>
      <w:u w:val="single"/>
      <w:vertAlign w:val="baseline"/>
      <w:lang w:val="ru" w:eastAsia="ru" w:bidi="ru"/>
    </w:rPr>
  </w:style>
  <w:style w:type="character" w:customStyle="1" w:styleId="28">
    <w:name w:val="Основной текст (2)"/>
    <w:rPr>
      <w:rFonts w:ascii="Times New Roman" w:hAnsi="Times New Roman" w:cs="Times New Roman"/>
      <w:b w:val="0"/>
      <w:i w:val="0"/>
      <w:caps w:val="0"/>
      <w:smallCaps w:val="0"/>
      <w:strike w:val="0"/>
      <w:dstrike w:val="0"/>
      <w:sz w:val="28"/>
      <w:u w:val="none"/>
    </w:rPr>
  </w:style>
  <w:style w:type="character" w:customStyle="1" w:styleId="afd">
    <w:name w:val="Символ сноски"/>
    <w:qFormat/>
  </w:style>
  <w:style w:type="character" w:styleId="afe">
    <w:name w:val="footnote reference"/>
    <w:uiPriority w:val="99"/>
    <w:rPr>
      <w:vertAlign w:val="superscript"/>
    </w:rPr>
  </w:style>
  <w:style w:type="character" w:customStyle="1" w:styleId="aff">
    <w:name w:val="Символы концевой сноски"/>
    <w:rPr>
      <w:vertAlign w:val="superscript"/>
    </w:rPr>
  </w:style>
  <w:style w:type="character" w:customStyle="1" w:styleId="WW-">
    <w:name w:val="WW-Символы концевой сноски"/>
  </w:style>
  <w:style w:type="character" w:styleId="aff0">
    <w:name w:val="endnote reference"/>
    <w:uiPriority w:val="99"/>
    <w:rPr>
      <w:vertAlign w:val="superscript"/>
    </w:rPr>
  </w:style>
  <w:style w:type="paragraph" w:styleId="aff1">
    <w:name w:val="List"/>
    <w:basedOn w:val="a1"/>
    <w:rPr>
      <w:rFonts w:cs="Mangal"/>
    </w:rPr>
  </w:style>
  <w:style w:type="paragraph" w:styleId="aff2">
    <w:name w:val="caption"/>
    <w:basedOn w:val="a0"/>
    <w:qFormat/>
    <w:pPr>
      <w:suppressLineNumbers/>
      <w:spacing w:before="120" w:after="120"/>
    </w:pPr>
    <w:rPr>
      <w:rFonts w:cs="Mangal"/>
      <w:i/>
      <w:iCs/>
    </w:rPr>
  </w:style>
  <w:style w:type="paragraph" w:customStyle="1" w:styleId="15">
    <w:name w:val="Указатель1"/>
    <w:basedOn w:val="a0"/>
    <w:pPr>
      <w:suppressLineNumbers/>
    </w:pPr>
    <w:rPr>
      <w:rFonts w:cs="Mangal"/>
    </w:rPr>
  </w:style>
  <w:style w:type="paragraph" w:customStyle="1" w:styleId="16">
    <w:name w:val="Абзац списка1"/>
    <w:basedOn w:val="a0"/>
    <w:qFormat/>
    <w:pPr>
      <w:spacing w:after="200" w:line="276" w:lineRule="auto"/>
      <w:ind w:left="720"/>
      <w:contextualSpacing/>
    </w:pPr>
    <w:rPr>
      <w:rFonts w:ascii="Calibri" w:hAnsi="Calibri" w:cs="Calibri"/>
      <w:sz w:val="22"/>
      <w:szCs w:val="22"/>
    </w:rPr>
  </w:style>
  <w:style w:type="paragraph" w:customStyle="1" w:styleId="ConsPlusNormal">
    <w:name w:val="ConsPlusNormal"/>
    <w:link w:val="ConsPlusNormal0"/>
    <w:qFormat/>
    <w:pPr>
      <w:widowControl w:val="0"/>
      <w:suppressAutoHyphens/>
      <w:ind w:firstLine="720"/>
    </w:pPr>
    <w:rPr>
      <w:rFonts w:ascii="Arial" w:hAnsi="Arial" w:cs="Arial"/>
      <w:color w:val="00000A"/>
      <w:kern w:val="1"/>
    </w:rPr>
  </w:style>
  <w:style w:type="character" w:customStyle="1" w:styleId="ConsPlusNormal0">
    <w:name w:val="ConsPlusNormal Знак"/>
    <w:link w:val="ConsPlusNormal"/>
    <w:locked/>
    <w:rsid w:val="00225D62"/>
    <w:rPr>
      <w:rFonts w:ascii="Arial" w:hAnsi="Arial" w:cs="Arial"/>
      <w:color w:val="00000A"/>
      <w:kern w:val="1"/>
    </w:rPr>
  </w:style>
  <w:style w:type="paragraph" w:customStyle="1" w:styleId="ConsPlusNonformat">
    <w:name w:val="ConsPlusNonformat"/>
    <w:qFormat/>
    <w:pPr>
      <w:widowControl w:val="0"/>
      <w:suppressAutoHyphens/>
    </w:pPr>
    <w:rPr>
      <w:rFonts w:ascii="Courier New" w:hAnsi="Courier New" w:cs="Courier New"/>
      <w:color w:val="00000A"/>
      <w:kern w:val="1"/>
    </w:rPr>
  </w:style>
  <w:style w:type="paragraph" w:customStyle="1" w:styleId="310">
    <w:name w:val="Основной текст с отступом 31"/>
    <w:basedOn w:val="a0"/>
    <w:pPr>
      <w:widowControl w:val="0"/>
      <w:spacing w:line="360" w:lineRule="auto"/>
      <w:ind w:firstLine="708"/>
      <w:jc w:val="both"/>
    </w:pPr>
    <w:rPr>
      <w:rFonts w:eastAsia="MS Mincho"/>
      <w:sz w:val="16"/>
      <w:szCs w:val="16"/>
      <w:lang w:eastAsia="ja-JP"/>
    </w:rPr>
  </w:style>
  <w:style w:type="paragraph" w:customStyle="1" w:styleId="210">
    <w:name w:val="Основной текст с отступом 21"/>
    <w:basedOn w:val="a0"/>
    <w:pPr>
      <w:spacing w:after="120" w:line="480" w:lineRule="auto"/>
      <w:ind w:left="283"/>
    </w:pPr>
    <w:rPr>
      <w:rFonts w:ascii="Calibri" w:eastAsia="Calibri" w:hAnsi="Calibri" w:cs="Calibri"/>
      <w:sz w:val="22"/>
      <w:szCs w:val="22"/>
      <w:lang w:eastAsia="en-US"/>
    </w:rPr>
  </w:style>
  <w:style w:type="paragraph" w:customStyle="1" w:styleId="17">
    <w:name w:val="Обычный (веб)1"/>
    <w:basedOn w:val="a0"/>
    <w:pPr>
      <w:spacing w:before="280" w:after="280"/>
      <w:jc w:val="both"/>
    </w:pPr>
    <w:rPr>
      <w:rFonts w:ascii="Arial" w:hAnsi="Arial" w:cs="Arial"/>
      <w:sz w:val="18"/>
      <w:szCs w:val="18"/>
    </w:rPr>
  </w:style>
  <w:style w:type="paragraph" w:customStyle="1" w:styleId="ConsPlusCell">
    <w:name w:val="ConsPlusCell"/>
    <w:qFormat/>
    <w:pPr>
      <w:widowControl w:val="0"/>
      <w:suppressAutoHyphens/>
    </w:pPr>
    <w:rPr>
      <w:rFonts w:ascii="Arial" w:hAnsi="Arial" w:cs="Arial"/>
      <w:color w:val="00000A"/>
      <w:kern w:val="1"/>
    </w:rPr>
  </w:style>
  <w:style w:type="paragraph" w:customStyle="1" w:styleId="18">
    <w:name w:val="Текст выноски1"/>
    <w:basedOn w:val="a0"/>
    <w:rPr>
      <w:rFonts w:ascii="Tahoma" w:hAnsi="Tahoma" w:cs="Tahoma"/>
      <w:sz w:val="16"/>
      <w:szCs w:val="16"/>
    </w:rPr>
  </w:style>
  <w:style w:type="paragraph" w:customStyle="1" w:styleId="aff3">
    <w:name w:val="Нормальный (таблица)"/>
    <w:basedOn w:val="a0"/>
    <w:pPr>
      <w:widowControl w:val="0"/>
      <w:jc w:val="both"/>
    </w:pPr>
    <w:rPr>
      <w:rFonts w:ascii="Arial" w:eastAsia="Arial Unicode MS" w:hAnsi="Arial" w:cs="Arial"/>
    </w:rPr>
  </w:style>
  <w:style w:type="paragraph" w:styleId="aff4">
    <w:name w:val="Body Text Indent"/>
    <w:aliases w:val="Основной текст 1,Нумерованный список !!,Мой Заголовок 1,Основной текст с отступом1,Body Text Indent,Надин стиль,Îñíîâíîé òåêñò 1,Iniiaiie oaeno 1,Основной текст с отступом Знак2,Основной текст с отступом Знак1 Знак"/>
    <w:basedOn w:val="a0"/>
    <w:pPr>
      <w:ind w:firstLine="708"/>
      <w:jc w:val="both"/>
    </w:pPr>
    <w:rPr>
      <w:sz w:val="28"/>
    </w:rPr>
  </w:style>
  <w:style w:type="paragraph" w:styleId="aff5">
    <w:name w:val="header"/>
    <w:basedOn w:val="a0"/>
    <w:link w:val="19"/>
    <w:uiPriority w:val="99"/>
    <w:pPr>
      <w:tabs>
        <w:tab w:val="center" w:pos="4677"/>
        <w:tab w:val="right" w:pos="9355"/>
      </w:tabs>
    </w:pPr>
  </w:style>
  <w:style w:type="character" w:customStyle="1" w:styleId="19">
    <w:name w:val="Верхний колонтитул Знак1"/>
    <w:link w:val="aff5"/>
    <w:uiPriority w:val="99"/>
    <w:rsid w:val="00D35628"/>
    <w:rPr>
      <w:color w:val="00000A"/>
      <w:kern w:val="1"/>
      <w:sz w:val="24"/>
      <w:szCs w:val="24"/>
    </w:rPr>
  </w:style>
  <w:style w:type="paragraph" w:styleId="aff6">
    <w:name w:val="footer"/>
    <w:basedOn w:val="a0"/>
    <w:link w:val="1a"/>
    <w:uiPriority w:val="99"/>
    <w:pPr>
      <w:tabs>
        <w:tab w:val="center" w:pos="4677"/>
        <w:tab w:val="right" w:pos="9355"/>
      </w:tabs>
    </w:pPr>
  </w:style>
  <w:style w:type="character" w:customStyle="1" w:styleId="1a">
    <w:name w:val="Нижний колонтитул Знак1"/>
    <w:link w:val="aff6"/>
    <w:uiPriority w:val="99"/>
    <w:rsid w:val="00D35628"/>
    <w:rPr>
      <w:color w:val="00000A"/>
      <w:kern w:val="1"/>
      <w:sz w:val="24"/>
      <w:szCs w:val="24"/>
    </w:rPr>
  </w:style>
  <w:style w:type="paragraph" w:customStyle="1" w:styleId="311">
    <w:name w:val="Основной текст 31"/>
    <w:basedOn w:val="a0"/>
    <w:pPr>
      <w:spacing w:after="120"/>
    </w:pPr>
    <w:rPr>
      <w:sz w:val="16"/>
      <w:szCs w:val="16"/>
    </w:rPr>
  </w:style>
  <w:style w:type="paragraph" w:styleId="aff7">
    <w:name w:val="Title"/>
    <w:aliases w:val="Заголовок,Название2"/>
    <w:basedOn w:val="a0"/>
    <w:next w:val="a1"/>
    <w:link w:val="1b"/>
    <w:qFormat/>
    <w:pPr>
      <w:jc w:val="center"/>
    </w:pPr>
    <w:rPr>
      <w:sz w:val="28"/>
      <w:szCs w:val="20"/>
    </w:rPr>
  </w:style>
  <w:style w:type="paragraph" w:customStyle="1" w:styleId="aff8">
    <w:name w:val="Внимание: криминал!!"/>
    <w:basedOn w:val="a0"/>
    <w:uiPriority w:val="99"/>
    <w:pPr>
      <w:widowControl w:val="0"/>
      <w:jc w:val="both"/>
    </w:pPr>
    <w:rPr>
      <w:rFonts w:ascii="Arial" w:hAnsi="Arial" w:cs="Arial"/>
    </w:rPr>
  </w:style>
  <w:style w:type="paragraph" w:customStyle="1" w:styleId="aff9">
    <w:name w:val="Внимание: недобросовестность!"/>
    <w:basedOn w:val="a0"/>
    <w:uiPriority w:val="99"/>
    <w:pPr>
      <w:widowControl w:val="0"/>
      <w:jc w:val="both"/>
    </w:pPr>
    <w:rPr>
      <w:rFonts w:ascii="Arial" w:hAnsi="Arial" w:cs="Arial"/>
    </w:rPr>
  </w:style>
  <w:style w:type="paragraph" w:customStyle="1" w:styleId="affa">
    <w:name w:val="Основное меню (преемственное)"/>
    <w:basedOn w:val="a0"/>
    <w:uiPriority w:val="99"/>
    <w:pPr>
      <w:widowControl w:val="0"/>
      <w:jc w:val="both"/>
    </w:pPr>
    <w:rPr>
      <w:rFonts w:ascii="Verdana" w:hAnsi="Verdana" w:cs="Verdana"/>
    </w:rPr>
  </w:style>
  <w:style w:type="paragraph" w:customStyle="1" w:styleId="affb">
    <w:name w:val="Заголовок группы контролов"/>
    <w:basedOn w:val="a0"/>
    <w:uiPriority w:val="99"/>
    <w:pPr>
      <w:widowControl w:val="0"/>
      <w:jc w:val="both"/>
    </w:pPr>
    <w:rPr>
      <w:rFonts w:ascii="Arial" w:hAnsi="Arial" w:cs="Arial"/>
      <w:b/>
      <w:bCs/>
      <w:color w:val="000000"/>
    </w:rPr>
  </w:style>
  <w:style w:type="paragraph" w:customStyle="1" w:styleId="affc">
    <w:name w:val="Заголовок для информации об изменениях"/>
    <w:basedOn w:val="1"/>
    <w:uiPriority w:val="99"/>
    <w:rPr>
      <w:rFonts w:ascii="Cambria" w:hAnsi="Cambria" w:cs="Cambria"/>
      <w:color w:val="00000A"/>
      <w:highlight w:val="white"/>
    </w:rPr>
  </w:style>
  <w:style w:type="paragraph" w:customStyle="1" w:styleId="affd">
    <w:name w:val="Заголовок приложения"/>
    <w:basedOn w:val="a0"/>
    <w:pPr>
      <w:widowControl w:val="0"/>
      <w:jc w:val="right"/>
    </w:pPr>
    <w:rPr>
      <w:rFonts w:ascii="Arial" w:hAnsi="Arial" w:cs="Arial"/>
    </w:rPr>
  </w:style>
  <w:style w:type="paragraph" w:customStyle="1" w:styleId="affe">
    <w:name w:val="Заголовок распахивающейся части диалога"/>
    <w:basedOn w:val="a0"/>
    <w:uiPriority w:val="99"/>
    <w:pPr>
      <w:widowControl w:val="0"/>
      <w:jc w:val="both"/>
    </w:pPr>
    <w:rPr>
      <w:rFonts w:ascii="Arial" w:hAnsi="Arial" w:cs="Arial"/>
      <w:i/>
      <w:iCs/>
      <w:color w:val="000080"/>
    </w:rPr>
  </w:style>
  <w:style w:type="paragraph" w:customStyle="1" w:styleId="afff">
    <w:name w:val="Заголовок статьи"/>
    <w:basedOn w:val="a0"/>
    <w:uiPriority w:val="99"/>
    <w:pPr>
      <w:widowControl w:val="0"/>
      <w:ind w:left="1612" w:hanging="892"/>
      <w:jc w:val="both"/>
    </w:pPr>
    <w:rPr>
      <w:rFonts w:ascii="Arial" w:hAnsi="Arial" w:cs="Arial"/>
    </w:rPr>
  </w:style>
  <w:style w:type="paragraph" w:customStyle="1" w:styleId="afff0">
    <w:name w:val="Интерактивный заголовок"/>
    <w:basedOn w:val="10"/>
    <w:uiPriority w:val="99"/>
    <w:rPr>
      <w:highlight w:val="white"/>
    </w:rPr>
  </w:style>
  <w:style w:type="paragraph" w:customStyle="1" w:styleId="afff1">
    <w:name w:val="Текст информации об изменениях"/>
    <w:basedOn w:val="a0"/>
    <w:uiPriority w:val="99"/>
    <w:pPr>
      <w:widowControl w:val="0"/>
      <w:jc w:val="both"/>
    </w:pPr>
    <w:rPr>
      <w:rFonts w:ascii="Arial" w:hAnsi="Arial" w:cs="Arial"/>
      <w:sz w:val="20"/>
      <w:szCs w:val="20"/>
    </w:rPr>
  </w:style>
  <w:style w:type="paragraph" w:customStyle="1" w:styleId="afff2">
    <w:name w:val="Информация об изменениях"/>
    <w:basedOn w:val="afff1"/>
    <w:uiPriority w:val="99"/>
    <w:rPr>
      <w:sz w:val="24"/>
      <w:szCs w:val="24"/>
      <w:highlight w:val="cyan"/>
    </w:rPr>
  </w:style>
  <w:style w:type="paragraph" w:customStyle="1" w:styleId="afff3">
    <w:name w:val="Текст (справка)"/>
    <w:basedOn w:val="a0"/>
    <w:uiPriority w:val="99"/>
    <w:pPr>
      <w:widowControl w:val="0"/>
      <w:ind w:left="170" w:right="170"/>
    </w:pPr>
    <w:rPr>
      <w:rFonts w:ascii="Arial" w:hAnsi="Arial" w:cs="Arial"/>
    </w:rPr>
  </w:style>
  <w:style w:type="paragraph" w:customStyle="1" w:styleId="afff4">
    <w:name w:val="Комментарий"/>
    <w:basedOn w:val="afff3"/>
    <w:uiPriority w:val="99"/>
    <w:pPr>
      <w:spacing w:before="75"/>
      <w:ind w:left="0" w:right="0"/>
      <w:jc w:val="both"/>
    </w:pPr>
    <w:rPr>
      <w:i/>
      <w:iCs/>
      <w:color w:val="800080"/>
    </w:rPr>
  </w:style>
  <w:style w:type="paragraph" w:customStyle="1" w:styleId="afff5">
    <w:name w:val="Информация об изменениях документа"/>
    <w:basedOn w:val="afff4"/>
    <w:uiPriority w:val="99"/>
    <w:pPr>
      <w:spacing w:before="0"/>
    </w:pPr>
  </w:style>
  <w:style w:type="paragraph" w:customStyle="1" w:styleId="afff6">
    <w:name w:val="Текст (лев. подпись)"/>
    <w:basedOn w:val="a0"/>
    <w:uiPriority w:val="99"/>
    <w:pPr>
      <w:widowControl w:val="0"/>
    </w:pPr>
    <w:rPr>
      <w:rFonts w:ascii="Arial" w:hAnsi="Arial" w:cs="Arial"/>
    </w:rPr>
  </w:style>
  <w:style w:type="paragraph" w:customStyle="1" w:styleId="afff7">
    <w:name w:val="Колонтитул (левый)"/>
    <w:basedOn w:val="afff6"/>
    <w:uiPriority w:val="99"/>
    <w:pPr>
      <w:jc w:val="both"/>
    </w:pPr>
    <w:rPr>
      <w:sz w:val="16"/>
      <w:szCs w:val="16"/>
    </w:rPr>
  </w:style>
  <w:style w:type="paragraph" w:customStyle="1" w:styleId="afff8">
    <w:name w:val="Текст (прав. подпись)"/>
    <w:basedOn w:val="a0"/>
    <w:uiPriority w:val="99"/>
    <w:pPr>
      <w:widowControl w:val="0"/>
      <w:jc w:val="right"/>
    </w:pPr>
    <w:rPr>
      <w:rFonts w:ascii="Arial" w:hAnsi="Arial" w:cs="Arial"/>
    </w:rPr>
  </w:style>
  <w:style w:type="paragraph" w:customStyle="1" w:styleId="afff9">
    <w:name w:val="Колонтитул (правый)"/>
    <w:basedOn w:val="afff8"/>
    <w:uiPriority w:val="99"/>
    <w:pPr>
      <w:jc w:val="both"/>
    </w:pPr>
    <w:rPr>
      <w:sz w:val="16"/>
      <w:szCs w:val="16"/>
    </w:rPr>
  </w:style>
  <w:style w:type="paragraph" w:customStyle="1" w:styleId="afffa">
    <w:name w:val="Комментарий пользователя"/>
    <w:basedOn w:val="afff4"/>
    <w:uiPriority w:val="99"/>
    <w:pPr>
      <w:spacing w:before="0"/>
      <w:jc w:val="left"/>
    </w:pPr>
    <w:rPr>
      <w:i w:val="0"/>
      <w:iCs w:val="0"/>
      <w:color w:val="000080"/>
    </w:rPr>
  </w:style>
  <w:style w:type="paragraph" w:customStyle="1" w:styleId="afffb">
    <w:name w:val="Куда обратиться?"/>
    <w:basedOn w:val="a0"/>
    <w:uiPriority w:val="99"/>
    <w:pPr>
      <w:widowControl w:val="0"/>
      <w:jc w:val="both"/>
    </w:pPr>
    <w:rPr>
      <w:rFonts w:ascii="Arial" w:hAnsi="Arial" w:cs="Arial"/>
    </w:rPr>
  </w:style>
  <w:style w:type="paragraph" w:customStyle="1" w:styleId="afffc">
    <w:name w:val="Моноширинный"/>
    <w:basedOn w:val="a0"/>
    <w:uiPriority w:val="99"/>
    <w:pPr>
      <w:widowControl w:val="0"/>
      <w:jc w:val="both"/>
    </w:pPr>
    <w:rPr>
      <w:rFonts w:ascii="Courier New" w:hAnsi="Courier New" w:cs="Courier New"/>
    </w:rPr>
  </w:style>
  <w:style w:type="paragraph" w:customStyle="1" w:styleId="afffd">
    <w:name w:val="Необходимые документы"/>
    <w:basedOn w:val="a0"/>
    <w:uiPriority w:val="99"/>
    <w:pPr>
      <w:widowControl w:val="0"/>
      <w:ind w:left="118"/>
      <w:jc w:val="both"/>
    </w:pPr>
    <w:rPr>
      <w:rFonts w:ascii="Arial" w:hAnsi="Arial" w:cs="Arial"/>
    </w:rPr>
  </w:style>
  <w:style w:type="paragraph" w:customStyle="1" w:styleId="afffe">
    <w:name w:val="Объект"/>
    <w:basedOn w:val="a0"/>
    <w:pPr>
      <w:widowControl w:val="0"/>
      <w:jc w:val="both"/>
    </w:pPr>
  </w:style>
  <w:style w:type="paragraph" w:customStyle="1" w:styleId="affff">
    <w:name w:val="Таблицы (моноширинный)"/>
    <w:basedOn w:val="a0"/>
    <w:pPr>
      <w:widowControl w:val="0"/>
      <w:jc w:val="both"/>
    </w:pPr>
    <w:rPr>
      <w:rFonts w:ascii="Courier New" w:hAnsi="Courier New" w:cs="Courier New"/>
    </w:rPr>
  </w:style>
  <w:style w:type="paragraph" w:customStyle="1" w:styleId="affff0">
    <w:name w:val="Оглавление"/>
    <w:basedOn w:val="affff"/>
    <w:uiPriority w:val="99"/>
    <w:pPr>
      <w:ind w:left="140"/>
    </w:pPr>
    <w:rPr>
      <w:rFonts w:ascii="Arial" w:hAnsi="Arial" w:cs="Times New Roman"/>
    </w:rPr>
  </w:style>
  <w:style w:type="paragraph" w:customStyle="1" w:styleId="affff1">
    <w:name w:val="Переменная часть"/>
    <w:basedOn w:val="affa"/>
    <w:uiPriority w:val="99"/>
    <w:rPr>
      <w:rFonts w:ascii="Arial" w:hAnsi="Arial" w:cs="Times New Roman"/>
      <w:sz w:val="20"/>
      <w:szCs w:val="20"/>
    </w:rPr>
  </w:style>
  <w:style w:type="paragraph" w:customStyle="1" w:styleId="affff2">
    <w:name w:val="Подвал для информации об изменениях"/>
    <w:basedOn w:val="1"/>
    <w:uiPriority w:val="99"/>
    <w:pPr>
      <w:spacing w:before="0" w:after="0"/>
      <w:jc w:val="both"/>
    </w:pPr>
    <w:rPr>
      <w:rFonts w:ascii="Cambria" w:hAnsi="Cambria" w:cs="Cambria"/>
      <w:b w:val="0"/>
      <w:bCs w:val="0"/>
      <w:color w:val="00000A"/>
    </w:rPr>
  </w:style>
  <w:style w:type="paragraph" w:customStyle="1" w:styleId="affff3">
    <w:name w:val="Подзаголовок для информации об изменениях"/>
    <w:basedOn w:val="afff1"/>
    <w:uiPriority w:val="99"/>
    <w:rPr>
      <w:b/>
      <w:bCs/>
      <w:color w:val="000080"/>
      <w:sz w:val="24"/>
      <w:szCs w:val="24"/>
    </w:rPr>
  </w:style>
  <w:style w:type="paragraph" w:customStyle="1" w:styleId="affff4">
    <w:name w:val="Подчёркнуный текст"/>
    <w:basedOn w:val="a0"/>
    <w:pPr>
      <w:widowControl w:val="0"/>
      <w:jc w:val="both"/>
    </w:pPr>
    <w:rPr>
      <w:rFonts w:ascii="Arial" w:hAnsi="Arial" w:cs="Arial"/>
    </w:rPr>
  </w:style>
  <w:style w:type="paragraph" w:customStyle="1" w:styleId="affff5">
    <w:name w:val="Постоянная часть"/>
    <w:basedOn w:val="affa"/>
    <w:uiPriority w:val="99"/>
    <w:rPr>
      <w:rFonts w:ascii="Arial" w:hAnsi="Arial" w:cs="Times New Roman"/>
      <w:sz w:val="22"/>
      <w:szCs w:val="22"/>
    </w:rPr>
  </w:style>
  <w:style w:type="paragraph" w:customStyle="1" w:styleId="affff6">
    <w:name w:val="Прижатый влево"/>
    <w:basedOn w:val="a0"/>
    <w:uiPriority w:val="99"/>
    <w:pPr>
      <w:widowControl w:val="0"/>
    </w:pPr>
    <w:rPr>
      <w:rFonts w:ascii="Arial" w:hAnsi="Arial" w:cs="Arial"/>
    </w:rPr>
  </w:style>
  <w:style w:type="paragraph" w:customStyle="1" w:styleId="affff7">
    <w:name w:val="Пример."/>
    <w:basedOn w:val="a0"/>
    <w:uiPriority w:val="99"/>
    <w:pPr>
      <w:widowControl w:val="0"/>
      <w:ind w:left="118" w:firstLine="602"/>
      <w:jc w:val="both"/>
    </w:pPr>
    <w:rPr>
      <w:rFonts w:ascii="Arial" w:hAnsi="Arial" w:cs="Arial"/>
    </w:rPr>
  </w:style>
  <w:style w:type="paragraph" w:customStyle="1" w:styleId="affff8">
    <w:name w:val="Примечание."/>
    <w:basedOn w:val="afff4"/>
    <w:uiPriority w:val="99"/>
    <w:pPr>
      <w:spacing w:before="0"/>
    </w:pPr>
    <w:rPr>
      <w:i w:val="0"/>
      <w:iCs w:val="0"/>
      <w:color w:val="00000A"/>
    </w:rPr>
  </w:style>
  <w:style w:type="paragraph" w:customStyle="1" w:styleId="affff9">
    <w:name w:val="Словарная статья"/>
    <w:basedOn w:val="a0"/>
    <w:uiPriority w:val="99"/>
    <w:pPr>
      <w:widowControl w:val="0"/>
      <w:ind w:right="118"/>
      <w:jc w:val="both"/>
    </w:pPr>
    <w:rPr>
      <w:rFonts w:ascii="Arial" w:hAnsi="Arial" w:cs="Arial"/>
    </w:rPr>
  </w:style>
  <w:style w:type="paragraph" w:customStyle="1" w:styleId="affffa">
    <w:name w:val="Ссылка на официальную публикацию"/>
    <w:basedOn w:val="a0"/>
    <w:uiPriority w:val="99"/>
    <w:pPr>
      <w:widowControl w:val="0"/>
      <w:jc w:val="both"/>
    </w:pPr>
    <w:rPr>
      <w:rFonts w:ascii="Arial" w:hAnsi="Arial" w:cs="Arial"/>
    </w:rPr>
  </w:style>
  <w:style w:type="paragraph" w:customStyle="1" w:styleId="affffb">
    <w:name w:val="Текст в таблице"/>
    <w:basedOn w:val="aff3"/>
    <w:uiPriority w:val="99"/>
    <w:pPr>
      <w:ind w:firstLine="500"/>
    </w:pPr>
    <w:rPr>
      <w:rFonts w:eastAsia="Times New Roman" w:cs="Times New Roman"/>
    </w:rPr>
  </w:style>
  <w:style w:type="paragraph" w:customStyle="1" w:styleId="affffc">
    <w:name w:val="Технический комментарий"/>
    <w:basedOn w:val="a0"/>
    <w:uiPriority w:val="99"/>
    <w:rPr>
      <w:rFonts w:ascii="Arial" w:hAnsi="Arial" w:cs="Arial"/>
      <w:highlight w:val="yellow"/>
    </w:rPr>
  </w:style>
  <w:style w:type="paragraph" w:customStyle="1" w:styleId="affffd">
    <w:name w:val="Центрированный (таблица)"/>
    <w:basedOn w:val="aff3"/>
    <w:uiPriority w:val="99"/>
    <w:pPr>
      <w:jc w:val="center"/>
    </w:pPr>
    <w:rPr>
      <w:rFonts w:eastAsia="Times New Roman" w:cs="Times New Roman"/>
    </w:rPr>
  </w:style>
  <w:style w:type="paragraph" w:customStyle="1" w:styleId="xl65">
    <w:name w:val="xl65"/>
    <w:basedOn w:val="a0"/>
    <w:pPr>
      <w:pBdr>
        <w:top w:val="single" w:sz="4" w:space="0" w:color="00000A"/>
        <w:left w:val="single" w:sz="4" w:space="0" w:color="00000A"/>
        <w:bottom w:val="single" w:sz="4" w:space="0" w:color="00000A"/>
        <w:right w:val="single" w:sz="4" w:space="0" w:color="00000A"/>
      </w:pBdr>
      <w:spacing w:before="280" w:after="280"/>
      <w:textAlignment w:val="top"/>
    </w:pPr>
    <w:rPr>
      <w:sz w:val="16"/>
      <w:szCs w:val="16"/>
    </w:rPr>
  </w:style>
  <w:style w:type="paragraph" w:customStyle="1" w:styleId="xl66">
    <w:name w:val="xl66"/>
    <w:basedOn w:val="a0"/>
    <w:pPr>
      <w:pBdr>
        <w:top w:val="single" w:sz="4" w:space="0" w:color="00000A"/>
        <w:left w:val="single" w:sz="4" w:space="0" w:color="00000A"/>
        <w:bottom w:val="single" w:sz="4" w:space="0" w:color="00000A"/>
        <w:right w:val="single" w:sz="4" w:space="0" w:color="00000A"/>
      </w:pBdr>
      <w:spacing w:before="280" w:after="280"/>
      <w:jc w:val="center"/>
      <w:textAlignment w:val="center"/>
    </w:pPr>
    <w:rPr>
      <w:sz w:val="16"/>
      <w:szCs w:val="16"/>
    </w:rPr>
  </w:style>
  <w:style w:type="paragraph" w:customStyle="1" w:styleId="xl67">
    <w:name w:val="xl67"/>
    <w:basedOn w:val="a0"/>
    <w:pPr>
      <w:pBdr>
        <w:top w:val="single" w:sz="4" w:space="0" w:color="00000A"/>
        <w:left w:val="single" w:sz="4" w:space="0" w:color="00000A"/>
        <w:bottom w:val="single" w:sz="4" w:space="0" w:color="00000A"/>
        <w:right w:val="single" w:sz="4" w:space="0" w:color="00000A"/>
      </w:pBdr>
      <w:spacing w:before="280" w:after="280"/>
      <w:jc w:val="center"/>
      <w:textAlignment w:val="top"/>
    </w:pPr>
    <w:rPr>
      <w:sz w:val="16"/>
      <w:szCs w:val="16"/>
    </w:rPr>
  </w:style>
  <w:style w:type="paragraph" w:customStyle="1" w:styleId="xl68">
    <w:name w:val="xl68"/>
    <w:basedOn w:val="a0"/>
    <w:pPr>
      <w:pBdr>
        <w:top w:val="single" w:sz="4" w:space="0" w:color="00000A"/>
        <w:left w:val="single" w:sz="4" w:space="0" w:color="00000A"/>
        <w:bottom w:val="single" w:sz="4" w:space="0" w:color="00000A"/>
        <w:right w:val="single" w:sz="4" w:space="0" w:color="00000A"/>
      </w:pBdr>
      <w:spacing w:before="280" w:after="280"/>
      <w:textAlignment w:val="center"/>
    </w:pPr>
    <w:rPr>
      <w:sz w:val="16"/>
      <w:szCs w:val="16"/>
    </w:rPr>
  </w:style>
  <w:style w:type="paragraph" w:customStyle="1" w:styleId="xl69">
    <w:name w:val="xl69"/>
    <w:basedOn w:val="a0"/>
    <w:pPr>
      <w:pBdr>
        <w:top w:val="single" w:sz="4" w:space="0" w:color="00000A"/>
        <w:left w:val="single" w:sz="4" w:space="0" w:color="00000A"/>
        <w:bottom w:val="single" w:sz="4" w:space="0" w:color="00000A"/>
        <w:right w:val="single" w:sz="4" w:space="0" w:color="00000A"/>
      </w:pBdr>
      <w:spacing w:before="280" w:after="280"/>
      <w:jc w:val="center"/>
      <w:textAlignment w:val="center"/>
    </w:pPr>
    <w:rPr>
      <w:sz w:val="16"/>
      <w:szCs w:val="16"/>
    </w:rPr>
  </w:style>
  <w:style w:type="paragraph" w:customStyle="1" w:styleId="xl70">
    <w:name w:val="xl70"/>
    <w:basedOn w:val="a0"/>
    <w:pPr>
      <w:pBdr>
        <w:top w:val="single" w:sz="4" w:space="0" w:color="00000A"/>
        <w:left w:val="single" w:sz="4" w:space="0" w:color="00000A"/>
        <w:bottom w:val="single" w:sz="4" w:space="0" w:color="00000A"/>
        <w:right w:val="single" w:sz="4" w:space="0" w:color="00000A"/>
      </w:pBdr>
      <w:spacing w:before="280" w:after="280"/>
      <w:jc w:val="center"/>
      <w:textAlignment w:val="top"/>
    </w:pPr>
    <w:rPr>
      <w:sz w:val="16"/>
      <w:szCs w:val="16"/>
    </w:rPr>
  </w:style>
  <w:style w:type="paragraph" w:customStyle="1" w:styleId="xl71">
    <w:name w:val="xl71"/>
    <w:basedOn w:val="a0"/>
    <w:pPr>
      <w:pBdr>
        <w:top w:val="single" w:sz="4" w:space="0" w:color="00000A"/>
        <w:left w:val="single" w:sz="4" w:space="0" w:color="00000A"/>
        <w:bottom w:val="single" w:sz="4" w:space="0" w:color="00000A"/>
        <w:right w:val="single" w:sz="4" w:space="0" w:color="00000A"/>
      </w:pBdr>
      <w:spacing w:before="280" w:after="280"/>
      <w:jc w:val="center"/>
      <w:textAlignment w:val="top"/>
    </w:pPr>
    <w:rPr>
      <w:sz w:val="16"/>
      <w:szCs w:val="16"/>
    </w:rPr>
  </w:style>
  <w:style w:type="paragraph" w:customStyle="1" w:styleId="xl72">
    <w:name w:val="xl72"/>
    <w:basedOn w:val="a0"/>
    <w:pPr>
      <w:pBdr>
        <w:top w:val="single" w:sz="4" w:space="0" w:color="00000A"/>
        <w:left w:val="single" w:sz="4" w:space="0" w:color="00000A"/>
        <w:bottom w:val="single" w:sz="4" w:space="0" w:color="00000A"/>
        <w:right w:val="single" w:sz="4" w:space="0" w:color="00000A"/>
      </w:pBdr>
      <w:spacing w:before="280" w:after="280"/>
      <w:jc w:val="center"/>
      <w:textAlignment w:val="center"/>
    </w:pPr>
    <w:rPr>
      <w:b/>
      <w:bCs/>
      <w:sz w:val="16"/>
      <w:szCs w:val="16"/>
    </w:rPr>
  </w:style>
  <w:style w:type="paragraph" w:customStyle="1" w:styleId="xl73">
    <w:name w:val="xl73"/>
    <w:basedOn w:val="a0"/>
    <w:pPr>
      <w:pBdr>
        <w:top w:val="single" w:sz="4" w:space="0" w:color="00000A"/>
        <w:left w:val="single" w:sz="4" w:space="0" w:color="00000A"/>
        <w:bottom w:val="single" w:sz="4" w:space="0" w:color="00000A"/>
        <w:right w:val="single" w:sz="4" w:space="0" w:color="00000A"/>
      </w:pBdr>
      <w:spacing w:before="280" w:after="280"/>
      <w:jc w:val="center"/>
      <w:textAlignment w:val="center"/>
    </w:pPr>
    <w:rPr>
      <w:b/>
      <w:bCs/>
      <w:sz w:val="16"/>
      <w:szCs w:val="16"/>
    </w:rPr>
  </w:style>
  <w:style w:type="paragraph" w:customStyle="1" w:styleId="xl74">
    <w:name w:val="xl74"/>
    <w:basedOn w:val="a0"/>
    <w:pPr>
      <w:pBdr>
        <w:top w:val="single" w:sz="4" w:space="0" w:color="00000A"/>
        <w:left w:val="single" w:sz="4" w:space="0" w:color="00000A"/>
        <w:bottom w:val="single" w:sz="4" w:space="0" w:color="00000A"/>
        <w:right w:val="single" w:sz="4" w:space="0" w:color="00000A"/>
      </w:pBdr>
      <w:spacing w:before="280" w:after="280"/>
      <w:jc w:val="center"/>
      <w:textAlignment w:val="center"/>
    </w:pPr>
    <w:rPr>
      <w:sz w:val="16"/>
      <w:szCs w:val="16"/>
    </w:rPr>
  </w:style>
  <w:style w:type="paragraph" w:customStyle="1" w:styleId="xl75">
    <w:name w:val="xl75"/>
    <w:basedOn w:val="a0"/>
    <w:pPr>
      <w:pBdr>
        <w:top w:val="single" w:sz="4" w:space="0" w:color="00000A"/>
        <w:left w:val="single" w:sz="4" w:space="0" w:color="00000A"/>
        <w:bottom w:val="single" w:sz="4" w:space="0" w:color="00000A"/>
        <w:right w:val="single" w:sz="4" w:space="0" w:color="00000A"/>
      </w:pBdr>
      <w:spacing w:before="280" w:after="280"/>
      <w:jc w:val="center"/>
      <w:textAlignment w:val="center"/>
    </w:pPr>
    <w:rPr>
      <w:sz w:val="16"/>
      <w:szCs w:val="16"/>
    </w:rPr>
  </w:style>
  <w:style w:type="paragraph" w:customStyle="1" w:styleId="xl76">
    <w:name w:val="xl76"/>
    <w:basedOn w:val="a0"/>
    <w:pPr>
      <w:pBdr>
        <w:top w:val="single" w:sz="4" w:space="0" w:color="00000A"/>
        <w:left w:val="single" w:sz="4" w:space="0" w:color="00000A"/>
        <w:bottom w:val="single" w:sz="4" w:space="0" w:color="00000A"/>
        <w:right w:val="single" w:sz="4" w:space="0" w:color="00000A"/>
      </w:pBdr>
      <w:spacing w:before="280" w:after="280"/>
      <w:jc w:val="center"/>
      <w:textAlignment w:val="top"/>
    </w:pPr>
    <w:rPr>
      <w:sz w:val="16"/>
      <w:szCs w:val="16"/>
    </w:rPr>
  </w:style>
  <w:style w:type="paragraph" w:customStyle="1" w:styleId="xl77">
    <w:name w:val="xl77"/>
    <w:basedOn w:val="a0"/>
    <w:pPr>
      <w:pBdr>
        <w:top w:val="single" w:sz="4" w:space="0" w:color="00000A"/>
        <w:left w:val="single" w:sz="4" w:space="0" w:color="00000A"/>
        <w:bottom w:val="single" w:sz="4" w:space="0" w:color="00000A"/>
        <w:right w:val="single" w:sz="4" w:space="0" w:color="00000A"/>
      </w:pBdr>
      <w:spacing w:before="280" w:after="280"/>
      <w:jc w:val="center"/>
      <w:textAlignment w:val="center"/>
    </w:pPr>
    <w:rPr>
      <w:sz w:val="16"/>
      <w:szCs w:val="16"/>
    </w:rPr>
  </w:style>
  <w:style w:type="paragraph" w:customStyle="1" w:styleId="xl78">
    <w:name w:val="xl78"/>
    <w:basedOn w:val="a0"/>
    <w:pPr>
      <w:pBdr>
        <w:top w:val="single" w:sz="4" w:space="0" w:color="00000A"/>
        <w:left w:val="single" w:sz="4" w:space="0" w:color="00000A"/>
        <w:bottom w:val="single" w:sz="4" w:space="0" w:color="00000A"/>
        <w:right w:val="single" w:sz="4" w:space="0" w:color="00000A"/>
      </w:pBdr>
      <w:spacing w:before="280" w:after="280"/>
      <w:jc w:val="right"/>
      <w:textAlignment w:val="top"/>
    </w:pPr>
    <w:rPr>
      <w:sz w:val="18"/>
      <w:szCs w:val="18"/>
    </w:rPr>
  </w:style>
  <w:style w:type="paragraph" w:customStyle="1" w:styleId="xl79">
    <w:name w:val="xl79"/>
    <w:basedOn w:val="a0"/>
    <w:pPr>
      <w:pBdr>
        <w:top w:val="single" w:sz="4" w:space="0" w:color="00000A"/>
        <w:left w:val="single" w:sz="4" w:space="0" w:color="00000A"/>
        <w:bottom w:val="single" w:sz="4" w:space="0" w:color="00000A"/>
        <w:right w:val="single" w:sz="4" w:space="0" w:color="00000A"/>
      </w:pBdr>
      <w:spacing w:before="280" w:after="280"/>
      <w:jc w:val="right"/>
      <w:textAlignment w:val="top"/>
    </w:pPr>
    <w:rPr>
      <w:sz w:val="16"/>
      <w:szCs w:val="16"/>
    </w:rPr>
  </w:style>
  <w:style w:type="paragraph" w:customStyle="1" w:styleId="xl80">
    <w:name w:val="xl80"/>
    <w:basedOn w:val="a0"/>
    <w:pPr>
      <w:pBdr>
        <w:top w:val="single" w:sz="4" w:space="0" w:color="00000A"/>
        <w:left w:val="single" w:sz="4" w:space="0" w:color="00000A"/>
        <w:bottom w:val="single" w:sz="4" w:space="0" w:color="00000A"/>
        <w:right w:val="single" w:sz="4" w:space="0" w:color="00000A"/>
      </w:pBdr>
      <w:spacing w:before="280" w:after="280"/>
      <w:jc w:val="center"/>
      <w:textAlignment w:val="center"/>
    </w:pPr>
    <w:rPr>
      <w:b/>
      <w:bCs/>
      <w:sz w:val="16"/>
      <w:szCs w:val="16"/>
    </w:rPr>
  </w:style>
  <w:style w:type="paragraph" w:customStyle="1" w:styleId="xl81">
    <w:name w:val="xl81"/>
    <w:basedOn w:val="a0"/>
    <w:pPr>
      <w:pBdr>
        <w:top w:val="single" w:sz="4" w:space="0" w:color="00000A"/>
        <w:left w:val="single" w:sz="4" w:space="0" w:color="00000A"/>
        <w:bottom w:val="single" w:sz="4" w:space="0" w:color="00000A"/>
        <w:right w:val="single" w:sz="4" w:space="0" w:color="00000A"/>
      </w:pBdr>
      <w:spacing w:before="280" w:after="280"/>
      <w:jc w:val="center"/>
      <w:textAlignment w:val="center"/>
    </w:pPr>
    <w:rPr>
      <w:b/>
      <w:bCs/>
      <w:sz w:val="16"/>
      <w:szCs w:val="16"/>
    </w:rPr>
  </w:style>
  <w:style w:type="paragraph" w:customStyle="1" w:styleId="xl82">
    <w:name w:val="xl82"/>
    <w:basedOn w:val="a0"/>
    <w:pPr>
      <w:pBdr>
        <w:top w:val="single" w:sz="4" w:space="0" w:color="00000A"/>
        <w:left w:val="single" w:sz="4" w:space="0" w:color="00000A"/>
        <w:bottom w:val="single" w:sz="4" w:space="0" w:color="00000A"/>
        <w:right w:val="single" w:sz="4" w:space="0" w:color="00000A"/>
      </w:pBdr>
      <w:spacing w:before="280" w:after="280"/>
      <w:jc w:val="center"/>
      <w:textAlignment w:val="center"/>
    </w:pPr>
    <w:rPr>
      <w:sz w:val="16"/>
      <w:szCs w:val="16"/>
    </w:rPr>
  </w:style>
  <w:style w:type="paragraph" w:customStyle="1" w:styleId="xl83">
    <w:name w:val="xl83"/>
    <w:basedOn w:val="a0"/>
    <w:pPr>
      <w:pBdr>
        <w:top w:val="single" w:sz="4" w:space="0" w:color="00000A"/>
        <w:left w:val="single" w:sz="4" w:space="0" w:color="00000A"/>
        <w:bottom w:val="single" w:sz="4" w:space="0" w:color="00000A"/>
        <w:right w:val="single" w:sz="4" w:space="0" w:color="00000A"/>
      </w:pBdr>
      <w:spacing w:before="280" w:after="280"/>
      <w:jc w:val="center"/>
      <w:textAlignment w:val="center"/>
    </w:pPr>
    <w:rPr>
      <w:b/>
      <w:bCs/>
      <w:sz w:val="16"/>
      <w:szCs w:val="16"/>
    </w:rPr>
  </w:style>
  <w:style w:type="paragraph" w:customStyle="1" w:styleId="xl84">
    <w:name w:val="xl84"/>
    <w:basedOn w:val="a0"/>
    <w:pPr>
      <w:pBdr>
        <w:top w:val="single" w:sz="4" w:space="0" w:color="00000A"/>
        <w:left w:val="single" w:sz="4" w:space="0" w:color="00000A"/>
        <w:bottom w:val="single" w:sz="4" w:space="0" w:color="00000A"/>
        <w:right w:val="single" w:sz="4" w:space="0" w:color="00000A"/>
      </w:pBdr>
      <w:spacing w:before="280" w:after="280"/>
      <w:jc w:val="center"/>
      <w:textAlignment w:val="center"/>
    </w:pPr>
    <w:rPr>
      <w:sz w:val="16"/>
      <w:szCs w:val="16"/>
    </w:rPr>
  </w:style>
  <w:style w:type="paragraph" w:customStyle="1" w:styleId="xl85">
    <w:name w:val="xl85"/>
    <w:basedOn w:val="a0"/>
    <w:pPr>
      <w:pBdr>
        <w:top w:val="single" w:sz="4" w:space="0" w:color="00000A"/>
        <w:left w:val="single" w:sz="4" w:space="0" w:color="00000A"/>
        <w:bottom w:val="single" w:sz="4" w:space="0" w:color="00000A"/>
        <w:right w:val="single" w:sz="4" w:space="0" w:color="00000A"/>
      </w:pBdr>
      <w:spacing w:before="280" w:after="280"/>
      <w:textAlignment w:val="top"/>
    </w:pPr>
    <w:rPr>
      <w:sz w:val="16"/>
      <w:szCs w:val="16"/>
    </w:rPr>
  </w:style>
  <w:style w:type="paragraph" w:customStyle="1" w:styleId="xl86">
    <w:name w:val="xl86"/>
    <w:basedOn w:val="a0"/>
    <w:pPr>
      <w:pBdr>
        <w:top w:val="single" w:sz="4" w:space="0" w:color="00000A"/>
        <w:left w:val="single" w:sz="4" w:space="0" w:color="00000A"/>
        <w:bottom w:val="none" w:sz="0" w:space="0" w:color="000000"/>
        <w:right w:val="single" w:sz="4" w:space="0" w:color="00000A"/>
      </w:pBdr>
      <w:spacing w:before="280" w:after="280"/>
      <w:jc w:val="center"/>
      <w:textAlignment w:val="center"/>
    </w:pPr>
    <w:rPr>
      <w:sz w:val="16"/>
      <w:szCs w:val="16"/>
    </w:rPr>
  </w:style>
  <w:style w:type="paragraph" w:customStyle="1" w:styleId="xl87">
    <w:name w:val="xl87"/>
    <w:basedOn w:val="a0"/>
    <w:pPr>
      <w:pBdr>
        <w:top w:val="single" w:sz="4" w:space="0" w:color="00000A"/>
        <w:left w:val="single" w:sz="4" w:space="0" w:color="00000A"/>
        <w:bottom w:val="none" w:sz="0" w:space="0" w:color="000000"/>
        <w:right w:val="single" w:sz="4" w:space="0" w:color="00000A"/>
      </w:pBdr>
      <w:spacing w:before="280" w:after="280"/>
      <w:jc w:val="center"/>
      <w:textAlignment w:val="top"/>
    </w:pPr>
    <w:rPr>
      <w:sz w:val="16"/>
      <w:szCs w:val="16"/>
    </w:rPr>
  </w:style>
  <w:style w:type="paragraph" w:customStyle="1" w:styleId="xl88">
    <w:name w:val="xl88"/>
    <w:basedOn w:val="a0"/>
    <w:pPr>
      <w:pBdr>
        <w:top w:val="single" w:sz="4" w:space="0" w:color="00000A"/>
        <w:left w:val="single" w:sz="4" w:space="0" w:color="00000A"/>
        <w:bottom w:val="none" w:sz="0" w:space="0" w:color="000000"/>
        <w:right w:val="single" w:sz="4" w:space="0" w:color="00000A"/>
      </w:pBdr>
      <w:spacing w:before="280" w:after="280"/>
      <w:jc w:val="center"/>
      <w:textAlignment w:val="center"/>
    </w:pPr>
    <w:rPr>
      <w:b/>
      <w:bCs/>
      <w:sz w:val="16"/>
      <w:szCs w:val="16"/>
    </w:rPr>
  </w:style>
  <w:style w:type="paragraph" w:customStyle="1" w:styleId="xl89">
    <w:name w:val="xl89"/>
    <w:basedOn w:val="a0"/>
    <w:pPr>
      <w:pBdr>
        <w:top w:val="single" w:sz="4" w:space="0" w:color="00000A"/>
        <w:left w:val="single" w:sz="4" w:space="0" w:color="00000A"/>
        <w:bottom w:val="none" w:sz="0" w:space="0" w:color="000000"/>
        <w:right w:val="single" w:sz="4" w:space="0" w:color="00000A"/>
      </w:pBdr>
      <w:spacing w:before="280" w:after="280"/>
      <w:jc w:val="center"/>
      <w:textAlignment w:val="center"/>
    </w:pPr>
    <w:rPr>
      <w:b/>
      <w:bCs/>
      <w:sz w:val="16"/>
      <w:szCs w:val="16"/>
    </w:rPr>
  </w:style>
  <w:style w:type="paragraph" w:customStyle="1" w:styleId="xl90">
    <w:name w:val="xl90"/>
    <w:basedOn w:val="a0"/>
    <w:pPr>
      <w:pBdr>
        <w:top w:val="single" w:sz="4" w:space="0" w:color="00000A"/>
        <w:left w:val="single" w:sz="4" w:space="0" w:color="00000A"/>
        <w:bottom w:val="none" w:sz="0" w:space="0" w:color="000000"/>
        <w:right w:val="single" w:sz="4" w:space="0" w:color="00000A"/>
      </w:pBdr>
      <w:spacing w:before="280" w:after="280"/>
      <w:jc w:val="center"/>
      <w:textAlignment w:val="center"/>
    </w:pPr>
    <w:rPr>
      <w:sz w:val="16"/>
      <w:szCs w:val="16"/>
    </w:rPr>
  </w:style>
  <w:style w:type="paragraph" w:customStyle="1" w:styleId="xl91">
    <w:name w:val="xl91"/>
    <w:basedOn w:val="a0"/>
    <w:pPr>
      <w:pBdr>
        <w:top w:val="single" w:sz="4" w:space="0" w:color="00000A"/>
        <w:left w:val="single" w:sz="4" w:space="0" w:color="00000A"/>
        <w:bottom w:val="single" w:sz="4" w:space="0" w:color="00000A"/>
        <w:right w:val="single" w:sz="4" w:space="0" w:color="00000A"/>
      </w:pBdr>
      <w:spacing w:before="280" w:after="280"/>
      <w:jc w:val="center"/>
      <w:textAlignment w:val="top"/>
    </w:pPr>
    <w:rPr>
      <w:sz w:val="16"/>
      <w:szCs w:val="16"/>
    </w:rPr>
  </w:style>
  <w:style w:type="paragraph" w:customStyle="1" w:styleId="xl92">
    <w:name w:val="xl92"/>
    <w:basedOn w:val="a0"/>
    <w:pPr>
      <w:pBdr>
        <w:top w:val="single" w:sz="4" w:space="0" w:color="00000A"/>
        <w:left w:val="single" w:sz="4" w:space="0" w:color="00000A"/>
        <w:bottom w:val="single" w:sz="4" w:space="0" w:color="00000A"/>
        <w:right w:val="single" w:sz="4" w:space="0" w:color="00000A"/>
      </w:pBdr>
      <w:spacing w:before="280" w:after="280"/>
      <w:jc w:val="center"/>
      <w:textAlignment w:val="top"/>
    </w:pPr>
    <w:rPr>
      <w:sz w:val="16"/>
      <w:szCs w:val="16"/>
    </w:rPr>
  </w:style>
  <w:style w:type="paragraph" w:customStyle="1" w:styleId="xl93">
    <w:name w:val="xl93"/>
    <w:basedOn w:val="a0"/>
    <w:pPr>
      <w:pBdr>
        <w:top w:val="none" w:sz="0" w:space="0" w:color="000000"/>
        <w:left w:val="single" w:sz="4" w:space="0" w:color="00000A"/>
        <w:bottom w:val="single" w:sz="4" w:space="0" w:color="00000A"/>
        <w:right w:val="single" w:sz="4" w:space="0" w:color="00000A"/>
      </w:pBdr>
      <w:spacing w:before="280" w:after="280"/>
    </w:pPr>
  </w:style>
  <w:style w:type="paragraph" w:customStyle="1" w:styleId="xl94">
    <w:name w:val="xl94"/>
    <w:basedOn w:val="a0"/>
    <w:pPr>
      <w:pBdr>
        <w:top w:val="single" w:sz="4" w:space="0" w:color="00000A"/>
        <w:left w:val="single" w:sz="4" w:space="0" w:color="00000A"/>
        <w:bottom w:val="single" w:sz="4" w:space="0" w:color="00000A"/>
        <w:right w:val="single" w:sz="4" w:space="0" w:color="00000A"/>
      </w:pBdr>
      <w:spacing w:before="280" w:after="280"/>
      <w:jc w:val="center"/>
    </w:pPr>
    <w:rPr>
      <w:sz w:val="16"/>
      <w:szCs w:val="16"/>
    </w:rPr>
  </w:style>
  <w:style w:type="paragraph" w:customStyle="1" w:styleId="xl95">
    <w:name w:val="xl95"/>
    <w:basedOn w:val="a0"/>
    <w:pPr>
      <w:pBdr>
        <w:top w:val="single" w:sz="4" w:space="0" w:color="00000A"/>
        <w:left w:val="single" w:sz="4" w:space="0" w:color="00000A"/>
        <w:bottom w:val="single" w:sz="4" w:space="0" w:color="00000A"/>
        <w:right w:val="single" w:sz="4" w:space="0" w:color="00000A"/>
      </w:pBdr>
      <w:spacing w:before="280" w:after="280"/>
    </w:pPr>
  </w:style>
  <w:style w:type="paragraph" w:customStyle="1" w:styleId="xl96">
    <w:name w:val="xl96"/>
    <w:basedOn w:val="a0"/>
    <w:pPr>
      <w:pBdr>
        <w:top w:val="single" w:sz="4" w:space="0" w:color="00000A"/>
        <w:left w:val="single" w:sz="4" w:space="0" w:color="00000A"/>
        <w:bottom w:val="single" w:sz="4" w:space="0" w:color="00000A"/>
        <w:right w:val="single" w:sz="4" w:space="0" w:color="00000A"/>
      </w:pBdr>
      <w:spacing w:before="280" w:after="280"/>
      <w:jc w:val="center"/>
    </w:pPr>
    <w:rPr>
      <w:sz w:val="16"/>
      <w:szCs w:val="16"/>
    </w:rPr>
  </w:style>
  <w:style w:type="paragraph" w:customStyle="1" w:styleId="xl97">
    <w:name w:val="xl97"/>
    <w:basedOn w:val="a0"/>
    <w:pPr>
      <w:pBdr>
        <w:top w:val="single" w:sz="4" w:space="0" w:color="00000A"/>
        <w:left w:val="single" w:sz="4" w:space="0" w:color="00000A"/>
        <w:bottom w:val="none" w:sz="0" w:space="0" w:color="000000"/>
        <w:right w:val="single" w:sz="4" w:space="0" w:color="00000A"/>
      </w:pBdr>
      <w:spacing w:before="280" w:after="280"/>
      <w:textAlignment w:val="top"/>
    </w:pPr>
    <w:rPr>
      <w:sz w:val="16"/>
      <w:szCs w:val="16"/>
    </w:rPr>
  </w:style>
  <w:style w:type="paragraph" w:customStyle="1" w:styleId="xl98">
    <w:name w:val="xl98"/>
    <w:basedOn w:val="a0"/>
    <w:pPr>
      <w:pBdr>
        <w:top w:val="none" w:sz="0" w:space="0" w:color="000000"/>
        <w:left w:val="single" w:sz="4" w:space="0" w:color="00000A"/>
        <w:bottom w:val="none" w:sz="0" w:space="0" w:color="000000"/>
        <w:right w:val="single" w:sz="4" w:space="0" w:color="00000A"/>
      </w:pBdr>
      <w:spacing w:before="280" w:after="280"/>
      <w:textAlignment w:val="top"/>
    </w:pPr>
    <w:rPr>
      <w:sz w:val="16"/>
      <w:szCs w:val="16"/>
    </w:rPr>
  </w:style>
  <w:style w:type="paragraph" w:customStyle="1" w:styleId="xl99">
    <w:name w:val="xl99"/>
    <w:basedOn w:val="a0"/>
    <w:pPr>
      <w:pBdr>
        <w:top w:val="none" w:sz="0" w:space="0" w:color="000000"/>
        <w:left w:val="single" w:sz="4" w:space="0" w:color="00000A"/>
        <w:bottom w:val="none" w:sz="0" w:space="0" w:color="000000"/>
        <w:right w:val="single" w:sz="4" w:space="0" w:color="00000A"/>
      </w:pBdr>
      <w:spacing w:before="280" w:after="280"/>
      <w:textAlignment w:val="top"/>
    </w:pPr>
  </w:style>
  <w:style w:type="paragraph" w:customStyle="1" w:styleId="xl100">
    <w:name w:val="xl100"/>
    <w:basedOn w:val="a0"/>
    <w:pPr>
      <w:pBdr>
        <w:top w:val="none" w:sz="0" w:space="0" w:color="000000"/>
        <w:left w:val="single" w:sz="4" w:space="0" w:color="00000A"/>
        <w:bottom w:val="single" w:sz="4" w:space="0" w:color="00000A"/>
        <w:right w:val="single" w:sz="4" w:space="0" w:color="00000A"/>
      </w:pBdr>
      <w:spacing w:before="280" w:after="280"/>
      <w:textAlignment w:val="top"/>
    </w:pPr>
  </w:style>
  <w:style w:type="paragraph" w:customStyle="1" w:styleId="xl101">
    <w:name w:val="xl101"/>
    <w:basedOn w:val="a0"/>
    <w:pPr>
      <w:pBdr>
        <w:top w:val="none" w:sz="0" w:space="0" w:color="000000"/>
        <w:left w:val="single" w:sz="4" w:space="0" w:color="00000A"/>
        <w:bottom w:val="none" w:sz="0" w:space="0" w:color="000000"/>
        <w:right w:val="single" w:sz="4" w:space="0" w:color="00000A"/>
      </w:pBdr>
      <w:spacing w:before="280" w:after="280"/>
      <w:jc w:val="center"/>
      <w:textAlignment w:val="top"/>
    </w:pPr>
    <w:rPr>
      <w:sz w:val="16"/>
      <w:szCs w:val="16"/>
    </w:rPr>
  </w:style>
  <w:style w:type="paragraph" w:customStyle="1" w:styleId="xl102">
    <w:name w:val="xl102"/>
    <w:basedOn w:val="a0"/>
    <w:pPr>
      <w:pBdr>
        <w:top w:val="none" w:sz="0" w:space="0" w:color="000000"/>
        <w:left w:val="single" w:sz="4" w:space="0" w:color="00000A"/>
        <w:bottom w:val="single" w:sz="4" w:space="0" w:color="00000A"/>
        <w:right w:val="single" w:sz="4" w:space="0" w:color="00000A"/>
      </w:pBdr>
      <w:spacing w:before="280" w:after="280"/>
      <w:jc w:val="center"/>
      <w:textAlignment w:val="top"/>
    </w:pPr>
    <w:rPr>
      <w:sz w:val="16"/>
      <w:szCs w:val="16"/>
    </w:rPr>
  </w:style>
  <w:style w:type="paragraph" w:customStyle="1" w:styleId="xl103">
    <w:name w:val="xl103"/>
    <w:basedOn w:val="a0"/>
    <w:pPr>
      <w:pBdr>
        <w:top w:val="none" w:sz="0" w:space="0" w:color="000000"/>
        <w:left w:val="single" w:sz="4" w:space="0" w:color="00000A"/>
        <w:bottom w:val="single" w:sz="4" w:space="0" w:color="00000A"/>
        <w:right w:val="single" w:sz="4" w:space="0" w:color="00000A"/>
      </w:pBdr>
      <w:spacing w:before="280" w:after="280"/>
      <w:textAlignment w:val="top"/>
    </w:pPr>
    <w:rPr>
      <w:sz w:val="16"/>
      <w:szCs w:val="16"/>
    </w:rPr>
  </w:style>
  <w:style w:type="paragraph" w:customStyle="1" w:styleId="xl104">
    <w:name w:val="xl104"/>
    <w:basedOn w:val="a0"/>
    <w:pPr>
      <w:pBdr>
        <w:top w:val="single" w:sz="4" w:space="0" w:color="00000A"/>
        <w:left w:val="single" w:sz="4" w:space="0" w:color="00000A"/>
        <w:bottom w:val="none" w:sz="0" w:space="0" w:color="000000"/>
        <w:right w:val="single" w:sz="4" w:space="0" w:color="00000A"/>
      </w:pBdr>
      <w:spacing w:before="280" w:after="280"/>
      <w:jc w:val="center"/>
      <w:textAlignment w:val="top"/>
    </w:pPr>
    <w:rPr>
      <w:sz w:val="16"/>
      <w:szCs w:val="16"/>
    </w:rPr>
  </w:style>
  <w:style w:type="paragraph" w:customStyle="1" w:styleId="xl105">
    <w:name w:val="xl105"/>
    <w:basedOn w:val="a0"/>
    <w:pPr>
      <w:pBdr>
        <w:top w:val="none" w:sz="0" w:space="0" w:color="000000"/>
        <w:left w:val="single" w:sz="4" w:space="0" w:color="00000A"/>
        <w:bottom w:val="none" w:sz="0" w:space="0" w:color="000000"/>
        <w:right w:val="single" w:sz="4" w:space="0" w:color="00000A"/>
      </w:pBdr>
      <w:spacing w:before="280" w:after="280"/>
      <w:jc w:val="center"/>
      <w:textAlignment w:val="top"/>
    </w:pPr>
    <w:rPr>
      <w:sz w:val="16"/>
      <w:szCs w:val="16"/>
    </w:rPr>
  </w:style>
  <w:style w:type="paragraph" w:customStyle="1" w:styleId="xl106">
    <w:name w:val="xl106"/>
    <w:basedOn w:val="a0"/>
    <w:pPr>
      <w:spacing w:before="280" w:after="280"/>
      <w:jc w:val="center"/>
    </w:pPr>
    <w:rPr>
      <w:sz w:val="28"/>
      <w:szCs w:val="28"/>
    </w:rPr>
  </w:style>
  <w:style w:type="paragraph" w:customStyle="1" w:styleId="xl107">
    <w:name w:val="xl107"/>
    <w:basedOn w:val="a0"/>
    <w:pPr>
      <w:pBdr>
        <w:top w:val="none" w:sz="0" w:space="0" w:color="000000"/>
        <w:left w:val="none" w:sz="0" w:space="0" w:color="000000"/>
        <w:bottom w:val="single" w:sz="4" w:space="0" w:color="00000A"/>
        <w:right w:val="none" w:sz="0" w:space="0" w:color="000000"/>
      </w:pBdr>
      <w:spacing w:before="280" w:after="280"/>
      <w:jc w:val="center"/>
    </w:pPr>
  </w:style>
  <w:style w:type="paragraph" w:customStyle="1" w:styleId="xl108">
    <w:name w:val="xl108"/>
    <w:basedOn w:val="a0"/>
    <w:pPr>
      <w:spacing w:before="280" w:after="280"/>
      <w:jc w:val="center"/>
    </w:pPr>
  </w:style>
  <w:style w:type="paragraph" w:customStyle="1" w:styleId="xl109">
    <w:name w:val="xl109"/>
    <w:basedOn w:val="a0"/>
    <w:pPr>
      <w:pBdr>
        <w:top w:val="single" w:sz="4" w:space="0" w:color="00000A"/>
        <w:left w:val="single" w:sz="4" w:space="0" w:color="00000A"/>
        <w:bottom w:val="single" w:sz="4" w:space="0" w:color="00000A"/>
        <w:right w:val="single" w:sz="4" w:space="0" w:color="00000A"/>
      </w:pBdr>
      <w:spacing w:before="280" w:after="280"/>
      <w:jc w:val="center"/>
      <w:textAlignment w:val="center"/>
    </w:pPr>
    <w:rPr>
      <w:sz w:val="16"/>
      <w:szCs w:val="16"/>
    </w:rPr>
  </w:style>
  <w:style w:type="paragraph" w:customStyle="1" w:styleId="xl110">
    <w:name w:val="xl110"/>
    <w:basedOn w:val="a0"/>
    <w:pPr>
      <w:pBdr>
        <w:top w:val="single" w:sz="4" w:space="0" w:color="00000A"/>
        <w:left w:val="single" w:sz="4" w:space="0" w:color="00000A"/>
        <w:bottom w:val="single" w:sz="4" w:space="0" w:color="00000A"/>
        <w:right w:val="single" w:sz="4" w:space="0" w:color="00000A"/>
      </w:pBdr>
      <w:spacing w:before="280" w:after="280"/>
      <w:textAlignment w:val="center"/>
    </w:pPr>
    <w:rPr>
      <w:sz w:val="16"/>
      <w:szCs w:val="16"/>
    </w:rPr>
  </w:style>
  <w:style w:type="paragraph" w:customStyle="1" w:styleId="xl111">
    <w:name w:val="xl111"/>
    <w:basedOn w:val="a0"/>
    <w:pPr>
      <w:pBdr>
        <w:top w:val="none" w:sz="0" w:space="0" w:color="000000"/>
        <w:left w:val="single" w:sz="4" w:space="0" w:color="00000A"/>
        <w:bottom w:val="single" w:sz="4" w:space="0" w:color="00000A"/>
        <w:right w:val="single" w:sz="4" w:space="0" w:color="00000A"/>
      </w:pBdr>
      <w:spacing w:before="280" w:after="280"/>
      <w:jc w:val="center"/>
      <w:textAlignment w:val="top"/>
    </w:pPr>
    <w:rPr>
      <w:sz w:val="16"/>
      <w:szCs w:val="16"/>
    </w:rPr>
  </w:style>
  <w:style w:type="paragraph" w:customStyle="1" w:styleId="xl112">
    <w:name w:val="xl112"/>
    <w:basedOn w:val="a0"/>
    <w:pPr>
      <w:pBdr>
        <w:top w:val="single" w:sz="4" w:space="0" w:color="00000A"/>
        <w:left w:val="single" w:sz="4" w:space="0" w:color="00000A"/>
        <w:bottom w:val="none" w:sz="0" w:space="0" w:color="000000"/>
        <w:right w:val="none" w:sz="0" w:space="0" w:color="000000"/>
      </w:pBdr>
      <w:spacing w:before="280" w:after="280"/>
      <w:jc w:val="center"/>
      <w:textAlignment w:val="top"/>
    </w:pPr>
    <w:rPr>
      <w:sz w:val="16"/>
      <w:szCs w:val="16"/>
    </w:rPr>
  </w:style>
  <w:style w:type="paragraph" w:customStyle="1" w:styleId="xl113">
    <w:name w:val="xl113"/>
    <w:basedOn w:val="a0"/>
    <w:pPr>
      <w:pBdr>
        <w:top w:val="none" w:sz="0" w:space="0" w:color="000000"/>
        <w:left w:val="single" w:sz="4" w:space="0" w:color="00000A"/>
        <w:bottom w:val="single" w:sz="4" w:space="0" w:color="00000A"/>
        <w:right w:val="none" w:sz="0" w:space="0" w:color="000000"/>
      </w:pBdr>
      <w:spacing w:before="280" w:after="280"/>
    </w:pPr>
  </w:style>
  <w:style w:type="paragraph" w:customStyle="1" w:styleId="xl114">
    <w:name w:val="xl114"/>
    <w:basedOn w:val="a0"/>
    <w:pPr>
      <w:pBdr>
        <w:top w:val="none" w:sz="0" w:space="0" w:color="000000"/>
        <w:left w:val="single" w:sz="4" w:space="0" w:color="00000A"/>
        <w:bottom w:val="none" w:sz="0" w:space="0" w:color="000000"/>
        <w:right w:val="single" w:sz="4" w:space="0" w:color="00000A"/>
      </w:pBdr>
      <w:spacing w:before="280" w:after="280"/>
    </w:pPr>
  </w:style>
  <w:style w:type="paragraph" w:customStyle="1" w:styleId="xl115">
    <w:name w:val="xl115"/>
    <w:basedOn w:val="a0"/>
    <w:pPr>
      <w:pBdr>
        <w:top w:val="single" w:sz="4" w:space="0" w:color="00000A"/>
        <w:left w:val="single" w:sz="4" w:space="0" w:color="00000A"/>
        <w:bottom w:val="single" w:sz="4" w:space="0" w:color="00000A"/>
        <w:right w:val="single" w:sz="4" w:space="0" w:color="00000A"/>
      </w:pBdr>
      <w:spacing w:before="280" w:after="280"/>
    </w:pPr>
  </w:style>
  <w:style w:type="paragraph" w:customStyle="1" w:styleId="29">
    <w:name w:val="Основной текст2"/>
    <w:basedOn w:val="a0"/>
    <w:pPr>
      <w:spacing w:after="720" w:line="240" w:lineRule="atLeast"/>
    </w:pPr>
    <w:rPr>
      <w:rFonts w:ascii="Calibri" w:eastAsia="Calibri" w:hAnsi="Calibri" w:cs="Mangal"/>
      <w:sz w:val="26"/>
      <w:szCs w:val="22"/>
      <w:lang w:eastAsia="en-US"/>
    </w:rPr>
  </w:style>
  <w:style w:type="paragraph" w:customStyle="1" w:styleId="western">
    <w:name w:val="western"/>
    <w:basedOn w:val="a0"/>
    <w:pPr>
      <w:spacing w:before="280" w:after="280"/>
    </w:pPr>
  </w:style>
  <w:style w:type="paragraph" w:customStyle="1" w:styleId="211">
    <w:name w:val="Основной текст 21"/>
    <w:basedOn w:val="a0"/>
    <w:pPr>
      <w:spacing w:after="120" w:line="480" w:lineRule="auto"/>
    </w:pPr>
  </w:style>
  <w:style w:type="paragraph" w:customStyle="1" w:styleId="1c">
    <w:name w:val="Без интервала1"/>
    <w:pPr>
      <w:widowControl w:val="0"/>
      <w:suppressAutoHyphens/>
    </w:pPr>
    <w:rPr>
      <w:rFonts w:ascii="Calibri" w:eastAsia="Calibri" w:hAnsi="Calibri" w:cs="Calibri"/>
      <w:color w:val="00000A"/>
      <w:kern w:val="1"/>
      <w:sz w:val="24"/>
      <w:szCs w:val="22"/>
      <w:lang w:eastAsia="hi-IN" w:bidi="hi-IN"/>
    </w:rPr>
  </w:style>
  <w:style w:type="paragraph" w:customStyle="1" w:styleId="Style3">
    <w:name w:val="Style3"/>
    <w:basedOn w:val="a0"/>
    <w:uiPriority w:val="99"/>
    <w:pPr>
      <w:widowControl w:val="0"/>
      <w:spacing w:line="312" w:lineRule="exact"/>
      <w:ind w:firstLine="528"/>
      <w:jc w:val="both"/>
    </w:pPr>
  </w:style>
  <w:style w:type="paragraph" w:customStyle="1" w:styleId="xl64">
    <w:name w:val="xl64"/>
    <w:basedOn w:val="a0"/>
    <w:pPr>
      <w:spacing w:before="280" w:after="280"/>
    </w:pPr>
  </w:style>
  <w:style w:type="paragraph" w:customStyle="1" w:styleId="xl116">
    <w:name w:val="xl116"/>
    <w:basedOn w:val="a0"/>
    <w:pPr>
      <w:pBdr>
        <w:top w:val="single" w:sz="4" w:space="0" w:color="00000A"/>
        <w:left w:val="single" w:sz="4" w:space="0" w:color="00000A"/>
        <w:bottom w:val="single" w:sz="4" w:space="0" w:color="00000A"/>
        <w:right w:val="single" w:sz="4" w:space="0" w:color="00000A"/>
      </w:pBdr>
      <w:spacing w:before="280" w:after="280"/>
      <w:jc w:val="center"/>
      <w:textAlignment w:val="center"/>
    </w:pPr>
    <w:rPr>
      <w:sz w:val="16"/>
      <w:szCs w:val="16"/>
    </w:rPr>
  </w:style>
  <w:style w:type="paragraph" w:customStyle="1" w:styleId="xl117">
    <w:name w:val="xl117"/>
    <w:basedOn w:val="a0"/>
    <w:pPr>
      <w:pBdr>
        <w:top w:val="single" w:sz="4" w:space="0" w:color="00000A"/>
        <w:left w:val="single" w:sz="4" w:space="0" w:color="00000A"/>
        <w:bottom w:val="single" w:sz="4" w:space="0" w:color="00000A"/>
        <w:right w:val="single" w:sz="4" w:space="0" w:color="00000A"/>
      </w:pBdr>
      <w:spacing w:before="280" w:after="280"/>
      <w:jc w:val="center"/>
    </w:pPr>
    <w:rPr>
      <w:sz w:val="16"/>
      <w:szCs w:val="16"/>
    </w:rPr>
  </w:style>
  <w:style w:type="paragraph" w:customStyle="1" w:styleId="xl118">
    <w:name w:val="xl118"/>
    <w:basedOn w:val="a0"/>
    <w:pPr>
      <w:pBdr>
        <w:top w:val="single" w:sz="4" w:space="0" w:color="00000A"/>
        <w:left w:val="single" w:sz="4" w:space="0" w:color="00000A"/>
        <w:bottom w:val="single" w:sz="4" w:space="0" w:color="00000A"/>
        <w:right w:val="single" w:sz="4" w:space="0" w:color="00000A"/>
      </w:pBdr>
      <w:spacing w:before="280" w:after="280"/>
      <w:jc w:val="center"/>
    </w:pPr>
    <w:rPr>
      <w:sz w:val="16"/>
      <w:szCs w:val="16"/>
    </w:rPr>
  </w:style>
  <w:style w:type="paragraph" w:customStyle="1" w:styleId="xl119">
    <w:name w:val="xl119"/>
    <w:basedOn w:val="a0"/>
    <w:pPr>
      <w:pBdr>
        <w:top w:val="single" w:sz="4" w:space="0" w:color="00000A"/>
        <w:left w:val="single" w:sz="4" w:space="0" w:color="00000A"/>
        <w:bottom w:val="single" w:sz="4" w:space="0" w:color="00000A"/>
        <w:right w:val="single" w:sz="4" w:space="0" w:color="00000A"/>
      </w:pBdr>
      <w:spacing w:before="280" w:after="280"/>
    </w:pPr>
    <w:rPr>
      <w:sz w:val="16"/>
      <w:szCs w:val="16"/>
    </w:rPr>
  </w:style>
  <w:style w:type="paragraph" w:customStyle="1" w:styleId="xl120">
    <w:name w:val="xl120"/>
    <w:basedOn w:val="a0"/>
    <w:pPr>
      <w:pBdr>
        <w:top w:val="single" w:sz="4" w:space="0" w:color="00000A"/>
        <w:left w:val="single" w:sz="4" w:space="0" w:color="00000A"/>
        <w:bottom w:val="none" w:sz="0" w:space="0" w:color="000000"/>
        <w:right w:val="single" w:sz="4" w:space="0" w:color="00000A"/>
      </w:pBdr>
      <w:spacing w:before="280" w:after="280"/>
      <w:jc w:val="center"/>
      <w:textAlignment w:val="center"/>
    </w:pPr>
    <w:rPr>
      <w:sz w:val="16"/>
      <w:szCs w:val="16"/>
    </w:rPr>
  </w:style>
  <w:style w:type="paragraph" w:customStyle="1" w:styleId="xl121">
    <w:name w:val="xl121"/>
    <w:basedOn w:val="a0"/>
    <w:pPr>
      <w:pBdr>
        <w:top w:val="single" w:sz="4" w:space="0" w:color="00000A"/>
        <w:left w:val="single" w:sz="4" w:space="0" w:color="00000A"/>
        <w:bottom w:val="none" w:sz="0" w:space="0" w:color="000000"/>
        <w:right w:val="single" w:sz="4" w:space="0" w:color="00000A"/>
      </w:pBdr>
      <w:spacing w:before="280" w:after="280"/>
      <w:jc w:val="center"/>
      <w:textAlignment w:val="center"/>
    </w:pPr>
    <w:rPr>
      <w:sz w:val="16"/>
      <w:szCs w:val="16"/>
    </w:rPr>
  </w:style>
  <w:style w:type="paragraph" w:customStyle="1" w:styleId="xl122">
    <w:name w:val="xl122"/>
    <w:basedOn w:val="a0"/>
    <w:pPr>
      <w:pBdr>
        <w:top w:val="single" w:sz="4" w:space="0" w:color="00000A"/>
        <w:left w:val="single" w:sz="4" w:space="0" w:color="00000A"/>
        <w:bottom w:val="none" w:sz="0" w:space="0" w:color="000000"/>
        <w:right w:val="single" w:sz="4" w:space="0" w:color="00000A"/>
      </w:pBdr>
      <w:spacing w:before="280" w:after="280"/>
      <w:jc w:val="center"/>
      <w:textAlignment w:val="center"/>
    </w:pPr>
    <w:rPr>
      <w:sz w:val="16"/>
      <w:szCs w:val="16"/>
    </w:rPr>
  </w:style>
  <w:style w:type="paragraph" w:customStyle="1" w:styleId="xl123">
    <w:name w:val="xl123"/>
    <w:basedOn w:val="a0"/>
    <w:pPr>
      <w:pBdr>
        <w:top w:val="single" w:sz="4" w:space="0" w:color="00000A"/>
        <w:left w:val="single" w:sz="4" w:space="0" w:color="00000A"/>
        <w:bottom w:val="none" w:sz="0" w:space="0" w:color="000000"/>
        <w:right w:val="single" w:sz="4" w:space="0" w:color="00000A"/>
      </w:pBdr>
      <w:spacing w:before="280" w:after="280"/>
      <w:textAlignment w:val="center"/>
    </w:pPr>
    <w:rPr>
      <w:sz w:val="16"/>
      <w:szCs w:val="16"/>
    </w:rPr>
  </w:style>
  <w:style w:type="paragraph" w:customStyle="1" w:styleId="xl124">
    <w:name w:val="xl124"/>
    <w:basedOn w:val="a0"/>
    <w:pPr>
      <w:pBdr>
        <w:top w:val="single" w:sz="4" w:space="0" w:color="00000A"/>
        <w:left w:val="single" w:sz="4" w:space="0" w:color="00000A"/>
        <w:bottom w:val="none" w:sz="0" w:space="0" w:color="000000"/>
        <w:right w:val="single" w:sz="4" w:space="0" w:color="00000A"/>
      </w:pBdr>
      <w:spacing w:before="280" w:after="280"/>
      <w:textAlignment w:val="center"/>
    </w:pPr>
    <w:rPr>
      <w:sz w:val="16"/>
      <w:szCs w:val="16"/>
    </w:rPr>
  </w:style>
  <w:style w:type="paragraph" w:customStyle="1" w:styleId="xl125">
    <w:name w:val="xl125"/>
    <w:basedOn w:val="a0"/>
    <w:pPr>
      <w:pBdr>
        <w:top w:val="none" w:sz="0" w:space="0" w:color="000000"/>
        <w:left w:val="single" w:sz="4" w:space="0" w:color="00000A"/>
        <w:bottom w:val="single" w:sz="4" w:space="0" w:color="00000A"/>
        <w:right w:val="single" w:sz="4" w:space="0" w:color="00000A"/>
      </w:pBdr>
      <w:spacing w:before="280" w:after="280"/>
      <w:textAlignment w:val="center"/>
    </w:pPr>
    <w:rPr>
      <w:sz w:val="16"/>
      <w:szCs w:val="16"/>
    </w:rPr>
  </w:style>
  <w:style w:type="paragraph" w:customStyle="1" w:styleId="xl126">
    <w:name w:val="xl126"/>
    <w:basedOn w:val="a0"/>
    <w:pPr>
      <w:pBdr>
        <w:top w:val="single" w:sz="4" w:space="0" w:color="00000A"/>
        <w:left w:val="single" w:sz="4" w:space="0" w:color="00000A"/>
        <w:bottom w:val="none" w:sz="0" w:space="0" w:color="000000"/>
        <w:right w:val="single" w:sz="4" w:space="0" w:color="00000A"/>
      </w:pBdr>
      <w:spacing w:before="280" w:after="280"/>
      <w:jc w:val="center"/>
      <w:textAlignment w:val="center"/>
    </w:pPr>
    <w:rPr>
      <w:sz w:val="16"/>
      <w:szCs w:val="16"/>
    </w:rPr>
  </w:style>
  <w:style w:type="paragraph" w:customStyle="1" w:styleId="xl127">
    <w:name w:val="xl127"/>
    <w:basedOn w:val="a0"/>
    <w:pPr>
      <w:pBdr>
        <w:top w:val="single" w:sz="4" w:space="0" w:color="00000A"/>
        <w:left w:val="single" w:sz="4" w:space="0" w:color="00000A"/>
        <w:bottom w:val="single" w:sz="4" w:space="0" w:color="00000A"/>
        <w:right w:val="single" w:sz="4" w:space="0" w:color="00000A"/>
      </w:pBdr>
      <w:spacing w:before="280" w:after="280"/>
      <w:jc w:val="center"/>
      <w:textAlignment w:val="center"/>
    </w:pPr>
    <w:rPr>
      <w:sz w:val="16"/>
      <w:szCs w:val="16"/>
    </w:rPr>
  </w:style>
  <w:style w:type="paragraph" w:customStyle="1" w:styleId="xl128">
    <w:name w:val="xl128"/>
    <w:basedOn w:val="a0"/>
    <w:pPr>
      <w:pBdr>
        <w:top w:val="single" w:sz="4" w:space="0" w:color="00000A"/>
        <w:left w:val="single" w:sz="4" w:space="0" w:color="00000A"/>
        <w:bottom w:val="single" w:sz="4" w:space="0" w:color="00000A"/>
        <w:right w:val="single" w:sz="4" w:space="0" w:color="00000A"/>
      </w:pBdr>
      <w:spacing w:before="280" w:after="280"/>
      <w:jc w:val="center"/>
      <w:textAlignment w:val="center"/>
    </w:pPr>
    <w:rPr>
      <w:sz w:val="16"/>
      <w:szCs w:val="16"/>
    </w:rPr>
  </w:style>
  <w:style w:type="paragraph" w:customStyle="1" w:styleId="xl129">
    <w:name w:val="xl129"/>
    <w:basedOn w:val="a0"/>
    <w:pPr>
      <w:pBdr>
        <w:top w:val="single" w:sz="4" w:space="0" w:color="00000A"/>
        <w:left w:val="single" w:sz="4" w:space="0" w:color="00000A"/>
        <w:bottom w:val="none" w:sz="0" w:space="0" w:color="000000"/>
        <w:right w:val="single" w:sz="4" w:space="0" w:color="00000A"/>
      </w:pBdr>
      <w:spacing w:before="280" w:after="280"/>
      <w:textAlignment w:val="center"/>
    </w:pPr>
    <w:rPr>
      <w:sz w:val="16"/>
      <w:szCs w:val="16"/>
    </w:rPr>
  </w:style>
  <w:style w:type="paragraph" w:customStyle="1" w:styleId="xl130">
    <w:name w:val="xl130"/>
    <w:basedOn w:val="a0"/>
    <w:pPr>
      <w:pBdr>
        <w:top w:val="none" w:sz="0" w:space="0" w:color="000000"/>
        <w:left w:val="single" w:sz="4" w:space="0" w:color="00000A"/>
        <w:bottom w:val="single" w:sz="4" w:space="0" w:color="00000A"/>
        <w:right w:val="single" w:sz="4" w:space="0" w:color="00000A"/>
      </w:pBdr>
      <w:spacing w:before="280" w:after="280"/>
      <w:jc w:val="center"/>
      <w:textAlignment w:val="center"/>
    </w:pPr>
    <w:rPr>
      <w:sz w:val="16"/>
      <w:szCs w:val="16"/>
    </w:rPr>
  </w:style>
  <w:style w:type="paragraph" w:customStyle="1" w:styleId="xl131">
    <w:name w:val="xl131"/>
    <w:basedOn w:val="a0"/>
    <w:pPr>
      <w:pBdr>
        <w:top w:val="single" w:sz="4" w:space="0" w:color="00000A"/>
        <w:left w:val="single" w:sz="4" w:space="0" w:color="00000A"/>
        <w:bottom w:val="none" w:sz="0" w:space="0" w:color="000000"/>
        <w:right w:val="single" w:sz="4" w:space="0" w:color="00000A"/>
      </w:pBdr>
      <w:spacing w:before="280" w:after="280"/>
      <w:jc w:val="center"/>
      <w:textAlignment w:val="center"/>
    </w:pPr>
    <w:rPr>
      <w:sz w:val="16"/>
      <w:szCs w:val="16"/>
    </w:rPr>
  </w:style>
  <w:style w:type="paragraph" w:customStyle="1" w:styleId="xl132">
    <w:name w:val="xl132"/>
    <w:basedOn w:val="a0"/>
    <w:pPr>
      <w:pBdr>
        <w:top w:val="single" w:sz="4" w:space="0" w:color="00000A"/>
        <w:left w:val="single" w:sz="4" w:space="0" w:color="00000A"/>
        <w:bottom w:val="none" w:sz="0" w:space="0" w:color="000000"/>
        <w:right w:val="single" w:sz="4" w:space="0" w:color="00000A"/>
      </w:pBdr>
      <w:spacing w:before="280" w:after="280"/>
      <w:textAlignment w:val="center"/>
    </w:pPr>
    <w:rPr>
      <w:sz w:val="16"/>
      <w:szCs w:val="16"/>
    </w:rPr>
  </w:style>
  <w:style w:type="paragraph" w:customStyle="1" w:styleId="xl133">
    <w:name w:val="xl133"/>
    <w:basedOn w:val="a0"/>
    <w:pPr>
      <w:pBdr>
        <w:top w:val="single" w:sz="4" w:space="0" w:color="00000A"/>
        <w:left w:val="single" w:sz="4" w:space="0" w:color="00000A"/>
        <w:bottom w:val="none" w:sz="0" w:space="0" w:color="000000"/>
        <w:right w:val="single" w:sz="4" w:space="0" w:color="00000A"/>
      </w:pBdr>
      <w:spacing w:before="280" w:after="280"/>
      <w:jc w:val="center"/>
      <w:textAlignment w:val="center"/>
    </w:pPr>
    <w:rPr>
      <w:sz w:val="16"/>
      <w:szCs w:val="16"/>
    </w:rPr>
  </w:style>
  <w:style w:type="paragraph" w:customStyle="1" w:styleId="xl134">
    <w:name w:val="xl134"/>
    <w:basedOn w:val="a0"/>
    <w:pPr>
      <w:pBdr>
        <w:top w:val="single" w:sz="4" w:space="0" w:color="00000A"/>
        <w:left w:val="single" w:sz="4" w:space="0" w:color="00000A"/>
        <w:bottom w:val="none" w:sz="0" w:space="0" w:color="000000"/>
        <w:right w:val="single" w:sz="4" w:space="0" w:color="00000A"/>
      </w:pBdr>
      <w:spacing w:before="280" w:after="280"/>
      <w:jc w:val="center"/>
      <w:textAlignment w:val="center"/>
    </w:pPr>
    <w:rPr>
      <w:sz w:val="16"/>
      <w:szCs w:val="16"/>
    </w:rPr>
  </w:style>
  <w:style w:type="paragraph" w:customStyle="1" w:styleId="xl135">
    <w:name w:val="xl135"/>
    <w:basedOn w:val="a0"/>
    <w:pPr>
      <w:pBdr>
        <w:top w:val="single" w:sz="4" w:space="0" w:color="00000A"/>
        <w:left w:val="single" w:sz="4" w:space="0" w:color="00000A"/>
        <w:bottom w:val="none" w:sz="0" w:space="0" w:color="000000"/>
        <w:right w:val="single" w:sz="4" w:space="0" w:color="00000A"/>
      </w:pBdr>
      <w:spacing w:before="280" w:after="280"/>
      <w:jc w:val="center"/>
      <w:textAlignment w:val="center"/>
    </w:pPr>
    <w:rPr>
      <w:sz w:val="16"/>
      <w:szCs w:val="16"/>
    </w:rPr>
  </w:style>
  <w:style w:type="paragraph" w:customStyle="1" w:styleId="xl136">
    <w:name w:val="xl136"/>
    <w:basedOn w:val="a0"/>
    <w:pPr>
      <w:pBdr>
        <w:top w:val="none" w:sz="0" w:space="0" w:color="000000"/>
        <w:left w:val="single" w:sz="4" w:space="0" w:color="00000A"/>
        <w:bottom w:val="none" w:sz="0" w:space="0" w:color="000000"/>
        <w:right w:val="single" w:sz="4" w:space="0" w:color="00000A"/>
      </w:pBdr>
      <w:spacing w:before="280" w:after="280"/>
      <w:textAlignment w:val="center"/>
    </w:pPr>
    <w:rPr>
      <w:sz w:val="16"/>
      <w:szCs w:val="16"/>
    </w:rPr>
  </w:style>
  <w:style w:type="paragraph" w:customStyle="1" w:styleId="xl137">
    <w:name w:val="xl137"/>
    <w:basedOn w:val="a0"/>
    <w:pPr>
      <w:pBdr>
        <w:top w:val="single" w:sz="4" w:space="0" w:color="00000A"/>
        <w:left w:val="single" w:sz="4" w:space="0" w:color="00000A"/>
        <w:bottom w:val="none" w:sz="0" w:space="0" w:color="000000"/>
        <w:right w:val="single" w:sz="4" w:space="0" w:color="00000A"/>
      </w:pBdr>
      <w:spacing w:before="280" w:after="280"/>
      <w:jc w:val="center"/>
      <w:textAlignment w:val="center"/>
    </w:pPr>
    <w:rPr>
      <w:sz w:val="16"/>
      <w:szCs w:val="16"/>
    </w:rPr>
  </w:style>
  <w:style w:type="paragraph" w:customStyle="1" w:styleId="xl138">
    <w:name w:val="xl138"/>
    <w:basedOn w:val="a0"/>
    <w:pPr>
      <w:pBdr>
        <w:top w:val="single" w:sz="4" w:space="0" w:color="00000A"/>
        <w:left w:val="single" w:sz="4" w:space="0" w:color="00000A"/>
        <w:bottom w:val="none" w:sz="0" w:space="0" w:color="000000"/>
        <w:right w:val="single" w:sz="4" w:space="0" w:color="00000A"/>
      </w:pBdr>
      <w:spacing w:before="280" w:after="280"/>
      <w:jc w:val="center"/>
      <w:textAlignment w:val="center"/>
    </w:pPr>
    <w:rPr>
      <w:sz w:val="16"/>
      <w:szCs w:val="16"/>
    </w:rPr>
  </w:style>
  <w:style w:type="paragraph" w:customStyle="1" w:styleId="xl139">
    <w:name w:val="xl139"/>
    <w:basedOn w:val="a0"/>
    <w:pPr>
      <w:pBdr>
        <w:top w:val="none" w:sz="0" w:space="0" w:color="000000"/>
        <w:left w:val="single" w:sz="4" w:space="0" w:color="00000A"/>
        <w:bottom w:val="single" w:sz="4" w:space="0" w:color="00000A"/>
        <w:right w:val="single" w:sz="4" w:space="0" w:color="00000A"/>
      </w:pBdr>
      <w:spacing w:before="280" w:after="280"/>
      <w:jc w:val="center"/>
      <w:textAlignment w:val="center"/>
    </w:pPr>
    <w:rPr>
      <w:sz w:val="16"/>
      <w:szCs w:val="16"/>
    </w:rPr>
  </w:style>
  <w:style w:type="paragraph" w:customStyle="1" w:styleId="xl140">
    <w:name w:val="xl140"/>
    <w:basedOn w:val="a0"/>
    <w:pPr>
      <w:pBdr>
        <w:top w:val="none" w:sz="0" w:space="0" w:color="000000"/>
        <w:left w:val="single" w:sz="4" w:space="0" w:color="00000A"/>
        <w:bottom w:val="none" w:sz="0" w:space="0" w:color="000000"/>
        <w:right w:val="single" w:sz="4" w:space="0" w:color="00000A"/>
      </w:pBdr>
      <w:spacing w:before="280" w:after="280"/>
      <w:jc w:val="center"/>
      <w:textAlignment w:val="center"/>
    </w:pPr>
    <w:rPr>
      <w:sz w:val="16"/>
      <w:szCs w:val="16"/>
    </w:rPr>
  </w:style>
  <w:style w:type="paragraph" w:customStyle="1" w:styleId="xl141">
    <w:name w:val="xl141"/>
    <w:basedOn w:val="a0"/>
    <w:pPr>
      <w:pBdr>
        <w:top w:val="single" w:sz="4" w:space="0" w:color="00000A"/>
        <w:left w:val="single" w:sz="4" w:space="0" w:color="00000A"/>
        <w:bottom w:val="single" w:sz="4" w:space="0" w:color="00000A"/>
        <w:right w:val="single" w:sz="4" w:space="0" w:color="00000A"/>
      </w:pBdr>
      <w:spacing w:before="280" w:after="280"/>
      <w:jc w:val="center"/>
      <w:textAlignment w:val="center"/>
    </w:pPr>
    <w:rPr>
      <w:sz w:val="16"/>
      <w:szCs w:val="16"/>
    </w:rPr>
  </w:style>
  <w:style w:type="paragraph" w:customStyle="1" w:styleId="xl142">
    <w:name w:val="xl142"/>
    <w:basedOn w:val="a0"/>
    <w:pPr>
      <w:pBdr>
        <w:top w:val="single" w:sz="4" w:space="0" w:color="00000A"/>
        <w:left w:val="single" w:sz="4" w:space="0" w:color="00000A"/>
        <w:bottom w:val="single" w:sz="4" w:space="0" w:color="00000A"/>
        <w:right w:val="single" w:sz="4" w:space="0" w:color="00000A"/>
      </w:pBdr>
      <w:spacing w:before="280" w:after="280"/>
      <w:jc w:val="center"/>
      <w:textAlignment w:val="center"/>
    </w:pPr>
    <w:rPr>
      <w:sz w:val="16"/>
      <w:szCs w:val="16"/>
    </w:rPr>
  </w:style>
  <w:style w:type="paragraph" w:customStyle="1" w:styleId="xl143">
    <w:name w:val="xl143"/>
    <w:basedOn w:val="a0"/>
    <w:pPr>
      <w:pBdr>
        <w:top w:val="single" w:sz="4" w:space="0" w:color="00000A"/>
        <w:left w:val="single" w:sz="4" w:space="0" w:color="00000A"/>
        <w:bottom w:val="none" w:sz="0" w:space="0" w:color="000000"/>
        <w:right w:val="single" w:sz="4" w:space="0" w:color="00000A"/>
      </w:pBdr>
      <w:spacing w:before="280" w:after="280"/>
      <w:textAlignment w:val="center"/>
    </w:pPr>
    <w:rPr>
      <w:sz w:val="16"/>
      <w:szCs w:val="16"/>
    </w:rPr>
  </w:style>
  <w:style w:type="paragraph" w:customStyle="1" w:styleId="xl144">
    <w:name w:val="xl144"/>
    <w:basedOn w:val="a0"/>
    <w:pPr>
      <w:pBdr>
        <w:top w:val="single" w:sz="4" w:space="0" w:color="00000A"/>
        <w:left w:val="single" w:sz="4" w:space="0" w:color="00000A"/>
        <w:bottom w:val="none" w:sz="0" w:space="0" w:color="000000"/>
        <w:right w:val="single" w:sz="4" w:space="0" w:color="00000A"/>
      </w:pBdr>
      <w:spacing w:before="280" w:after="280"/>
      <w:textAlignment w:val="center"/>
    </w:pPr>
    <w:rPr>
      <w:sz w:val="16"/>
      <w:szCs w:val="16"/>
    </w:rPr>
  </w:style>
  <w:style w:type="paragraph" w:customStyle="1" w:styleId="xl145">
    <w:name w:val="xl145"/>
    <w:basedOn w:val="a0"/>
    <w:pPr>
      <w:pBdr>
        <w:top w:val="single" w:sz="4" w:space="0" w:color="00000A"/>
        <w:left w:val="single" w:sz="4" w:space="0" w:color="00000A"/>
        <w:bottom w:val="none" w:sz="0" w:space="0" w:color="000000"/>
        <w:right w:val="none" w:sz="0" w:space="0" w:color="000000"/>
      </w:pBdr>
      <w:spacing w:before="280" w:after="280"/>
      <w:jc w:val="center"/>
      <w:textAlignment w:val="center"/>
    </w:pPr>
    <w:rPr>
      <w:sz w:val="16"/>
      <w:szCs w:val="16"/>
    </w:rPr>
  </w:style>
  <w:style w:type="paragraph" w:customStyle="1" w:styleId="xl146">
    <w:name w:val="xl146"/>
    <w:basedOn w:val="a0"/>
    <w:pPr>
      <w:pBdr>
        <w:top w:val="none" w:sz="0" w:space="0" w:color="000000"/>
        <w:left w:val="single" w:sz="4" w:space="0" w:color="00000A"/>
        <w:bottom w:val="single" w:sz="4" w:space="0" w:color="00000A"/>
        <w:right w:val="none" w:sz="0" w:space="0" w:color="000000"/>
      </w:pBdr>
      <w:spacing w:before="280" w:after="280"/>
      <w:jc w:val="center"/>
      <w:textAlignment w:val="center"/>
    </w:pPr>
    <w:rPr>
      <w:sz w:val="16"/>
      <w:szCs w:val="16"/>
    </w:rPr>
  </w:style>
  <w:style w:type="paragraph" w:customStyle="1" w:styleId="xl147">
    <w:name w:val="xl147"/>
    <w:basedOn w:val="a0"/>
    <w:pPr>
      <w:pBdr>
        <w:top w:val="single" w:sz="4" w:space="0" w:color="00000A"/>
        <w:left w:val="single" w:sz="4" w:space="0" w:color="00000A"/>
        <w:bottom w:val="single" w:sz="4" w:space="0" w:color="00000A"/>
        <w:right w:val="single" w:sz="4" w:space="0" w:color="00000A"/>
      </w:pBdr>
      <w:spacing w:before="280" w:after="280"/>
    </w:pPr>
    <w:rPr>
      <w:sz w:val="16"/>
      <w:szCs w:val="16"/>
    </w:rPr>
  </w:style>
  <w:style w:type="paragraph" w:customStyle="1" w:styleId="xl148">
    <w:name w:val="xl148"/>
    <w:basedOn w:val="a0"/>
    <w:pPr>
      <w:pBdr>
        <w:top w:val="single" w:sz="4" w:space="0" w:color="00000A"/>
        <w:left w:val="single" w:sz="4" w:space="0" w:color="00000A"/>
        <w:bottom w:val="single" w:sz="4" w:space="0" w:color="00000A"/>
        <w:right w:val="single" w:sz="4" w:space="0" w:color="00000A"/>
      </w:pBdr>
      <w:spacing w:before="280" w:after="280"/>
      <w:jc w:val="center"/>
      <w:textAlignment w:val="center"/>
    </w:pPr>
    <w:rPr>
      <w:sz w:val="16"/>
      <w:szCs w:val="16"/>
    </w:rPr>
  </w:style>
  <w:style w:type="paragraph" w:customStyle="1" w:styleId="xl149">
    <w:name w:val="xl149"/>
    <w:basedOn w:val="a0"/>
    <w:pPr>
      <w:pBdr>
        <w:top w:val="single" w:sz="4" w:space="0" w:color="00000A"/>
        <w:left w:val="single" w:sz="4" w:space="0" w:color="00000A"/>
        <w:bottom w:val="single" w:sz="4" w:space="0" w:color="00000A"/>
        <w:right w:val="single" w:sz="4" w:space="0" w:color="00000A"/>
      </w:pBdr>
      <w:spacing w:before="280" w:after="280"/>
      <w:jc w:val="center"/>
      <w:textAlignment w:val="center"/>
    </w:pPr>
    <w:rPr>
      <w:sz w:val="16"/>
      <w:szCs w:val="16"/>
    </w:rPr>
  </w:style>
  <w:style w:type="paragraph" w:customStyle="1" w:styleId="xl150">
    <w:name w:val="xl150"/>
    <w:basedOn w:val="a0"/>
    <w:pPr>
      <w:pBdr>
        <w:top w:val="single" w:sz="4" w:space="0" w:color="00000A"/>
        <w:left w:val="single" w:sz="4" w:space="0" w:color="00000A"/>
        <w:bottom w:val="single" w:sz="4" w:space="0" w:color="00000A"/>
        <w:right w:val="single" w:sz="4" w:space="0" w:color="00000A"/>
      </w:pBdr>
      <w:spacing w:before="280" w:after="280"/>
      <w:jc w:val="center"/>
      <w:textAlignment w:val="center"/>
    </w:pPr>
    <w:rPr>
      <w:sz w:val="16"/>
      <w:szCs w:val="16"/>
    </w:rPr>
  </w:style>
  <w:style w:type="paragraph" w:customStyle="1" w:styleId="xl151">
    <w:name w:val="xl151"/>
    <w:basedOn w:val="a0"/>
    <w:pPr>
      <w:pBdr>
        <w:top w:val="single" w:sz="4" w:space="0" w:color="00000A"/>
        <w:left w:val="single" w:sz="4" w:space="0" w:color="00000A"/>
        <w:bottom w:val="single" w:sz="4" w:space="0" w:color="00000A"/>
        <w:right w:val="single" w:sz="4" w:space="0" w:color="00000A"/>
      </w:pBdr>
      <w:spacing w:before="280" w:after="280"/>
      <w:jc w:val="center"/>
      <w:textAlignment w:val="center"/>
    </w:pPr>
    <w:rPr>
      <w:sz w:val="16"/>
      <w:szCs w:val="16"/>
    </w:rPr>
  </w:style>
  <w:style w:type="paragraph" w:customStyle="1" w:styleId="xl152">
    <w:name w:val="xl152"/>
    <w:basedOn w:val="a0"/>
    <w:pPr>
      <w:pBdr>
        <w:top w:val="single" w:sz="4" w:space="0" w:color="00000A"/>
        <w:left w:val="single" w:sz="4" w:space="0" w:color="00000A"/>
        <w:bottom w:val="single" w:sz="4" w:space="0" w:color="00000A"/>
        <w:right w:val="single" w:sz="4" w:space="0" w:color="00000A"/>
      </w:pBdr>
      <w:spacing w:before="280" w:after="280"/>
      <w:jc w:val="center"/>
      <w:textAlignment w:val="top"/>
    </w:pPr>
    <w:rPr>
      <w:sz w:val="16"/>
      <w:szCs w:val="16"/>
    </w:rPr>
  </w:style>
  <w:style w:type="paragraph" w:customStyle="1" w:styleId="xl153">
    <w:name w:val="xl153"/>
    <w:basedOn w:val="a0"/>
    <w:pPr>
      <w:pBdr>
        <w:top w:val="single" w:sz="4" w:space="0" w:color="00000A"/>
        <w:left w:val="single" w:sz="4" w:space="0" w:color="00000A"/>
        <w:bottom w:val="single" w:sz="4" w:space="0" w:color="00000A"/>
        <w:right w:val="single" w:sz="4" w:space="0" w:color="00000A"/>
      </w:pBdr>
      <w:spacing w:before="280" w:after="280"/>
      <w:textAlignment w:val="center"/>
    </w:pPr>
    <w:rPr>
      <w:sz w:val="16"/>
      <w:szCs w:val="16"/>
    </w:rPr>
  </w:style>
  <w:style w:type="paragraph" w:customStyle="1" w:styleId="affffe">
    <w:name w:val="Содержимое врезки"/>
    <w:basedOn w:val="a0"/>
  </w:style>
  <w:style w:type="paragraph" w:customStyle="1" w:styleId="afffff">
    <w:name w:val="Содержимое таблицы"/>
    <w:basedOn w:val="a0"/>
    <w:qFormat/>
  </w:style>
  <w:style w:type="paragraph" w:customStyle="1" w:styleId="afffff0">
    <w:name w:val="Заголовок таблицы"/>
    <w:basedOn w:val="afffff"/>
  </w:style>
  <w:style w:type="paragraph" w:customStyle="1" w:styleId="36">
    <w:name w:val="Основной текст (3)"/>
    <w:basedOn w:val="a0"/>
    <w:pPr>
      <w:spacing w:after="360"/>
      <w:jc w:val="center"/>
    </w:pPr>
    <w:rPr>
      <w:rFonts w:ascii="Calibri" w:hAnsi="Calibri" w:cs="Calibri"/>
      <w:b/>
      <w:sz w:val="22"/>
    </w:rPr>
  </w:style>
  <w:style w:type="paragraph" w:customStyle="1" w:styleId="afffff1">
    <w:name w:val="моя альбомная ориентация"/>
    <w:next w:val="a0"/>
    <w:pPr>
      <w:suppressAutoHyphens/>
      <w:spacing w:line="634" w:lineRule="exact"/>
      <w:jc w:val="both"/>
    </w:pPr>
    <w:rPr>
      <w:rFonts w:ascii="Arial" w:eastAsia="Arial" w:hAnsi="Arial" w:cs="Arial"/>
      <w:color w:val="00000A"/>
      <w:kern w:val="1"/>
      <w:sz w:val="28"/>
      <w:szCs w:val="28"/>
      <w:lang w:eastAsia="zh-CN" w:bidi="hi-IN"/>
    </w:rPr>
  </w:style>
  <w:style w:type="paragraph" w:customStyle="1" w:styleId="1d">
    <w:name w:val="Верхний колонтитул1"/>
    <w:basedOn w:val="a0"/>
    <w:uiPriority w:val="99"/>
    <w:pPr>
      <w:tabs>
        <w:tab w:val="center" w:pos="4677"/>
        <w:tab w:val="right" w:pos="9355"/>
      </w:tabs>
    </w:pPr>
  </w:style>
  <w:style w:type="paragraph" w:customStyle="1" w:styleId="afffff2">
    <w:name w:val="Верхний колонтитул слева"/>
    <w:basedOn w:val="a0"/>
  </w:style>
  <w:style w:type="paragraph" w:customStyle="1" w:styleId="2a">
    <w:name w:val="Основной текст (2)"/>
    <w:pPr>
      <w:suppressAutoHyphens/>
      <w:spacing w:line="634" w:lineRule="exact"/>
      <w:jc w:val="both"/>
    </w:pPr>
    <w:rPr>
      <w:rFonts w:ascii="Arial" w:eastAsia="Arial" w:hAnsi="Arial" w:cs="Arial"/>
      <w:kern w:val="1"/>
      <w:sz w:val="28"/>
      <w:szCs w:val="28"/>
      <w:lang w:eastAsia="zh-CN" w:bidi="hi-IN"/>
    </w:rPr>
  </w:style>
  <w:style w:type="paragraph" w:styleId="afffff3">
    <w:name w:val="footnote text"/>
    <w:basedOn w:val="a0"/>
    <w:link w:val="afffff4"/>
    <w:uiPriority w:val="99"/>
    <w:pPr>
      <w:suppressLineNumbers/>
      <w:ind w:left="339" w:hanging="339"/>
    </w:pPr>
    <w:rPr>
      <w:sz w:val="20"/>
      <w:szCs w:val="20"/>
    </w:rPr>
  </w:style>
  <w:style w:type="paragraph" w:customStyle="1" w:styleId="1e">
    <w:name w:val="Название объекта1"/>
    <w:basedOn w:val="a0"/>
    <w:rsid w:val="008F0CEE"/>
    <w:pPr>
      <w:suppressLineNumbers/>
      <w:overflowPunct w:val="0"/>
      <w:spacing w:before="120" w:after="120"/>
    </w:pPr>
    <w:rPr>
      <w:rFonts w:cs="Mangal"/>
      <w:i/>
      <w:iCs/>
    </w:rPr>
  </w:style>
  <w:style w:type="paragraph" w:customStyle="1" w:styleId="2b">
    <w:name w:val="Указатель2"/>
    <w:basedOn w:val="a0"/>
    <w:rsid w:val="008F0CEE"/>
    <w:pPr>
      <w:suppressLineNumbers/>
      <w:overflowPunct w:val="0"/>
    </w:pPr>
    <w:rPr>
      <w:rFonts w:cs="Mangal"/>
    </w:rPr>
  </w:style>
  <w:style w:type="paragraph" w:customStyle="1" w:styleId="110">
    <w:name w:val="Заголовок 11"/>
    <w:basedOn w:val="a0"/>
    <w:rsid w:val="008F0CEE"/>
    <w:pPr>
      <w:widowControl w:val="0"/>
      <w:overflowPunct w:val="0"/>
      <w:spacing w:before="108" w:after="108"/>
      <w:jc w:val="center"/>
    </w:pPr>
    <w:rPr>
      <w:rFonts w:ascii="Arial" w:hAnsi="Arial" w:cs="Arial"/>
      <w:b/>
      <w:bCs/>
      <w:color w:val="000080"/>
      <w:sz w:val="20"/>
      <w:szCs w:val="20"/>
    </w:rPr>
  </w:style>
  <w:style w:type="paragraph" w:customStyle="1" w:styleId="212">
    <w:name w:val="Заголовок 21"/>
    <w:basedOn w:val="110"/>
    <w:rsid w:val="008F0CEE"/>
    <w:pPr>
      <w:spacing w:before="0" w:after="0"/>
      <w:jc w:val="both"/>
    </w:pPr>
    <w:rPr>
      <w:rFonts w:ascii="Cambria" w:hAnsi="Cambria" w:cs="Cambria"/>
      <w:i/>
      <w:iCs/>
      <w:color w:val="00000A"/>
      <w:sz w:val="28"/>
      <w:szCs w:val="28"/>
    </w:rPr>
  </w:style>
  <w:style w:type="paragraph" w:customStyle="1" w:styleId="312">
    <w:name w:val="Заголовок 31"/>
    <w:basedOn w:val="212"/>
    <w:rsid w:val="008F0CEE"/>
    <w:rPr>
      <w:i w:val="0"/>
      <w:iCs w:val="0"/>
      <w:sz w:val="26"/>
      <w:szCs w:val="26"/>
    </w:rPr>
  </w:style>
  <w:style w:type="paragraph" w:customStyle="1" w:styleId="41">
    <w:name w:val="Заголовок 41"/>
    <w:basedOn w:val="312"/>
    <w:rsid w:val="008F0CEE"/>
    <w:rPr>
      <w:rFonts w:ascii="Calibri" w:hAnsi="Calibri" w:cs="Calibri"/>
      <w:sz w:val="28"/>
      <w:szCs w:val="28"/>
    </w:rPr>
  </w:style>
  <w:style w:type="paragraph" w:customStyle="1" w:styleId="1f">
    <w:name w:val="Название объекта1"/>
    <w:basedOn w:val="a0"/>
    <w:uiPriority w:val="99"/>
    <w:qFormat/>
    <w:rsid w:val="008F0CEE"/>
    <w:pPr>
      <w:suppressLineNumbers/>
      <w:overflowPunct w:val="0"/>
      <w:spacing w:before="120" w:after="120"/>
    </w:pPr>
    <w:rPr>
      <w:rFonts w:cs="Mangal"/>
      <w:i/>
      <w:iCs/>
    </w:rPr>
  </w:style>
  <w:style w:type="paragraph" w:customStyle="1" w:styleId="1f0">
    <w:name w:val="Нижний колонтитул1"/>
    <w:basedOn w:val="a0"/>
    <w:uiPriority w:val="99"/>
    <w:rsid w:val="008F0CEE"/>
    <w:pPr>
      <w:tabs>
        <w:tab w:val="center" w:pos="4677"/>
        <w:tab w:val="right" w:pos="9355"/>
      </w:tabs>
      <w:overflowPunct w:val="0"/>
    </w:pPr>
  </w:style>
  <w:style w:type="paragraph" w:styleId="afffff5">
    <w:name w:val="Normal (Web)"/>
    <w:aliases w:val="Обычный (веб) Знак1,Обычный (веб) Знак2 Знак,Обычный (веб) Знак Знак1 Знак,Обычный (веб) Знак1 Знак Знак1,Обычный (веб) Знак Знак Знак Знак,Обычный (веб) Знак2 Знак Знак Знак1 Знак,Обычный (веб) Знак Знак1 Знак Знак Знак1 Знак,Обычный (Web"/>
    <w:basedOn w:val="a0"/>
    <w:uiPriority w:val="99"/>
    <w:unhideWhenUsed/>
    <w:qFormat/>
    <w:rsid w:val="00F76AA4"/>
    <w:pPr>
      <w:spacing w:before="100" w:beforeAutospacing="1" w:after="119" w:line="276" w:lineRule="auto"/>
    </w:pPr>
    <w:rPr>
      <w:kern w:val="0"/>
    </w:rPr>
  </w:style>
  <w:style w:type="table" w:styleId="afffff6">
    <w:name w:val="Table Grid"/>
    <w:basedOn w:val="a3"/>
    <w:uiPriority w:val="59"/>
    <w:rsid w:val="00262A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7">
    <w:name w:val="Balloon Text"/>
    <w:basedOn w:val="a0"/>
    <w:link w:val="1f1"/>
    <w:uiPriority w:val="99"/>
    <w:unhideWhenUsed/>
    <w:qFormat/>
    <w:rsid w:val="00EA21D1"/>
    <w:rPr>
      <w:rFonts w:ascii="Tahoma" w:hAnsi="Tahoma" w:cs="Tahoma"/>
      <w:sz w:val="16"/>
      <w:szCs w:val="16"/>
    </w:rPr>
  </w:style>
  <w:style w:type="character" w:customStyle="1" w:styleId="1f1">
    <w:name w:val="Текст выноски Знак1"/>
    <w:link w:val="afffff7"/>
    <w:uiPriority w:val="99"/>
    <w:semiHidden/>
    <w:rsid w:val="00EA21D1"/>
    <w:rPr>
      <w:rFonts w:ascii="Tahoma" w:hAnsi="Tahoma" w:cs="Tahoma"/>
      <w:color w:val="00000A"/>
      <w:kern w:val="1"/>
      <w:sz w:val="16"/>
      <w:szCs w:val="16"/>
    </w:rPr>
  </w:style>
  <w:style w:type="paragraph" w:customStyle="1" w:styleId="ConsPlusTitle">
    <w:name w:val="ConsPlusTitle"/>
    <w:qFormat/>
    <w:rsid w:val="004746F5"/>
    <w:pPr>
      <w:widowControl w:val="0"/>
      <w:autoSpaceDE w:val="0"/>
      <w:autoSpaceDN w:val="0"/>
    </w:pPr>
    <w:rPr>
      <w:rFonts w:ascii="Arial" w:hAnsi="Arial" w:cs="Arial"/>
      <w:b/>
      <w:szCs w:val="22"/>
    </w:rPr>
  </w:style>
  <w:style w:type="table" w:customStyle="1" w:styleId="2c">
    <w:name w:val="Сетка таблицы2"/>
    <w:basedOn w:val="a3"/>
    <w:next w:val="afffff6"/>
    <w:uiPriority w:val="39"/>
    <w:rsid w:val="00B36D1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8">
    <w:name w:val="Placeholder Text"/>
    <w:uiPriority w:val="99"/>
    <w:semiHidden/>
    <w:rsid w:val="0042067E"/>
    <w:rPr>
      <w:color w:val="808080"/>
    </w:rPr>
  </w:style>
  <w:style w:type="paragraph" w:styleId="afffff9">
    <w:name w:val="List Paragraph"/>
    <w:aliases w:val="Маркер,ПАРАГРАФ,Абзац списка11,Цветной список - Акцент 11,СПИСОК,Второй абзац списка,Абзац списка для документа,Нумерация,Bullet List,FooterText,numbered,Paragraphe de liste1,lp1,Bullet 1,список 1"/>
    <w:basedOn w:val="a0"/>
    <w:uiPriority w:val="1"/>
    <w:qFormat/>
    <w:rsid w:val="00737299"/>
    <w:pPr>
      <w:ind w:left="720"/>
      <w:contextualSpacing/>
    </w:pPr>
  </w:style>
  <w:style w:type="character" w:customStyle="1" w:styleId="-">
    <w:name w:val="Интернет-ссылка"/>
    <w:uiPriority w:val="99"/>
    <w:unhideWhenUsed/>
    <w:rsid w:val="00D35628"/>
    <w:rPr>
      <w:color w:val="0000FF"/>
      <w:u w:val="single"/>
    </w:rPr>
  </w:style>
  <w:style w:type="paragraph" w:styleId="1f2">
    <w:name w:val="index 1"/>
    <w:basedOn w:val="a0"/>
    <w:next w:val="a0"/>
    <w:autoRedefine/>
    <w:uiPriority w:val="99"/>
    <w:semiHidden/>
    <w:unhideWhenUsed/>
    <w:rsid w:val="00D35628"/>
    <w:pPr>
      <w:ind w:left="240" w:hanging="240"/>
    </w:pPr>
  </w:style>
  <w:style w:type="paragraph" w:styleId="afffffa">
    <w:name w:val="index heading"/>
    <w:basedOn w:val="a0"/>
    <w:qFormat/>
    <w:rsid w:val="00D35628"/>
    <w:pPr>
      <w:suppressLineNumbers/>
    </w:pPr>
    <w:rPr>
      <w:rFonts w:cs="Mangal"/>
      <w:color w:val="auto"/>
      <w:kern w:val="0"/>
    </w:rPr>
  </w:style>
  <w:style w:type="character" w:customStyle="1" w:styleId="afffffb">
    <w:name w:val="Текст примечания Знак"/>
    <w:basedOn w:val="a2"/>
    <w:link w:val="afffffc"/>
    <w:uiPriority w:val="99"/>
    <w:rsid w:val="00D35628"/>
  </w:style>
  <w:style w:type="paragraph" w:styleId="afffffc">
    <w:name w:val="annotation text"/>
    <w:basedOn w:val="a0"/>
    <w:link w:val="afffffb"/>
    <w:uiPriority w:val="99"/>
    <w:unhideWhenUsed/>
    <w:qFormat/>
    <w:rsid w:val="00D35628"/>
    <w:rPr>
      <w:color w:val="auto"/>
      <w:kern w:val="0"/>
      <w:sz w:val="20"/>
      <w:szCs w:val="20"/>
    </w:rPr>
  </w:style>
  <w:style w:type="character" w:customStyle="1" w:styleId="afffffd">
    <w:name w:val="Тема примечания Знак"/>
    <w:link w:val="afffffe"/>
    <w:uiPriority w:val="99"/>
    <w:semiHidden/>
    <w:rsid w:val="00D35628"/>
    <w:rPr>
      <w:b/>
      <w:bCs/>
    </w:rPr>
  </w:style>
  <w:style w:type="paragraph" w:styleId="afffffe">
    <w:name w:val="annotation subject"/>
    <w:basedOn w:val="afffffc"/>
    <w:link w:val="afffffd"/>
    <w:uiPriority w:val="99"/>
    <w:semiHidden/>
    <w:unhideWhenUsed/>
    <w:qFormat/>
    <w:rsid w:val="00D35628"/>
    <w:rPr>
      <w:b/>
      <w:bCs/>
    </w:rPr>
  </w:style>
  <w:style w:type="character" w:customStyle="1" w:styleId="apple-converted-space">
    <w:name w:val="apple-converted-space"/>
    <w:basedOn w:val="a2"/>
    <w:rsid w:val="00D35628"/>
  </w:style>
  <w:style w:type="character" w:customStyle="1" w:styleId="f">
    <w:name w:val="f"/>
    <w:basedOn w:val="a2"/>
    <w:rsid w:val="00D35628"/>
  </w:style>
  <w:style w:type="paragraph" w:customStyle="1" w:styleId="3f3f3f3f3f3f3f3f3f3f3f3f3f">
    <w:name w:val="П3fр3fи3fж3fа3fт3fы3fй3f в3fл3fе3fв3fо3f"/>
    <w:basedOn w:val="a0"/>
    <w:rsid w:val="00C17B5B"/>
    <w:pPr>
      <w:widowControl w:val="0"/>
      <w:suppressAutoHyphens/>
      <w:autoSpaceDE w:val="0"/>
      <w:autoSpaceDN w:val="0"/>
      <w:adjustRightInd w:val="0"/>
    </w:pPr>
    <w:rPr>
      <w:rFonts w:ascii="Arial" w:hAnsi="Liberation Serif" w:cs="Arial"/>
      <w:color w:val="000000"/>
    </w:rPr>
  </w:style>
  <w:style w:type="numbering" w:customStyle="1" w:styleId="1f3">
    <w:name w:val="Нет списка1"/>
    <w:next w:val="a4"/>
    <w:semiHidden/>
    <w:unhideWhenUsed/>
    <w:rsid w:val="00256E50"/>
  </w:style>
  <w:style w:type="character" w:styleId="affffff">
    <w:name w:val="FollowedHyperlink"/>
    <w:uiPriority w:val="99"/>
    <w:unhideWhenUsed/>
    <w:rsid w:val="00256E50"/>
    <w:rPr>
      <w:color w:val="800080"/>
      <w:u w:val="single"/>
    </w:rPr>
  </w:style>
  <w:style w:type="paragraph" w:customStyle="1" w:styleId="font5">
    <w:name w:val="font5"/>
    <w:basedOn w:val="a0"/>
    <w:rsid w:val="00256E50"/>
    <w:pPr>
      <w:spacing w:before="100" w:beforeAutospacing="1" w:after="100" w:afterAutospacing="1"/>
    </w:pPr>
    <w:rPr>
      <w:color w:val="FF0000"/>
      <w:kern w:val="0"/>
      <w:sz w:val="22"/>
      <w:szCs w:val="22"/>
    </w:rPr>
  </w:style>
  <w:style w:type="paragraph" w:customStyle="1" w:styleId="font6">
    <w:name w:val="font6"/>
    <w:basedOn w:val="a0"/>
    <w:rsid w:val="00256E50"/>
    <w:pPr>
      <w:spacing w:before="100" w:beforeAutospacing="1" w:after="100" w:afterAutospacing="1"/>
    </w:pPr>
    <w:rPr>
      <w:b/>
      <w:bCs/>
      <w:color w:val="FF0000"/>
      <w:kern w:val="0"/>
      <w:sz w:val="28"/>
      <w:szCs w:val="28"/>
    </w:rPr>
  </w:style>
  <w:style w:type="paragraph" w:customStyle="1" w:styleId="font7">
    <w:name w:val="font7"/>
    <w:basedOn w:val="a0"/>
    <w:rsid w:val="00256E50"/>
    <w:pPr>
      <w:spacing w:before="100" w:beforeAutospacing="1" w:after="100" w:afterAutospacing="1"/>
    </w:pPr>
    <w:rPr>
      <w:b/>
      <w:bCs/>
      <w:color w:val="FF0000"/>
      <w:kern w:val="0"/>
      <w:sz w:val="22"/>
      <w:szCs w:val="22"/>
    </w:rPr>
  </w:style>
  <w:style w:type="paragraph" w:customStyle="1" w:styleId="font8">
    <w:name w:val="font8"/>
    <w:basedOn w:val="a0"/>
    <w:rsid w:val="00256E50"/>
    <w:pPr>
      <w:spacing w:before="100" w:beforeAutospacing="1" w:after="100" w:afterAutospacing="1"/>
    </w:pPr>
    <w:rPr>
      <w:rFonts w:ascii="Tahoma" w:hAnsi="Tahoma" w:cs="Tahoma"/>
      <w:b/>
      <w:bCs/>
      <w:color w:val="000000"/>
      <w:kern w:val="0"/>
      <w:sz w:val="18"/>
      <w:szCs w:val="18"/>
    </w:rPr>
  </w:style>
  <w:style w:type="paragraph" w:customStyle="1" w:styleId="font9">
    <w:name w:val="font9"/>
    <w:basedOn w:val="a0"/>
    <w:rsid w:val="00256E50"/>
    <w:pPr>
      <w:spacing w:before="100" w:beforeAutospacing="1" w:after="100" w:afterAutospacing="1"/>
    </w:pPr>
    <w:rPr>
      <w:b/>
      <w:bCs/>
      <w:color w:val="FF0000"/>
      <w:kern w:val="0"/>
      <w:sz w:val="32"/>
      <w:szCs w:val="32"/>
    </w:rPr>
  </w:style>
  <w:style w:type="paragraph" w:customStyle="1" w:styleId="font10">
    <w:name w:val="font10"/>
    <w:basedOn w:val="a0"/>
    <w:rsid w:val="00256E50"/>
    <w:pPr>
      <w:spacing w:before="100" w:beforeAutospacing="1" w:after="100" w:afterAutospacing="1"/>
    </w:pPr>
    <w:rPr>
      <w:b/>
      <w:bCs/>
      <w:color w:val="538DD5"/>
      <w:kern w:val="0"/>
      <w:sz w:val="36"/>
      <w:szCs w:val="36"/>
    </w:rPr>
  </w:style>
  <w:style w:type="paragraph" w:customStyle="1" w:styleId="font11">
    <w:name w:val="font11"/>
    <w:basedOn w:val="a0"/>
    <w:rsid w:val="00256E50"/>
    <w:pPr>
      <w:spacing w:before="100" w:beforeAutospacing="1" w:after="100" w:afterAutospacing="1"/>
    </w:pPr>
    <w:rPr>
      <w:rFonts w:ascii="Tahoma" w:hAnsi="Tahoma" w:cs="Tahoma"/>
      <w:color w:val="000000"/>
      <w:kern w:val="0"/>
      <w:sz w:val="18"/>
      <w:szCs w:val="18"/>
    </w:rPr>
  </w:style>
  <w:style w:type="paragraph" w:customStyle="1" w:styleId="font12">
    <w:name w:val="font12"/>
    <w:basedOn w:val="a0"/>
    <w:rsid w:val="00256E50"/>
    <w:pPr>
      <w:spacing w:before="100" w:beforeAutospacing="1" w:after="100" w:afterAutospacing="1"/>
    </w:pPr>
    <w:rPr>
      <w:b/>
      <w:bCs/>
      <w:color w:val="C00000"/>
      <w:kern w:val="0"/>
      <w:sz w:val="22"/>
      <w:szCs w:val="22"/>
    </w:rPr>
  </w:style>
  <w:style w:type="paragraph" w:customStyle="1" w:styleId="xl154">
    <w:name w:val="xl154"/>
    <w:basedOn w:val="a0"/>
    <w:rsid w:val="00256E50"/>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kern w:val="0"/>
    </w:rPr>
  </w:style>
  <w:style w:type="paragraph" w:customStyle="1" w:styleId="xl155">
    <w:name w:val="xl155"/>
    <w:basedOn w:val="a0"/>
    <w:rsid w:val="00256E5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auto"/>
      <w:kern w:val="0"/>
    </w:rPr>
  </w:style>
  <w:style w:type="paragraph" w:customStyle="1" w:styleId="xl156">
    <w:name w:val="xl156"/>
    <w:basedOn w:val="a0"/>
    <w:rsid w:val="00256E5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color w:val="auto"/>
      <w:kern w:val="0"/>
    </w:rPr>
  </w:style>
  <w:style w:type="paragraph" w:customStyle="1" w:styleId="xl157">
    <w:name w:val="xl157"/>
    <w:basedOn w:val="a0"/>
    <w:rsid w:val="00256E5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auto"/>
      <w:kern w:val="0"/>
    </w:rPr>
  </w:style>
  <w:style w:type="paragraph" w:customStyle="1" w:styleId="xl158">
    <w:name w:val="xl158"/>
    <w:basedOn w:val="a0"/>
    <w:rsid w:val="00256E5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auto"/>
      <w:kern w:val="0"/>
    </w:rPr>
  </w:style>
  <w:style w:type="paragraph" w:customStyle="1" w:styleId="xl159">
    <w:name w:val="xl159"/>
    <w:basedOn w:val="a0"/>
    <w:rsid w:val="00256E50"/>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jc w:val="center"/>
      <w:textAlignment w:val="center"/>
    </w:pPr>
    <w:rPr>
      <w:color w:val="auto"/>
      <w:kern w:val="0"/>
    </w:rPr>
  </w:style>
  <w:style w:type="paragraph" w:customStyle="1" w:styleId="xl160">
    <w:name w:val="xl160"/>
    <w:basedOn w:val="a0"/>
    <w:rsid w:val="00256E50"/>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pPr>
    <w:rPr>
      <w:color w:val="FF0000"/>
      <w:kern w:val="0"/>
    </w:rPr>
  </w:style>
  <w:style w:type="paragraph" w:customStyle="1" w:styleId="xl161">
    <w:name w:val="xl161"/>
    <w:basedOn w:val="a0"/>
    <w:rsid w:val="00256E50"/>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jc w:val="center"/>
      <w:textAlignment w:val="center"/>
    </w:pPr>
    <w:rPr>
      <w:color w:val="auto"/>
      <w:kern w:val="0"/>
    </w:rPr>
  </w:style>
  <w:style w:type="paragraph" w:customStyle="1" w:styleId="xl162">
    <w:name w:val="xl162"/>
    <w:basedOn w:val="a0"/>
    <w:rsid w:val="00256E50"/>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jc w:val="center"/>
    </w:pPr>
    <w:rPr>
      <w:b/>
      <w:bCs/>
      <w:color w:val="auto"/>
      <w:kern w:val="0"/>
    </w:rPr>
  </w:style>
  <w:style w:type="paragraph" w:customStyle="1" w:styleId="xl163">
    <w:name w:val="xl163"/>
    <w:basedOn w:val="a0"/>
    <w:rsid w:val="00256E5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7030A0"/>
      <w:kern w:val="0"/>
    </w:rPr>
  </w:style>
  <w:style w:type="paragraph" w:customStyle="1" w:styleId="xl164">
    <w:name w:val="xl164"/>
    <w:basedOn w:val="a0"/>
    <w:rsid w:val="00256E5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kern w:val="0"/>
    </w:rPr>
  </w:style>
  <w:style w:type="paragraph" w:customStyle="1" w:styleId="xl165">
    <w:name w:val="xl165"/>
    <w:basedOn w:val="a0"/>
    <w:rsid w:val="00256E5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auto"/>
      <w:kern w:val="0"/>
    </w:rPr>
  </w:style>
  <w:style w:type="paragraph" w:customStyle="1" w:styleId="xl166">
    <w:name w:val="xl166"/>
    <w:basedOn w:val="a0"/>
    <w:rsid w:val="00256E5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pPr>
    <w:rPr>
      <w:color w:val="FF0000"/>
      <w:kern w:val="0"/>
    </w:rPr>
  </w:style>
  <w:style w:type="paragraph" w:customStyle="1" w:styleId="xl167">
    <w:name w:val="xl167"/>
    <w:basedOn w:val="a0"/>
    <w:rsid w:val="00256E5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color w:val="FF0000"/>
      <w:kern w:val="0"/>
    </w:rPr>
  </w:style>
  <w:style w:type="paragraph" w:customStyle="1" w:styleId="xl168">
    <w:name w:val="xl168"/>
    <w:basedOn w:val="a0"/>
    <w:rsid w:val="00256E5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auto"/>
      <w:kern w:val="0"/>
    </w:rPr>
  </w:style>
  <w:style w:type="paragraph" w:customStyle="1" w:styleId="xl169">
    <w:name w:val="xl169"/>
    <w:basedOn w:val="a0"/>
    <w:rsid w:val="00256E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kern w:val="0"/>
      <w:sz w:val="20"/>
      <w:szCs w:val="20"/>
    </w:rPr>
  </w:style>
  <w:style w:type="paragraph" w:customStyle="1" w:styleId="xl170">
    <w:name w:val="xl170"/>
    <w:basedOn w:val="a0"/>
    <w:rsid w:val="00256E5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auto"/>
      <w:kern w:val="0"/>
    </w:rPr>
  </w:style>
  <w:style w:type="paragraph" w:customStyle="1" w:styleId="xl171">
    <w:name w:val="xl171"/>
    <w:basedOn w:val="a0"/>
    <w:rsid w:val="00256E5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auto"/>
      <w:kern w:val="0"/>
    </w:rPr>
  </w:style>
  <w:style w:type="paragraph" w:customStyle="1" w:styleId="xl172">
    <w:name w:val="xl172"/>
    <w:basedOn w:val="a0"/>
    <w:rsid w:val="00256E50"/>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textAlignment w:val="center"/>
    </w:pPr>
    <w:rPr>
      <w:b/>
      <w:bCs/>
      <w:color w:val="auto"/>
      <w:kern w:val="0"/>
    </w:rPr>
  </w:style>
  <w:style w:type="paragraph" w:customStyle="1" w:styleId="xl173">
    <w:name w:val="xl173"/>
    <w:basedOn w:val="a0"/>
    <w:rsid w:val="00256E50"/>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textAlignment w:val="center"/>
    </w:pPr>
    <w:rPr>
      <w:color w:val="auto"/>
      <w:kern w:val="0"/>
    </w:rPr>
  </w:style>
  <w:style w:type="paragraph" w:customStyle="1" w:styleId="xl174">
    <w:name w:val="xl174"/>
    <w:basedOn w:val="a0"/>
    <w:rsid w:val="00256E5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kern w:val="0"/>
      <w:sz w:val="20"/>
      <w:szCs w:val="20"/>
    </w:rPr>
  </w:style>
  <w:style w:type="paragraph" w:customStyle="1" w:styleId="xl175">
    <w:name w:val="xl175"/>
    <w:basedOn w:val="a0"/>
    <w:rsid w:val="00256E50"/>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FF0000"/>
      <w:kern w:val="0"/>
    </w:rPr>
  </w:style>
  <w:style w:type="paragraph" w:customStyle="1" w:styleId="xl176">
    <w:name w:val="xl176"/>
    <w:basedOn w:val="a0"/>
    <w:rsid w:val="00256E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auto"/>
      <w:kern w:val="0"/>
      <w:sz w:val="20"/>
      <w:szCs w:val="20"/>
    </w:rPr>
  </w:style>
  <w:style w:type="paragraph" w:customStyle="1" w:styleId="xl177">
    <w:name w:val="xl177"/>
    <w:basedOn w:val="a0"/>
    <w:rsid w:val="00256E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kern w:val="0"/>
      <w:sz w:val="20"/>
      <w:szCs w:val="20"/>
    </w:rPr>
  </w:style>
  <w:style w:type="paragraph" w:customStyle="1" w:styleId="xl178">
    <w:name w:val="xl178"/>
    <w:basedOn w:val="a0"/>
    <w:rsid w:val="00256E5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auto"/>
      <w:kern w:val="0"/>
    </w:rPr>
  </w:style>
  <w:style w:type="paragraph" w:customStyle="1" w:styleId="xl179">
    <w:name w:val="xl179"/>
    <w:basedOn w:val="a0"/>
    <w:rsid w:val="00256E5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auto"/>
      <w:kern w:val="0"/>
    </w:rPr>
  </w:style>
  <w:style w:type="paragraph" w:customStyle="1" w:styleId="xl180">
    <w:name w:val="xl180"/>
    <w:basedOn w:val="a0"/>
    <w:rsid w:val="00256E5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color w:val="auto"/>
      <w:kern w:val="0"/>
    </w:rPr>
  </w:style>
  <w:style w:type="paragraph" w:customStyle="1" w:styleId="xl181">
    <w:name w:val="xl181"/>
    <w:basedOn w:val="a0"/>
    <w:rsid w:val="00256E5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auto"/>
      <w:kern w:val="0"/>
    </w:rPr>
  </w:style>
  <w:style w:type="paragraph" w:customStyle="1" w:styleId="xl182">
    <w:name w:val="xl182"/>
    <w:basedOn w:val="a0"/>
    <w:rsid w:val="00256E5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auto"/>
      <w:kern w:val="0"/>
    </w:rPr>
  </w:style>
  <w:style w:type="paragraph" w:customStyle="1" w:styleId="xl183">
    <w:name w:val="xl183"/>
    <w:basedOn w:val="a0"/>
    <w:rsid w:val="00256E5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auto"/>
      <w:kern w:val="0"/>
    </w:rPr>
  </w:style>
  <w:style w:type="paragraph" w:customStyle="1" w:styleId="xl184">
    <w:name w:val="xl184"/>
    <w:basedOn w:val="a0"/>
    <w:rsid w:val="00256E50"/>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jc w:val="center"/>
      <w:textAlignment w:val="center"/>
    </w:pPr>
    <w:rPr>
      <w:b/>
      <w:bCs/>
      <w:color w:val="auto"/>
      <w:kern w:val="0"/>
    </w:rPr>
  </w:style>
  <w:style w:type="paragraph" w:customStyle="1" w:styleId="xl185">
    <w:name w:val="xl185"/>
    <w:basedOn w:val="a0"/>
    <w:rsid w:val="00256E50"/>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pPr>
    <w:rPr>
      <w:b/>
      <w:bCs/>
      <w:color w:val="FF0000"/>
      <w:kern w:val="0"/>
    </w:rPr>
  </w:style>
  <w:style w:type="paragraph" w:customStyle="1" w:styleId="xl186">
    <w:name w:val="xl186"/>
    <w:basedOn w:val="a0"/>
    <w:rsid w:val="00256E5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kern w:val="0"/>
    </w:rPr>
  </w:style>
  <w:style w:type="paragraph" w:customStyle="1" w:styleId="xl187">
    <w:name w:val="xl187"/>
    <w:basedOn w:val="a0"/>
    <w:rsid w:val="00256E50"/>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center"/>
      <w:textAlignment w:val="center"/>
    </w:pPr>
    <w:rPr>
      <w:b/>
      <w:bCs/>
      <w:color w:val="auto"/>
      <w:kern w:val="0"/>
    </w:rPr>
  </w:style>
  <w:style w:type="paragraph" w:customStyle="1" w:styleId="xl188">
    <w:name w:val="xl188"/>
    <w:basedOn w:val="a0"/>
    <w:rsid w:val="00256E50"/>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pPr>
    <w:rPr>
      <w:b/>
      <w:bCs/>
      <w:color w:val="FF0000"/>
      <w:kern w:val="0"/>
    </w:rPr>
  </w:style>
  <w:style w:type="paragraph" w:customStyle="1" w:styleId="xl189">
    <w:name w:val="xl189"/>
    <w:basedOn w:val="a0"/>
    <w:rsid w:val="00256E50"/>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center"/>
      <w:textAlignment w:val="center"/>
    </w:pPr>
    <w:rPr>
      <w:color w:val="auto"/>
      <w:kern w:val="0"/>
    </w:rPr>
  </w:style>
  <w:style w:type="paragraph" w:customStyle="1" w:styleId="xl190">
    <w:name w:val="xl190"/>
    <w:basedOn w:val="a0"/>
    <w:rsid w:val="00256E50"/>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pPr>
    <w:rPr>
      <w:color w:val="FF0000"/>
      <w:kern w:val="0"/>
    </w:rPr>
  </w:style>
  <w:style w:type="character" w:styleId="affffff0">
    <w:name w:val="Strong"/>
    <w:qFormat/>
    <w:rsid w:val="00473BD5"/>
    <w:rPr>
      <w:b/>
      <w:bCs/>
    </w:rPr>
  </w:style>
  <w:style w:type="character" w:styleId="affffff1">
    <w:name w:val="Emphasis"/>
    <w:qFormat/>
    <w:rsid w:val="00F83595"/>
    <w:rPr>
      <w:i/>
      <w:iCs/>
    </w:rPr>
  </w:style>
  <w:style w:type="paragraph" w:customStyle="1" w:styleId="Standard">
    <w:name w:val="Standard"/>
    <w:rsid w:val="00066A5D"/>
    <w:pPr>
      <w:suppressAutoHyphens/>
      <w:autoSpaceDN w:val="0"/>
      <w:textAlignment w:val="baseline"/>
    </w:pPr>
    <w:rPr>
      <w:rFonts w:ascii="Liberation Serif" w:eastAsia="Lucida Sans Unicode" w:hAnsi="Liberation Serif" w:cs="Mangal"/>
      <w:kern w:val="3"/>
      <w:sz w:val="24"/>
      <w:szCs w:val="24"/>
      <w:lang w:eastAsia="zh-CN" w:bidi="hi-IN"/>
    </w:rPr>
  </w:style>
  <w:style w:type="character" w:styleId="affffff2">
    <w:name w:val="annotation reference"/>
    <w:uiPriority w:val="99"/>
    <w:unhideWhenUsed/>
    <w:qFormat/>
    <w:rsid w:val="001E4999"/>
    <w:rPr>
      <w:sz w:val="16"/>
      <w:szCs w:val="16"/>
    </w:rPr>
  </w:style>
  <w:style w:type="paragraph" w:styleId="affffff3">
    <w:name w:val="Revision"/>
    <w:hidden/>
    <w:uiPriority w:val="99"/>
    <w:semiHidden/>
    <w:rsid w:val="00627D65"/>
    <w:rPr>
      <w:color w:val="00000A"/>
      <w:kern w:val="1"/>
      <w:sz w:val="24"/>
      <w:szCs w:val="24"/>
    </w:rPr>
  </w:style>
  <w:style w:type="character" w:customStyle="1" w:styleId="fontstyle01">
    <w:name w:val="fontstyle01"/>
    <w:rsid w:val="000F18E7"/>
    <w:rPr>
      <w:rFonts w:ascii="Times New Roman" w:hAnsi="Times New Roman" w:cs="Times New Roman" w:hint="default"/>
      <w:b w:val="0"/>
      <w:bCs w:val="0"/>
      <w:i w:val="0"/>
      <w:iCs w:val="0"/>
      <w:color w:val="000000"/>
      <w:sz w:val="24"/>
      <w:szCs w:val="24"/>
    </w:rPr>
  </w:style>
  <w:style w:type="table" w:customStyle="1" w:styleId="TableNormal">
    <w:name w:val="Table Normal"/>
    <w:uiPriority w:val="2"/>
    <w:semiHidden/>
    <w:unhideWhenUsed/>
    <w:qFormat/>
    <w:rsid w:val="00281AF1"/>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281AF1"/>
    <w:pPr>
      <w:widowControl w:val="0"/>
      <w:autoSpaceDE w:val="0"/>
      <w:autoSpaceDN w:val="0"/>
    </w:pPr>
    <w:rPr>
      <w:color w:val="auto"/>
      <w:kern w:val="0"/>
      <w:sz w:val="22"/>
      <w:szCs w:val="22"/>
      <w:lang w:eastAsia="en-US"/>
    </w:rPr>
  </w:style>
  <w:style w:type="paragraph" w:customStyle="1" w:styleId="1f4">
    <w:name w:val="Стиль1"/>
    <w:basedOn w:val="afffff5"/>
    <w:rsid w:val="00553A81"/>
    <w:pPr>
      <w:spacing w:before="0" w:beforeAutospacing="0" w:after="0" w:line="240" w:lineRule="auto"/>
      <w:ind w:firstLine="709"/>
      <w:jc w:val="both"/>
    </w:pPr>
    <w:rPr>
      <w:color w:val="auto"/>
      <w:sz w:val="28"/>
      <w:szCs w:val="28"/>
    </w:rPr>
  </w:style>
  <w:style w:type="paragraph" w:customStyle="1" w:styleId="ConsPlusDocList">
    <w:name w:val="ConsPlusDocList"/>
    <w:rsid w:val="00F04C70"/>
    <w:pPr>
      <w:widowControl w:val="0"/>
      <w:autoSpaceDE w:val="0"/>
      <w:autoSpaceDN w:val="0"/>
    </w:pPr>
    <w:rPr>
      <w:rFonts w:ascii="Calibri" w:hAnsi="Calibri" w:cs="Calibri"/>
      <w:sz w:val="22"/>
      <w:szCs w:val="22"/>
    </w:rPr>
  </w:style>
  <w:style w:type="paragraph" w:customStyle="1" w:styleId="ConsPlusTitlePage">
    <w:name w:val="ConsPlusTitlePage"/>
    <w:rsid w:val="00F04C70"/>
    <w:pPr>
      <w:widowControl w:val="0"/>
      <w:autoSpaceDE w:val="0"/>
      <w:autoSpaceDN w:val="0"/>
    </w:pPr>
    <w:rPr>
      <w:rFonts w:ascii="Tahoma" w:hAnsi="Tahoma" w:cs="Tahoma"/>
      <w:szCs w:val="22"/>
    </w:rPr>
  </w:style>
  <w:style w:type="paragraph" w:customStyle="1" w:styleId="ConsPlusJurTerm">
    <w:name w:val="ConsPlusJurTerm"/>
    <w:rsid w:val="00F04C70"/>
    <w:pPr>
      <w:widowControl w:val="0"/>
      <w:autoSpaceDE w:val="0"/>
      <w:autoSpaceDN w:val="0"/>
    </w:pPr>
    <w:rPr>
      <w:rFonts w:ascii="Tahoma" w:hAnsi="Tahoma" w:cs="Tahoma"/>
      <w:sz w:val="26"/>
      <w:szCs w:val="22"/>
    </w:rPr>
  </w:style>
  <w:style w:type="paragraph" w:customStyle="1" w:styleId="ConsPlusTextList">
    <w:name w:val="ConsPlusTextList"/>
    <w:rsid w:val="00F04C70"/>
    <w:pPr>
      <w:widowControl w:val="0"/>
      <w:autoSpaceDE w:val="0"/>
      <w:autoSpaceDN w:val="0"/>
    </w:pPr>
    <w:rPr>
      <w:rFonts w:ascii="Arial" w:hAnsi="Arial" w:cs="Arial"/>
      <w:szCs w:val="22"/>
    </w:rPr>
  </w:style>
  <w:style w:type="character" w:customStyle="1" w:styleId="60">
    <w:name w:val="Заголовок 6 Знак"/>
    <w:link w:val="6"/>
    <w:rsid w:val="00C84E97"/>
    <w:rPr>
      <w:sz w:val="28"/>
      <w:szCs w:val="24"/>
      <w:lang w:val="x-none" w:eastAsia="x-none"/>
    </w:rPr>
  </w:style>
  <w:style w:type="character" w:customStyle="1" w:styleId="70">
    <w:name w:val="Заголовок 7 Знак"/>
    <w:link w:val="7"/>
    <w:rsid w:val="00C84E97"/>
    <w:rPr>
      <w:sz w:val="24"/>
      <w:szCs w:val="24"/>
      <w:lang w:val="x-none" w:eastAsia="x-none"/>
    </w:rPr>
  </w:style>
  <w:style w:type="character" w:customStyle="1" w:styleId="80">
    <w:name w:val="Заголовок 8 Знак"/>
    <w:link w:val="8"/>
    <w:rsid w:val="00C84E97"/>
    <w:rPr>
      <w:b/>
      <w:sz w:val="27"/>
      <w:szCs w:val="24"/>
      <w:u w:val="single"/>
      <w:lang w:val="x-none" w:eastAsia="x-none"/>
    </w:rPr>
  </w:style>
  <w:style w:type="character" w:customStyle="1" w:styleId="90">
    <w:name w:val="Заголовок 9 Знак"/>
    <w:link w:val="9"/>
    <w:rsid w:val="00C84E97"/>
    <w:rPr>
      <w:rFonts w:ascii="Arial" w:hAnsi="Arial"/>
      <w:sz w:val="22"/>
      <w:szCs w:val="22"/>
      <w:lang w:val="x-none" w:eastAsia="x-none"/>
    </w:rPr>
  </w:style>
  <w:style w:type="character" w:customStyle="1" w:styleId="50">
    <w:name w:val="Заголовок 5 Знак"/>
    <w:link w:val="5"/>
    <w:rsid w:val="00C84E97"/>
    <w:rPr>
      <w:rFonts w:ascii="Calibri" w:eastAsia="Calibri" w:hAnsi="Calibri" w:cs="Mangal"/>
      <w:color w:val="00000A"/>
      <w:kern w:val="1"/>
      <w:sz w:val="24"/>
      <w:szCs w:val="22"/>
      <w:lang w:eastAsia="en-US"/>
    </w:rPr>
  </w:style>
  <w:style w:type="paragraph" w:customStyle="1" w:styleId="34">
    <w:name w:val="Название3"/>
    <w:basedOn w:val="a0"/>
    <w:next w:val="affffff4"/>
    <w:link w:val="ad"/>
    <w:qFormat/>
    <w:rsid w:val="00C84E97"/>
    <w:pPr>
      <w:suppressAutoHyphens/>
      <w:jc w:val="center"/>
    </w:pPr>
    <w:rPr>
      <w:color w:val="auto"/>
      <w:kern w:val="0"/>
      <w:sz w:val="28"/>
      <w:szCs w:val="20"/>
    </w:rPr>
  </w:style>
  <w:style w:type="paragraph" w:styleId="affffff4">
    <w:name w:val="Subtitle"/>
    <w:basedOn w:val="a0"/>
    <w:link w:val="1f5"/>
    <w:uiPriority w:val="11"/>
    <w:qFormat/>
    <w:rsid w:val="00C84E97"/>
    <w:pPr>
      <w:spacing w:after="60" w:line="276" w:lineRule="auto"/>
      <w:jc w:val="center"/>
      <w:outlineLvl w:val="1"/>
    </w:pPr>
    <w:rPr>
      <w:rFonts w:ascii="Arial" w:hAnsi="Arial"/>
      <w:color w:val="auto"/>
      <w:kern w:val="0"/>
      <w:lang w:val="x-none" w:eastAsia="x-none"/>
    </w:rPr>
  </w:style>
  <w:style w:type="character" w:customStyle="1" w:styleId="affffff5">
    <w:name w:val="Подзаголовок Знак"/>
    <w:uiPriority w:val="11"/>
    <w:rsid w:val="00C84E97"/>
    <w:rPr>
      <w:rFonts w:ascii="Calibri Light" w:eastAsia="Times New Roman" w:hAnsi="Calibri Light" w:cs="Times New Roman"/>
      <w:color w:val="00000A"/>
      <w:kern w:val="1"/>
      <w:sz w:val="24"/>
      <w:szCs w:val="24"/>
    </w:rPr>
  </w:style>
  <w:style w:type="paragraph" w:styleId="HTML">
    <w:name w:val="HTML Preformatted"/>
    <w:basedOn w:val="a0"/>
    <w:link w:val="HTML0"/>
    <w:rsid w:val="00C84E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auto"/>
      <w:kern w:val="0"/>
      <w:sz w:val="20"/>
      <w:szCs w:val="20"/>
      <w:lang w:val="x-none" w:eastAsia="x-none"/>
    </w:rPr>
  </w:style>
  <w:style w:type="character" w:customStyle="1" w:styleId="HTML0">
    <w:name w:val="Стандартный HTML Знак"/>
    <w:link w:val="HTML"/>
    <w:rsid w:val="00C84E97"/>
    <w:rPr>
      <w:rFonts w:ascii="Courier New" w:hAnsi="Courier New"/>
      <w:lang w:val="x-none" w:eastAsia="x-none"/>
    </w:rPr>
  </w:style>
  <w:style w:type="character" w:styleId="affffff6">
    <w:name w:val="page number"/>
    <w:uiPriority w:val="99"/>
    <w:rsid w:val="00C84E97"/>
  </w:style>
  <w:style w:type="character" w:customStyle="1" w:styleId="1f5">
    <w:name w:val="Подзаголовок Знак1"/>
    <w:link w:val="affffff4"/>
    <w:locked/>
    <w:rsid w:val="00C84E97"/>
    <w:rPr>
      <w:rFonts w:ascii="Arial" w:hAnsi="Arial"/>
      <w:sz w:val="24"/>
      <w:szCs w:val="24"/>
      <w:lang w:val="x-none" w:eastAsia="x-none"/>
    </w:rPr>
  </w:style>
  <w:style w:type="paragraph" w:styleId="37">
    <w:name w:val="Body Text Indent 3"/>
    <w:basedOn w:val="a0"/>
    <w:link w:val="313"/>
    <w:unhideWhenUsed/>
    <w:rsid w:val="00C84E97"/>
    <w:pPr>
      <w:spacing w:line="360" w:lineRule="auto"/>
      <w:ind w:firstLine="709"/>
      <w:jc w:val="center"/>
    </w:pPr>
    <w:rPr>
      <w:rFonts w:ascii="Calibri" w:eastAsia="Calibri" w:hAnsi="Calibri"/>
      <w:b/>
      <w:bCs/>
      <w:color w:val="auto"/>
      <w:kern w:val="0"/>
      <w:sz w:val="28"/>
      <w:lang w:val="x-none" w:eastAsia="x-none"/>
    </w:rPr>
  </w:style>
  <w:style w:type="character" w:customStyle="1" w:styleId="313">
    <w:name w:val="Основной текст с отступом 3 Знак1"/>
    <w:link w:val="37"/>
    <w:rsid w:val="00C84E97"/>
    <w:rPr>
      <w:rFonts w:ascii="Calibri" w:eastAsia="Calibri" w:hAnsi="Calibri"/>
      <w:b/>
      <w:bCs/>
      <w:sz w:val="28"/>
      <w:szCs w:val="24"/>
      <w:lang w:val="x-none" w:eastAsia="x-none"/>
    </w:rPr>
  </w:style>
  <w:style w:type="paragraph" w:styleId="affffff7">
    <w:name w:val="Block Text"/>
    <w:basedOn w:val="a0"/>
    <w:unhideWhenUsed/>
    <w:rsid w:val="00C84E97"/>
    <w:pPr>
      <w:shd w:val="clear" w:color="auto" w:fill="FFFFFF"/>
      <w:spacing w:line="322" w:lineRule="exact"/>
      <w:ind w:left="180" w:right="62" w:firstLine="360"/>
      <w:jc w:val="both"/>
    </w:pPr>
    <w:rPr>
      <w:color w:val="auto"/>
      <w:kern w:val="0"/>
      <w:sz w:val="28"/>
      <w:szCs w:val="28"/>
    </w:rPr>
  </w:style>
  <w:style w:type="paragraph" w:customStyle="1" w:styleId="affffff8">
    <w:name w:val="Основной"/>
    <w:basedOn w:val="a0"/>
    <w:rsid w:val="00C84E97"/>
    <w:pPr>
      <w:spacing w:after="20"/>
      <w:ind w:firstLine="709"/>
      <w:jc w:val="both"/>
    </w:pPr>
    <w:rPr>
      <w:color w:val="auto"/>
      <w:kern w:val="0"/>
      <w:sz w:val="28"/>
      <w:szCs w:val="20"/>
    </w:rPr>
  </w:style>
  <w:style w:type="paragraph" w:customStyle="1" w:styleId="Default">
    <w:name w:val="Default"/>
    <w:rsid w:val="00C84E97"/>
    <w:pPr>
      <w:autoSpaceDE w:val="0"/>
      <w:autoSpaceDN w:val="0"/>
      <w:adjustRightInd w:val="0"/>
    </w:pPr>
    <w:rPr>
      <w:rFonts w:eastAsia="Calibri"/>
      <w:color w:val="000000"/>
      <w:sz w:val="24"/>
      <w:szCs w:val="24"/>
      <w:lang w:eastAsia="en-US"/>
    </w:rPr>
  </w:style>
  <w:style w:type="paragraph" w:styleId="affffff9">
    <w:name w:val="No Spacing"/>
    <w:aliases w:val="Стратегия,No Spacing"/>
    <w:link w:val="affffffa"/>
    <w:qFormat/>
    <w:rsid w:val="00C84E97"/>
    <w:rPr>
      <w:rFonts w:ascii="Calibri" w:eastAsia="Calibri" w:hAnsi="Calibri"/>
      <w:sz w:val="22"/>
      <w:szCs w:val="22"/>
      <w:lang w:eastAsia="en-US"/>
    </w:rPr>
  </w:style>
  <w:style w:type="paragraph" w:customStyle="1" w:styleId="1f6">
    <w:name w:val="Знак1"/>
    <w:basedOn w:val="a0"/>
    <w:rsid w:val="00C84E97"/>
    <w:pPr>
      <w:spacing w:before="100" w:beforeAutospacing="1" w:after="100" w:afterAutospacing="1"/>
    </w:pPr>
    <w:rPr>
      <w:rFonts w:ascii="Tahoma" w:hAnsi="Tahoma" w:cs="Tahoma"/>
      <w:color w:val="auto"/>
      <w:kern w:val="0"/>
      <w:sz w:val="20"/>
      <w:szCs w:val="20"/>
      <w:lang w:val="en-US" w:eastAsia="en-US"/>
    </w:rPr>
  </w:style>
  <w:style w:type="character" w:customStyle="1" w:styleId="articleseperator">
    <w:name w:val="article_seperator"/>
    <w:rsid w:val="00C84E97"/>
  </w:style>
  <w:style w:type="table" w:customStyle="1" w:styleId="1f7">
    <w:name w:val="Сетка таблицы1"/>
    <w:basedOn w:val="a3"/>
    <w:next w:val="afffff6"/>
    <w:uiPriority w:val="59"/>
    <w:rsid w:val="00C84E9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d">
    <w:name w:val="Нет списка2"/>
    <w:next w:val="a4"/>
    <w:semiHidden/>
    <w:unhideWhenUsed/>
    <w:rsid w:val="00C84E97"/>
  </w:style>
  <w:style w:type="paragraph" w:customStyle="1" w:styleId="ConsNonformat">
    <w:name w:val="ConsNonformat"/>
    <w:rsid w:val="00C84E97"/>
    <w:pPr>
      <w:widowControl w:val="0"/>
      <w:autoSpaceDE w:val="0"/>
      <w:autoSpaceDN w:val="0"/>
      <w:adjustRightInd w:val="0"/>
    </w:pPr>
    <w:rPr>
      <w:rFonts w:ascii="Courier New" w:hAnsi="Courier New" w:cs="Courier New"/>
    </w:rPr>
  </w:style>
  <w:style w:type="paragraph" w:customStyle="1" w:styleId="affffffb">
    <w:name w:val="Знак"/>
    <w:basedOn w:val="a0"/>
    <w:rsid w:val="00C84E97"/>
    <w:pPr>
      <w:spacing w:after="160" w:line="240" w:lineRule="exact"/>
    </w:pPr>
    <w:rPr>
      <w:rFonts w:ascii="Verdana" w:hAnsi="Verdana"/>
      <w:color w:val="auto"/>
      <w:kern w:val="0"/>
      <w:lang w:val="en-US" w:eastAsia="en-US"/>
    </w:rPr>
  </w:style>
  <w:style w:type="paragraph" w:customStyle="1" w:styleId="ConsNormal">
    <w:name w:val="ConsNormal"/>
    <w:rsid w:val="00C84E97"/>
    <w:pPr>
      <w:widowControl w:val="0"/>
      <w:autoSpaceDE w:val="0"/>
      <w:autoSpaceDN w:val="0"/>
      <w:adjustRightInd w:val="0"/>
      <w:ind w:firstLine="720"/>
    </w:pPr>
    <w:rPr>
      <w:rFonts w:ascii="Arial" w:hAnsi="Arial" w:cs="Arial"/>
      <w:sz w:val="16"/>
      <w:szCs w:val="16"/>
    </w:rPr>
  </w:style>
  <w:style w:type="paragraph" w:customStyle="1" w:styleId="l">
    <w:name w:val="l"/>
    <w:basedOn w:val="a0"/>
    <w:uiPriority w:val="99"/>
    <w:rsid w:val="00C84E97"/>
    <w:pPr>
      <w:spacing w:before="40" w:after="40"/>
      <w:ind w:firstLine="400"/>
      <w:jc w:val="both"/>
    </w:pPr>
    <w:rPr>
      <w:color w:val="001020"/>
      <w:kern w:val="0"/>
    </w:rPr>
  </w:style>
  <w:style w:type="paragraph" w:customStyle="1" w:styleId="affffffc">
    <w:name w:val="Знак Знак Знак"/>
    <w:basedOn w:val="a0"/>
    <w:uiPriority w:val="99"/>
    <w:rsid w:val="00C84E97"/>
    <w:pPr>
      <w:spacing w:before="100" w:beforeAutospacing="1" w:after="100" w:afterAutospacing="1"/>
    </w:pPr>
    <w:rPr>
      <w:rFonts w:ascii="Tahoma" w:hAnsi="Tahoma" w:cs="Tahoma"/>
      <w:color w:val="auto"/>
      <w:kern w:val="0"/>
      <w:sz w:val="20"/>
      <w:szCs w:val="20"/>
      <w:lang w:val="en-US" w:eastAsia="en-US"/>
    </w:rPr>
  </w:style>
  <w:style w:type="paragraph" w:customStyle="1" w:styleId="rvps698610">
    <w:name w:val="rvps698610"/>
    <w:basedOn w:val="a0"/>
    <w:uiPriority w:val="99"/>
    <w:rsid w:val="00C84E97"/>
    <w:pPr>
      <w:spacing w:after="150"/>
      <w:ind w:right="300"/>
    </w:pPr>
    <w:rPr>
      <w:color w:val="auto"/>
      <w:kern w:val="0"/>
    </w:rPr>
  </w:style>
  <w:style w:type="paragraph" w:styleId="affffffd">
    <w:name w:val="Plain Text"/>
    <w:basedOn w:val="a0"/>
    <w:link w:val="affffffe"/>
    <w:rsid w:val="00C84E97"/>
    <w:rPr>
      <w:rFonts w:ascii="Courier New" w:hAnsi="Courier New"/>
      <w:color w:val="auto"/>
      <w:kern w:val="0"/>
      <w:sz w:val="20"/>
      <w:lang w:val="x-none" w:eastAsia="x-none"/>
    </w:rPr>
  </w:style>
  <w:style w:type="character" w:customStyle="1" w:styleId="affffffe">
    <w:name w:val="Текст Знак"/>
    <w:link w:val="affffffd"/>
    <w:rsid w:val="00C84E97"/>
    <w:rPr>
      <w:rFonts w:ascii="Courier New" w:hAnsi="Courier New"/>
      <w:szCs w:val="24"/>
      <w:lang w:val="x-none" w:eastAsia="x-none"/>
    </w:rPr>
  </w:style>
  <w:style w:type="paragraph" w:styleId="26">
    <w:name w:val="Body Text 2"/>
    <w:basedOn w:val="a0"/>
    <w:link w:val="25"/>
    <w:rsid w:val="00C84E97"/>
    <w:pPr>
      <w:spacing w:after="120" w:line="480" w:lineRule="auto"/>
    </w:pPr>
    <w:rPr>
      <w:color w:val="auto"/>
      <w:kern w:val="0"/>
    </w:rPr>
  </w:style>
  <w:style w:type="character" w:customStyle="1" w:styleId="213">
    <w:name w:val="Основной текст 2 Знак1"/>
    <w:uiPriority w:val="99"/>
    <w:semiHidden/>
    <w:rsid w:val="00C84E97"/>
    <w:rPr>
      <w:color w:val="00000A"/>
      <w:kern w:val="1"/>
      <w:sz w:val="24"/>
      <w:szCs w:val="24"/>
    </w:rPr>
  </w:style>
  <w:style w:type="paragraph" w:customStyle="1" w:styleId="ConsTitle">
    <w:name w:val="ConsTitle"/>
    <w:rsid w:val="00C84E97"/>
    <w:pPr>
      <w:widowControl w:val="0"/>
      <w:autoSpaceDE w:val="0"/>
      <w:autoSpaceDN w:val="0"/>
      <w:adjustRightInd w:val="0"/>
      <w:ind w:right="19772"/>
    </w:pPr>
    <w:rPr>
      <w:rFonts w:ascii="Arial" w:hAnsi="Arial" w:cs="Arial"/>
      <w:b/>
      <w:bCs/>
      <w:sz w:val="16"/>
      <w:szCs w:val="16"/>
    </w:rPr>
  </w:style>
  <w:style w:type="paragraph" w:customStyle="1" w:styleId="38">
    <w:name w:val="заголовок 3"/>
    <w:basedOn w:val="a0"/>
    <w:next w:val="a0"/>
    <w:rsid w:val="00C84E97"/>
    <w:pPr>
      <w:keepNext/>
      <w:overflowPunct w:val="0"/>
      <w:autoSpaceDE w:val="0"/>
      <w:autoSpaceDN w:val="0"/>
      <w:adjustRightInd w:val="0"/>
      <w:jc w:val="center"/>
      <w:textAlignment w:val="baseline"/>
    </w:pPr>
    <w:rPr>
      <w:b/>
      <w:color w:val="auto"/>
      <w:kern w:val="0"/>
      <w:szCs w:val="20"/>
    </w:rPr>
  </w:style>
  <w:style w:type="character" w:customStyle="1" w:styleId="FontStyle14">
    <w:name w:val="Font Style14"/>
    <w:rsid w:val="00C84E97"/>
    <w:rPr>
      <w:rFonts w:ascii="Verdana" w:hAnsi="Verdana" w:cs="Verdana"/>
      <w:sz w:val="26"/>
      <w:szCs w:val="26"/>
    </w:rPr>
  </w:style>
  <w:style w:type="paragraph" w:styleId="23">
    <w:name w:val="Body Text Indent 2"/>
    <w:basedOn w:val="a0"/>
    <w:link w:val="22"/>
    <w:rsid w:val="00C84E97"/>
    <w:pPr>
      <w:spacing w:after="120" w:line="480" w:lineRule="auto"/>
      <w:ind w:left="283"/>
    </w:pPr>
    <w:rPr>
      <w:rFonts w:ascii="Calibri" w:eastAsia="Calibri" w:hAnsi="Calibri"/>
      <w:color w:val="auto"/>
      <w:kern w:val="0"/>
      <w:sz w:val="20"/>
      <w:szCs w:val="20"/>
    </w:rPr>
  </w:style>
  <w:style w:type="character" w:customStyle="1" w:styleId="214">
    <w:name w:val="Основной текст с отступом 2 Знак1"/>
    <w:uiPriority w:val="99"/>
    <w:semiHidden/>
    <w:rsid w:val="00C84E97"/>
    <w:rPr>
      <w:color w:val="00000A"/>
      <w:kern w:val="1"/>
      <w:sz w:val="24"/>
      <w:szCs w:val="24"/>
    </w:rPr>
  </w:style>
  <w:style w:type="character" w:customStyle="1" w:styleId="apple-style-span">
    <w:name w:val="apple-style-span"/>
    <w:rsid w:val="00C84E97"/>
    <w:rPr>
      <w:rFonts w:cs="Times New Roman"/>
    </w:rPr>
  </w:style>
  <w:style w:type="paragraph" w:customStyle="1" w:styleId="2e">
    <w:name w:val="Абзац списка2"/>
    <w:basedOn w:val="a0"/>
    <w:uiPriority w:val="99"/>
    <w:qFormat/>
    <w:rsid w:val="00C84E97"/>
    <w:pPr>
      <w:ind w:left="720"/>
      <w:contextualSpacing/>
    </w:pPr>
    <w:rPr>
      <w:rFonts w:eastAsia="Calibri"/>
      <w:color w:val="auto"/>
      <w:kern w:val="0"/>
    </w:rPr>
  </w:style>
  <w:style w:type="character" w:customStyle="1" w:styleId="FontStyle12">
    <w:name w:val="Font Style12"/>
    <w:rsid w:val="00C84E97"/>
    <w:rPr>
      <w:rFonts w:ascii="Times New Roman" w:hAnsi="Times New Roman" w:cs="Times New Roman"/>
      <w:sz w:val="28"/>
      <w:szCs w:val="28"/>
    </w:rPr>
  </w:style>
  <w:style w:type="paragraph" w:customStyle="1" w:styleId="Iauiue">
    <w:name w:val="Iau?iue"/>
    <w:uiPriority w:val="99"/>
    <w:rsid w:val="00C84E97"/>
    <w:pPr>
      <w:overflowPunct w:val="0"/>
      <w:autoSpaceDE w:val="0"/>
      <w:autoSpaceDN w:val="0"/>
      <w:adjustRightInd w:val="0"/>
      <w:textAlignment w:val="baseline"/>
    </w:pPr>
  </w:style>
  <w:style w:type="paragraph" w:customStyle="1" w:styleId="Style56">
    <w:name w:val="Style56"/>
    <w:basedOn w:val="a0"/>
    <w:uiPriority w:val="99"/>
    <w:rsid w:val="00C84E97"/>
    <w:pPr>
      <w:widowControl w:val="0"/>
      <w:autoSpaceDE w:val="0"/>
      <w:autoSpaceDN w:val="0"/>
      <w:adjustRightInd w:val="0"/>
      <w:spacing w:line="252" w:lineRule="exact"/>
      <w:jc w:val="both"/>
    </w:pPr>
    <w:rPr>
      <w:color w:val="auto"/>
      <w:kern w:val="0"/>
    </w:rPr>
  </w:style>
  <w:style w:type="character" w:customStyle="1" w:styleId="affffffa">
    <w:name w:val="Без интервала Знак"/>
    <w:aliases w:val="Стратегия Знак,No Spacing Знак"/>
    <w:link w:val="affffff9"/>
    <w:locked/>
    <w:rsid w:val="00C84E97"/>
    <w:rPr>
      <w:rFonts w:ascii="Calibri" w:eastAsia="Calibri" w:hAnsi="Calibri"/>
      <w:sz w:val="22"/>
      <w:szCs w:val="22"/>
      <w:lang w:eastAsia="en-US"/>
    </w:rPr>
  </w:style>
  <w:style w:type="paragraph" w:customStyle="1" w:styleId="FORMATTEXT">
    <w:name w:val=".FORMATTEXT"/>
    <w:uiPriority w:val="99"/>
    <w:rsid w:val="00C84E97"/>
    <w:pPr>
      <w:widowControl w:val="0"/>
      <w:autoSpaceDE w:val="0"/>
      <w:autoSpaceDN w:val="0"/>
      <w:adjustRightInd w:val="0"/>
    </w:pPr>
    <w:rPr>
      <w:sz w:val="24"/>
      <w:szCs w:val="24"/>
    </w:rPr>
  </w:style>
  <w:style w:type="character" w:customStyle="1" w:styleId="130">
    <w:name w:val="Основной текст + 13"/>
    <w:aliases w:val="5 pt"/>
    <w:rsid w:val="00C84E97"/>
    <w:rPr>
      <w:rFonts w:ascii="Times New Roman" w:eastAsia="Times New Roman" w:hAnsi="Times New Roman" w:cs="Times New Roman" w:hint="default"/>
      <w:b w:val="0"/>
      <w:bCs w:val="0"/>
      <w:i w:val="0"/>
      <w:iCs w:val="0"/>
      <w:smallCaps w:val="0"/>
      <w:strike w:val="0"/>
      <w:dstrike w:val="0"/>
      <w:color w:val="000000"/>
      <w:spacing w:val="0"/>
      <w:w w:val="100"/>
      <w:position w:val="0"/>
      <w:sz w:val="27"/>
      <w:szCs w:val="27"/>
      <w:u w:val="none"/>
      <w:effect w:val="none"/>
      <w:lang w:val="ru-RU"/>
    </w:rPr>
  </w:style>
  <w:style w:type="numbering" w:customStyle="1" w:styleId="111">
    <w:name w:val="Нет списка11"/>
    <w:next w:val="a4"/>
    <w:uiPriority w:val="99"/>
    <w:semiHidden/>
    <w:unhideWhenUsed/>
    <w:rsid w:val="00C84E97"/>
  </w:style>
  <w:style w:type="table" w:customStyle="1" w:styleId="215">
    <w:name w:val="Сетка таблицы21"/>
    <w:basedOn w:val="a3"/>
    <w:next w:val="afffff6"/>
    <w:rsid w:val="00C84E9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
    <w:name w:val="Сетка таблицы3"/>
    <w:basedOn w:val="a3"/>
    <w:next w:val="afffff6"/>
    <w:uiPriority w:val="59"/>
    <w:rsid w:val="00C84E9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Сетка таблицы4"/>
    <w:basedOn w:val="a3"/>
    <w:next w:val="afffff6"/>
    <w:uiPriority w:val="59"/>
    <w:rsid w:val="00C84E9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
    <w:basedOn w:val="a3"/>
    <w:next w:val="afffff6"/>
    <w:uiPriority w:val="59"/>
    <w:rsid w:val="00C84E9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Сетка таблицы6"/>
    <w:basedOn w:val="a3"/>
    <w:next w:val="afffff6"/>
    <w:uiPriority w:val="59"/>
    <w:rsid w:val="00C84E9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Сетка таблицы11"/>
    <w:basedOn w:val="a3"/>
    <w:next w:val="afffff6"/>
    <w:uiPriority w:val="59"/>
    <w:rsid w:val="00C84E9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
    <w:name w:val="Сетка таблицы31"/>
    <w:basedOn w:val="a3"/>
    <w:next w:val="afffff6"/>
    <w:rsid w:val="00C84E9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basedOn w:val="a3"/>
    <w:next w:val="afffff6"/>
    <w:rsid w:val="00C84E9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Сетка таблицы51"/>
    <w:basedOn w:val="a3"/>
    <w:next w:val="afffff6"/>
    <w:rsid w:val="00C84E9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6">
    <w:name w:val="Нет списка21"/>
    <w:next w:val="a4"/>
    <w:semiHidden/>
    <w:rsid w:val="00C84E97"/>
  </w:style>
  <w:style w:type="character" w:customStyle="1" w:styleId="WW8Num5z0">
    <w:name w:val="WW8Num5z0"/>
    <w:rsid w:val="00C84E97"/>
    <w:rPr>
      <w:rFonts w:ascii="Symbol" w:hAnsi="Symbol"/>
    </w:rPr>
  </w:style>
  <w:style w:type="character" w:customStyle="1" w:styleId="WW8Num6z0">
    <w:name w:val="WW8Num6z0"/>
    <w:rsid w:val="00C84E97"/>
    <w:rPr>
      <w:rFonts w:ascii="Symbol" w:hAnsi="Symbol"/>
    </w:rPr>
  </w:style>
  <w:style w:type="character" w:customStyle="1" w:styleId="WW8Num7z0">
    <w:name w:val="WW8Num7z0"/>
    <w:rsid w:val="00C84E97"/>
    <w:rPr>
      <w:rFonts w:ascii="Symbol" w:hAnsi="Symbol"/>
    </w:rPr>
  </w:style>
  <w:style w:type="character" w:customStyle="1" w:styleId="WW8Num8z0">
    <w:name w:val="WW8Num8z0"/>
    <w:rsid w:val="00C84E97"/>
    <w:rPr>
      <w:rFonts w:ascii="Symbol" w:hAnsi="Symbol"/>
    </w:rPr>
  </w:style>
  <w:style w:type="character" w:customStyle="1" w:styleId="WW8Num10z0">
    <w:name w:val="WW8Num10z0"/>
    <w:rsid w:val="00C84E97"/>
    <w:rPr>
      <w:rFonts w:ascii="Symbol" w:hAnsi="Symbol"/>
    </w:rPr>
  </w:style>
  <w:style w:type="character" w:customStyle="1" w:styleId="WW8Num12z0">
    <w:name w:val="WW8Num12z0"/>
    <w:rsid w:val="00C84E97"/>
    <w:rPr>
      <w:rFonts w:ascii="Times New Roman" w:hAnsi="Times New Roman" w:cs="Times New Roman"/>
    </w:rPr>
  </w:style>
  <w:style w:type="character" w:customStyle="1" w:styleId="WW8Num12z1">
    <w:name w:val="WW8Num12z1"/>
    <w:rsid w:val="00C84E97"/>
    <w:rPr>
      <w:rFonts w:ascii="Courier New" w:hAnsi="Courier New" w:cs="Courier New"/>
    </w:rPr>
  </w:style>
  <w:style w:type="character" w:customStyle="1" w:styleId="WW8Num12z2">
    <w:name w:val="WW8Num12z2"/>
    <w:rsid w:val="00C84E97"/>
    <w:rPr>
      <w:rFonts w:ascii="Wingdings" w:hAnsi="Wingdings"/>
    </w:rPr>
  </w:style>
  <w:style w:type="character" w:customStyle="1" w:styleId="WW8Num12z3">
    <w:name w:val="WW8Num12z3"/>
    <w:rsid w:val="00C84E97"/>
    <w:rPr>
      <w:rFonts w:ascii="Symbol" w:hAnsi="Symbol"/>
    </w:rPr>
  </w:style>
  <w:style w:type="character" w:customStyle="1" w:styleId="WW8Num13z0">
    <w:name w:val="WW8Num13z0"/>
    <w:rsid w:val="00C84E97"/>
    <w:rPr>
      <w:rFonts w:ascii="Times New Roman" w:hAnsi="Times New Roman" w:cs="Times New Roman"/>
    </w:rPr>
  </w:style>
  <w:style w:type="character" w:customStyle="1" w:styleId="WW8Num13z1">
    <w:name w:val="WW8Num13z1"/>
    <w:rsid w:val="00C84E97"/>
    <w:rPr>
      <w:rFonts w:ascii="Courier New" w:hAnsi="Courier New" w:cs="Courier New"/>
    </w:rPr>
  </w:style>
  <w:style w:type="character" w:customStyle="1" w:styleId="WW8Num13z2">
    <w:name w:val="WW8Num13z2"/>
    <w:rsid w:val="00C84E97"/>
    <w:rPr>
      <w:rFonts w:ascii="Wingdings" w:hAnsi="Wingdings"/>
    </w:rPr>
  </w:style>
  <w:style w:type="character" w:customStyle="1" w:styleId="WW8Num13z3">
    <w:name w:val="WW8Num13z3"/>
    <w:rsid w:val="00C84E97"/>
    <w:rPr>
      <w:rFonts w:ascii="Symbol" w:hAnsi="Symbol"/>
    </w:rPr>
  </w:style>
  <w:style w:type="character" w:customStyle="1" w:styleId="WW8Num14z0">
    <w:name w:val="WW8Num14z0"/>
    <w:rsid w:val="00C84E97"/>
    <w:rPr>
      <w:rFonts w:ascii="Times New Roman" w:hAnsi="Times New Roman" w:cs="Times New Roman"/>
    </w:rPr>
  </w:style>
  <w:style w:type="character" w:customStyle="1" w:styleId="WW8Num14z1">
    <w:name w:val="WW8Num14z1"/>
    <w:rsid w:val="00C84E97"/>
    <w:rPr>
      <w:rFonts w:ascii="Courier New" w:hAnsi="Courier New" w:cs="Courier New"/>
    </w:rPr>
  </w:style>
  <w:style w:type="character" w:customStyle="1" w:styleId="WW8Num14z2">
    <w:name w:val="WW8Num14z2"/>
    <w:rsid w:val="00C84E97"/>
    <w:rPr>
      <w:rFonts w:ascii="Wingdings" w:hAnsi="Wingdings"/>
    </w:rPr>
  </w:style>
  <w:style w:type="character" w:customStyle="1" w:styleId="WW8Num14z3">
    <w:name w:val="WW8Num14z3"/>
    <w:rsid w:val="00C84E97"/>
    <w:rPr>
      <w:rFonts w:ascii="Symbol" w:hAnsi="Symbol"/>
    </w:rPr>
  </w:style>
  <w:style w:type="character" w:customStyle="1" w:styleId="WW8Num15z0">
    <w:name w:val="WW8Num15z0"/>
    <w:rsid w:val="00C84E97"/>
    <w:rPr>
      <w:rFonts w:ascii="Times New Roman" w:hAnsi="Times New Roman" w:cs="Times New Roman"/>
    </w:rPr>
  </w:style>
  <w:style w:type="character" w:customStyle="1" w:styleId="WW8Num15z1">
    <w:name w:val="WW8Num15z1"/>
    <w:rsid w:val="00C84E97"/>
    <w:rPr>
      <w:rFonts w:ascii="Courier New" w:hAnsi="Courier New" w:cs="Courier New"/>
    </w:rPr>
  </w:style>
  <w:style w:type="character" w:customStyle="1" w:styleId="WW8Num15z2">
    <w:name w:val="WW8Num15z2"/>
    <w:rsid w:val="00C84E97"/>
    <w:rPr>
      <w:rFonts w:ascii="Wingdings" w:hAnsi="Wingdings"/>
    </w:rPr>
  </w:style>
  <w:style w:type="character" w:customStyle="1" w:styleId="WW8Num15z3">
    <w:name w:val="WW8Num15z3"/>
    <w:rsid w:val="00C84E97"/>
    <w:rPr>
      <w:rFonts w:ascii="Symbol" w:hAnsi="Symbol"/>
    </w:rPr>
  </w:style>
  <w:style w:type="character" w:customStyle="1" w:styleId="WW8Num16z0">
    <w:name w:val="WW8Num16z0"/>
    <w:rsid w:val="00C84E97"/>
    <w:rPr>
      <w:rFonts w:ascii="Times New Roman" w:hAnsi="Times New Roman" w:cs="Times New Roman"/>
    </w:rPr>
  </w:style>
  <w:style w:type="character" w:customStyle="1" w:styleId="WW8Num16z1">
    <w:name w:val="WW8Num16z1"/>
    <w:rsid w:val="00C84E97"/>
    <w:rPr>
      <w:rFonts w:ascii="Courier New" w:hAnsi="Courier New" w:cs="Courier New"/>
    </w:rPr>
  </w:style>
  <w:style w:type="character" w:customStyle="1" w:styleId="WW8Num16z2">
    <w:name w:val="WW8Num16z2"/>
    <w:rsid w:val="00C84E97"/>
    <w:rPr>
      <w:rFonts w:ascii="Wingdings" w:hAnsi="Wingdings"/>
    </w:rPr>
  </w:style>
  <w:style w:type="character" w:customStyle="1" w:styleId="WW8Num16z3">
    <w:name w:val="WW8Num16z3"/>
    <w:rsid w:val="00C84E97"/>
    <w:rPr>
      <w:rFonts w:ascii="Symbol" w:hAnsi="Symbol"/>
    </w:rPr>
  </w:style>
  <w:style w:type="character" w:customStyle="1" w:styleId="WW8Num17z0">
    <w:name w:val="WW8Num17z0"/>
    <w:rsid w:val="00C84E97"/>
    <w:rPr>
      <w:rFonts w:ascii="Symbol" w:hAnsi="Symbol"/>
      <w:sz w:val="18"/>
    </w:rPr>
  </w:style>
  <w:style w:type="character" w:customStyle="1" w:styleId="WW8Num17z1">
    <w:name w:val="WW8Num17z1"/>
    <w:rsid w:val="00C84E97"/>
    <w:rPr>
      <w:rFonts w:ascii="Courier New" w:hAnsi="Courier New" w:cs="Courier New"/>
    </w:rPr>
  </w:style>
  <w:style w:type="character" w:customStyle="1" w:styleId="WW8Num17z2">
    <w:name w:val="WW8Num17z2"/>
    <w:rsid w:val="00C84E97"/>
    <w:rPr>
      <w:rFonts w:ascii="Wingdings" w:hAnsi="Wingdings"/>
    </w:rPr>
  </w:style>
  <w:style w:type="character" w:customStyle="1" w:styleId="WW8Num17z3">
    <w:name w:val="WW8Num17z3"/>
    <w:rsid w:val="00C84E97"/>
    <w:rPr>
      <w:rFonts w:ascii="Symbol" w:hAnsi="Symbol"/>
    </w:rPr>
  </w:style>
  <w:style w:type="character" w:customStyle="1" w:styleId="WW8Num19z0">
    <w:name w:val="WW8Num19z0"/>
    <w:rsid w:val="00C84E97"/>
    <w:rPr>
      <w:rFonts w:ascii="Times New Roman" w:hAnsi="Times New Roman" w:cs="Times New Roman"/>
    </w:rPr>
  </w:style>
  <w:style w:type="character" w:customStyle="1" w:styleId="WW8Num19z1">
    <w:name w:val="WW8Num19z1"/>
    <w:rsid w:val="00C84E97"/>
    <w:rPr>
      <w:rFonts w:ascii="Courier New" w:hAnsi="Courier New" w:cs="Courier New"/>
    </w:rPr>
  </w:style>
  <w:style w:type="character" w:customStyle="1" w:styleId="WW8Num19z2">
    <w:name w:val="WW8Num19z2"/>
    <w:rsid w:val="00C84E97"/>
    <w:rPr>
      <w:rFonts w:ascii="Wingdings" w:hAnsi="Wingdings"/>
    </w:rPr>
  </w:style>
  <w:style w:type="character" w:customStyle="1" w:styleId="WW8Num19z3">
    <w:name w:val="WW8Num19z3"/>
    <w:rsid w:val="00C84E97"/>
    <w:rPr>
      <w:rFonts w:ascii="Symbol" w:hAnsi="Symbol"/>
    </w:rPr>
  </w:style>
  <w:style w:type="character" w:customStyle="1" w:styleId="WW8Num20z0">
    <w:name w:val="WW8Num20z0"/>
    <w:rsid w:val="00C84E97"/>
    <w:rPr>
      <w:rFonts w:ascii="Times New Roman" w:hAnsi="Times New Roman" w:cs="Times New Roman"/>
    </w:rPr>
  </w:style>
  <w:style w:type="character" w:customStyle="1" w:styleId="WW8Num20z1">
    <w:name w:val="WW8Num20z1"/>
    <w:rsid w:val="00C84E97"/>
    <w:rPr>
      <w:rFonts w:ascii="Courier New" w:hAnsi="Courier New" w:cs="Courier New"/>
    </w:rPr>
  </w:style>
  <w:style w:type="character" w:customStyle="1" w:styleId="WW8Num20z2">
    <w:name w:val="WW8Num20z2"/>
    <w:rsid w:val="00C84E97"/>
    <w:rPr>
      <w:rFonts w:ascii="Wingdings" w:hAnsi="Wingdings"/>
    </w:rPr>
  </w:style>
  <w:style w:type="character" w:customStyle="1" w:styleId="WW8Num20z3">
    <w:name w:val="WW8Num20z3"/>
    <w:rsid w:val="00C84E97"/>
    <w:rPr>
      <w:rFonts w:ascii="Symbol" w:hAnsi="Symbol"/>
    </w:rPr>
  </w:style>
  <w:style w:type="character" w:customStyle="1" w:styleId="WW8Num21z0">
    <w:name w:val="WW8Num21z0"/>
    <w:rsid w:val="00C84E97"/>
    <w:rPr>
      <w:rFonts w:ascii="Times New Roman" w:hAnsi="Times New Roman" w:cs="Times New Roman"/>
    </w:rPr>
  </w:style>
  <w:style w:type="character" w:customStyle="1" w:styleId="WW8Num21z1">
    <w:name w:val="WW8Num21z1"/>
    <w:rsid w:val="00C84E97"/>
    <w:rPr>
      <w:rFonts w:ascii="Courier New" w:hAnsi="Courier New" w:cs="Courier New"/>
    </w:rPr>
  </w:style>
  <w:style w:type="character" w:customStyle="1" w:styleId="WW8Num21z2">
    <w:name w:val="WW8Num21z2"/>
    <w:rsid w:val="00C84E97"/>
    <w:rPr>
      <w:rFonts w:ascii="Wingdings" w:hAnsi="Wingdings"/>
    </w:rPr>
  </w:style>
  <w:style w:type="character" w:customStyle="1" w:styleId="WW8Num21z3">
    <w:name w:val="WW8Num21z3"/>
    <w:rsid w:val="00C84E97"/>
    <w:rPr>
      <w:rFonts w:ascii="Symbol" w:hAnsi="Symbol"/>
    </w:rPr>
  </w:style>
  <w:style w:type="character" w:customStyle="1" w:styleId="WW8Num22z0">
    <w:name w:val="WW8Num22z0"/>
    <w:rsid w:val="00C84E97"/>
    <w:rPr>
      <w:rFonts w:ascii="Times New Roman" w:hAnsi="Times New Roman" w:cs="Times New Roman"/>
    </w:rPr>
  </w:style>
  <w:style w:type="character" w:customStyle="1" w:styleId="WW8Num22z1">
    <w:name w:val="WW8Num22z1"/>
    <w:rsid w:val="00C84E97"/>
    <w:rPr>
      <w:rFonts w:ascii="Courier New" w:hAnsi="Courier New" w:cs="Courier New"/>
    </w:rPr>
  </w:style>
  <w:style w:type="character" w:customStyle="1" w:styleId="WW8Num22z2">
    <w:name w:val="WW8Num22z2"/>
    <w:rsid w:val="00C84E97"/>
    <w:rPr>
      <w:rFonts w:ascii="Wingdings" w:hAnsi="Wingdings"/>
    </w:rPr>
  </w:style>
  <w:style w:type="character" w:customStyle="1" w:styleId="WW8Num22z3">
    <w:name w:val="WW8Num22z3"/>
    <w:rsid w:val="00C84E97"/>
    <w:rPr>
      <w:rFonts w:ascii="Symbol" w:hAnsi="Symbol"/>
    </w:rPr>
  </w:style>
  <w:style w:type="character" w:customStyle="1" w:styleId="WW8Num23z0">
    <w:name w:val="WW8Num23z0"/>
    <w:rsid w:val="00C84E97"/>
    <w:rPr>
      <w:rFonts w:ascii="Times New Roman" w:hAnsi="Times New Roman" w:cs="Times New Roman"/>
    </w:rPr>
  </w:style>
  <w:style w:type="character" w:customStyle="1" w:styleId="WW8Num23z1">
    <w:name w:val="WW8Num23z1"/>
    <w:rsid w:val="00C84E97"/>
    <w:rPr>
      <w:rFonts w:ascii="Courier New" w:hAnsi="Courier New" w:cs="Courier New"/>
    </w:rPr>
  </w:style>
  <w:style w:type="character" w:customStyle="1" w:styleId="WW8Num23z2">
    <w:name w:val="WW8Num23z2"/>
    <w:rsid w:val="00C84E97"/>
    <w:rPr>
      <w:rFonts w:ascii="Wingdings" w:hAnsi="Wingdings"/>
    </w:rPr>
  </w:style>
  <w:style w:type="character" w:customStyle="1" w:styleId="WW8Num23z3">
    <w:name w:val="WW8Num23z3"/>
    <w:rsid w:val="00C84E97"/>
    <w:rPr>
      <w:rFonts w:ascii="Symbol" w:hAnsi="Symbol"/>
    </w:rPr>
  </w:style>
  <w:style w:type="character" w:customStyle="1" w:styleId="WW8Num24z0">
    <w:name w:val="WW8Num24z0"/>
    <w:rsid w:val="00C84E97"/>
    <w:rPr>
      <w:rFonts w:ascii="Times New Roman" w:hAnsi="Times New Roman" w:cs="Times New Roman"/>
    </w:rPr>
  </w:style>
  <w:style w:type="character" w:customStyle="1" w:styleId="WW8Num24z1">
    <w:name w:val="WW8Num24z1"/>
    <w:rsid w:val="00C84E97"/>
    <w:rPr>
      <w:rFonts w:ascii="Courier New" w:hAnsi="Courier New" w:cs="Courier New"/>
    </w:rPr>
  </w:style>
  <w:style w:type="character" w:customStyle="1" w:styleId="WW8Num24z2">
    <w:name w:val="WW8Num24z2"/>
    <w:rsid w:val="00C84E97"/>
    <w:rPr>
      <w:rFonts w:ascii="Wingdings" w:hAnsi="Wingdings"/>
    </w:rPr>
  </w:style>
  <w:style w:type="character" w:customStyle="1" w:styleId="WW8Num24z3">
    <w:name w:val="WW8Num24z3"/>
    <w:rsid w:val="00C84E97"/>
    <w:rPr>
      <w:rFonts w:ascii="Symbol" w:hAnsi="Symbol"/>
    </w:rPr>
  </w:style>
  <w:style w:type="character" w:customStyle="1" w:styleId="WW8Num25z0">
    <w:name w:val="WW8Num25z0"/>
    <w:rsid w:val="00C84E97"/>
    <w:rPr>
      <w:rFonts w:ascii="Times New Roman" w:hAnsi="Times New Roman" w:cs="Times New Roman"/>
    </w:rPr>
  </w:style>
  <w:style w:type="character" w:customStyle="1" w:styleId="WW8Num25z1">
    <w:name w:val="WW8Num25z1"/>
    <w:rsid w:val="00C84E97"/>
    <w:rPr>
      <w:rFonts w:ascii="Courier New" w:hAnsi="Courier New" w:cs="Courier New"/>
    </w:rPr>
  </w:style>
  <w:style w:type="character" w:customStyle="1" w:styleId="WW8Num25z2">
    <w:name w:val="WW8Num25z2"/>
    <w:rsid w:val="00C84E97"/>
    <w:rPr>
      <w:rFonts w:ascii="Wingdings" w:hAnsi="Wingdings"/>
    </w:rPr>
  </w:style>
  <w:style w:type="character" w:customStyle="1" w:styleId="WW8Num25z3">
    <w:name w:val="WW8Num25z3"/>
    <w:rsid w:val="00C84E97"/>
    <w:rPr>
      <w:rFonts w:ascii="Symbol" w:hAnsi="Symbol"/>
    </w:rPr>
  </w:style>
  <w:style w:type="character" w:customStyle="1" w:styleId="WW8Num26z0">
    <w:name w:val="WW8Num26z0"/>
    <w:rsid w:val="00C84E97"/>
    <w:rPr>
      <w:rFonts w:ascii="Times New Roman" w:hAnsi="Times New Roman" w:cs="Times New Roman"/>
    </w:rPr>
  </w:style>
  <w:style w:type="character" w:customStyle="1" w:styleId="WW8Num26z1">
    <w:name w:val="WW8Num26z1"/>
    <w:rsid w:val="00C84E97"/>
    <w:rPr>
      <w:rFonts w:ascii="Courier New" w:hAnsi="Courier New" w:cs="Courier New"/>
    </w:rPr>
  </w:style>
  <w:style w:type="character" w:customStyle="1" w:styleId="WW8Num26z2">
    <w:name w:val="WW8Num26z2"/>
    <w:rsid w:val="00C84E97"/>
    <w:rPr>
      <w:rFonts w:ascii="Wingdings" w:hAnsi="Wingdings"/>
    </w:rPr>
  </w:style>
  <w:style w:type="character" w:customStyle="1" w:styleId="WW8Num26z3">
    <w:name w:val="WW8Num26z3"/>
    <w:rsid w:val="00C84E97"/>
    <w:rPr>
      <w:rFonts w:ascii="Symbol" w:hAnsi="Symbol"/>
    </w:rPr>
  </w:style>
  <w:style w:type="character" w:customStyle="1" w:styleId="WW8Num27z0">
    <w:name w:val="WW8Num27z0"/>
    <w:rsid w:val="00C84E97"/>
    <w:rPr>
      <w:rFonts w:ascii="Symbol" w:hAnsi="Symbol"/>
    </w:rPr>
  </w:style>
  <w:style w:type="character" w:customStyle="1" w:styleId="WW8Num27z1">
    <w:name w:val="WW8Num27z1"/>
    <w:rsid w:val="00C84E97"/>
    <w:rPr>
      <w:rFonts w:ascii="Courier New" w:hAnsi="Courier New" w:cs="Courier New"/>
    </w:rPr>
  </w:style>
  <w:style w:type="character" w:customStyle="1" w:styleId="WW8Num27z2">
    <w:name w:val="WW8Num27z2"/>
    <w:rsid w:val="00C84E97"/>
    <w:rPr>
      <w:rFonts w:ascii="Wingdings" w:hAnsi="Wingdings"/>
    </w:rPr>
  </w:style>
  <w:style w:type="character" w:customStyle="1" w:styleId="WW8Num28z0">
    <w:name w:val="WW8Num28z0"/>
    <w:rsid w:val="00C84E97"/>
    <w:rPr>
      <w:rFonts w:ascii="Times New Roman" w:hAnsi="Times New Roman" w:cs="Times New Roman"/>
    </w:rPr>
  </w:style>
  <w:style w:type="character" w:customStyle="1" w:styleId="WW8Num28z1">
    <w:name w:val="WW8Num28z1"/>
    <w:rsid w:val="00C84E97"/>
    <w:rPr>
      <w:rFonts w:ascii="Courier New" w:hAnsi="Courier New" w:cs="Courier New"/>
    </w:rPr>
  </w:style>
  <w:style w:type="character" w:customStyle="1" w:styleId="WW8Num28z2">
    <w:name w:val="WW8Num28z2"/>
    <w:rsid w:val="00C84E97"/>
    <w:rPr>
      <w:rFonts w:ascii="Wingdings" w:hAnsi="Wingdings"/>
    </w:rPr>
  </w:style>
  <w:style w:type="character" w:customStyle="1" w:styleId="WW8Num28z3">
    <w:name w:val="WW8Num28z3"/>
    <w:rsid w:val="00C84E97"/>
    <w:rPr>
      <w:rFonts w:ascii="Symbol" w:hAnsi="Symbol"/>
    </w:rPr>
  </w:style>
  <w:style w:type="character" w:customStyle="1" w:styleId="WW8Num29z0">
    <w:name w:val="WW8Num29z0"/>
    <w:rsid w:val="00C84E97"/>
    <w:rPr>
      <w:rFonts w:ascii="Times New Roman" w:hAnsi="Times New Roman" w:cs="Times New Roman"/>
    </w:rPr>
  </w:style>
  <w:style w:type="character" w:customStyle="1" w:styleId="WW8Num29z1">
    <w:name w:val="WW8Num29z1"/>
    <w:rsid w:val="00C84E97"/>
    <w:rPr>
      <w:rFonts w:ascii="Courier New" w:hAnsi="Courier New" w:cs="Courier New"/>
    </w:rPr>
  </w:style>
  <w:style w:type="character" w:customStyle="1" w:styleId="WW8Num29z2">
    <w:name w:val="WW8Num29z2"/>
    <w:rsid w:val="00C84E97"/>
    <w:rPr>
      <w:rFonts w:ascii="Wingdings" w:hAnsi="Wingdings"/>
    </w:rPr>
  </w:style>
  <w:style w:type="character" w:customStyle="1" w:styleId="WW8Num29z3">
    <w:name w:val="WW8Num29z3"/>
    <w:rsid w:val="00C84E97"/>
    <w:rPr>
      <w:rFonts w:ascii="Symbol" w:hAnsi="Symbol"/>
    </w:rPr>
  </w:style>
  <w:style w:type="character" w:customStyle="1" w:styleId="WW8Num30z0">
    <w:name w:val="WW8Num30z0"/>
    <w:rsid w:val="00C84E97"/>
    <w:rPr>
      <w:rFonts w:ascii="Times New Roman" w:hAnsi="Times New Roman" w:cs="Times New Roman"/>
    </w:rPr>
  </w:style>
  <w:style w:type="character" w:customStyle="1" w:styleId="WW8Num30z1">
    <w:name w:val="WW8Num30z1"/>
    <w:rsid w:val="00C84E97"/>
    <w:rPr>
      <w:rFonts w:ascii="Courier New" w:hAnsi="Courier New" w:cs="Courier New"/>
    </w:rPr>
  </w:style>
  <w:style w:type="character" w:customStyle="1" w:styleId="WW8Num30z2">
    <w:name w:val="WW8Num30z2"/>
    <w:rsid w:val="00C84E97"/>
    <w:rPr>
      <w:rFonts w:ascii="Wingdings" w:hAnsi="Wingdings"/>
    </w:rPr>
  </w:style>
  <w:style w:type="character" w:customStyle="1" w:styleId="WW8Num30z3">
    <w:name w:val="WW8Num30z3"/>
    <w:rsid w:val="00C84E97"/>
    <w:rPr>
      <w:rFonts w:ascii="Symbol" w:hAnsi="Symbol"/>
    </w:rPr>
  </w:style>
  <w:style w:type="character" w:customStyle="1" w:styleId="WW8Num31z0">
    <w:name w:val="WW8Num31z0"/>
    <w:rsid w:val="00C84E97"/>
    <w:rPr>
      <w:rFonts w:ascii="Times New Roman" w:hAnsi="Times New Roman" w:cs="Times New Roman"/>
    </w:rPr>
  </w:style>
  <w:style w:type="character" w:customStyle="1" w:styleId="WW8Num31z1">
    <w:name w:val="WW8Num31z1"/>
    <w:rsid w:val="00C84E97"/>
    <w:rPr>
      <w:rFonts w:ascii="Courier New" w:hAnsi="Courier New" w:cs="Courier New"/>
    </w:rPr>
  </w:style>
  <w:style w:type="character" w:customStyle="1" w:styleId="WW8Num31z2">
    <w:name w:val="WW8Num31z2"/>
    <w:rsid w:val="00C84E97"/>
    <w:rPr>
      <w:rFonts w:ascii="Wingdings" w:hAnsi="Wingdings"/>
    </w:rPr>
  </w:style>
  <w:style w:type="character" w:customStyle="1" w:styleId="WW8Num31z3">
    <w:name w:val="WW8Num31z3"/>
    <w:rsid w:val="00C84E97"/>
    <w:rPr>
      <w:rFonts w:ascii="Symbol" w:hAnsi="Symbol"/>
    </w:rPr>
  </w:style>
  <w:style w:type="character" w:customStyle="1" w:styleId="WW8Num32z0">
    <w:name w:val="WW8Num32z0"/>
    <w:rsid w:val="00C84E97"/>
    <w:rPr>
      <w:rFonts w:ascii="Times New Roman" w:hAnsi="Times New Roman" w:cs="Times New Roman"/>
    </w:rPr>
  </w:style>
  <w:style w:type="character" w:customStyle="1" w:styleId="WW8Num32z1">
    <w:name w:val="WW8Num32z1"/>
    <w:rsid w:val="00C84E97"/>
    <w:rPr>
      <w:rFonts w:ascii="Courier New" w:hAnsi="Courier New" w:cs="Courier New"/>
    </w:rPr>
  </w:style>
  <w:style w:type="character" w:customStyle="1" w:styleId="WW8Num32z2">
    <w:name w:val="WW8Num32z2"/>
    <w:rsid w:val="00C84E97"/>
    <w:rPr>
      <w:rFonts w:ascii="Wingdings" w:hAnsi="Wingdings"/>
    </w:rPr>
  </w:style>
  <w:style w:type="character" w:customStyle="1" w:styleId="WW8Num32z3">
    <w:name w:val="WW8Num32z3"/>
    <w:rsid w:val="00C84E97"/>
    <w:rPr>
      <w:rFonts w:ascii="Symbol" w:hAnsi="Symbol"/>
    </w:rPr>
  </w:style>
  <w:style w:type="character" w:customStyle="1" w:styleId="WW8Num33z0">
    <w:name w:val="WW8Num33z0"/>
    <w:rsid w:val="00C84E97"/>
    <w:rPr>
      <w:rFonts w:ascii="Times New Roman" w:hAnsi="Times New Roman" w:cs="Times New Roman"/>
    </w:rPr>
  </w:style>
  <w:style w:type="character" w:customStyle="1" w:styleId="WW8Num33z1">
    <w:name w:val="WW8Num33z1"/>
    <w:rsid w:val="00C84E97"/>
    <w:rPr>
      <w:rFonts w:ascii="Courier New" w:hAnsi="Courier New" w:cs="Courier New"/>
    </w:rPr>
  </w:style>
  <w:style w:type="character" w:customStyle="1" w:styleId="WW8Num33z2">
    <w:name w:val="WW8Num33z2"/>
    <w:rsid w:val="00C84E97"/>
    <w:rPr>
      <w:rFonts w:ascii="Wingdings" w:hAnsi="Wingdings"/>
    </w:rPr>
  </w:style>
  <w:style w:type="character" w:customStyle="1" w:styleId="WW8Num33z3">
    <w:name w:val="WW8Num33z3"/>
    <w:rsid w:val="00C84E97"/>
    <w:rPr>
      <w:rFonts w:ascii="Symbol" w:hAnsi="Symbol"/>
    </w:rPr>
  </w:style>
  <w:style w:type="character" w:customStyle="1" w:styleId="WW8Num34z0">
    <w:name w:val="WW8Num34z0"/>
    <w:rsid w:val="00C84E97"/>
    <w:rPr>
      <w:rFonts w:ascii="Times New Roman" w:hAnsi="Times New Roman" w:cs="Times New Roman"/>
    </w:rPr>
  </w:style>
  <w:style w:type="character" w:customStyle="1" w:styleId="WW8Num34z1">
    <w:name w:val="WW8Num34z1"/>
    <w:rsid w:val="00C84E97"/>
    <w:rPr>
      <w:rFonts w:ascii="Courier New" w:hAnsi="Courier New" w:cs="Courier New"/>
    </w:rPr>
  </w:style>
  <w:style w:type="character" w:customStyle="1" w:styleId="WW8Num34z2">
    <w:name w:val="WW8Num34z2"/>
    <w:rsid w:val="00C84E97"/>
    <w:rPr>
      <w:rFonts w:ascii="Wingdings" w:hAnsi="Wingdings"/>
    </w:rPr>
  </w:style>
  <w:style w:type="character" w:customStyle="1" w:styleId="WW8Num34z3">
    <w:name w:val="WW8Num34z3"/>
    <w:rsid w:val="00C84E97"/>
    <w:rPr>
      <w:rFonts w:ascii="Symbol" w:hAnsi="Symbol"/>
    </w:rPr>
  </w:style>
  <w:style w:type="character" w:customStyle="1" w:styleId="WW8Num35z0">
    <w:name w:val="WW8Num35z0"/>
    <w:rsid w:val="00C84E97"/>
    <w:rPr>
      <w:rFonts w:ascii="Times New Roman" w:hAnsi="Times New Roman" w:cs="Times New Roman"/>
    </w:rPr>
  </w:style>
  <w:style w:type="character" w:customStyle="1" w:styleId="WW8Num35z1">
    <w:name w:val="WW8Num35z1"/>
    <w:rsid w:val="00C84E97"/>
    <w:rPr>
      <w:rFonts w:ascii="Courier New" w:hAnsi="Courier New" w:cs="Courier New"/>
    </w:rPr>
  </w:style>
  <w:style w:type="character" w:customStyle="1" w:styleId="WW8Num35z2">
    <w:name w:val="WW8Num35z2"/>
    <w:rsid w:val="00C84E97"/>
    <w:rPr>
      <w:rFonts w:ascii="Wingdings" w:hAnsi="Wingdings"/>
    </w:rPr>
  </w:style>
  <w:style w:type="character" w:customStyle="1" w:styleId="WW8Num35z3">
    <w:name w:val="WW8Num35z3"/>
    <w:rsid w:val="00C84E97"/>
    <w:rPr>
      <w:rFonts w:ascii="Symbol" w:hAnsi="Symbol"/>
    </w:rPr>
  </w:style>
  <w:style w:type="character" w:customStyle="1" w:styleId="WW8Num37z0">
    <w:name w:val="WW8Num37z0"/>
    <w:rsid w:val="00C84E97"/>
    <w:rPr>
      <w:rFonts w:ascii="Times New Roman" w:hAnsi="Times New Roman" w:cs="Times New Roman"/>
    </w:rPr>
  </w:style>
  <w:style w:type="character" w:customStyle="1" w:styleId="WW8Num37z1">
    <w:name w:val="WW8Num37z1"/>
    <w:rsid w:val="00C84E97"/>
    <w:rPr>
      <w:rFonts w:ascii="Courier New" w:hAnsi="Courier New" w:cs="Courier New"/>
    </w:rPr>
  </w:style>
  <w:style w:type="character" w:customStyle="1" w:styleId="WW8Num37z2">
    <w:name w:val="WW8Num37z2"/>
    <w:rsid w:val="00C84E97"/>
    <w:rPr>
      <w:rFonts w:ascii="Wingdings" w:hAnsi="Wingdings"/>
    </w:rPr>
  </w:style>
  <w:style w:type="character" w:customStyle="1" w:styleId="WW8Num37z3">
    <w:name w:val="WW8Num37z3"/>
    <w:rsid w:val="00C84E97"/>
    <w:rPr>
      <w:rFonts w:ascii="Symbol" w:hAnsi="Symbol"/>
    </w:rPr>
  </w:style>
  <w:style w:type="character" w:customStyle="1" w:styleId="WW8Num38z0">
    <w:name w:val="WW8Num38z0"/>
    <w:rsid w:val="00C84E97"/>
    <w:rPr>
      <w:rFonts w:ascii="Times New Roman" w:hAnsi="Times New Roman" w:cs="Times New Roman"/>
    </w:rPr>
  </w:style>
  <w:style w:type="character" w:customStyle="1" w:styleId="WW8Num38z1">
    <w:name w:val="WW8Num38z1"/>
    <w:rsid w:val="00C84E97"/>
    <w:rPr>
      <w:rFonts w:ascii="Courier New" w:hAnsi="Courier New" w:cs="Courier New"/>
    </w:rPr>
  </w:style>
  <w:style w:type="character" w:customStyle="1" w:styleId="WW8Num38z2">
    <w:name w:val="WW8Num38z2"/>
    <w:rsid w:val="00C84E97"/>
    <w:rPr>
      <w:rFonts w:ascii="Wingdings" w:hAnsi="Wingdings"/>
    </w:rPr>
  </w:style>
  <w:style w:type="character" w:customStyle="1" w:styleId="WW8Num38z3">
    <w:name w:val="WW8Num38z3"/>
    <w:rsid w:val="00C84E97"/>
    <w:rPr>
      <w:rFonts w:ascii="Symbol" w:hAnsi="Symbol"/>
    </w:rPr>
  </w:style>
  <w:style w:type="character" w:customStyle="1" w:styleId="WW8Num39z0">
    <w:name w:val="WW8Num39z0"/>
    <w:rsid w:val="00C84E97"/>
    <w:rPr>
      <w:rFonts w:ascii="Times New Roman" w:hAnsi="Times New Roman" w:cs="Times New Roman"/>
    </w:rPr>
  </w:style>
  <w:style w:type="character" w:customStyle="1" w:styleId="WW8Num39z1">
    <w:name w:val="WW8Num39z1"/>
    <w:rsid w:val="00C84E97"/>
    <w:rPr>
      <w:rFonts w:ascii="Courier New" w:hAnsi="Courier New" w:cs="Courier New"/>
    </w:rPr>
  </w:style>
  <w:style w:type="character" w:customStyle="1" w:styleId="WW8Num39z2">
    <w:name w:val="WW8Num39z2"/>
    <w:rsid w:val="00C84E97"/>
    <w:rPr>
      <w:rFonts w:ascii="Wingdings" w:hAnsi="Wingdings"/>
    </w:rPr>
  </w:style>
  <w:style w:type="character" w:customStyle="1" w:styleId="WW8Num39z3">
    <w:name w:val="WW8Num39z3"/>
    <w:rsid w:val="00C84E97"/>
    <w:rPr>
      <w:rFonts w:ascii="Symbol" w:hAnsi="Symbol"/>
    </w:rPr>
  </w:style>
  <w:style w:type="character" w:customStyle="1" w:styleId="WW8Num40z0">
    <w:name w:val="WW8Num40z0"/>
    <w:rsid w:val="00C84E97"/>
    <w:rPr>
      <w:rFonts w:ascii="Times New Roman" w:hAnsi="Times New Roman" w:cs="Times New Roman"/>
    </w:rPr>
  </w:style>
  <w:style w:type="character" w:customStyle="1" w:styleId="WW8Num40z1">
    <w:name w:val="WW8Num40z1"/>
    <w:rsid w:val="00C84E97"/>
    <w:rPr>
      <w:rFonts w:ascii="Courier New" w:hAnsi="Courier New" w:cs="Courier New"/>
    </w:rPr>
  </w:style>
  <w:style w:type="character" w:customStyle="1" w:styleId="WW8Num40z2">
    <w:name w:val="WW8Num40z2"/>
    <w:rsid w:val="00C84E97"/>
    <w:rPr>
      <w:rFonts w:ascii="Wingdings" w:hAnsi="Wingdings"/>
    </w:rPr>
  </w:style>
  <w:style w:type="character" w:customStyle="1" w:styleId="WW8Num40z3">
    <w:name w:val="WW8Num40z3"/>
    <w:rsid w:val="00C84E97"/>
    <w:rPr>
      <w:rFonts w:ascii="Symbol" w:hAnsi="Symbol"/>
    </w:rPr>
  </w:style>
  <w:style w:type="character" w:customStyle="1" w:styleId="WW8Num41z0">
    <w:name w:val="WW8Num41z0"/>
    <w:rsid w:val="00C84E97"/>
    <w:rPr>
      <w:rFonts w:ascii="Times New Roman" w:hAnsi="Times New Roman" w:cs="Times New Roman"/>
    </w:rPr>
  </w:style>
  <w:style w:type="character" w:customStyle="1" w:styleId="WW8Num41z1">
    <w:name w:val="WW8Num41z1"/>
    <w:rsid w:val="00C84E97"/>
    <w:rPr>
      <w:rFonts w:ascii="Courier New" w:hAnsi="Courier New" w:cs="Courier New"/>
    </w:rPr>
  </w:style>
  <w:style w:type="character" w:customStyle="1" w:styleId="WW8Num41z2">
    <w:name w:val="WW8Num41z2"/>
    <w:rsid w:val="00C84E97"/>
    <w:rPr>
      <w:rFonts w:ascii="Wingdings" w:hAnsi="Wingdings"/>
    </w:rPr>
  </w:style>
  <w:style w:type="character" w:customStyle="1" w:styleId="WW8Num41z3">
    <w:name w:val="WW8Num41z3"/>
    <w:rsid w:val="00C84E97"/>
    <w:rPr>
      <w:rFonts w:ascii="Symbol" w:hAnsi="Symbol"/>
    </w:rPr>
  </w:style>
  <w:style w:type="character" w:customStyle="1" w:styleId="WW8Num42z0">
    <w:name w:val="WW8Num42z0"/>
    <w:rsid w:val="00C84E97"/>
    <w:rPr>
      <w:rFonts w:ascii="Times New Roman" w:hAnsi="Times New Roman" w:cs="Times New Roman"/>
    </w:rPr>
  </w:style>
  <w:style w:type="character" w:customStyle="1" w:styleId="WW8Num42z1">
    <w:name w:val="WW8Num42z1"/>
    <w:rsid w:val="00C84E97"/>
    <w:rPr>
      <w:rFonts w:ascii="Courier New" w:hAnsi="Courier New" w:cs="Courier New"/>
    </w:rPr>
  </w:style>
  <w:style w:type="character" w:customStyle="1" w:styleId="WW8Num42z2">
    <w:name w:val="WW8Num42z2"/>
    <w:rsid w:val="00C84E97"/>
    <w:rPr>
      <w:rFonts w:ascii="Wingdings" w:hAnsi="Wingdings"/>
    </w:rPr>
  </w:style>
  <w:style w:type="character" w:customStyle="1" w:styleId="WW8Num42z3">
    <w:name w:val="WW8Num42z3"/>
    <w:rsid w:val="00C84E97"/>
    <w:rPr>
      <w:rFonts w:ascii="Symbol" w:hAnsi="Symbol"/>
    </w:rPr>
  </w:style>
  <w:style w:type="character" w:customStyle="1" w:styleId="WW8Num43z0">
    <w:name w:val="WW8Num43z0"/>
    <w:rsid w:val="00C84E97"/>
    <w:rPr>
      <w:rFonts w:ascii="Times New Roman" w:hAnsi="Times New Roman" w:cs="Times New Roman"/>
    </w:rPr>
  </w:style>
  <w:style w:type="character" w:customStyle="1" w:styleId="WW8Num43z1">
    <w:name w:val="WW8Num43z1"/>
    <w:rsid w:val="00C84E97"/>
    <w:rPr>
      <w:rFonts w:ascii="Courier New" w:hAnsi="Courier New" w:cs="Courier New"/>
    </w:rPr>
  </w:style>
  <w:style w:type="character" w:customStyle="1" w:styleId="WW8Num43z2">
    <w:name w:val="WW8Num43z2"/>
    <w:rsid w:val="00C84E97"/>
    <w:rPr>
      <w:rFonts w:ascii="Wingdings" w:hAnsi="Wingdings"/>
    </w:rPr>
  </w:style>
  <w:style w:type="character" w:customStyle="1" w:styleId="WW8Num43z3">
    <w:name w:val="WW8Num43z3"/>
    <w:rsid w:val="00C84E97"/>
    <w:rPr>
      <w:rFonts w:ascii="Symbol" w:hAnsi="Symbol"/>
    </w:rPr>
  </w:style>
  <w:style w:type="character" w:customStyle="1" w:styleId="1b">
    <w:name w:val="Название Знак1"/>
    <w:aliases w:val="Заголовок Знак,Название2 Знак"/>
    <w:link w:val="aff7"/>
    <w:uiPriority w:val="10"/>
    <w:rsid w:val="00C84E97"/>
    <w:rPr>
      <w:color w:val="00000A"/>
      <w:kern w:val="1"/>
      <w:sz w:val="28"/>
    </w:rPr>
  </w:style>
  <w:style w:type="paragraph" w:customStyle="1" w:styleId="1f8">
    <w:name w:val="Название1"/>
    <w:basedOn w:val="a0"/>
    <w:uiPriority w:val="99"/>
    <w:rsid w:val="00C84E97"/>
    <w:pPr>
      <w:suppressLineNumbers/>
      <w:spacing w:before="120" w:after="120"/>
    </w:pPr>
    <w:rPr>
      <w:rFonts w:ascii="Arial" w:hAnsi="Arial" w:cs="Tahoma"/>
      <w:i/>
      <w:iCs/>
      <w:color w:val="auto"/>
      <w:kern w:val="0"/>
      <w:sz w:val="20"/>
      <w:lang w:eastAsia="ar-SA"/>
    </w:rPr>
  </w:style>
  <w:style w:type="numbering" w:customStyle="1" w:styleId="3a">
    <w:name w:val="Нет списка3"/>
    <w:next w:val="a4"/>
    <w:semiHidden/>
    <w:unhideWhenUsed/>
    <w:rsid w:val="00C84E97"/>
  </w:style>
  <w:style w:type="numbering" w:customStyle="1" w:styleId="1110">
    <w:name w:val="Нет списка111"/>
    <w:next w:val="a4"/>
    <w:semiHidden/>
    <w:unhideWhenUsed/>
    <w:rsid w:val="00C84E97"/>
  </w:style>
  <w:style w:type="table" w:customStyle="1" w:styleId="71">
    <w:name w:val="Сетка таблицы7"/>
    <w:basedOn w:val="a3"/>
    <w:next w:val="afffff6"/>
    <w:rsid w:val="00C84E9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3"/>
    <w:next w:val="afffff6"/>
    <w:rsid w:val="00C84E9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3"/>
    <w:next w:val="afffff6"/>
    <w:rsid w:val="00C84E9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Сетка таблицы32"/>
    <w:basedOn w:val="a3"/>
    <w:next w:val="afffff6"/>
    <w:rsid w:val="00C84E9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Сетка таблицы42"/>
    <w:basedOn w:val="a3"/>
    <w:next w:val="afffff6"/>
    <w:rsid w:val="00C84E9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
    <w:name w:val="Сетка таблицы52"/>
    <w:basedOn w:val="a3"/>
    <w:next w:val="afffff6"/>
    <w:rsid w:val="00C84E9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
    <w:name w:val="Сетка таблицы61"/>
    <w:basedOn w:val="a3"/>
    <w:next w:val="afffff6"/>
    <w:rsid w:val="00C84E9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
    <w:name w:val="Сетка таблицы111"/>
    <w:basedOn w:val="a3"/>
    <w:next w:val="afffff6"/>
    <w:rsid w:val="00C84E9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Сетка таблицы211"/>
    <w:basedOn w:val="a3"/>
    <w:next w:val="afffff6"/>
    <w:rsid w:val="00C84E9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Сетка таблицы311"/>
    <w:basedOn w:val="a3"/>
    <w:next w:val="afffff6"/>
    <w:rsid w:val="00C84E9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Сетка таблицы411"/>
    <w:basedOn w:val="a3"/>
    <w:next w:val="afffff6"/>
    <w:rsid w:val="00C84E9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
    <w:name w:val="Сетка таблицы511"/>
    <w:basedOn w:val="a3"/>
    <w:next w:val="afffff6"/>
    <w:rsid w:val="00C84E9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1">
    <w:name w:val="Нет списка211"/>
    <w:next w:val="a4"/>
    <w:semiHidden/>
    <w:rsid w:val="00C84E97"/>
  </w:style>
  <w:style w:type="paragraph" w:customStyle="1" w:styleId="ConsCell">
    <w:name w:val="ConsCell"/>
    <w:rsid w:val="00C84E97"/>
    <w:pPr>
      <w:widowControl w:val="0"/>
      <w:autoSpaceDE w:val="0"/>
      <w:autoSpaceDN w:val="0"/>
      <w:adjustRightInd w:val="0"/>
    </w:pPr>
    <w:rPr>
      <w:rFonts w:ascii="Arial" w:hAnsi="Arial" w:cs="Arial"/>
    </w:rPr>
  </w:style>
  <w:style w:type="paragraph" w:customStyle="1" w:styleId="Style87">
    <w:name w:val="Style87"/>
    <w:basedOn w:val="a0"/>
    <w:rsid w:val="00C84E97"/>
    <w:pPr>
      <w:widowControl w:val="0"/>
      <w:autoSpaceDE w:val="0"/>
      <w:autoSpaceDN w:val="0"/>
      <w:adjustRightInd w:val="0"/>
      <w:spacing w:line="326" w:lineRule="exact"/>
      <w:ind w:firstLine="528"/>
      <w:jc w:val="both"/>
    </w:pPr>
    <w:rPr>
      <w:color w:val="auto"/>
      <w:kern w:val="0"/>
    </w:rPr>
  </w:style>
  <w:style w:type="paragraph" w:customStyle="1" w:styleId="dktexjustify">
    <w:name w:val="dktexjustify"/>
    <w:basedOn w:val="a0"/>
    <w:rsid w:val="00C84E97"/>
    <w:pPr>
      <w:spacing w:before="100" w:beforeAutospacing="1" w:after="100" w:afterAutospacing="1"/>
    </w:pPr>
    <w:rPr>
      <w:color w:val="auto"/>
      <w:kern w:val="0"/>
    </w:rPr>
  </w:style>
  <w:style w:type="numbering" w:customStyle="1" w:styleId="43">
    <w:name w:val="Нет списка4"/>
    <w:next w:val="a4"/>
    <w:semiHidden/>
    <w:unhideWhenUsed/>
    <w:rsid w:val="00C84E97"/>
  </w:style>
  <w:style w:type="numbering" w:customStyle="1" w:styleId="121">
    <w:name w:val="Нет списка12"/>
    <w:next w:val="a4"/>
    <w:semiHidden/>
    <w:unhideWhenUsed/>
    <w:rsid w:val="00C84E97"/>
  </w:style>
  <w:style w:type="table" w:customStyle="1" w:styleId="81">
    <w:name w:val="Сетка таблицы8"/>
    <w:basedOn w:val="a3"/>
    <w:next w:val="afffff6"/>
    <w:rsid w:val="00C84E9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
    <w:name w:val="Сетка таблицы13"/>
    <w:basedOn w:val="a3"/>
    <w:next w:val="afffff6"/>
    <w:rsid w:val="00C84E9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
    <w:name w:val="Сетка таблицы23"/>
    <w:basedOn w:val="a3"/>
    <w:next w:val="afffff6"/>
    <w:rsid w:val="00C84E9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Сетка таблицы33"/>
    <w:basedOn w:val="a3"/>
    <w:next w:val="afffff6"/>
    <w:rsid w:val="00C84E9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0">
    <w:name w:val="Сетка таблицы43"/>
    <w:basedOn w:val="a3"/>
    <w:next w:val="afffff6"/>
    <w:rsid w:val="00C84E9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
    <w:name w:val="Сетка таблицы53"/>
    <w:basedOn w:val="a3"/>
    <w:next w:val="afffff6"/>
    <w:rsid w:val="00C84E9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Сетка таблицы62"/>
    <w:basedOn w:val="a3"/>
    <w:next w:val="afffff6"/>
    <w:rsid w:val="00C84E9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3"/>
    <w:next w:val="afffff6"/>
    <w:rsid w:val="00C84E9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0">
    <w:name w:val="Сетка таблицы212"/>
    <w:basedOn w:val="a3"/>
    <w:next w:val="afffff6"/>
    <w:rsid w:val="00C84E9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0">
    <w:name w:val="Сетка таблицы312"/>
    <w:basedOn w:val="a3"/>
    <w:next w:val="afffff6"/>
    <w:rsid w:val="00C84E9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
    <w:name w:val="Сетка таблицы412"/>
    <w:basedOn w:val="a3"/>
    <w:next w:val="afffff6"/>
    <w:rsid w:val="00C84E9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
    <w:name w:val="Сетка таблицы512"/>
    <w:basedOn w:val="a3"/>
    <w:next w:val="afffff6"/>
    <w:rsid w:val="00C84E9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
    <w:name w:val="Нет списка22"/>
    <w:next w:val="a4"/>
    <w:semiHidden/>
    <w:rsid w:val="00C84E97"/>
  </w:style>
  <w:style w:type="numbering" w:customStyle="1" w:styleId="315">
    <w:name w:val="Нет списка31"/>
    <w:next w:val="a4"/>
    <w:semiHidden/>
    <w:unhideWhenUsed/>
    <w:rsid w:val="00C84E97"/>
  </w:style>
  <w:style w:type="numbering" w:customStyle="1" w:styleId="11110">
    <w:name w:val="Нет списка1111"/>
    <w:next w:val="a4"/>
    <w:semiHidden/>
    <w:unhideWhenUsed/>
    <w:rsid w:val="00C84E97"/>
  </w:style>
  <w:style w:type="table" w:customStyle="1" w:styleId="710">
    <w:name w:val="Сетка таблицы71"/>
    <w:basedOn w:val="a3"/>
    <w:next w:val="afffff6"/>
    <w:rsid w:val="00C84E9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
    <w:name w:val="Сетка таблицы121"/>
    <w:basedOn w:val="a3"/>
    <w:next w:val="afffff6"/>
    <w:rsid w:val="00C84E9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0">
    <w:name w:val="Сетка таблицы221"/>
    <w:basedOn w:val="a3"/>
    <w:next w:val="afffff6"/>
    <w:rsid w:val="00C84E9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
    <w:name w:val="Сетка таблицы321"/>
    <w:basedOn w:val="a3"/>
    <w:next w:val="afffff6"/>
    <w:rsid w:val="00C84E9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
    <w:name w:val="Сетка таблицы421"/>
    <w:basedOn w:val="a3"/>
    <w:next w:val="afffff6"/>
    <w:rsid w:val="00C84E9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
    <w:name w:val="Сетка таблицы521"/>
    <w:basedOn w:val="a3"/>
    <w:next w:val="afffff6"/>
    <w:rsid w:val="00C84E9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
    <w:name w:val="Сетка таблицы611"/>
    <w:basedOn w:val="a3"/>
    <w:next w:val="afffff6"/>
    <w:rsid w:val="00C84E9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
    <w:name w:val="Сетка таблицы1111"/>
    <w:basedOn w:val="a3"/>
    <w:next w:val="afffff6"/>
    <w:rsid w:val="00C84E9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0">
    <w:name w:val="Сетка таблицы2111"/>
    <w:basedOn w:val="a3"/>
    <w:next w:val="afffff6"/>
    <w:rsid w:val="00C84E9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
    <w:name w:val="Сетка таблицы3111"/>
    <w:basedOn w:val="a3"/>
    <w:next w:val="afffff6"/>
    <w:rsid w:val="00C84E9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
    <w:name w:val="Сетка таблицы4111"/>
    <w:basedOn w:val="a3"/>
    <w:next w:val="afffff6"/>
    <w:rsid w:val="00C84E9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
    <w:name w:val="Сетка таблицы5111"/>
    <w:basedOn w:val="a3"/>
    <w:next w:val="afffff6"/>
    <w:rsid w:val="00C84E9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11">
    <w:name w:val="Нет списка2111"/>
    <w:next w:val="a4"/>
    <w:semiHidden/>
    <w:rsid w:val="00C84E97"/>
  </w:style>
  <w:style w:type="character" w:customStyle="1" w:styleId="ep">
    <w:name w:val="ep"/>
    <w:rsid w:val="00C84E97"/>
  </w:style>
  <w:style w:type="paragraph" w:styleId="33">
    <w:name w:val="Body Text 3"/>
    <w:basedOn w:val="a0"/>
    <w:link w:val="32"/>
    <w:unhideWhenUsed/>
    <w:rsid w:val="00C84E97"/>
    <w:pPr>
      <w:spacing w:after="120"/>
    </w:pPr>
    <w:rPr>
      <w:color w:val="auto"/>
      <w:kern w:val="0"/>
      <w:sz w:val="16"/>
      <w:szCs w:val="16"/>
    </w:rPr>
  </w:style>
  <w:style w:type="character" w:customStyle="1" w:styleId="316">
    <w:name w:val="Основной текст 3 Знак1"/>
    <w:uiPriority w:val="99"/>
    <w:semiHidden/>
    <w:rsid w:val="00C84E97"/>
    <w:rPr>
      <w:color w:val="00000A"/>
      <w:kern w:val="1"/>
      <w:sz w:val="16"/>
      <w:szCs w:val="16"/>
    </w:rPr>
  </w:style>
  <w:style w:type="character" w:customStyle="1" w:styleId="afffff4">
    <w:name w:val="Текст сноски Знак"/>
    <w:link w:val="afffff3"/>
    <w:uiPriority w:val="99"/>
    <w:rsid w:val="00C84E97"/>
    <w:rPr>
      <w:color w:val="00000A"/>
      <w:kern w:val="1"/>
    </w:rPr>
  </w:style>
  <w:style w:type="paragraph" w:styleId="afffffff">
    <w:name w:val="endnote text"/>
    <w:basedOn w:val="a0"/>
    <w:link w:val="afffffff0"/>
    <w:uiPriority w:val="99"/>
    <w:rsid w:val="00C84E97"/>
    <w:pPr>
      <w:spacing w:after="200" w:line="276" w:lineRule="auto"/>
    </w:pPr>
    <w:rPr>
      <w:rFonts w:ascii="Calibri" w:hAnsi="Calibri"/>
      <w:color w:val="auto"/>
      <w:kern w:val="0"/>
      <w:sz w:val="20"/>
      <w:szCs w:val="20"/>
      <w:lang w:val="x-none" w:eastAsia="x-none"/>
    </w:rPr>
  </w:style>
  <w:style w:type="character" w:customStyle="1" w:styleId="afffffff0">
    <w:name w:val="Текст концевой сноски Знак"/>
    <w:link w:val="afffffff"/>
    <w:uiPriority w:val="99"/>
    <w:rsid w:val="00C84E97"/>
    <w:rPr>
      <w:rFonts w:ascii="Calibri" w:hAnsi="Calibri"/>
      <w:lang w:val="x-none" w:eastAsia="x-none"/>
    </w:rPr>
  </w:style>
  <w:style w:type="paragraph" w:customStyle="1" w:styleId="1f9">
    <w:name w:val="Обычный1"/>
    <w:rsid w:val="00C84E97"/>
    <w:rPr>
      <w:snapToGrid w:val="0"/>
      <w:sz w:val="28"/>
    </w:rPr>
  </w:style>
  <w:style w:type="paragraph" w:styleId="afffffff1">
    <w:name w:val="Document Map"/>
    <w:basedOn w:val="a0"/>
    <w:link w:val="afffffff2"/>
    <w:rsid w:val="00C84E97"/>
    <w:pPr>
      <w:shd w:val="clear" w:color="auto" w:fill="000080"/>
    </w:pPr>
    <w:rPr>
      <w:rFonts w:ascii="Tahoma" w:hAnsi="Tahoma"/>
      <w:color w:val="auto"/>
      <w:kern w:val="0"/>
      <w:sz w:val="20"/>
      <w:szCs w:val="20"/>
      <w:lang w:val="x-none" w:eastAsia="x-none"/>
    </w:rPr>
  </w:style>
  <w:style w:type="character" w:customStyle="1" w:styleId="afffffff2">
    <w:name w:val="Схема документа Знак"/>
    <w:link w:val="afffffff1"/>
    <w:rsid w:val="00C84E97"/>
    <w:rPr>
      <w:rFonts w:ascii="Tahoma" w:hAnsi="Tahoma"/>
      <w:shd w:val="clear" w:color="auto" w:fill="000080"/>
      <w:lang w:val="x-none" w:eastAsia="x-none"/>
    </w:rPr>
  </w:style>
  <w:style w:type="paragraph" w:styleId="2">
    <w:name w:val="List Bullet 2"/>
    <w:basedOn w:val="a0"/>
    <w:autoRedefine/>
    <w:rsid w:val="00C84E97"/>
    <w:pPr>
      <w:numPr>
        <w:numId w:val="2"/>
      </w:numPr>
    </w:pPr>
    <w:rPr>
      <w:color w:val="auto"/>
      <w:kern w:val="0"/>
      <w:sz w:val="20"/>
      <w:szCs w:val="20"/>
    </w:rPr>
  </w:style>
  <w:style w:type="paragraph" w:customStyle="1" w:styleId="afffffff3">
    <w:name w:val="Знак Знак Знак Знак"/>
    <w:basedOn w:val="a0"/>
    <w:rsid w:val="00C84E97"/>
    <w:pPr>
      <w:spacing w:before="100" w:beforeAutospacing="1" w:after="100" w:afterAutospacing="1"/>
    </w:pPr>
    <w:rPr>
      <w:rFonts w:ascii="Tahoma" w:hAnsi="Tahoma"/>
      <w:color w:val="auto"/>
      <w:kern w:val="0"/>
      <w:sz w:val="20"/>
      <w:szCs w:val="20"/>
      <w:lang w:val="en-US" w:eastAsia="en-US"/>
    </w:rPr>
  </w:style>
  <w:style w:type="paragraph" w:styleId="a">
    <w:name w:val="List Bullet"/>
    <w:basedOn w:val="a0"/>
    <w:rsid w:val="00C84E97"/>
    <w:pPr>
      <w:numPr>
        <w:numId w:val="3"/>
      </w:numPr>
    </w:pPr>
    <w:rPr>
      <w:color w:val="auto"/>
      <w:kern w:val="0"/>
      <w:sz w:val="20"/>
      <w:szCs w:val="20"/>
    </w:rPr>
  </w:style>
  <w:style w:type="character" w:customStyle="1" w:styleId="T1">
    <w:name w:val="T1"/>
    <w:hidden/>
    <w:rsid w:val="00C84E97"/>
    <w:rPr>
      <w:sz w:val="28"/>
    </w:rPr>
  </w:style>
  <w:style w:type="character" w:customStyle="1" w:styleId="WW-Absatz-Standardschriftart">
    <w:name w:val="WW-Absatz-Standardschriftart"/>
    <w:rsid w:val="00C84E97"/>
  </w:style>
  <w:style w:type="paragraph" w:customStyle="1" w:styleId="Style4">
    <w:name w:val="Style4"/>
    <w:basedOn w:val="a0"/>
    <w:rsid w:val="00C84E97"/>
    <w:pPr>
      <w:widowControl w:val="0"/>
      <w:autoSpaceDE w:val="0"/>
      <w:autoSpaceDN w:val="0"/>
      <w:adjustRightInd w:val="0"/>
      <w:spacing w:line="324" w:lineRule="exact"/>
      <w:ind w:firstLine="526"/>
      <w:jc w:val="both"/>
    </w:pPr>
    <w:rPr>
      <w:rFonts w:ascii="Cambria" w:hAnsi="Cambria"/>
      <w:color w:val="auto"/>
      <w:kern w:val="0"/>
    </w:rPr>
  </w:style>
  <w:style w:type="paragraph" w:customStyle="1" w:styleId="2f">
    <w:name w:val="Обычный2"/>
    <w:uiPriority w:val="99"/>
    <w:rsid w:val="00C84E97"/>
    <w:pPr>
      <w:widowControl w:val="0"/>
    </w:pPr>
    <w:rPr>
      <w:snapToGrid w:val="0"/>
    </w:rPr>
  </w:style>
  <w:style w:type="paragraph" w:customStyle="1" w:styleId="44">
    <w:name w:val="стиль4"/>
    <w:basedOn w:val="a0"/>
    <w:rsid w:val="00C84E97"/>
    <w:pPr>
      <w:spacing w:before="100" w:beforeAutospacing="1" w:after="100" w:afterAutospacing="1"/>
    </w:pPr>
    <w:rPr>
      <w:color w:val="auto"/>
      <w:kern w:val="0"/>
      <w:sz w:val="16"/>
      <w:szCs w:val="16"/>
    </w:rPr>
  </w:style>
  <w:style w:type="paragraph" w:customStyle="1" w:styleId="1fa">
    <w:name w:val="1"/>
    <w:basedOn w:val="a0"/>
    <w:next w:val="afffff5"/>
    <w:rsid w:val="00C84E97"/>
    <w:pPr>
      <w:spacing w:before="100" w:after="100"/>
    </w:pPr>
    <w:rPr>
      <w:color w:val="auto"/>
      <w:kern w:val="0"/>
      <w:szCs w:val="28"/>
    </w:rPr>
  </w:style>
  <w:style w:type="character" w:customStyle="1" w:styleId="statrec1">
    <w:name w:val="statrec1"/>
    <w:rsid w:val="00C84E97"/>
    <w:rPr>
      <w:rFonts w:ascii="Arial" w:hAnsi="Arial" w:cs="Arial" w:hint="default"/>
      <w:b w:val="0"/>
      <w:bCs w:val="0"/>
      <w:i w:val="0"/>
      <w:iCs w:val="0"/>
      <w:strike w:val="0"/>
      <w:dstrike w:val="0"/>
      <w:color w:val="00188C"/>
      <w:sz w:val="20"/>
      <w:szCs w:val="20"/>
      <w:u w:val="none"/>
      <w:effect w:val="none"/>
    </w:rPr>
  </w:style>
  <w:style w:type="character" w:styleId="HTML1">
    <w:name w:val="HTML Typewriter"/>
    <w:rsid w:val="00C84E97"/>
    <w:rPr>
      <w:rFonts w:ascii="Courier New" w:eastAsia="Courier New" w:hAnsi="Courier New" w:cs="Courier New"/>
      <w:sz w:val="20"/>
      <w:szCs w:val="20"/>
    </w:rPr>
  </w:style>
  <w:style w:type="character" w:customStyle="1" w:styleId="f0">
    <w:name w:val="f0"/>
    <w:rsid w:val="00C84E97"/>
  </w:style>
  <w:style w:type="paragraph" w:customStyle="1" w:styleId="BodyText21">
    <w:name w:val="Body Text 21"/>
    <w:basedOn w:val="a0"/>
    <w:rsid w:val="00C84E97"/>
    <w:pPr>
      <w:widowControl w:val="0"/>
      <w:spacing w:line="360" w:lineRule="auto"/>
      <w:ind w:firstLine="709"/>
      <w:jc w:val="both"/>
    </w:pPr>
    <w:rPr>
      <w:color w:val="auto"/>
      <w:kern w:val="0"/>
      <w:sz w:val="28"/>
      <w:szCs w:val="20"/>
    </w:rPr>
  </w:style>
  <w:style w:type="paragraph" w:customStyle="1" w:styleId="Heading">
    <w:name w:val="Heading"/>
    <w:rsid w:val="00C84E97"/>
    <w:pPr>
      <w:widowControl w:val="0"/>
      <w:autoSpaceDE w:val="0"/>
      <w:autoSpaceDN w:val="0"/>
      <w:adjustRightInd w:val="0"/>
    </w:pPr>
    <w:rPr>
      <w:rFonts w:ascii="Arial" w:hAnsi="Arial" w:cs="Arial"/>
      <w:b/>
      <w:bCs/>
      <w:sz w:val="22"/>
      <w:szCs w:val="22"/>
    </w:rPr>
  </w:style>
  <w:style w:type="character" w:customStyle="1" w:styleId="par1">
    <w:name w:val="par1"/>
    <w:rsid w:val="00C84E97"/>
    <w:rPr>
      <w:sz w:val="24"/>
      <w:szCs w:val="24"/>
    </w:rPr>
  </w:style>
  <w:style w:type="paragraph" w:customStyle="1" w:styleId="1fb">
    <w:name w:val="Основной текст с отступом.Основной текст 1.Нумерованный список !!.Основной текст без отступа.Основной текст с отступом Знак.Надин стиль"/>
    <w:basedOn w:val="a0"/>
    <w:rsid w:val="00C84E97"/>
    <w:pPr>
      <w:ind w:firstLine="720"/>
      <w:jc w:val="both"/>
    </w:pPr>
    <w:rPr>
      <w:color w:val="auto"/>
      <w:kern w:val="0"/>
      <w:sz w:val="28"/>
      <w:szCs w:val="20"/>
    </w:rPr>
  </w:style>
  <w:style w:type="paragraph" w:customStyle="1" w:styleId="afffffff4">
    <w:name w:val="Отчет текст"/>
    <w:basedOn w:val="a0"/>
    <w:rsid w:val="00C84E97"/>
    <w:pPr>
      <w:tabs>
        <w:tab w:val="left" w:pos="8280"/>
      </w:tabs>
      <w:spacing w:line="360" w:lineRule="auto"/>
      <w:ind w:firstLine="720"/>
      <w:jc w:val="both"/>
    </w:pPr>
    <w:rPr>
      <w:color w:val="auto"/>
      <w:kern w:val="0"/>
      <w:sz w:val="28"/>
    </w:rPr>
  </w:style>
  <w:style w:type="character" w:customStyle="1" w:styleId="zoomme1">
    <w:name w:val="zoomme1"/>
    <w:rsid w:val="00C84E97"/>
    <w:rPr>
      <w:color w:val="58595B"/>
      <w:sz w:val="21"/>
      <w:szCs w:val="21"/>
    </w:rPr>
  </w:style>
  <w:style w:type="paragraph" w:customStyle="1" w:styleId="113">
    <w:name w:val="Обычный1 Знак Знак1 Знак Знак"/>
    <w:basedOn w:val="a0"/>
    <w:link w:val="114"/>
    <w:rsid w:val="00C84E97"/>
    <w:pPr>
      <w:ind w:firstLine="709"/>
      <w:jc w:val="both"/>
    </w:pPr>
    <w:rPr>
      <w:color w:val="auto"/>
      <w:kern w:val="0"/>
      <w:szCs w:val="20"/>
      <w:lang w:val="x-none" w:eastAsia="en-US"/>
    </w:rPr>
  </w:style>
  <w:style w:type="character" w:customStyle="1" w:styleId="114">
    <w:name w:val="Обычный1 Знак Знак1 Знак Знак Знак"/>
    <w:link w:val="113"/>
    <w:rsid w:val="00C84E97"/>
    <w:rPr>
      <w:sz w:val="24"/>
      <w:lang w:val="x-none" w:eastAsia="en-US"/>
    </w:rPr>
  </w:style>
  <w:style w:type="character" w:customStyle="1" w:styleId="FontStyle190">
    <w:name w:val="Font Style190"/>
    <w:rsid w:val="00C84E97"/>
    <w:rPr>
      <w:rFonts w:ascii="Times New Roman" w:hAnsi="Times New Roman" w:cs="Times New Roman"/>
      <w:b/>
      <w:bCs/>
      <w:sz w:val="24"/>
      <w:szCs w:val="24"/>
    </w:rPr>
  </w:style>
  <w:style w:type="character" w:customStyle="1" w:styleId="FontStyle212">
    <w:name w:val="Font Style212"/>
    <w:rsid w:val="00C84E97"/>
    <w:rPr>
      <w:rFonts w:ascii="Times New Roman" w:hAnsi="Times New Roman" w:cs="Times New Roman"/>
      <w:sz w:val="24"/>
      <w:szCs w:val="24"/>
    </w:rPr>
  </w:style>
  <w:style w:type="character" w:customStyle="1" w:styleId="afffffff5">
    <w:name w:val="Заголовок сообщения (текст)"/>
    <w:rsid w:val="00C84E97"/>
    <w:rPr>
      <w:rFonts w:ascii="Arial" w:hAnsi="Arial"/>
      <w:b/>
      <w:spacing w:val="-4"/>
      <w:sz w:val="18"/>
      <w:vertAlign w:val="baseline"/>
    </w:rPr>
  </w:style>
  <w:style w:type="paragraph" w:customStyle="1" w:styleId="Style28">
    <w:name w:val="Style28"/>
    <w:basedOn w:val="a0"/>
    <w:rsid w:val="00C84E97"/>
    <w:pPr>
      <w:widowControl w:val="0"/>
      <w:autoSpaceDE w:val="0"/>
      <w:autoSpaceDN w:val="0"/>
      <w:adjustRightInd w:val="0"/>
      <w:spacing w:line="262" w:lineRule="exact"/>
      <w:ind w:firstLine="490"/>
      <w:jc w:val="both"/>
    </w:pPr>
    <w:rPr>
      <w:color w:val="auto"/>
      <w:kern w:val="0"/>
    </w:rPr>
  </w:style>
  <w:style w:type="paragraph" w:customStyle="1" w:styleId="BodyText211BodyTextIndent">
    <w:name w:val="Body Text 2.Мой Заголовок 1.Основной текст 1.Нумерованный список !!.Надин стиль.Body Text Indent"/>
    <w:basedOn w:val="a0"/>
    <w:rsid w:val="00C84E97"/>
    <w:pPr>
      <w:autoSpaceDE w:val="0"/>
      <w:autoSpaceDN w:val="0"/>
      <w:jc w:val="both"/>
    </w:pPr>
    <w:rPr>
      <w:color w:val="auto"/>
      <w:kern w:val="0"/>
      <w:sz w:val="28"/>
      <w:szCs w:val="28"/>
    </w:rPr>
  </w:style>
  <w:style w:type="paragraph" w:customStyle="1" w:styleId="BodyText1bt">
    <w:name w:val="Body Text.Основной текст1.bt.Основной текст Знак"/>
    <w:basedOn w:val="a0"/>
    <w:rsid w:val="00C84E97"/>
    <w:pPr>
      <w:autoSpaceDE w:val="0"/>
      <w:autoSpaceDN w:val="0"/>
      <w:spacing w:after="120"/>
    </w:pPr>
    <w:rPr>
      <w:rFonts w:ascii="Arial" w:hAnsi="Arial" w:cs="Arial"/>
      <w:color w:val="auto"/>
      <w:kern w:val="0"/>
    </w:rPr>
  </w:style>
  <w:style w:type="paragraph" w:styleId="1fc">
    <w:name w:val="toc 1"/>
    <w:basedOn w:val="a0"/>
    <w:next w:val="a0"/>
    <w:autoRedefine/>
    <w:rsid w:val="00C84E97"/>
    <w:rPr>
      <w:color w:val="auto"/>
      <w:kern w:val="0"/>
      <w:sz w:val="20"/>
      <w:szCs w:val="20"/>
    </w:rPr>
  </w:style>
  <w:style w:type="paragraph" w:customStyle="1" w:styleId="style40">
    <w:name w:val="style4"/>
    <w:basedOn w:val="a0"/>
    <w:rsid w:val="00C84E97"/>
    <w:pPr>
      <w:spacing w:before="100" w:after="100"/>
    </w:pPr>
    <w:rPr>
      <w:rFonts w:ascii="Arial CYR" w:hAnsi="Arial CYR"/>
      <w:color w:val="000000"/>
      <w:kern w:val="0"/>
      <w:sz w:val="20"/>
      <w:szCs w:val="20"/>
    </w:rPr>
  </w:style>
  <w:style w:type="paragraph" w:customStyle="1" w:styleId="1fd">
    <w:name w:val="Основной текст с отступом.Мой Заголовок 1"/>
    <w:basedOn w:val="a0"/>
    <w:rsid w:val="00C84E97"/>
    <w:pPr>
      <w:tabs>
        <w:tab w:val="left" w:pos="9639"/>
      </w:tabs>
      <w:autoSpaceDE w:val="0"/>
      <w:autoSpaceDN w:val="0"/>
      <w:ind w:firstLine="709"/>
      <w:jc w:val="both"/>
    </w:pPr>
    <w:rPr>
      <w:color w:val="auto"/>
      <w:kern w:val="0"/>
      <w:sz w:val="28"/>
      <w:szCs w:val="28"/>
    </w:rPr>
  </w:style>
  <w:style w:type="paragraph" w:customStyle="1" w:styleId="afffffff6">
    <w:name w:val="приложение"/>
    <w:basedOn w:val="a0"/>
    <w:rsid w:val="00C84E97"/>
    <w:pPr>
      <w:shd w:val="clear" w:color="auto" w:fill="FFFFFF"/>
      <w:ind w:right="106"/>
      <w:jc w:val="right"/>
    </w:pPr>
    <w:rPr>
      <w:color w:val="000000"/>
      <w:kern w:val="0"/>
    </w:rPr>
  </w:style>
  <w:style w:type="paragraph" w:customStyle="1" w:styleId="afffffff7">
    <w:name w:val="заголовок прилож"/>
    <w:basedOn w:val="a0"/>
    <w:rsid w:val="00C84E97"/>
    <w:pPr>
      <w:shd w:val="clear" w:color="auto" w:fill="FFFFFF"/>
      <w:ind w:right="106"/>
      <w:jc w:val="center"/>
    </w:pPr>
    <w:rPr>
      <w:b/>
      <w:bCs/>
      <w:color w:val="000000"/>
      <w:kern w:val="0"/>
      <w:sz w:val="28"/>
      <w:szCs w:val="28"/>
    </w:rPr>
  </w:style>
  <w:style w:type="paragraph" w:customStyle="1" w:styleId="xl35">
    <w:name w:val="xl35"/>
    <w:basedOn w:val="a0"/>
    <w:rsid w:val="00C84E97"/>
    <w:pPr>
      <w:pBdr>
        <w:left w:val="single" w:sz="4" w:space="0" w:color="auto"/>
        <w:bottom w:val="single" w:sz="4" w:space="0" w:color="auto"/>
        <w:right w:val="single" w:sz="4" w:space="0" w:color="auto"/>
      </w:pBdr>
      <w:spacing w:before="100" w:beforeAutospacing="1" w:after="100" w:afterAutospacing="1"/>
      <w:jc w:val="center"/>
      <w:textAlignment w:val="top"/>
    </w:pPr>
    <w:rPr>
      <w:color w:val="auto"/>
      <w:kern w:val="0"/>
    </w:rPr>
  </w:style>
  <w:style w:type="paragraph" w:customStyle="1" w:styleId="xl24">
    <w:name w:val="xl24"/>
    <w:basedOn w:val="a0"/>
    <w:rsid w:val="00C84E97"/>
    <w:pPr>
      <w:spacing w:before="100" w:beforeAutospacing="1" w:after="100" w:afterAutospacing="1"/>
    </w:pPr>
    <w:rPr>
      <w:color w:val="auto"/>
      <w:kern w:val="0"/>
    </w:rPr>
  </w:style>
  <w:style w:type="paragraph" w:customStyle="1" w:styleId="115">
    <w:name w:val="Стиль11"/>
    <w:basedOn w:val="a0"/>
    <w:rsid w:val="00C84E97"/>
    <w:pPr>
      <w:tabs>
        <w:tab w:val="num" w:pos="-5400"/>
        <w:tab w:val="num" w:pos="0"/>
      </w:tabs>
      <w:ind w:left="1260"/>
      <w:jc w:val="both"/>
    </w:pPr>
    <w:rPr>
      <w:color w:val="auto"/>
      <w:kern w:val="0"/>
      <w:sz w:val="28"/>
      <w:szCs w:val="28"/>
    </w:rPr>
  </w:style>
  <w:style w:type="paragraph" w:customStyle="1" w:styleId="xl30">
    <w:name w:val="xl30"/>
    <w:basedOn w:val="a0"/>
    <w:rsid w:val="00C84E97"/>
    <w:pPr>
      <w:pBdr>
        <w:top w:val="single" w:sz="4" w:space="0" w:color="auto"/>
        <w:left w:val="single" w:sz="4" w:space="0" w:color="auto"/>
        <w:bottom w:val="single" w:sz="4" w:space="0" w:color="auto"/>
      </w:pBdr>
      <w:spacing w:before="100" w:beforeAutospacing="1" w:after="100" w:afterAutospacing="1"/>
      <w:textAlignment w:val="center"/>
    </w:pPr>
    <w:rPr>
      <w:b/>
      <w:bCs/>
      <w:color w:val="auto"/>
      <w:kern w:val="0"/>
    </w:rPr>
  </w:style>
  <w:style w:type="paragraph" w:customStyle="1" w:styleId="afffffff8">
    <w:name w:val="Стиль приложения"/>
    <w:basedOn w:val="afffffff7"/>
    <w:rsid w:val="00C84E97"/>
    <w:pPr>
      <w:outlineLvl w:val="1"/>
    </w:pPr>
    <w:rPr>
      <w:sz w:val="24"/>
      <w:szCs w:val="24"/>
    </w:rPr>
  </w:style>
  <w:style w:type="paragraph" w:customStyle="1" w:styleId="2f0">
    <w:name w:val="стиль2 Знак"/>
    <w:basedOn w:val="a0"/>
    <w:rsid w:val="00C84E97"/>
    <w:pPr>
      <w:widowControl w:val="0"/>
      <w:shd w:val="clear" w:color="auto" w:fill="FFFFFF"/>
      <w:tabs>
        <w:tab w:val="left" w:pos="1440"/>
      </w:tabs>
      <w:autoSpaceDE w:val="0"/>
      <w:autoSpaceDN w:val="0"/>
      <w:adjustRightInd w:val="0"/>
      <w:jc w:val="center"/>
    </w:pPr>
    <w:rPr>
      <w:b/>
      <w:color w:val="000000"/>
      <w:kern w:val="0"/>
      <w:sz w:val="28"/>
      <w:szCs w:val="28"/>
    </w:rPr>
  </w:style>
  <w:style w:type="character" w:customStyle="1" w:styleId="afffffff9">
    <w:name w:val="Флажок"/>
    <w:rsid w:val="00C84E97"/>
    <w:rPr>
      <w:rFonts w:ascii="Times New Roman" w:hAnsi="Times New Roman"/>
      <w:sz w:val="22"/>
    </w:rPr>
  </w:style>
  <w:style w:type="paragraph" w:customStyle="1" w:styleId="xl25">
    <w:name w:val="xl25"/>
    <w:basedOn w:val="a0"/>
    <w:rsid w:val="00C84E9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Arial Unicode MS"/>
      <w:color w:val="auto"/>
      <w:kern w:val="0"/>
    </w:rPr>
  </w:style>
  <w:style w:type="paragraph" w:customStyle="1" w:styleId="xl26">
    <w:name w:val="xl26"/>
    <w:basedOn w:val="a0"/>
    <w:rsid w:val="00C84E97"/>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color w:val="auto"/>
      <w:kern w:val="0"/>
    </w:rPr>
  </w:style>
  <w:style w:type="paragraph" w:customStyle="1" w:styleId="xl27">
    <w:name w:val="xl27"/>
    <w:basedOn w:val="a0"/>
    <w:rsid w:val="00C84E9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eastAsia="Arial Unicode MS"/>
      <w:color w:val="auto"/>
      <w:kern w:val="0"/>
      <w:sz w:val="22"/>
      <w:szCs w:val="22"/>
    </w:rPr>
  </w:style>
  <w:style w:type="paragraph" w:customStyle="1" w:styleId="xl28">
    <w:name w:val="xl28"/>
    <w:basedOn w:val="a0"/>
    <w:rsid w:val="00C84E9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color w:val="auto"/>
      <w:kern w:val="0"/>
    </w:rPr>
  </w:style>
  <w:style w:type="paragraph" w:customStyle="1" w:styleId="xl29">
    <w:name w:val="xl29"/>
    <w:basedOn w:val="a0"/>
    <w:rsid w:val="00C84E97"/>
    <w:pPr>
      <w:pBdr>
        <w:left w:val="single" w:sz="4" w:space="0" w:color="auto"/>
        <w:bottom w:val="single" w:sz="4" w:space="0" w:color="auto"/>
        <w:right w:val="single" w:sz="4" w:space="0" w:color="auto"/>
      </w:pBdr>
      <w:spacing w:before="100" w:beforeAutospacing="1" w:after="100" w:afterAutospacing="1"/>
      <w:jc w:val="center"/>
    </w:pPr>
    <w:rPr>
      <w:rFonts w:eastAsia="Arial Unicode MS"/>
      <w:color w:val="auto"/>
      <w:kern w:val="0"/>
    </w:rPr>
  </w:style>
  <w:style w:type="paragraph" w:customStyle="1" w:styleId="xl31">
    <w:name w:val="xl31"/>
    <w:basedOn w:val="a0"/>
    <w:rsid w:val="00C84E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auto"/>
      <w:kern w:val="0"/>
    </w:rPr>
  </w:style>
  <w:style w:type="paragraph" w:customStyle="1" w:styleId="xl32">
    <w:name w:val="xl32"/>
    <w:basedOn w:val="a0"/>
    <w:rsid w:val="00C84E9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Arial Unicode MS"/>
      <w:color w:val="auto"/>
      <w:kern w:val="0"/>
    </w:rPr>
  </w:style>
  <w:style w:type="paragraph" w:customStyle="1" w:styleId="xl33">
    <w:name w:val="xl33"/>
    <w:basedOn w:val="a0"/>
    <w:rsid w:val="00C84E97"/>
    <w:pPr>
      <w:pBdr>
        <w:top w:val="single" w:sz="4" w:space="0" w:color="auto"/>
        <w:left w:val="single" w:sz="4" w:space="0" w:color="auto"/>
        <w:bottom w:val="single" w:sz="4" w:space="0" w:color="auto"/>
      </w:pBdr>
      <w:spacing w:before="100" w:beforeAutospacing="1" w:after="100" w:afterAutospacing="1"/>
      <w:textAlignment w:val="center"/>
    </w:pPr>
    <w:rPr>
      <w:rFonts w:eastAsia="Arial Unicode MS"/>
      <w:b/>
      <w:bCs/>
      <w:color w:val="auto"/>
      <w:kern w:val="0"/>
    </w:rPr>
  </w:style>
  <w:style w:type="paragraph" w:customStyle="1" w:styleId="xl34">
    <w:name w:val="xl34"/>
    <w:basedOn w:val="a0"/>
    <w:rsid w:val="00C84E97"/>
    <w:pPr>
      <w:pBdr>
        <w:top w:val="single" w:sz="4" w:space="0" w:color="auto"/>
        <w:bottom w:val="single" w:sz="4" w:space="0" w:color="auto"/>
      </w:pBdr>
      <w:spacing w:before="100" w:beforeAutospacing="1" w:after="100" w:afterAutospacing="1"/>
      <w:textAlignment w:val="center"/>
    </w:pPr>
    <w:rPr>
      <w:rFonts w:eastAsia="Arial Unicode MS"/>
      <w:b/>
      <w:bCs/>
      <w:color w:val="auto"/>
      <w:kern w:val="0"/>
    </w:rPr>
  </w:style>
  <w:style w:type="paragraph" w:customStyle="1" w:styleId="xl36">
    <w:name w:val="xl36"/>
    <w:basedOn w:val="a0"/>
    <w:rsid w:val="00C84E9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color w:val="auto"/>
      <w:kern w:val="0"/>
    </w:rPr>
  </w:style>
  <w:style w:type="paragraph" w:customStyle="1" w:styleId="xl37">
    <w:name w:val="xl37"/>
    <w:basedOn w:val="a0"/>
    <w:rsid w:val="00C84E9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color w:val="auto"/>
      <w:kern w:val="0"/>
    </w:rPr>
  </w:style>
  <w:style w:type="paragraph" w:customStyle="1" w:styleId="xl38">
    <w:name w:val="xl38"/>
    <w:basedOn w:val="a0"/>
    <w:rsid w:val="00C84E9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color w:val="auto"/>
      <w:kern w:val="0"/>
    </w:rPr>
  </w:style>
  <w:style w:type="paragraph" w:customStyle="1" w:styleId="xl39">
    <w:name w:val="xl39"/>
    <w:basedOn w:val="a0"/>
    <w:rsid w:val="00C84E9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b/>
      <w:bCs/>
      <w:color w:val="auto"/>
      <w:kern w:val="0"/>
    </w:rPr>
  </w:style>
  <w:style w:type="paragraph" w:customStyle="1" w:styleId="xl40">
    <w:name w:val="xl40"/>
    <w:basedOn w:val="a0"/>
    <w:rsid w:val="00C84E97"/>
    <w:pPr>
      <w:pBdr>
        <w:top w:val="single" w:sz="4" w:space="0" w:color="auto"/>
        <w:left w:val="single" w:sz="4" w:space="0" w:color="auto"/>
        <w:right w:val="single" w:sz="4" w:space="0" w:color="auto"/>
      </w:pBdr>
      <w:spacing w:before="100" w:beforeAutospacing="1" w:after="100" w:afterAutospacing="1"/>
      <w:textAlignment w:val="center"/>
    </w:pPr>
    <w:rPr>
      <w:rFonts w:eastAsia="Arial Unicode MS"/>
      <w:color w:val="auto"/>
      <w:kern w:val="0"/>
    </w:rPr>
  </w:style>
  <w:style w:type="paragraph" w:customStyle="1" w:styleId="xl41">
    <w:name w:val="xl41"/>
    <w:basedOn w:val="a0"/>
    <w:rsid w:val="00C84E97"/>
    <w:pPr>
      <w:pBdr>
        <w:left w:val="single" w:sz="4" w:space="0" w:color="auto"/>
        <w:right w:val="single" w:sz="4" w:space="0" w:color="auto"/>
      </w:pBdr>
      <w:spacing w:before="100" w:beforeAutospacing="1" w:after="100" w:afterAutospacing="1"/>
      <w:textAlignment w:val="center"/>
    </w:pPr>
    <w:rPr>
      <w:rFonts w:eastAsia="Arial Unicode MS"/>
      <w:color w:val="auto"/>
      <w:kern w:val="0"/>
    </w:rPr>
  </w:style>
  <w:style w:type="paragraph" w:customStyle="1" w:styleId="xl42">
    <w:name w:val="xl42"/>
    <w:basedOn w:val="a0"/>
    <w:rsid w:val="00C84E97"/>
    <w:pPr>
      <w:pBdr>
        <w:left w:val="single" w:sz="4" w:space="0" w:color="auto"/>
        <w:bottom w:val="single" w:sz="4" w:space="0" w:color="auto"/>
        <w:right w:val="single" w:sz="4" w:space="0" w:color="auto"/>
      </w:pBdr>
      <w:spacing w:before="100" w:beforeAutospacing="1" w:after="100" w:afterAutospacing="1"/>
      <w:textAlignment w:val="center"/>
    </w:pPr>
    <w:rPr>
      <w:rFonts w:eastAsia="Arial Unicode MS"/>
      <w:color w:val="auto"/>
      <w:kern w:val="0"/>
    </w:rPr>
  </w:style>
  <w:style w:type="paragraph" w:customStyle="1" w:styleId="xl43">
    <w:name w:val="xl43"/>
    <w:basedOn w:val="a0"/>
    <w:rsid w:val="00C84E97"/>
    <w:pPr>
      <w:pBdr>
        <w:top w:val="single" w:sz="4" w:space="0" w:color="auto"/>
        <w:bottom w:val="single" w:sz="4" w:space="0" w:color="auto"/>
      </w:pBdr>
      <w:spacing w:before="100" w:beforeAutospacing="1" w:after="100" w:afterAutospacing="1"/>
      <w:textAlignment w:val="center"/>
    </w:pPr>
    <w:rPr>
      <w:rFonts w:eastAsia="Arial Unicode MS"/>
      <w:b/>
      <w:bCs/>
      <w:color w:val="auto"/>
      <w:kern w:val="0"/>
    </w:rPr>
  </w:style>
  <w:style w:type="paragraph" w:customStyle="1" w:styleId="xl44">
    <w:name w:val="xl44"/>
    <w:basedOn w:val="a0"/>
    <w:rsid w:val="00C84E97"/>
    <w:pPr>
      <w:pBdr>
        <w:top w:val="single" w:sz="4" w:space="0" w:color="auto"/>
        <w:bottom w:val="single" w:sz="4" w:space="0" w:color="auto"/>
        <w:right w:val="single" w:sz="4" w:space="0" w:color="auto"/>
      </w:pBdr>
      <w:spacing w:before="100" w:beforeAutospacing="1" w:after="100" w:afterAutospacing="1"/>
      <w:textAlignment w:val="center"/>
    </w:pPr>
    <w:rPr>
      <w:rFonts w:eastAsia="Arial Unicode MS"/>
      <w:b/>
      <w:bCs/>
      <w:color w:val="auto"/>
      <w:kern w:val="0"/>
    </w:rPr>
  </w:style>
  <w:style w:type="paragraph" w:customStyle="1" w:styleId="xl45">
    <w:name w:val="xl45"/>
    <w:basedOn w:val="a0"/>
    <w:rsid w:val="00C84E9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color w:val="auto"/>
      <w:kern w:val="0"/>
    </w:rPr>
  </w:style>
  <w:style w:type="paragraph" w:customStyle="1" w:styleId="xl46">
    <w:name w:val="xl46"/>
    <w:basedOn w:val="a0"/>
    <w:rsid w:val="00C84E9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color w:val="auto"/>
      <w:kern w:val="0"/>
    </w:rPr>
  </w:style>
  <w:style w:type="paragraph" w:customStyle="1" w:styleId="xl47">
    <w:name w:val="xl47"/>
    <w:basedOn w:val="a0"/>
    <w:rsid w:val="00C84E9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color w:val="auto"/>
      <w:kern w:val="0"/>
    </w:rPr>
  </w:style>
  <w:style w:type="paragraph" w:customStyle="1" w:styleId="xl48">
    <w:name w:val="xl48"/>
    <w:basedOn w:val="a0"/>
    <w:rsid w:val="00C84E97"/>
    <w:pPr>
      <w:pBdr>
        <w:top w:val="single" w:sz="4" w:space="0" w:color="auto"/>
        <w:left w:val="single" w:sz="4" w:space="0" w:color="auto"/>
        <w:right w:val="single" w:sz="4" w:space="0" w:color="auto"/>
      </w:pBdr>
      <w:spacing w:before="100" w:beforeAutospacing="1" w:after="100" w:afterAutospacing="1"/>
    </w:pPr>
    <w:rPr>
      <w:rFonts w:ascii="Arial" w:eastAsia="Arial Unicode MS" w:hAnsi="Arial" w:cs="Arial"/>
      <w:color w:val="auto"/>
      <w:kern w:val="0"/>
    </w:rPr>
  </w:style>
  <w:style w:type="paragraph" w:customStyle="1" w:styleId="xl49">
    <w:name w:val="xl49"/>
    <w:basedOn w:val="a0"/>
    <w:rsid w:val="00C84E97"/>
    <w:pPr>
      <w:pBdr>
        <w:left w:val="single" w:sz="4" w:space="0" w:color="auto"/>
        <w:bottom w:val="single" w:sz="4" w:space="0" w:color="auto"/>
        <w:right w:val="single" w:sz="4" w:space="0" w:color="auto"/>
      </w:pBdr>
      <w:spacing w:before="100" w:beforeAutospacing="1" w:after="100" w:afterAutospacing="1"/>
      <w:textAlignment w:val="center"/>
    </w:pPr>
    <w:rPr>
      <w:rFonts w:eastAsia="Arial Unicode MS"/>
      <w:color w:val="auto"/>
      <w:kern w:val="0"/>
    </w:rPr>
  </w:style>
  <w:style w:type="paragraph" w:customStyle="1" w:styleId="xl50">
    <w:name w:val="xl50"/>
    <w:basedOn w:val="a0"/>
    <w:rsid w:val="00C84E9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b/>
      <w:bCs/>
      <w:color w:val="auto"/>
      <w:kern w:val="0"/>
    </w:rPr>
  </w:style>
  <w:style w:type="paragraph" w:customStyle="1" w:styleId="xl51">
    <w:name w:val="xl51"/>
    <w:basedOn w:val="a0"/>
    <w:rsid w:val="00C84E9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Arial Unicode MS"/>
      <w:color w:val="auto"/>
      <w:kern w:val="0"/>
    </w:rPr>
  </w:style>
  <w:style w:type="character" w:customStyle="1" w:styleId="editsection">
    <w:name w:val="editsection"/>
    <w:rsid w:val="00C84E97"/>
  </w:style>
  <w:style w:type="character" w:customStyle="1" w:styleId="mw-headline">
    <w:name w:val="mw-headline"/>
    <w:rsid w:val="00C84E97"/>
  </w:style>
  <w:style w:type="character" w:customStyle="1" w:styleId="noprint">
    <w:name w:val="noprint"/>
    <w:rsid w:val="00C84E97"/>
  </w:style>
  <w:style w:type="paragraph" w:customStyle="1" w:styleId="afffffffa">
    <w:name w:val="Оформление"/>
    <w:basedOn w:val="a0"/>
    <w:rsid w:val="00C84E97"/>
    <w:pPr>
      <w:jc w:val="both"/>
    </w:pPr>
    <w:rPr>
      <w:noProof/>
      <w:color w:val="auto"/>
      <w:kern w:val="0"/>
      <w:szCs w:val="20"/>
    </w:rPr>
  </w:style>
  <w:style w:type="paragraph" w:styleId="afffffffb">
    <w:name w:val="Normal Indent"/>
    <w:basedOn w:val="a0"/>
    <w:rsid w:val="00C84E97"/>
    <w:pPr>
      <w:ind w:firstLine="709"/>
      <w:jc w:val="both"/>
    </w:pPr>
    <w:rPr>
      <w:color w:val="auto"/>
      <w:kern w:val="0"/>
      <w:szCs w:val="20"/>
    </w:rPr>
  </w:style>
  <w:style w:type="paragraph" w:customStyle="1" w:styleId="1Char1CharCharCharChar">
    <w:name w:val="Знак Знак1 Char Знак Знак1 Char Char Char Char"/>
    <w:basedOn w:val="a0"/>
    <w:rsid w:val="00C84E97"/>
    <w:pPr>
      <w:tabs>
        <w:tab w:val="left" w:pos="2160"/>
      </w:tabs>
      <w:spacing w:before="120" w:line="240" w:lineRule="exact"/>
      <w:jc w:val="both"/>
    </w:pPr>
    <w:rPr>
      <w:noProof/>
      <w:color w:val="auto"/>
      <w:kern w:val="0"/>
      <w:lang w:val="en-US"/>
    </w:rPr>
  </w:style>
  <w:style w:type="paragraph" w:customStyle="1" w:styleId="afffffffc">
    <w:name w:val="Текст доклада"/>
    <w:basedOn w:val="a0"/>
    <w:link w:val="afffffffd"/>
    <w:rsid w:val="00C84E97"/>
    <w:pPr>
      <w:spacing w:before="60"/>
      <w:ind w:firstLine="567"/>
      <w:jc w:val="both"/>
    </w:pPr>
    <w:rPr>
      <w:rFonts w:ascii="Arial" w:hAnsi="Arial"/>
      <w:color w:val="auto"/>
      <w:kern w:val="0"/>
      <w:szCs w:val="20"/>
      <w:lang w:val="x-none" w:eastAsia="x-none"/>
    </w:rPr>
  </w:style>
  <w:style w:type="character" w:customStyle="1" w:styleId="afffffffd">
    <w:name w:val="Текст доклада Знак"/>
    <w:link w:val="afffffffc"/>
    <w:rsid w:val="00C84E97"/>
    <w:rPr>
      <w:rFonts w:ascii="Arial" w:hAnsi="Arial"/>
      <w:sz w:val="24"/>
      <w:lang w:val="x-none" w:eastAsia="x-none"/>
    </w:rPr>
  </w:style>
  <w:style w:type="paragraph" w:customStyle="1" w:styleId="s32">
    <w:name w:val="s_32"/>
    <w:basedOn w:val="a0"/>
    <w:rsid w:val="00C84E97"/>
    <w:pPr>
      <w:spacing w:before="100" w:beforeAutospacing="1" w:after="100" w:afterAutospacing="1"/>
      <w:jc w:val="center"/>
    </w:pPr>
    <w:rPr>
      <w:b/>
      <w:bCs/>
      <w:color w:val="000080"/>
      <w:kern w:val="0"/>
      <w:sz w:val="21"/>
      <w:szCs w:val="21"/>
    </w:rPr>
  </w:style>
  <w:style w:type="paragraph" w:customStyle="1" w:styleId="3b">
    <w:name w:val="Обычный3"/>
    <w:uiPriority w:val="99"/>
    <w:rsid w:val="00C84E97"/>
    <w:pPr>
      <w:widowControl w:val="0"/>
    </w:pPr>
    <w:rPr>
      <w:snapToGrid w:val="0"/>
    </w:rPr>
  </w:style>
  <w:style w:type="paragraph" w:customStyle="1" w:styleId="222">
    <w:name w:val="Основной текст с отступом 22"/>
    <w:basedOn w:val="a0"/>
    <w:rsid w:val="00C84E97"/>
    <w:pPr>
      <w:spacing w:line="360" w:lineRule="auto"/>
      <w:ind w:firstLine="709"/>
      <w:jc w:val="both"/>
    </w:pPr>
    <w:rPr>
      <w:rFonts w:ascii="Times New Roman CYR" w:hAnsi="Times New Roman CYR"/>
      <w:color w:val="auto"/>
      <w:kern w:val="0"/>
      <w:sz w:val="28"/>
      <w:szCs w:val="20"/>
    </w:rPr>
  </w:style>
  <w:style w:type="paragraph" w:customStyle="1" w:styleId="3c">
    <w:name w:val="Абзац списка3"/>
    <w:basedOn w:val="a0"/>
    <w:uiPriority w:val="99"/>
    <w:qFormat/>
    <w:rsid w:val="00C84E97"/>
    <w:pPr>
      <w:spacing w:after="200" w:line="276" w:lineRule="auto"/>
      <w:ind w:left="720"/>
      <w:contextualSpacing/>
    </w:pPr>
    <w:rPr>
      <w:rFonts w:ascii="Calibri" w:eastAsia="Calibri" w:hAnsi="Calibri"/>
      <w:color w:val="auto"/>
      <w:kern w:val="0"/>
      <w:sz w:val="22"/>
      <w:szCs w:val="22"/>
      <w:lang w:eastAsia="en-US"/>
    </w:rPr>
  </w:style>
  <w:style w:type="paragraph" w:customStyle="1" w:styleId="223">
    <w:name w:val="Основной текст 22"/>
    <w:basedOn w:val="a0"/>
    <w:rsid w:val="00C84E97"/>
    <w:pPr>
      <w:widowControl w:val="0"/>
      <w:ind w:firstLine="709"/>
      <w:jc w:val="both"/>
    </w:pPr>
    <w:rPr>
      <w:rFonts w:ascii="Arial" w:hAnsi="Arial"/>
      <w:color w:val="auto"/>
      <w:kern w:val="0"/>
    </w:rPr>
  </w:style>
  <w:style w:type="paragraph" w:customStyle="1" w:styleId="322">
    <w:name w:val="Основной текст с отступом 32"/>
    <w:basedOn w:val="a0"/>
    <w:rsid w:val="00C84E97"/>
    <w:pPr>
      <w:widowControl w:val="0"/>
      <w:overflowPunct w:val="0"/>
      <w:autoSpaceDE w:val="0"/>
      <w:autoSpaceDN w:val="0"/>
      <w:adjustRightInd w:val="0"/>
      <w:ind w:firstLine="709"/>
      <w:jc w:val="both"/>
      <w:textAlignment w:val="baseline"/>
    </w:pPr>
    <w:rPr>
      <w:color w:val="auto"/>
      <w:kern w:val="0"/>
      <w:sz w:val="28"/>
      <w:szCs w:val="20"/>
    </w:rPr>
  </w:style>
  <w:style w:type="paragraph" w:customStyle="1" w:styleId="122">
    <w:name w:val="Заголовок 12"/>
    <w:basedOn w:val="a0"/>
    <w:next w:val="a0"/>
    <w:uiPriority w:val="99"/>
    <w:rsid w:val="00C84E97"/>
    <w:pPr>
      <w:widowControl w:val="0"/>
      <w:spacing w:before="108" w:after="108"/>
      <w:jc w:val="center"/>
    </w:pPr>
    <w:rPr>
      <w:rFonts w:ascii="Arial" w:hAnsi="Arial"/>
      <w:b/>
      <w:color w:val="000080"/>
      <w:kern w:val="0"/>
      <w:sz w:val="20"/>
      <w:szCs w:val="20"/>
    </w:rPr>
  </w:style>
  <w:style w:type="paragraph" w:customStyle="1" w:styleId="3d">
    <w:name w:val="Основной текст3"/>
    <w:basedOn w:val="a0"/>
    <w:uiPriority w:val="99"/>
    <w:rsid w:val="00C84E97"/>
    <w:pPr>
      <w:jc w:val="both"/>
    </w:pPr>
    <w:rPr>
      <w:color w:val="auto"/>
      <w:kern w:val="0"/>
      <w:sz w:val="28"/>
      <w:szCs w:val="20"/>
    </w:rPr>
  </w:style>
  <w:style w:type="paragraph" w:customStyle="1" w:styleId="45">
    <w:name w:val="Абзац списка4"/>
    <w:basedOn w:val="a0"/>
    <w:uiPriority w:val="99"/>
    <w:rsid w:val="00C84E97"/>
    <w:pPr>
      <w:ind w:left="720"/>
      <w:contextualSpacing/>
    </w:pPr>
    <w:rPr>
      <w:rFonts w:eastAsia="Calibri"/>
      <w:color w:val="auto"/>
      <w:kern w:val="0"/>
    </w:rPr>
  </w:style>
  <w:style w:type="numbering" w:customStyle="1" w:styleId="54">
    <w:name w:val="Нет списка5"/>
    <w:next w:val="a4"/>
    <w:uiPriority w:val="99"/>
    <w:semiHidden/>
    <w:unhideWhenUsed/>
    <w:rsid w:val="00C84E97"/>
  </w:style>
  <w:style w:type="table" w:customStyle="1" w:styleId="91">
    <w:name w:val="Сетка таблицы9"/>
    <w:basedOn w:val="a3"/>
    <w:next w:val="afffff6"/>
    <w:rsid w:val="00C84E9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55">
    <w:name w:val="Абзац списка5"/>
    <w:basedOn w:val="a0"/>
    <w:uiPriority w:val="99"/>
    <w:rsid w:val="00C84E97"/>
    <w:pPr>
      <w:ind w:left="720"/>
      <w:contextualSpacing/>
    </w:pPr>
    <w:rPr>
      <w:rFonts w:eastAsia="Calibri"/>
      <w:color w:val="auto"/>
      <w:kern w:val="0"/>
    </w:rPr>
  </w:style>
  <w:style w:type="numbering" w:customStyle="1" w:styleId="132">
    <w:name w:val="Нет списка13"/>
    <w:next w:val="a4"/>
    <w:semiHidden/>
    <w:unhideWhenUsed/>
    <w:rsid w:val="00C84E97"/>
  </w:style>
  <w:style w:type="table" w:customStyle="1" w:styleId="140">
    <w:name w:val="Сетка таблицы14"/>
    <w:basedOn w:val="a3"/>
    <w:next w:val="afffff6"/>
    <w:uiPriority w:val="39"/>
    <w:rsid w:val="00C84E9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
    <w:name w:val="Сетка таблицы24"/>
    <w:basedOn w:val="a3"/>
    <w:next w:val="afffff6"/>
    <w:rsid w:val="00C84E9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0">
    <w:name w:val="Сетка таблицы34"/>
    <w:basedOn w:val="a3"/>
    <w:next w:val="afffff6"/>
    <w:rsid w:val="00C84E9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0">
    <w:name w:val="Сетка таблицы44"/>
    <w:basedOn w:val="a3"/>
    <w:next w:val="afffff6"/>
    <w:rsid w:val="00C84E9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0">
    <w:name w:val="Сетка таблицы54"/>
    <w:basedOn w:val="a3"/>
    <w:next w:val="afffff6"/>
    <w:rsid w:val="00C84E9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
    <w:name w:val="Сетка таблицы63"/>
    <w:basedOn w:val="a3"/>
    <w:next w:val="afffff6"/>
    <w:rsid w:val="00C84E9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0">
    <w:name w:val="Сетка таблицы113"/>
    <w:basedOn w:val="a3"/>
    <w:next w:val="afffff6"/>
    <w:rsid w:val="00C84E9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0">
    <w:name w:val="Сетка таблицы213"/>
    <w:basedOn w:val="a3"/>
    <w:next w:val="afffff6"/>
    <w:rsid w:val="00C84E9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0">
    <w:name w:val="Сетка таблицы313"/>
    <w:basedOn w:val="a3"/>
    <w:next w:val="afffff6"/>
    <w:rsid w:val="00C84E9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
    <w:name w:val="Сетка таблицы413"/>
    <w:basedOn w:val="a3"/>
    <w:next w:val="afffff6"/>
    <w:rsid w:val="00C84E9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3">
    <w:name w:val="Сетка таблицы513"/>
    <w:basedOn w:val="a3"/>
    <w:next w:val="afffff6"/>
    <w:rsid w:val="00C84E9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1">
    <w:name w:val="Нет списка23"/>
    <w:next w:val="a4"/>
    <w:semiHidden/>
    <w:rsid w:val="00C84E97"/>
  </w:style>
  <w:style w:type="numbering" w:customStyle="1" w:styleId="323">
    <w:name w:val="Нет списка32"/>
    <w:next w:val="a4"/>
    <w:semiHidden/>
    <w:unhideWhenUsed/>
    <w:rsid w:val="00C84E97"/>
  </w:style>
  <w:style w:type="numbering" w:customStyle="1" w:styleId="1121">
    <w:name w:val="Нет списка112"/>
    <w:next w:val="a4"/>
    <w:semiHidden/>
    <w:unhideWhenUsed/>
    <w:rsid w:val="00C84E97"/>
  </w:style>
  <w:style w:type="table" w:customStyle="1" w:styleId="72">
    <w:name w:val="Сетка таблицы72"/>
    <w:basedOn w:val="a3"/>
    <w:next w:val="afffff6"/>
    <w:rsid w:val="00C84E9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0">
    <w:name w:val="Сетка таблицы122"/>
    <w:basedOn w:val="a3"/>
    <w:next w:val="afffff6"/>
    <w:rsid w:val="00C84E9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0">
    <w:name w:val="Сетка таблицы222"/>
    <w:basedOn w:val="a3"/>
    <w:next w:val="afffff6"/>
    <w:rsid w:val="00C84E9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0">
    <w:name w:val="Сетка таблицы322"/>
    <w:basedOn w:val="a3"/>
    <w:next w:val="afffff6"/>
    <w:rsid w:val="00C84E9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
    <w:name w:val="Сетка таблицы422"/>
    <w:basedOn w:val="a3"/>
    <w:next w:val="afffff6"/>
    <w:rsid w:val="00C84E9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
    <w:name w:val="Сетка таблицы522"/>
    <w:basedOn w:val="a3"/>
    <w:next w:val="afffff6"/>
    <w:rsid w:val="00C84E9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
    <w:name w:val="Сетка таблицы612"/>
    <w:basedOn w:val="a3"/>
    <w:next w:val="afffff6"/>
    <w:rsid w:val="00C84E9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Сетка таблицы1112"/>
    <w:basedOn w:val="a3"/>
    <w:next w:val="afffff6"/>
    <w:rsid w:val="00C84E9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
    <w:name w:val="Сетка таблицы2112"/>
    <w:basedOn w:val="a3"/>
    <w:next w:val="afffff6"/>
    <w:rsid w:val="00C84E9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
    <w:name w:val="Сетка таблицы3112"/>
    <w:basedOn w:val="a3"/>
    <w:next w:val="afffff6"/>
    <w:rsid w:val="00C84E9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
    <w:name w:val="Сетка таблицы4112"/>
    <w:basedOn w:val="a3"/>
    <w:next w:val="afffff6"/>
    <w:rsid w:val="00C84E9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2">
    <w:name w:val="Сетка таблицы5112"/>
    <w:basedOn w:val="a3"/>
    <w:next w:val="afffff6"/>
    <w:rsid w:val="00C84E9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21">
    <w:name w:val="Нет списка212"/>
    <w:next w:val="a4"/>
    <w:semiHidden/>
    <w:rsid w:val="00C84E97"/>
  </w:style>
  <w:style w:type="numbering" w:customStyle="1" w:styleId="414">
    <w:name w:val="Нет списка41"/>
    <w:next w:val="a4"/>
    <w:semiHidden/>
    <w:unhideWhenUsed/>
    <w:rsid w:val="00C84E97"/>
  </w:style>
  <w:style w:type="numbering" w:customStyle="1" w:styleId="1211">
    <w:name w:val="Нет списка121"/>
    <w:next w:val="a4"/>
    <w:semiHidden/>
    <w:unhideWhenUsed/>
    <w:rsid w:val="00C84E97"/>
  </w:style>
  <w:style w:type="table" w:customStyle="1" w:styleId="810">
    <w:name w:val="Сетка таблицы81"/>
    <w:basedOn w:val="a3"/>
    <w:next w:val="afffff6"/>
    <w:rsid w:val="00C84E9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0">
    <w:name w:val="Сетка таблицы131"/>
    <w:basedOn w:val="a3"/>
    <w:next w:val="afffff6"/>
    <w:rsid w:val="00C84E9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0">
    <w:name w:val="Сетка таблицы231"/>
    <w:basedOn w:val="a3"/>
    <w:next w:val="afffff6"/>
    <w:rsid w:val="00C84E9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
    <w:name w:val="Сетка таблицы331"/>
    <w:basedOn w:val="a3"/>
    <w:next w:val="afffff6"/>
    <w:rsid w:val="00C84E9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
    <w:name w:val="Сетка таблицы431"/>
    <w:basedOn w:val="a3"/>
    <w:next w:val="afffff6"/>
    <w:rsid w:val="00C84E9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
    <w:name w:val="Сетка таблицы531"/>
    <w:basedOn w:val="a3"/>
    <w:next w:val="afffff6"/>
    <w:rsid w:val="00C84E9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
    <w:name w:val="Сетка таблицы621"/>
    <w:basedOn w:val="a3"/>
    <w:next w:val="afffff6"/>
    <w:rsid w:val="00C84E9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0">
    <w:name w:val="Сетка таблицы1121"/>
    <w:basedOn w:val="a3"/>
    <w:next w:val="afffff6"/>
    <w:rsid w:val="00C84E9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0">
    <w:name w:val="Сетка таблицы2121"/>
    <w:basedOn w:val="a3"/>
    <w:next w:val="afffff6"/>
    <w:rsid w:val="00C84E9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
    <w:name w:val="Сетка таблицы3121"/>
    <w:basedOn w:val="a3"/>
    <w:next w:val="afffff6"/>
    <w:rsid w:val="00C84E9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
    <w:name w:val="Сетка таблицы4121"/>
    <w:basedOn w:val="a3"/>
    <w:next w:val="afffff6"/>
    <w:rsid w:val="00C84E9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1">
    <w:name w:val="Сетка таблицы5121"/>
    <w:basedOn w:val="a3"/>
    <w:next w:val="afffff6"/>
    <w:rsid w:val="00C84E9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
    <w:name w:val="Нет списка221"/>
    <w:next w:val="a4"/>
    <w:semiHidden/>
    <w:rsid w:val="00C84E97"/>
  </w:style>
  <w:style w:type="numbering" w:customStyle="1" w:styleId="3113">
    <w:name w:val="Нет списка311"/>
    <w:next w:val="a4"/>
    <w:semiHidden/>
    <w:unhideWhenUsed/>
    <w:rsid w:val="00C84E97"/>
  </w:style>
  <w:style w:type="table" w:customStyle="1" w:styleId="711">
    <w:name w:val="Сетка таблицы711"/>
    <w:basedOn w:val="a3"/>
    <w:next w:val="afffff6"/>
    <w:rsid w:val="00C84E9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0">
    <w:name w:val="Сетка таблицы1211"/>
    <w:basedOn w:val="a3"/>
    <w:next w:val="afffff6"/>
    <w:rsid w:val="00C84E9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0">
    <w:name w:val="Сетка таблицы2211"/>
    <w:basedOn w:val="a3"/>
    <w:next w:val="afffff6"/>
    <w:rsid w:val="00C84E9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
    <w:name w:val="Сетка таблицы3211"/>
    <w:basedOn w:val="a3"/>
    <w:next w:val="afffff6"/>
    <w:rsid w:val="00C84E9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
    <w:name w:val="Сетка таблицы4211"/>
    <w:basedOn w:val="a3"/>
    <w:next w:val="afffff6"/>
    <w:rsid w:val="00C84E9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1">
    <w:name w:val="Сетка таблицы5211"/>
    <w:basedOn w:val="a3"/>
    <w:next w:val="afffff6"/>
    <w:rsid w:val="00C84E9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
    <w:name w:val="Сетка таблицы6111"/>
    <w:basedOn w:val="a3"/>
    <w:next w:val="afffff6"/>
    <w:rsid w:val="00C84E9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0">
    <w:name w:val="Сетка таблицы11111"/>
    <w:basedOn w:val="a3"/>
    <w:next w:val="afffff6"/>
    <w:rsid w:val="00C84E9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0">
    <w:name w:val="Сетка таблицы21111"/>
    <w:basedOn w:val="a3"/>
    <w:next w:val="afffff6"/>
    <w:rsid w:val="00C84E9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
    <w:name w:val="Сетка таблицы31111"/>
    <w:basedOn w:val="a3"/>
    <w:next w:val="afffff6"/>
    <w:rsid w:val="00C84E9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1">
    <w:name w:val="Сетка таблицы41111"/>
    <w:basedOn w:val="a3"/>
    <w:next w:val="afffff6"/>
    <w:rsid w:val="00C84E9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1">
    <w:name w:val="Сетка таблицы51111"/>
    <w:basedOn w:val="a3"/>
    <w:next w:val="afffff6"/>
    <w:rsid w:val="00C84E9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3"/>
    <w:next w:val="afffff6"/>
    <w:uiPriority w:val="59"/>
    <w:rsid w:val="00C84E9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3z0">
    <w:name w:val="WW8Num3z0"/>
    <w:rsid w:val="00C84E97"/>
    <w:rPr>
      <w:rFonts w:ascii="Symbol" w:hAnsi="Symbol" w:cs="Symbol" w:hint="default"/>
    </w:rPr>
  </w:style>
  <w:style w:type="character" w:customStyle="1" w:styleId="WW8Num3z1">
    <w:name w:val="WW8Num3z1"/>
    <w:rsid w:val="00C84E97"/>
  </w:style>
  <w:style w:type="character" w:customStyle="1" w:styleId="WW8Num3z2">
    <w:name w:val="WW8Num3z2"/>
    <w:rsid w:val="00C84E97"/>
  </w:style>
  <w:style w:type="character" w:customStyle="1" w:styleId="WW8Num3z3">
    <w:name w:val="WW8Num3z3"/>
    <w:rsid w:val="00C84E97"/>
  </w:style>
  <w:style w:type="character" w:customStyle="1" w:styleId="WW8Num3z4">
    <w:name w:val="WW8Num3z4"/>
    <w:rsid w:val="00C84E97"/>
  </w:style>
  <w:style w:type="character" w:customStyle="1" w:styleId="WW8Num3z5">
    <w:name w:val="WW8Num3z5"/>
    <w:rsid w:val="00C84E97"/>
  </w:style>
  <w:style w:type="character" w:customStyle="1" w:styleId="WW8Num3z6">
    <w:name w:val="WW8Num3z6"/>
    <w:rsid w:val="00C84E97"/>
  </w:style>
  <w:style w:type="character" w:customStyle="1" w:styleId="WW8Num3z7">
    <w:name w:val="WW8Num3z7"/>
    <w:rsid w:val="00C84E97"/>
  </w:style>
  <w:style w:type="character" w:customStyle="1" w:styleId="WW8Num3z8">
    <w:name w:val="WW8Num3z8"/>
    <w:rsid w:val="00C84E97"/>
  </w:style>
  <w:style w:type="character" w:customStyle="1" w:styleId="WW8Num4z0">
    <w:name w:val="WW8Num4z0"/>
    <w:rsid w:val="00C84E97"/>
    <w:rPr>
      <w:rFonts w:ascii="Times New Roman" w:hAnsi="Times New Roman" w:cs="Times New Roman"/>
    </w:rPr>
  </w:style>
  <w:style w:type="character" w:customStyle="1" w:styleId="WW8Num9z0">
    <w:name w:val="WW8Num9z0"/>
    <w:rsid w:val="00C84E97"/>
    <w:rPr>
      <w:rFonts w:ascii="Times New Roman" w:hAnsi="Times New Roman" w:cs="Times New Roman"/>
    </w:rPr>
  </w:style>
  <w:style w:type="character" w:customStyle="1" w:styleId="WW8Num11z0">
    <w:name w:val="WW8Num11z0"/>
    <w:rsid w:val="00C84E97"/>
    <w:rPr>
      <w:rFonts w:ascii="Times New Roman" w:hAnsi="Times New Roman" w:cs="Times New Roman"/>
    </w:rPr>
  </w:style>
  <w:style w:type="character" w:customStyle="1" w:styleId="WW8Num18z0">
    <w:name w:val="WW8Num18z0"/>
    <w:rsid w:val="00C84E97"/>
    <w:rPr>
      <w:rFonts w:ascii="Times New Roman" w:hAnsi="Times New Roman" w:cs="Times New Roman"/>
    </w:rPr>
  </w:style>
  <w:style w:type="character" w:customStyle="1" w:styleId="2f1">
    <w:name w:val="Основной шрифт абзаца2"/>
    <w:rsid w:val="00C84E97"/>
  </w:style>
  <w:style w:type="character" w:customStyle="1" w:styleId="afffffffe">
    <w:name w:val="Ссылка на утративший силу документ"/>
    <w:rsid w:val="00C84E97"/>
    <w:rPr>
      <w:b w:val="0"/>
      <w:bCs w:val="0"/>
      <w:color w:val="749232"/>
    </w:rPr>
  </w:style>
  <w:style w:type="paragraph" w:customStyle="1" w:styleId="332">
    <w:name w:val="Основной текст с отступом 33"/>
    <w:basedOn w:val="a0"/>
    <w:uiPriority w:val="99"/>
    <w:rsid w:val="00C84E97"/>
    <w:pPr>
      <w:spacing w:line="360" w:lineRule="auto"/>
      <w:ind w:firstLine="709"/>
      <w:jc w:val="center"/>
    </w:pPr>
    <w:rPr>
      <w:rFonts w:ascii="Calibri" w:eastAsia="Calibri" w:hAnsi="Calibri"/>
      <w:b/>
      <w:bCs/>
      <w:color w:val="auto"/>
      <w:kern w:val="0"/>
      <w:sz w:val="28"/>
      <w:lang w:val="x-none" w:eastAsia="zh-CN"/>
    </w:rPr>
  </w:style>
  <w:style w:type="paragraph" w:customStyle="1" w:styleId="1fe">
    <w:name w:val="Цитата1"/>
    <w:basedOn w:val="a0"/>
    <w:rsid w:val="00C84E97"/>
    <w:pPr>
      <w:shd w:val="clear" w:color="auto" w:fill="FFFFFF"/>
      <w:spacing w:line="322" w:lineRule="exact"/>
      <w:ind w:left="180" w:right="62" w:firstLine="360"/>
      <w:jc w:val="both"/>
    </w:pPr>
    <w:rPr>
      <w:color w:val="auto"/>
      <w:kern w:val="0"/>
      <w:sz w:val="28"/>
      <w:szCs w:val="28"/>
      <w:lang w:eastAsia="zh-CN"/>
    </w:rPr>
  </w:style>
  <w:style w:type="paragraph" w:customStyle="1" w:styleId="1ff">
    <w:name w:val="Текст1"/>
    <w:basedOn w:val="a0"/>
    <w:rsid w:val="00C84E97"/>
    <w:rPr>
      <w:rFonts w:ascii="Courier New" w:hAnsi="Courier New"/>
      <w:color w:val="auto"/>
      <w:kern w:val="0"/>
      <w:sz w:val="20"/>
      <w:lang w:val="x-none" w:eastAsia="zh-CN"/>
    </w:rPr>
  </w:style>
  <w:style w:type="paragraph" w:customStyle="1" w:styleId="232">
    <w:name w:val="Основной текст 23"/>
    <w:basedOn w:val="a0"/>
    <w:uiPriority w:val="99"/>
    <w:rsid w:val="00C84E97"/>
    <w:pPr>
      <w:spacing w:after="120" w:line="480" w:lineRule="auto"/>
    </w:pPr>
    <w:rPr>
      <w:color w:val="auto"/>
      <w:kern w:val="0"/>
      <w:lang w:val="x-none" w:eastAsia="zh-CN"/>
    </w:rPr>
  </w:style>
  <w:style w:type="paragraph" w:customStyle="1" w:styleId="233">
    <w:name w:val="Основной текст с отступом 23"/>
    <w:basedOn w:val="a0"/>
    <w:uiPriority w:val="99"/>
    <w:rsid w:val="00C84E97"/>
    <w:pPr>
      <w:spacing w:after="120" w:line="480" w:lineRule="auto"/>
      <w:ind w:left="283"/>
    </w:pPr>
    <w:rPr>
      <w:color w:val="auto"/>
      <w:kern w:val="0"/>
      <w:lang w:val="x-none" w:eastAsia="zh-CN"/>
    </w:rPr>
  </w:style>
  <w:style w:type="paragraph" w:customStyle="1" w:styleId="WW-0">
    <w:name w:val="WW-Заголовок"/>
    <w:basedOn w:val="a0"/>
    <w:next w:val="a1"/>
    <w:uiPriority w:val="99"/>
    <w:rsid w:val="00C84E97"/>
    <w:pPr>
      <w:keepNext/>
      <w:spacing w:before="240" w:after="120"/>
    </w:pPr>
    <w:rPr>
      <w:rFonts w:ascii="Arial" w:eastAsia="MS Mincho" w:hAnsi="Arial" w:cs="Tahoma"/>
      <w:color w:val="auto"/>
      <w:kern w:val="0"/>
      <w:sz w:val="28"/>
      <w:szCs w:val="28"/>
      <w:lang w:eastAsia="zh-CN"/>
    </w:rPr>
  </w:style>
  <w:style w:type="paragraph" w:customStyle="1" w:styleId="1ff0">
    <w:name w:val="Схема документа1"/>
    <w:basedOn w:val="a0"/>
    <w:rsid w:val="00C84E97"/>
    <w:pPr>
      <w:shd w:val="clear" w:color="auto" w:fill="000080"/>
    </w:pPr>
    <w:rPr>
      <w:rFonts w:ascii="Tahoma" w:hAnsi="Tahoma"/>
      <w:color w:val="auto"/>
      <w:kern w:val="0"/>
      <w:sz w:val="20"/>
      <w:szCs w:val="20"/>
      <w:lang w:val="x-none" w:eastAsia="zh-CN"/>
    </w:rPr>
  </w:style>
  <w:style w:type="paragraph" w:customStyle="1" w:styleId="1ff1">
    <w:name w:val="Маркированный список1"/>
    <w:basedOn w:val="a0"/>
    <w:rsid w:val="00C84E97"/>
    <w:pPr>
      <w:ind w:left="720" w:hanging="360"/>
    </w:pPr>
    <w:rPr>
      <w:color w:val="auto"/>
      <w:kern w:val="0"/>
      <w:sz w:val="20"/>
      <w:szCs w:val="20"/>
      <w:lang w:eastAsia="zh-CN"/>
    </w:rPr>
  </w:style>
  <w:style w:type="paragraph" w:customStyle="1" w:styleId="1ff2">
    <w:name w:val="Обычный отступ1"/>
    <w:basedOn w:val="a0"/>
    <w:rsid w:val="00C84E97"/>
    <w:pPr>
      <w:ind w:firstLine="709"/>
      <w:jc w:val="both"/>
    </w:pPr>
    <w:rPr>
      <w:color w:val="auto"/>
      <w:kern w:val="0"/>
      <w:szCs w:val="20"/>
      <w:lang w:eastAsia="zh-CN"/>
    </w:rPr>
  </w:style>
  <w:style w:type="paragraph" w:customStyle="1" w:styleId="affffffff">
    <w:name w:val="Внимание"/>
    <w:basedOn w:val="a0"/>
    <w:next w:val="a0"/>
    <w:uiPriority w:val="99"/>
    <w:rsid w:val="00C84E97"/>
    <w:pPr>
      <w:widowControl w:val="0"/>
      <w:autoSpaceDE w:val="0"/>
      <w:spacing w:before="240" w:after="240"/>
      <w:ind w:left="420" w:right="420" w:firstLine="300"/>
      <w:jc w:val="both"/>
    </w:pPr>
    <w:rPr>
      <w:rFonts w:ascii="Arial" w:hAnsi="Arial" w:cs="Arial"/>
      <w:color w:val="auto"/>
      <w:kern w:val="0"/>
      <w:shd w:val="clear" w:color="auto" w:fill="F5F3DA"/>
      <w:lang w:eastAsia="zh-CN"/>
    </w:rPr>
  </w:style>
  <w:style w:type="paragraph" w:customStyle="1" w:styleId="affffffff0">
    <w:name w:val="Дочерний элемент списка"/>
    <w:basedOn w:val="a0"/>
    <w:next w:val="a0"/>
    <w:uiPriority w:val="99"/>
    <w:rsid w:val="00C84E97"/>
    <w:pPr>
      <w:widowControl w:val="0"/>
      <w:autoSpaceDE w:val="0"/>
      <w:jc w:val="both"/>
    </w:pPr>
    <w:rPr>
      <w:rFonts w:ascii="Arial" w:hAnsi="Arial" w:cs="Arial"/>
      <w:color w:val="868381"/>
      <w:kern w:val="0"/>
      <w:sz w:val="20"/>
      <w:szCs w:val="20"/>
      <w:lang w:eastAsia="zh-CN"/>
    </w:rPr>
  </w:style>
  <w:style w:type="paragraph" w:customStyle="1" w:styleId="affffffff1">
    <w:name w:val="Заголовок ЭР (левое окно)"/>
    <w:basedOn w:val="a0"/>
    <w:next w:val="a0"/>
    <w:uiPriority w:val="99"/>
    <w:rsid w:val="00C84E97"/>
    <w:pPr>
      <w:widowControl w:val="0"/>
      <w:autoSpaceDE w:val="0"/>
      <w:spacing w:before="300" w:after="250"/>
      <w:jc w:val="center"/>
    </w:pPr>
    <w:rPr>
      <w:rFonts w:ascii="Arial" w:hAnsi="Arial" w:cs="Arial"/>
      <w:b/>
      <w:bCs/>
      <w:color w:val="26282F"/>
      <w:kern w:val="0"/>
      <w:sz w:val="26"/>
      <w:szCs w:val="26"/>
      <w:lang w:eastAsia="zh-CN"/>
    </w:rPr>
  </w:style>
  <w:style w:type="paragraph" w:customStyle="1" w:styleId="affffffff2">
    <w:name w:val="Заголовок ЭР (правое окно)"/>
    <w:basedOn w:val="affffffff1"/>
    <w:next w:val="a0"/>
    <w:uiPriority w:val="99"/>
    <w:rsid w:val="00C84E97"/>
    <w:pPr>
      <w:spacing w:after="0"/>
      <w:jc w:val="left"/>
    </w:pPr>
  </w:style>
  <w:style w:type="paragraph" w:customStyle="1" w:styleId="affffffff3">
    <w:name w:val="Напишите нам"/>
    <w:basedOn w:val="a0"/>
    <w:next w:val="a0"/>
    <w:uiPriority w:val="99"/>
    <w:rsid w:val="00C84E97"/>
    <w:pPr>
      <w:widowControl w:val="0"/>
      <w:autoSpaceDE w:val="0"/>
      <w:spacing w:before="90" w:after="90"/>
      <w:ind w:left="180" w:right="180"/>
      <w:jc w:val="both"/>
    </w:pPr>
    <w:rPr>
      <w:rFonts w:ascii="Arial" w:hAnsi="Arial" w:cs="Arial"/>
      <w:color w:val="auto"/>
      <w:kern w:val="0"/>
      <w:sz w:val="20"/>
      <w:szCs w:val="20"/>
      <w:shd w:val="clear" w:color="auto" w:fill="EFFFAD"/>
      <w:lang w:eastAsia="zh-CN"/>
    </w:rPr>
  </w:style>
  <w:style w:type="paragraph" w:customStyle="1" w:styleId="affffffff4">
    <w:name w:val="Подчёркнутый текст"/>
    <w:basedOn w:val="a0"/>
    <w:next w:val="a0"/>
    <w:uiPriority w:val="99"/>
    <w:rsid w:val="00C84E97"/>
    <w:pPr>
      <w:widowControl w:val="0"/>
      <w:pBdr>
        <w:top w:val="none" w:sz="0" w:space="0" w:color="000000"/>
        <w:left w:val="none" w:sz="0" w:space="0" w:color="000000"/>
        <w:bottom w:val="single" w:sz="4" w:space="0" w:color="000000"/>
        <w:right w:val="none" w:sz="0" w:space="0" w:color="000000"/>
      </w:pBdr>
      <w:autoSpaceDE w:val="0"/>
      <w:ind w:firstLine="720"/>
      <w:jc w:val="both"/>
    </w:pPr>
    <w:rPr>
      <w:rFonts w:ascii="Arial" w:hAnsi="Arial" w:cs="Arial"/>
      <w:color w:val="auto"/>
      <w:kern w:val="0"/>
      <w:lang w:eastAsia="zh-CN"/>
    </w:rPr>
  </w:style>
  <w:style w:type="paragraph" w:customStyle="1" w:styleId="affffffff5">
    <w:name w:val="Текст ЭР (см. также)"/>
    <w:basedOn w:val="a0"/>
    <w:next w:val="a0"/>
    <w:uiPriority w:val="99"/>
    <w:rsid w:val="00C84E97"/>
    <w:pPr>
      <w:widowControl w:val="0"/>
      <w:autoSpaceDE w:val="0"/>
      <w:spacing w:before="200"/>
    </w:pPr>
    <w:rPr>
      <w:rFonts w:ascii="Arial" w:hAnsi="Arial" w:cs="Arial"/>
      <w:color w:val="auto"/>
      <w:kern w:val="0"/>
      <w:sz w:val="20"/>
      <w:szCs w:val="20"/>
      <w:lang w:eastAsia="zh-CN"/>
    </w:rPr>
  </w:style>
  <w:style w:type="paragraph" w:customStyle="1" w:styleId="affffffff6">
    <w:name w:val="Формула"/>
    <w:basedOn w:val="a0"/>
    <w:next w:val="a0"/>
    <w:uiPriority w:val="99"/>
    <w:rsid w:val="00C84E97"/>
    <w:pPr>
      <w:widowControl w:val="0"/>
      <w:autoSpaceDE w:val="0"/>
      <w:spacing w:before="240" w:after="240"/>
      <w:ind w:left="420" w:right="420" w:firstLine="300"/>
      <w:jc w:val="both"/>
    </w:pPr>
    <w:rPr>
      <w:rFonts w:ascii="Arial" w:hAnsi="Arial" w:cs="Arial"/>
      <w:color w:val="auto"/>
      <w:kern w:val="0"/>
      <w:shd w:val="clear" w:color="auto" w:fill="F5F3DA"/>
      <w:lang w:eastAsia="zh-CN"/>
    </w:rPr>
  </w:style>
  <w:style w:type="paragraph" w:customStyle="1" w:styleId="-0">
    <w:name w:val="ЭР-содержание (правое окно)"/>
    <w:basedOn w:val="a0"/>
    <w:next w:val="a0"/>
    <w:uiPriority w:val="99"/>
    <w:rsid w:val="00C84E97"/>
    <w:pPr>
      <w:widowControl w:val="0"/>
      <w:autoSpaceDE w:val="0"/>
      <w:spacing w:before="300"/>
    </w:pPr>
    <w:rPr>
      <w:rFonts w:ascii="Arial" w:hAnsi="Arial" w:cs="Arial"/>
      <w:color w:val="auto"/>
      <w:kern w:val="0"/>
      <w:lang w:eastAsia="zh-CN"/>
    </w:rPr>
  </w:style>
  <w:style w:type="numbering" w:customStyle="1" w:styleId="64">
    <w:name w:val="Нет списка6"/>
    <w:next w:val="a4"/>
    <w:uiPriority w:val="99"/>
    <w:semiHidden/>
    <w:unhideWhenUsed/>
    <w:rsid w:val="00C84E97"/>
  </w:style>
  <w:style w:type="numbering" w:customStyle="1" w:styleId="73">
    <w:name w:val="Нет списка7"/>
    <w:next w:val="a4"/>
    <w:uiPriority w:val="99"/>
    <w:semiHidden/>
    <w:unhideWhenUsed/>
    <w:rsid w:val="00C84E97"/>
  </w:style>
  <w:style w:type="paragraph" w:styleId="affffffff7">
    <w:name w:val="toa heading"/>
    <w:basedOn w:val="1"/>
    <w:next w:val="a0"/>
    <w:rsid w:val="00C84E97"/>
    <w:pPr>
      <w:keepNext/>
      <w:keepLines/>
      <w:widowControl/>
      <w:spacing w:before="480" w:after="0" w:line="360" w:lineRule="auto"/>
    </w:pPr>
    <w:rPr>
      <w:rFonts w:ascii="Times New Roman" w:hAnsi="Times New Roman" w:cs="Times New Roman"/>
      <w:color w:val="365F91"/>
      <w:kern w:val="0"/>
      <w:sz w:val="28"/>
      <w:szCs w:val="28"/>
      <w:lang w:eastAsia="zh-CN"/>
    </w:rPr>
  </w:style>
  <w:style w:type="table" w:customStyle="1" w:styleId="150">
    <w:name w:val="Сетка таблицы15"/>
    <w:basedOn w:val="a3"/>
    <w:next w:val="afffff6"/>
    <w:uiPriority w:val="59"/>
    <w:rsid w:val="00C84E9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2">
    <w:name w:val="Нет списка8"/>
    <w:next w:val="a4"/>
    <w:uiPriority w:val="99"/>
    <w:semiHidden/>
    <w:unhideWhenUsed/>
    <w:rsid w:val="00C84E97"/>
  </w:style>
  <w:style w:type="table" w:customStyle="1" w:styleId="160">
    <w:name w:val="Сетка таблицы16"/>
    <w:basedOn w:val="a3"/>
    <w:next w:val="afffff6"/>
    <w:uiPriority w:val="59"/>
    <w:rsid w:val="00C84E9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Сетка таблицы17"/>
    <w:basedOn w:val="a3"/>
    <w:next w:val="afffff6"/>
    <w:uiPriority w:val="59"/>
    <w:rsid w:val="00C84E97"/>
    <w:rPr>
      <w:rFonts w:ascii="Calibri" w:eastAsia="Calibri" w:hAnsi="Calibr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2">
    <w:name w:val="Нет списка9"/>
    <w:next w:val="a4"/>
    <w:uiPriority w:val="99"/>
    <w:semiHidden/>
    <w:unhideWhenUsed/>
    <w:rsid w:val="00C84E97"/>
  </w:style>
  <w:style w:type="table" w:customStyle="1" w:styleId="180">
    <w:name w:val="Сетка таблицы18"/>
    <w:basedOn w:val="a3"/>
    <w:next w:val="afffff6"/>
    <w:uiPriority w:val="59"/>
    <w:rsid w:val="00C84E9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1">
    <w:name w:val="Нет списка10"/>
    <w:next w:val="a4"/>
    <w:uiPriority w:val="99"/>
    <w:semiHidden/>
    <w:unhideWhenUsed/>
    <w:rsid w:val="00C84E97"/>
  </w:style>
  <w:style w:type="table" w:customStyle="1" w:styleId="190">
    <w:name w:val="Сетка таблицы19"/>
    <w:basedOn w:val="a3"/>
    <w:next w:val="afffff6"/>
    <w:uiPriority w:val="59"/>
    <w:rsid w:val="00C84E9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0">
    <w:name w:val="Сетка таблицы110"/>
    <w:basedOn w:val="a3"/>
    <w:next w:val="afffff6"/>
    <w:uiPriority w:val="59"/>
    <w:rsid w:val="00C84E97"/>
    <w:rPr>
      <w:rFonts w:ascii="Calibri" w:eastAsia="Calibri" w:hAnsi="Calibr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
    <w:name w:val="Нет списка14"/>
    <w:next w:val="a4"/>
    <w:uiPriority w:val="99"/>
    <w:semiHidden/>
    <w:unhideWhenUsed/>
    <w:rsid w:val="00C84E97"/>
  </w:style>
  <w:style w:type="character" w:customStyle="1" w:styleId="3e">
    <w:name w:val="Основной шрифт абзаца3"/>
    <w:rsid w:val="00C84E97"/>
  </w:style>
  <w:style w:type="paragraph" w:customStyle="1" w:styleId="3f">
    <w:name w:val="Указатель3"/>
    <w:basedOn w:val="a0"/>
    <w:uiPriority w:val="99"/>
    <w:rsid w:val="00C84E97"/>
    <w:pPr>
      <w:suppressLineNumbers/>
      <w:suppressAutoHyphens/>
      <w:spacing w:line="360" w:lineRule="atLeast"/>
      <w:jc w:val="both"/>
    </w:pPr>
    <w:rPr>
      <w:rFonts w:cs="Mangal"/>
      <w:color w:val="auto"/>
      <w:kern w:val="0"/>
      <w:szCs w:val="20"/>
      <w:lang w:eastAsia="zh-CN"/>
    </w:rPr>
  </w:style>
  <w:style w:type="paragraph" w:customStyle="1" w:styleId="2f2">
    <w:name w:val="Название объекта2"/>
    <w:basedOn w:val="a0"/>
    <w:uiPriority w:val="99"/>
    <w:rsid w:val="00C84E97"/>
    <w:pPr>
      <w:suppressLineNumbers/>
      <w:suppressAutoHyphens/>
      <w:spacing w:before="120" w:after="120" w:line="360" w:lineRule="atLeast"/>
      <w:jc w:val="both"/>
    </w:pPr>
    <w:rPr>
      <w:rFonts w:cs="Mangal"/>
      <w:i/>
      <w:iCs/>
      <w:color w:val="auto"/>
      <w:kern w:val="0"/>
      <w:lang w:eastAsia="zh-CN"/>
    </w:rPr>
  </w:style>
  <w:style w:type="paragraph" w:customStyle="1" w:styleId="1ff3">
    <w:name w:val="Заголовок таблицы ссылок1"/>
    <w:basedOn w:val="1"/>
    <w:next w:val="a0"/>
    <w:uiPriority w:val="99"/>
    <w:rsid w:val="00C84E97"/>
    <w:pPr>
      <w:keepNext/>
      <w:keepLines/>
      <w:widowControl/>
      <w:spacing w:before="480" w:after="0" w:line="360" w:lineRule="auto"/>
    </w:pPr>
    <w:rPr>
      <w:rFonts w:ascii="Times New Roman" w:hAnsi="Times New Roman" w:cs="Times New Roman"/>
      <w:color w:val="365F91"/>
      <w:kern w:val="0"/>
      <w:sz w:val="28"/>
      <w:szCs w:val="28"/>
      <w:lang w:eastAsia="zh-CN"/>
    </w:rPr>
  </w:style>
  <w:style w:type="character" w:customStyle="1" w:styleId="46">
    <w:name w:val="Основной шрифт абзаца4"/>
    <w:rsid w:val="00C84E97"/>
  </w:style>
  <w:style w:type="paragraph" w:customStyle="1" w:styleId="47">
    <w:name w:val="Указатель4"/>
    <w:basedOn w:val="a0"/>
    <w:uiPriority w:val="99"/>
    <w:rsid w:val="00C84E97"/>
    <w:pPr>
      <w:suppressLineNumbers/>
      <w:suppressAutoHyphens/>
      <w:spacing w:line="360" w:lineRule="atLeast"/>
      <w:jc w:val="both"/>
    </w:pPr>
    <w:rPr>
      <w:rFonts w:cs="Mangal"/>
      <w:color w:val="auto"/>
      <w:kern w:val="0"/>
      <w:sz w:val="28"/>
      <w:szCs w:val="20"/>
      <w:lang w:eastAsia="zh-CN"/>
    </w:rPr>
  </w:style>
  <w:style w:type="paragraph" w:customStyle="1" w:styleId="3f0">
    <w:name w:val="Название объекта3"/>
    <w:basedOn w:val="a0"/>
    <w:uiPriority w:val="99"/>
    <w:rsid w:val="00C84E97"/>
    <w:pPr>
      <w:suppressLineNumbers/>
      <w:suppressAutoHyphens/>
      <w:spacing w:before="120" w:after="120" w:line="360" w:lineRule="atLeast"/>
      <w:jc w:val="both"/>
    </w:pPr>
    <w:rPr>
      <w:rFonts w:cs="Mangal"/>
      <w:i/>
      <w:iCs/>
      <w:color w:val="auto"/>
      <w:kern w:val="0"/>
      <w:lang w:eastAsia="zh-CN"/>
    </w:rPr>
  </w:style>
  <w:style w:type="character" w:customStyle="1" w:styleId="324">
    <w:name w:val="Основной текст с отступом 3 Знак2"/>
    <w:uiPriority w:val="99"/>
    <w:semiHidden/>
    <w:rsid w:val="00C84E97"/>
    <w:rPr>
      <w:rFonts w:ascii="Calibri" w:hAnsi="Calibri" w:cs="Calibri"/>
      <w:sz w:val="16"/>
      <w:szCs w:val="16"/>
      <w:lang w:eastAsia="zh-CN"/>
    </w:rPr>
  </w:style>
  <w:style w:type="character" w:customStyle="1" w:styleId="1ff4">
    <w:name w:val="Текст Знак1"/>
    <w:uiPriority w:val="99"/>
    <w:semiHidden/>
    <w:rsid w:val="00C84E97"/>
    <w:rPr>
      <w:rFonts w:ascii="Courier New" w:hAnsi="Courier New" w:cs="Courier New"/>
      <w:lang w:eastAsia="zh-CN"/>
    </w:rPr>
  </w:style>
  <w:style w:type="character" w:customStyle="1" w:styleId="1ff5">
    <w:name w:val="Схема документа Знак1"/>
    <w:uiPriority w:val="99"/>
    <w:semiHidden/>
    <w:rsid w:val="00C84E97"/>
    <w:rPr>
      <w:rFonts w:ascii="Tahoma" w:hAnsi="Tahoma" w:cs="Tahoma"/>
      <w:sz w:val="16"/>
      <w:szCs w:val="16"/>
      <w:lang w:eastAsia="zh-CN"/>
    </w:rPr>
  </w:style>
  <w:style w:type="numbering" w:customStyle="1" w:styleId="151">
    <w:name w:val="Нет списка15"/>
    <w:next w:val="a4"/>
    <w:uiPriority w:val="99"/>
    <w:semiHidden/>
    <w:unhideWhenUsed/>
    <w:rsid w:val="00C84E97"/>
  </w:style>
  <w:style w:type="table" w:customStyle="1" w:styleId="200">
    <w:name w:val="Сетка таблицы20"/>
    <w:basedOn w:val="a3"/>
    <w:next w:val="afffff6"/>
    <w:uiPriority w:val="59"/>
    <w:rsid w:val="00C84E9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0">
    <w:name w:val="Сетка таблицы114"/>
    <w:basedOn w:val="a3"/>
    <w:next w:val="afffff6"/>
    <w:uiPriority w:val="59"/>
    <w:rsid w:val="00C84E97"/>
    <w:rPr>
      <w:rFonts w:ascii="Calibri" w:eastAsia="Calibri" w:hAnsi="Calibr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1">
    <w:name w:val="Нет списка16"/>
    <w:next w:val="a4"/>
    <w:uiPriority w:val="99"/>
    <w:semiHidden/>
    <w:unhideWhenUsed/>
    <w:rsid w:val="00C84E97"/>
  </w:style>
  <w:style w:type="character" w:customStyle="1" w:styleId="1ff6">
    <w:name w:val="Основной текст Знак1"/>
    <w:semiHidden/>
    <w:locked/>
    <w:rsid w:val="00C84E97"/>
    <w:rPr>
      <w:rFonts w:ascii="Calibri" w:hAnsi="Calibri"/>
      <w:lang w:val="x-none" w:eastAsia="zh-CN"/>
    </w:rPr>
  </w:style>
  <w:style w:type="character" w:customStyle="1" w:styleId="2f3">
    <w:name w:val="Подзаголовок Знак2"/>
    <w:locked/>
    <w:rsid w:val="00C84E97"/>
    <w:rPr>
      <w:rFonts w:ascii="Arial" w:hAnsi="Arial"/>
      <w:sz w:val="24"/>
      <w:szCs w:val="24"/>
      <w:lang w:val="x-none" w:eastAsia="zh-CN"/>
    </w:rPr>
  </w:style>
  <w:style w:type="character" w:customStyle="1" w:styleId="HTML10">
    <w:name w:val="Стандартный HTML Знак1"/>
    <w:semiHidden/>
    <w:locked/>
    <w:rsid w:val="00C84E97"/>
    <w:rPr>
      <w:rFonts w:ascii="Courier New" w:hAnsi="Courier New"/>
      <w:lang w:val="x-none" w:eastAsia="zh-CN"/>
    </w:rPr>
  </w:style>
  <w:style w:type="character" w:customStyle="1" w:styleId="1ff7">
    <w:name w:val="Основной текст с отступом Знак1"/>
    <w:aliases w:val="Основной текст 1 Знак1,Нумерованный список !! Знак1,Мой Заголовок 1 Знак1,Основной текст с отступом1 Знак1,Body Text Indent Знак1,Надин стиль Знак1,Îñíîâíîé òåêñò 1 Знак1,Iniiaiie oaeno 1 Знак1"/>
    <w:semiHidden/>
    <w:locked/>
    <w:rsid w:val="00C84E97"/>
    <w:rPr>
      <w:sz w:val="24"/>
      <w:szCs w:val="24"/>
      <w:lang w:val="x-none" w:eastAsia="zh-CN"/>
    </w:rPr>
  </w:style>
  <w:style w:type="character" w:customStyle="1" w:styleId="1ff8">
    <w:name w:val="Текст сноски Знак1"/>
    <w:semiHidden/>
    <w:locked/>
    <w:rsid w:val="00C84E97"/>
    <w:rPr>
      <w:lang w:eastAsia="zh-CN"/>
    </w:rPr>
  </w:style>
  <w:style w:type="character" w:customStyle="1" w:styleId="1ff9">
    <w:name w:val="Текст концевой сноски Знак1"/>
    <w:semiHidden/>
    <w:locked/>
    <w:rsid w:val="00C84E97"/>
    <w:rPr>
      <w:rFonts w:ascii="Calibri" w:hAnsi="Calibri"/>
      <w:lang w:val="x-none" w:eastAsia="zh-CN"/>
    </w:rPr>
  </w:style>
  <w:style w:type="paragraph" w:customStyle="1" w:styleId="TableContents">
    <w:name w:val="Table Contents"/>
    <w:basedOn w:val="Standard"/>
    <w:uiPriority w:val="99"/>
    <w:rsid w:val="00C84E97"/>
    <w:pPr>
      <w:suppressAutoHyphens w:val="0"/>
      <w:autoSpaceDN/>
    </w:pPr>
    <w:rPr>
      <w:rFonts w:ascii="Times New Roman" w:eastAsia="Times New Roman" w:hAnsi="Times New Roman" w:cs="Times New Roman"/>
      <w:kern w:val="1"/>
      <w:sz w:val="20"/>
      <w:szCs w:val="20"/>
      <w:lang w:bidi="ar-SA"/>
    </w:rPr>
  </w:style>
  <w:style w:type="character" w:styleId="affffffff8">
    <w:name w:val="line number"/>
    <w:rsid w:val="00C84E97"/>
  </w:style>
  <w:style w:type="character" w:customStyle="1" w:styleId="712">
    <w:name w:val="Заголовок 7 Знак1"/>
    <w:semiHidden/>
    <w:rsid w:val="00C84E97"/>
    <w:rPr>
      <w:rFonts w:ascii="Cambria" w:eastAsia="Times New Roman" w:hAnsi="Cambria" w:cs="Times New Roman"/>
      <w:i/>
      <w:iCs/>
      <w:color w:val="404040"/>
      <w:sz w:val="22"/>
      <w:szCs w:val="22"/>
    </w:rPr>
  </w:style>
  <w:style w:type="character" w:customStyle="1" w:styleId="811">
    <w:name w:val="Заголовок 8 Знак1"/>
    <w:semiHidden/>
    <w:rsid w:val="00C84E97"/>
    <w:rPr>
      <w:rFonts w:ascii="Cambria" w:eastAsia="Times New Roman" w:hAnsi="Cambria" w:cs="Times New Roman"/>
      <w:color w:val="404040"/>
    </w:rPr>
  </w:style>
  <w:style w:type="character" w:customStyle="1" w:styleId="910">
    <w:name w:val="Заголовок 9 Знак1"/>
    <w:semiHidden/>
    <w:rsid w:val="00C84E97"/>
    <w:rPr>
      <w:rFonts w:ascii="Cambria" w:eastAsia="Times New Roman" w:hAnsi="Cambria" w:cs="Times New Roman"/>
      <w:i/>
      <w:iCs/>
      <w:color w:val="404040"/>
    </w:rPr>
  </w:style>
  <w:style w:type="numbering" w:customStyle="1" w:styleId="171">
    <w:name w:val="Нет списка17"/>
    <w:next w:val="a4"/>
    <w:uiPriority w:val="99"/>
    <w:semiHidden/>
    <w:unhideWhenUsed/>
    <w:rsid w:val="0096254C"/>
  </w:style>
  <w:style w:type="character" w:customStyle="1" w:styleId="WW8Num4z1">
    <w:name w:val="WW8Num4z1"/>
    <w:rsid w:val="0096254C"/>
    <w:rPr>
      <w:rFonts w:ascii="Courier New" w:hAnsi="Courier New" w:cs="Courier New" w:hint="default"/>
    </w:rPr>
  </w:style>
  <w:style w:type="character" w:customStyle="1" w:styleId="WW8Num4z2">
    <w:name w:val="WW8Num4z2"/>
    <w:rsid w:val="0096254C"/>
    <w:rPr>
      <w:rFonts w:ascii="Wingdings" w:hAnsi="Wingdings" w:cs="Wingdings" w:hint="default"/>
    </w:rPr>
  </w:style>
  <w:style w:type="character" w:customStyle="1" w:styleId="WW8Num4z3">
    <w:name w:val="WW8Num4z3"/>
    <w:rsid w:val="0096254C"/>
    <w:rPr>
      <w:rFonts w:ascii="Symbol" w:hAnsi="Symbol" w:cs="Symbol" w:hint="default"/>
    </w:rPr>
  </w:style>
  <w:style w:type="character" w:customStyle="1" w:styleId="WW8Num5z1">
    <w:name w:val="WW8Num5z1"/>
    <w:rsid w:val="0096254C"/>
  </w:style>
  <w:style w:type="character" w:customStyle="1" w:styleId="WW8Num5z2">
    <w:name w:val="WW8Num5z2"/>
    <w:rsid w:val="0096254C"/>
  </w:style>
  <w:style w:type="character" w:customStyle="1" w:styleId="WW8Num5z3">
    <w:name w:val="WW8Num5z3"/>
    <w:rsid w:val="0096254C"/>
  </w:style>
  <w:style w:type="character" w:customStyle="1" w:styleId="WW8Num5z4">
    <w:name w:val="WW8Num5z4"/>
    <w:rsid w:val="0096254C"/>
  </w:style>
  <w:style w:type="character" w:customStyle="1" w:styleId="WW8Num5z5">
    <w:name w:val="WW8Num5z5"/>
    <w:rsid w:val="0096254C"/>
  </w:style>
  <w:style w:type="character" w:customStyle="1" w:styleId="WW8Num5z6">
    <w:name w:val="WW8Num5z6"/>
    <w:rsid w:val="0096254C"/>
  </w:style>
  <w:style w:type="character" w:customStyle="1" w:styleId="WW8Num5z7">
    <w:name w:val="WW8Num5z7"/>
    <w:rsid w:val="0096254C"/>
  </w:style>
  <w:style w:type="character" w:customStyle="1" w:styleId="WW8Num5z8">
    <w:name w:val="WW8Num5z8"/>
    <w:rsid w:val="0096254C"/>
  </w:style>
  <w:style w:type="character" w:customStyle="1" w:styleId="WW8Num6z1">
    <w:name w:val="WW8Num6z1"/>
    <w:rsid w:val="0096254C"/>
  </w:style>
  <w:style w:type="character" w:customStyle="1" w:styleId="WW8Num6z2">
    <w:name w:val="WW8Num6z2"/>
    <w:rsid w:val="0096254C"/>
  </w:style>
  <w:style w:type="character" w:customStyle="1" w:styleId="WW8Num6z3">
    <w:name w:val="WW8Num6z3"/>
    <w:rsid w:val="0096254C"/>
  </w:style>
  <w:style w:type="character" w:customStyle="1" w:styleId="WW8Num6z4">
    <w:name w:val="WW8Num6z4"/>
    <w:rsid w:val="0096254C"/>
  </w:style>
  <w:style w:type="character" w:customStyle="1" w:styleId="WW8Num6z5">
    <w:name w:val="WW8Num6z5"/>
    <w:rsid w:val="0096254C"/>
  </w:style>
  <w:style w:type="character" w:customStyle="1" w:styleId="WW8Num6z6">
    <w:name w:val="WW8Num6z6"/>
    <w:rsid w:val="0096254C"/>
  </w:style>
  <w:style w:type="character" w:customStyle="1" w:styleId="WW8Num6z7">
    <w:name w:val="WW8Num6z7"/>
    <w:rsid w:val="0096254C"/>
  </w:style>
  <w:style w:type="character" w:customStyle="1" w:styleId="WW8Num6z8">
    <w:name w:val="WW8Num6z8"/>
    <w:rsid w:val="0096254C"/>
  </w:style>
  <w:style w:type="character" w:customStyle="1" w:styleId="WW8Num7z1">
    <w:name w:val="WW8Num7z1"/>
    <w:rsid w:val="0096254C"/>
  </w:style>
  <w:style w:type="character" w:customStyle="1" w:styleId="WW8Num7z2">
    <w:name w:val="WW8Num7z2"/>
    <w:rsid w:val="0096254C"/>
  </w:style>
  <w:style w:type="character" w:customStyle="1" w:styleId="WW8Num7z3">
    <w:name w:val="WW8Num7z3"/>
    <w:rsid w:val="0096254C"/>
  </w:style>
  <w:style w:type="character" w:customStyle="1" w:styleId="WW8Num7z4">
    <w:name w:val="WW8Num7z4"/>
    <w:rsid w:val="0096254C"/>
  </w:style>
  <w:style w:type="character" w:customStyle="1" w:styleId="WW8Num7z5">
    <w:name w:val="WW8Num7z5"/>
    <w:rsid w:val="0096254C"/>
  </w:style>
  <w:style w:type="character" w:customStyle="1" w:styleId="WW8Num7z6">
    <w:name w:val="WW8Num7z6"/>
    <w:rsid w:val="0096254C"/>
  </w:style>
  <w:style w:type="character" w:customStyle="1" w:styleId="WW8Num7z7">
    <w:name w:val="WW8Num7z7"/>
    <w:rsid w:val="0096254C"/>
  </w:style>
  <w:style w:type="character" w:customStyle="1" w:styleId="WW8Num7z8">
    <w:name w:val="WW8Num7z8"/>
    <w:rsid w:val="0096254C"/>
  </w:style>
  <w:style w:type="character" w:customStyle="1" w:styleId="WW8Num8z1">
    <w:name w:val="WW8Num8z1"/>
    <w:rsid w:val="0096254C"/>
  </w:style>
  <w:style w:type="character" w:customStyle="1" w:styleId="WW8Num8z2">
    <w:name w:val="WW8Num8z2"/>
    <w:rsid w:val="0096254C"/>
  </w:style>
  <w:style w:type="character" w:customStyle="1" w:styleId="WW8Num8z3">
    <w:name w:val="WW8Num8z3"/>
    <w:rsid w:val="0096254C"/>
  </w:style>
  <w:style w:type="character" w:customStyle="1" w:styleId="WW8Num8z4">
    <w:name w:val="WW8Num8z4"/>
    <w:rsid w:val="0096254C"/>
  </w:style>
  <w:style w:type="character" w:customStyle="1" w:styleId="WW8Num8z5">
    <w:name w:val="WW8Num8z5"/>
    <w:rsid w:val="0096254C"/>
  </w:style>
  <w:style w:type="character" w:customStyle="1" w:styleId="WW8Num8z6">
    <w:name w:val="WW8Num8z6"/>
    <w:rsid w:val="0096254C"/>
  </w:style>
  <w:style w:type="character" w:customStyle="1" w:styleId="WW8Num8z7">
    <w:name w:val="WW8Num8z7"/>
    <w:rsid w:val="0096254C"/>
  </w:style>
  <w:style w:type="character" w:customStyle="1" w:styleId="WW8Num8z8">
    <w:name w:val="WW8Num8z8"/>
    <w:rsid w:val="0096254C"/>
  </w:style>
  <w:style w:type="character" w:customStyle="1" w:styleId="WW8Num9z1">
    <w:name w:val="WW8Num9z1"/>
    <w:rsid w:val="0096254C"/>
  </w:style>
  <w:style w:type="character" w:customStyle="1" w:styleId="WW8Num9z2">
    <w:name w:val="WW8Num9z2"/>
    <w:rsid w:val="0096254C"/>
  </w:style>
  <w:style w:type="character" w:customStyle="1" w:styleId="WW8Num9z3">
    <w:name w:val="WW8Num9z3"/>
    <w:rsid w:val="0096254C"/>
  </w:style>
  <w:style w:type="character" w:customStyle="1" w:styleId="WW8Num9z4">
    <w:name w:val="WW8Num9z4"/>
    <w:rsid w:val="0096254C"/>
  </w:style>
  <w:style w:type="character" w:customStyle="1" w:styleId="WW8Num9z5">
    <w:name w:val="WW8Num9z5"/>
    <w:rsid w:val="0096254C"/>
  </w:style>
  <w:style w:type="character" w:customStyle="1" w:styleId="WW8Num9z6">
    <w:name w:val="WW8Num9z6"/>
    <w:rsid w:val="0096254C"/>
  </w:style>
  <w:style w:type="character" w:customStyle="1" w:styleId="WW8Num9z7">
    <w:name w:val="WW8Num9z7"/>
    <w:rsid w:val="0096254C"/>
  </w:style>
  <w:style w:type="character" w:customStyle="1" w:styleId="WW8Num9z8">
    <w:name w:val="WW8Num9z8"/>
    <w:rsid w:val="0096254C"/>
  </w:style>
  <w:style w:type="character" w:customStyle="1" w:styleId="WW8Num10z1">
    <w:name w:val="WW8Num10z1"/>
    <w:rsid w:val="0096254C"/>
  </w:style>
  <w:style w:type="character" w:customStyle="1" w:styleId="WW8Num10z2">
    <w:name w:val="WW8Num10z2"/>
    <w:rsid w:val="0096254C"/>
  </w:style>
  <w:style w:type="character" w:customStyle="1" w:styleId="WW8Num10z3">
    <w:name w:val="WW8Num10z3"/>
    <w:rsid w:val="0096254C"/>
  </w:style>
  <w:style w:type="character" w:customStyle="1" w:styleId="WW8Num10z4">
    <w:name w:val="WW8Num10z4"/>
    <w:rsid w:val="0096254C"/>
  </w:style>
  <w:style w:type="character" w:customStyle="1" w:styleId="WW8Num10z5">
    <w:name w:val="WW8Num10z5"/>
    <w:rsid w:val="0096254C"/>
  </w:style>
  <w:style w:type="character" w:customStyle="1" w:styleId="WW8Num10z6">
    <w:name w:val="WW8Num10z6"/>
    <w:rsid w:val="0096254C"/>
  </w:style>
  <w:style w:type="character" w:customStyle="1" w:styleId="WW8Num10z7">
    <w:name w:val="WW8Num10z7"/>
    <w:rsid w:val="0096254C"/>
  </w:style>
  <w:style w:type="character" w:customStyle="1" w:styleId="WW8Num10z8">
    <w:name w:val="WW8Num10z8"/>
    <w:rsid w:val="0096254C"/>
  </w:style>
  <w:style w:type="character" w:customStyle="1" w:styleId="WW8Num11z1">
    <w:name w:val="WW8Num11z1"/>
    <w:rsid w:val="0096254C"/>
  </w:style>
  <w:style w:type="character" w:customStyle="1" w:styleId="WW8Num11z2">
    <w:name w:val="WW8Num11z2"/>
    <w:rsid w:val="0096254C"/>
  </w:style>
  <w:style w:type="character" w:customStyle="1" w:styleId="WW8Num11z3">
    <w:name w:val="WW8Num11z3"/>
    <w:rsid w:val="0096254C"/>
  </w:style>
  <w:style w:type="character" w:customStyle="1" w:styleId="WW8Num11z4">
    <w:name w:val="WW8Num11z4"/>
    <w:rsid w:val="0096254C"/>
  </w:style>
  <w:style w:type="character" w:customStyle="1" w:styleId="WW8Num11z5">
    <w:name w:val="WW8Num11z5"/>
    <w:rsid w:val="0096254C"/>
  </w:style>
  <w:style w:type="character" w:customStyle="1" w:styleId="WW8Num11z6">
    <w:name w:val="WW8Num11z6"/>
    <w:rsid w:val="0096254C"/>
  </w:style>
  <w:style w:type="character" w:customStyle="1" w:styleId="WW8Num11z7">
    <w:name w:val="WW8Num11z7"/>
    <w:rsid w:val="0096254C"/>
  </w:style>
  <w:style w:type="character" w:customStyle="1" w:styleId="WW8Num11z8">
    <w:name w:val="WW8Num11z8"/>
    <w:rsid w:val="0096254C"/>
  </w:style>
  <w:style w:type="character" w:customStyle="1" w:styleId="WW8Num12z4">
    <w:name w:val="WW8Num12z4"/>
    <w:rsid w:val="0096254C"/>
  </w:style>
  <w:style w:type="character" w:customStyle="1" w:styleId="WW8Num12z5">
    <w:name w:val="WW8Num12z5"/>
    <w:rsid w:val="0096254C"/>
  </w:style>
  <w:style w:type="character" w:customStyle="1" w:styleId="WW8Num12z6">
    <w:name w:val="WW8Num12z6"/>
    <w:rsid w:val="0096254C"/>
  </w:style>
  <w:style w:type="character" w:customStyle="1" w:styleId="WW8Num12z7">
    <w:name w:val="WW8Num12z7"/>
    <w:rsid w:val="0096254C"/>
  </w:style>
  <w:style w:type="character" w:customStyle="1" w:styleId="WW8Num12z8">
    <w:name w:val="WW8Num12z8"/>
    <w:rsid w:val="0096254C"/>
  </w:style>
  <w:style w:type="character" w:customStyle="1" w:styleId="WW8Num13z4">
    <w:name w:val="WW8Num13z4"/>
    <w:rsid w:val="0096254C"/>
  </w:style>
  <w:style w:type="character" w:customStyle="1" w:styleId="WW8Num13z5">
    <w:name w:val="WW8Num13z5"/>
    <w:rsid w:val="0096254C"/>
  </w:style>
  <w:style w:type="character" w:customStyle="1" w:styleId="WW8Num13z6">
    <w:name w:val="WW8Num13z6"/>
    <w:rsid w:val="0096254C"/>
  </w:style>
  <w:style w:type="character" w:customStyle="1" w:styleId="WW8Num13z7">
    <w:name w:val="WW8Num13z7"/>
    <w:rsid w:val="0096254C"/>
  </w:style>
  <w:style w:type="character" w:customStyle="1" w:styleId="WW8Num13z8">
    <w:name w:val="WW8Num13z8"/>
    <w:rsid w:val="0096254C"/>
  </w:style>
  <w:style w:type="character" w:customStyle="1" w:styleId="WW8Num14z4">
    <w:name w:val="WW8Num14z4"/>
    <w:rsid w:val="0096254C"/>
  </w:style>
  <w:style w:type="character" w:customStyle="1" w:styleId="WW8Num14z5">
    <w:name w:val="WW8Num14z5"/>
    <w:rsid w:val="0096254C"/>
  </w:style>
  <w:style w:type="character" w:customStyle="1" w:styleId="WW8Num14z6">
    <w:name w:val="WW8Num14z6"/>
    <w:rsid w:val="0096254C"/>
  </w:style>
  <w:style w:type="character" w:customStyle="1" w:styleId="WW8Num14z7">
    <w:name w:val="WW8Num14z7"/>
    <w:rsid w:val="0096254C"/>
  </w:style>
  <w:style w:type="character" w:customStyle="1" w:styleId="WW8Num14z8">
    <w:name w:val="WW8Num14z8"/>
    <w:rsid w:val="0096254C"/>
  </w:style>
  <w:style w:type="character" w:customStyle="1" w:styleId="WW8Num15z4">
    <w:name w:val="WW8Num15z4"/>
    <w:rsid w:val="0096254C"/>
  </w:style>
  <w:style w:type="character" w:customStyle="1" w:styleId="WW8Num15z5">
    <w:name w:val="WW8Num15z5"/>
    <w:rsid w:val="0096254C"/>
  </w:style>
  <w:style w:type="character" w:customStyle="1" w:styleId="WW8Num15z6">
    <w:name w:val="WW8Num15z6"/>
    <w:rsid w:val="0096254C"/>
  </w:style>
  <w:style w:type="character" w:customStyle="1" w:styleId="WW8Num15z7">
    <w:name w:val="WW8Num15z7"/>
    <w:rsid w:val="0096254C"/>
  </w:style>
  <w:style w:type="character" w:customStyle="1" w:styleId="WW8Num15z8">
    <w:name w:val="WW8Num15z8"/>
    <w:rsid w:val="0096254C"/>
  </w:style>
  <w:style w:type="character" w:customStyle="1" w:styleId="WW8Num17z4">
    <w:name w:val="WW8Num17z4"/>
    <w:rsid w:val="0096254C"/>
  </w:style>
  <w:style w:type="character" w:customStyle="1" w:styleId="WW8Num17z5">
    <w:name w:val="WW8Num17z5"/>
    <w:rsid w:val="0096254C"/>
  </w:style>
  <w:style w:type="character" w:customStyle="1" w:styleId="WW8Num17z6">
    <w:name w:val="WW8Num17z6"/>
    <w:rsid w:val="0096254C"/>
  </w:style>
  <w:style w:type="character" w:customStyle="1" w:styleId="WW8Num17z7">
    <w:name w:val="WW8Num17z7"/>
    <w:rsid w:val="0096254C"/>
  </w:style>
  <w:style w:type="character" w:customStyle="1" w:styleId="WW8Num17z8">
    <w:name w:val="WW8Num17z8"/>
    <w:rsid w:val="0096254C"/>
  </w:style>
  <w:style w:type="character" w:customStyle="1" w:styleId="WW8Num18z1">
    <w:name w:val="WW8Num18z1"/>
    <w:rsid w:val="0096254C"/>
    <w:rPr>
      <w:rFonts w:ascii="Courier New" w:hAnsi="Courier New" w:cs="Courier New" w:hint="default"/>
    </w:rPr>
  </w:style>
  <w:style w:type="character" w:customStyle="1" w:styleId="WW8Num18z2">
    <w:name w:val="WW8Num18z2"/>
    <w:rsid w:val="0096254C"/>
    <w:rPr>
      <w:rFonts w:ascii="Wingdings" w:hAnsi="Wingdings" w:cs="Wingdings" w:hint="default"/>
    </w:rPr>
  </w:style>
  <w:style w:type="character" w:customStyle="1" w:styleId="WW8Num18z3">
    <w:name w:val="WW8Num18z3"/>
    <w:rsid w:val="0096254C"/>
    <w:rPr>
      <w:rFonts w:ascii="Symbol" w:hAnsi="Symbol" w:cs="Symbol" w:hint="default"/>
    </w:rPr>
  </w:style>
  <w:style w:type="character" w:customStyle="1" w:styleId="WW8Num20z4">
    <w:name w:val="WW8Num20z4"/>
    <w:rsid w:val="0096254C"/>
  </w:style>
  <w:style w:type="character" w:customStyle="1" w:styleId="WW8Num20z5">
    <w:name w:val="WW8Num20z5"/>
    <w:rsid w:val="0096254C"/>
  </w:style>
  <w:style w:type="character" w:customStyle="1" w:styleId="WW8Num20z6">
    <w:name w:val="WW8Num20z6"/>
    <w:rsid w:val="0096254C"/>
  </w:style>
  <w:style w:type="character" w:customStyle="1" w:styleId="WW8Num20z7">
    <w:name w:val="WW8Num20z7"/>
    <w:rsid w:val="0096254C"/>
  </w:style>
  <w:style w:type="character" w:customStyle="1" w:styleId="WW8Num20z8">
    <w:name w:val="WW8Num20z8"/>
    <w:rsid w:val="0096254C"/>
  </w:style>
  <w:style w:type="character" w:customStyle="1" w:styleId="WW8Num21z4">
    <w:name w:val="WW8Num21z4"/>
    <w:rsid w:val="0096254C"/>
  </w:style>
  <w:style w:type="character" w:customStyle="1" w:styleId="WW8Num21z5">
    <w:name w:val="WW8Num21z5"/>
    <w:rsid w:val="0096254C"/>
  </w:style>
  <w:style w:type="character" w:customStyle="1" w:styleId="WW8Num21z6">
    <w:name w:val="WW8Num21z6"/>
    <w:rsid w:val="0096254C"/>
  </w:style>
  <w:style w:type="character" w:customStyle="1" w:styleId="WW8Num21z7">
    <w:name w:val="WW8Num21z7"/>
    <w:rsid w:val="0096254C"/>
  </w:style>
  <w:style w:type="character" w:customStyle="1" w:styleId="WW8Num21z8">
    <w:name w:val="WW8Num21z8"/>
    <w:rsid w:val="0096254C"/>
  </w:style>
  <w:style w:type="character" w:customStyle="1" w:styleId="WW8Num22z4">
    <w:name w:val="WW8Num22z4"/>
    <w:rsid w:val="0096254C"/>
  </w:style>
  <w:style w:type="character" w:customStyle="1" w:styleId="WW8Num22z5">
    <w:name w:val="WW8Num22z5"/>
    <w:rsid w:val="0096254C"/>
  </w:style>
  <w:style w:type="character" w:customStyle="1" w:styleId="WW8Num22z6">
    <w:name w:val="WW8Num22z6"/>
    <w:rsid w:val="0096254C"/>
  </w:style>
  <w:style w:type="character" w:customStyle="1" w:styleId="WW8Num22z7">
    <w:name w:val="WW8Num22z7"/>
    <w:rsid w:val="0096254C"/>
  </w:style>
  <w:style w:type="character" w:customStyle="1" w:styleId="WW8Num22z8">
    <w:name w:val="WW8Num22z8"/>
    <w:rsid w:val="0096254C"/>
  </w:style>
  <w:style w:type="character" w:customStyle="1" w:styleId="affffffff9">
    <w:name w:val="Абзац списка Знак"/>
    <w:aliases w:val="Маркер Знак,ПАРАГРАФ Знак,Абзац списка11 Знак,Абзац списка3 Знак,Абзац списка2 Знак,Цветной список - Акцент 11 Знак,СПИСОК Знак,Второй абзац списка Знак,Абзац списка для документа Знак,Нумерация Знак,Bullet List Знак,FooterText Знак"/>
    <w:uiPriority w:val="34"/>
    <w:rsid w:val="0096254C"/>
    <w:rPr>
      <w:sz w:val="22"/>
      <w:szCs w:val="22"/>
    </w:rPr>
  </w:style>
  <w:style w:type="paragraph" w:customStyle="1" w:styleId="WW-1">
    <w:name w:val="WW-Знак Знак Знак Знак"/>
    <w:basedOn w:val="a0"/>
    <w:rsid w:val="0096254C"/>
    <w:pPr>
      <w:suppressAutoHyphens/>
      <w:spacing w:before="280" w:after="280"/>
    </w:pPr>
    <w:rPr>
      <w:rFonts w:ascii="Tahoma" w:hAnsi="Tahoma"/>
      <w:color w:val="auto"/>
      <w:kern w:val="0"/>
      <w:sz w:val="20"/>
      <w:szCs w:val="20"/>
      <w:lang w:val="en-US" w:eastAsia="zh-CN"/>
    </w:rPr>
  </w:style>
  <w:style w:type="paragraph" w:customStyle="1" w:styleId="WW-10">
    <w:name w:val="WW-Знак1"/>
    <w:basedOn w:val="a0"/>
    <w:rsid w:val="0096254C"/>
    <w:pPr>
      <w:suppressAutoHyphens/>
      <w:spacing w:after="160" w:line="240" w:lineRule="exact"/>
    </w:pPr>
    <w:rPr>
      <w:rFonts w:ascii="Verdana" w:hAnsi="Verdana"/>
      <w:color w:val="auto"/>
      <w:kern w:val="0"/>
      <w:sz w:val="20"/>
      <w:szCs w:val="20"/>
      <w:lang w:val="en-US" w:eastAsia="zh-CN"/>
    </w:rPr>
  </w:style>
  <w:style w:type="paragraph" w:customStyle="1" w:styleId="WW-21">
    <w:name w:val="WW-Основной текст с отступом 21"/>
    <w:basedOn w:val="a0"/>
    <w:rsid w:val="0096254C"/>
    <w:pPr>
      <w:suppressAutoHyphens/>
      <w:ind w:firstLine="720"/>
      <w:jc w:val="both"/>
    </w:pPr>
    <w:rPr>
      <w:color w:val="auto"/>
      <w:kern w:val="0"/>
      <w:sz w:val="28"/>
      <w:szCs w:val="20"/>
      <w:lang w:eastAsia="zh-CN"/>
    </w:rPr>
  </w:style>
  <w:style w:type="paragraph" w:customStyle="1" w:styleId="WW-2">
    <w:name w:val="WW-Знак"/>
    <w:basedOn w:val="a0"/>
    <w:rsid w:val="0096254C"/>
    <w:pPr>
      <w:widowControl w:val="0"/>
      <w:suppressAutoHyphens/>
      <w:spacing w:after="160" w:line="240" w:lineRule="exact"/>
      <w:jc w:val="right"/>
    </w:pPr>
    <w:rPr>
      <w:color w:val="auto"/>
      <w:kern w:val="0"/>
      <w:sz w:val="20"/>
      <w:szCs w:val="20"/>
      <w:lang w:val="en-GB" w:eastAsia="zh-CN"/>
    </w:rPr>
  </w:style>
  <w:style w:type="paragraph" w:customStyle="1" w:styleId="WW-11">
    <w:name w:val="WW-Обычный1"/>
    <w:rsid w:val="0096254C"/>
    <w:pPr>
      <w:suppressAutoHyphens/>
      <w:snapToGrid w:val="0"/>
    </w:pPr>
    <w:rPr>
      <w:lang w:eastAsia="zh-CN"/>
    </w:rPr>
  </w:style>
  <w:style w:type="paragraph" w:customStyle="1" w:styleId="LO-Normal">
    <w:name w:val="LO-Normal"/>
    <w:rsid w:val="0096254C"/>
    <w:pPr>
      <w:widowControl w:val="0"/>
      <w:suppressAutoHyphens/>
    </w:pPr>
    <w:rPr>
      <w:lang w:eastAsia="zh-CN"/>
    </w:rPr>
  </w:style>
  <w:style w:type="paragraph" w:customStyle="1" w:styleId="241">
    <w:name w:val="Основной текст с отступом 24"/>
    <w:basedOn w:val="a0"/>
    <w:rsid w:val="0096254C"/>
    <w:pPr>
      <w:suppressAutoHyphens/>
      <w:spacing w:line="360" w:lineRule="auto"/>
      <w:ind w:firstLine="709"/>
      <w:jc w:val="both"/>
    </w:pPr>
    <w:rPr>
      <w:rFonts w:ascii="Times New Roman CYR" w:hAnsi="Times New Roman CYR" w:cs="Times New Roman CYR"/>
      <w:color w:val="auto"/>
      <w:kern w:val="0"/>
      <w:sz w:val="28"/>
      <w:szCs w:val="20"/>
      <w:lang w:eastAsia="zh-CN"/>
    </w:rPr>
  </w:style>
  <w:style w:type="paragraph" w:customStyle="1" w:styleId="242">
    <w:name w:val="Основной текст 24"/>
    <w:basedOn w:val="a0"/>
    <w:rsid w:val="0096254C"/>
    <w:pPr>
      <w:widowControl w:val="0"/>
      <w:suppressAutoHyphens/>
      <w:ind w:firstLine="709"/>
      <w:jc w:val="both"/>
    </w:pPr>
    <w:rPr>
      <w:rFonts w:ascii="Arial" w:hAnsi="Arial" w:cs="Arial"/>
      <w:color w:val="auto"/>
      <w:kern w:val="0"/>
      <w:lang w:eastAsia="zh-CN"/>
    </w:rPr>
  </w:style>
  <w:style w:type="paragraph" w:customStyle="1" w:styleId="341">
    <w:name w:val="Основной текст с отступом 34"/>
    <w:basedOn w:val="a0"/>
    <w:rsid w:val="0096254C"/>
    <w:pPr>
      <w:widowControl w:val="0"/>
      <w:suppressAutoHyphens/>
      <w:overflowPunct w:val="0"/>
      <w:autoSpaceDE w:val="0"/>
      <w:ind w:firstLine="709"/>
      <w:jc w:val="both"/>
      <w:textAlignment w:val="baseline"/>
    </w:pPr>
    <w:rPr>
      <w:color w:val="auto"/>
      <w:kern w:val="0"/>
      <w:sz w:val="28"/>
      <w:szCs w:val="20"/>
      <w:lang w:eastAsia="zh-CN"/>
    </w:rPr>
  </w:style>
  <w:style w:type="paragraph" w:customStyle="1" w:styleId="133">
    <w:name w:val="Заголовок 13"/>
    <w:basedOn w:val="a0"/>
    <w:next w:val="a0"/>
    <w:rsid w:val="0096254C"/>
    <w:pPr>
      <w:widowControl w:val="0"/>
      <w:suppressAutoHyphens/>
      <w:spacing w:before="108" w:after="108"/>
      <w:jc w:val="center"/>
    </w:pPr>
    <w:rPr>
      <w:rFonts w:ascii="Arial" w:hAnsi="Arial" w:cs="Arial"/>
      <w:b/>
      <w:color w:val="000080"/>
      <w:kern w:val="0"/>
      <w:sz w:val="20"/>
      <w:szCs w:val="20"/>
      <w:lang w:eastAsia="zh-CN"/>
    </w:rPr>
  </w:style>
  <w:style w:type="paragraph" w:customStyle="1" w:styleId="48">
    <w:name w:val="Основной текст4"/>
    <w:basedOn w:val="a0"/>
    <w:rsid w:val="0096254C"/>
    <w:pPr>
      <w:suppressAutoHyphens/>
      <w:jc w:val="both"/>
    </w:pPr>
    <w:rPr>
      <w:color w:val="auto"/>
      <w:kern w:val="0"/>
      <w:sz w:val="28"/>
      <w:szCs w:val="20"/>
      <w:lang w:eastAsia="zh-CN"/>
    </w:rPr>
  </w:style>
  <w:style w:type="paragraph" w:customStyle="1" w:styleId="rtecenter">
    <w:name w:val="rtecenter"/>
    <w:basedOn w:val="a0"/>
    <w:rsid w:val="0096254C"/>
    <w:pPr>
      <w:spacing w:before="100" w:beforeAutospacing="1" w:after="100" w:afterAutospacing="1"/>
    </w:pPr>
    <w:rPr>
      <w:color w:val="auto"/>
      <w:kern w:val="0"/>
    </w:rPr>
  </w:style>
  <w:style w:type="table" w:customStyle="1" w:styleId="250">
    <w:name w:val="Сетка таблицы25"/>
    <w:basedOn w:val="a3"/>
    <w:next w:val="afffff6"/>
    <w:uiPriority w:val="59"/>
    <w:rsid w:val="009625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dline">
    <w:name w:val="redline"/>
    <w:basedOn w:val="a0"/>
    <w:rsid w:val="0096254C"/>
    <w:pPr>
      <w:spacing w:before="100" w:beforeAutospacing="1" w:after="100" w:afterAutospacing="1"/>
    </w:pPr>
    <w:rPr>
      <w:color w:val="auto"/>
      <w:kern w:val="0"/>
    </w:rPr>
  </w:style>
  <w:style w:type="numbering" w:customStyle="1" w:styleId="181">
    <w:name w:val="Нет списка18"/>
    <w:next w:val="a4"/>
    <w:uiPriority w:val="99"/>
    <w:semiHidden/>
    <w:unhideWhenUsed/>
    <w:rsid w:val="0096254C"/>
  </w:style>
  <w:style w:type="table" w:customStyle="1" w:styleId="260">
    <w:name w:val="Сетка таблицы26"/>
    <w:basedOn w:val="a3"/>
    <w:next w:val="afffff6"/>
    <w:uiPriority w:val="59"/>
    <w:rsid w:val="009625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
    <w:name w:val="TableGrid"/>
    <w:rsid w:val="0096254C"/>
    <w:rPr>
      <w:rFonts w:ascii="Calibri" w:hAnsi="Calibri"/>
      <w:sz w:val="22"/>
      <w:szCs w:val="22"/>
      <w:lang w:val="en-US" w:eastAsia="en-US"/>
    </w:rPr>
    <w:tblPr>
      <w:tblCellMar>
        <w:top w:w="0" w:type="dxa"/>
        <w:left w:w="0" w:type="dxa"/>
        <w:bottom w:w="0" w:type="dxa"/>
        <w:right w:w="0" w:type="dxa"/>
      </w:tblCellMar>
    </w:tblPr>
  </w:style>
  <w:style w:type="numbering" w:customStyle="1" w:styleId="191">
    <w:name w:val="Нет списка19"/>
    <w:next w:val="a4"/>
    <w:uiPriority w:val="99"/>
    <w:semiHidden/>
    <w:unhideWhenUsed/>
    <w:rsid w:val="0096254C"/>
  </w:style>
  <w:style w:type="table" w:customStyle="1" w:styleId="270">
    <w:name w:val="Сетка таблицы27"/>
    <w:basedOn w:val="a3"/>
    <w:next w:val="afffff6"/>
    <w:uiPriority w:val="59"/>
    <w:rsid w:val="009625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ffa">
    <w:name w:val="Привязка сноски"/>
    <w:rsid w:val="00CA04E6"/>
    <w:rPr>
      <w:vertAlign w:val="superscript"/>
    </w:rPr>
  </w:style>
  <w:style w:type="character" w:customStyle="1" w:styleId="FontStyle26">
    <w:name w:val="Font Style26"/>
    <w:uiPriority w:val="99"/>
    <w:rsid w:val="00333E3F"/>
    <w:rPr>
      <w:rFonts w:ascii="Times New Roman" w:hAnsi="Times New Roman"/>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49468">
      <w:bodyDiv w:val="1"/>
      <w:marLeft w:val="0"/>
      <w:marRight w:val="0"/>
      <w:marTop w:val="0"/>
      <w:marBottom w:val="0"/>
      <w:divBdr>
        <w:top w:val="none" w:sz="0" w:space="0" w:color="auto"/>
        <w:left w:val="none" w:sz="0" w:space="0" w:color="auto"/>
        <w:bottom w:val="none" w:sz="0" w:space="0" w:color="auto"/>
        <w:right w:val="none" w:sz="0" w:space="0" w:color="auto"/>
      </w:divBdr>
    </w:div>
    <w:div w:id="35130937">
      <w:bodyDiv w:val="1"/>
      <w:marLeft w:val="0"/>
      <w:marRight w:val="0"/>
      <w:marTop w:val="0"/>
      <w:marBottom w:val="0"/>
      <w:divBdr>
        <w:top w:val="none" w:sz="0" w:space="0" w:color="auto"/>
        <w:left w:val="none" w:sz="0" w:space="0" w:color="auto"/>
        <w:bottom w:val="none" w:sz="0" w:space="0" w:color="auto"/>
        <w:right w:val="none" w:sz="0" w:space="0" w:color="auto"/>
      </w:divBdr>
    </w:div>
    <w:div w:id="38669974">
      <w:bodyDiv w:val="1"/>
      <w:marLeft w:val="0"/>
      <w:marRight w:val="0"/>
      <w:marTop w:val="0"/>
      <w:marBottom w:val="0"/>
      <w:divBdr>
        <w:top w:val="none" w:sz="0" w:space="0" w:color="auto"/>
        <w:left w:val="none" w:sz="0" w:space="0" w:color="auto"/>
        <w:bottom w:val="none" w:sz="0" w:space="0" w:color="auto"/>
        <w:right w:val="none" w:sz="0" w:space="0" w:color="auto"/>
      </w:divBdr>
    </w:div>
    <w:div w:id="54354231">
      <w:bodyDiv w:val="1"/>
      <w:marLeft w:val="0"/>
      <w:marRight w:val="0"/>
      <w:marTop w:val="0"/>
      <w:marBottom w:val="0"/>
      <w:divBdr>
        <w:top w:val="none" w:sz="0" w:space="0" w:color="auto"/>
        <w:left w:val="none" w:sz="0" w:space="0" w:color="auto"/>
        <w:bottom w:val="none" w:sz="0" w:space="0" w:color="auto"/>
        <w:right w:val="none" w:sz="0" w:space="0" w:color="auto"/>
      </w:divBdr>
    </w:div>
    <w:div w:id="61761593">
      <w:bodyDiv w:val="1"/>
      <w:marLeft w:val="0"/>
      <w:marRight w:val="0"/>
      <w:marTop w:val="0"/>
      <w:marBottom w:val="0"/>
      <w:divBdr>
        <w:top w:val="none" w:sz="0" w:space="0" w:color="auto"/>
        <w:left w:val="none" w:sz="0" w:space="0" w:color="auto"/>
        <w:bottom w:val="none" w:sz="0" w:space="0" w:color="auto"/>
        <w:right w:val="none" w:sz="0" w:space="0" w:color="auto"/>
      </w:divBdr>
    </w:div>
    <w:div w:id="93863954">
      <w:bodyDiv w:val="1"/>
      <w:marLeft w:val="0"/>
      <w:marRight w:val="0"/>
      <w:marTop w:val="0"/>
      <w:marBottom w:val="0"/>
      <w:divBdr>
        <w:top w:val="none" w:sz="0" w:space="0" w:color="auto"/>
        <w:left w:val="none" w:sz="0" w:space="0" w:color="auto"/>
        <w:bottom w:val="none" w:sz="0" w:space="0" w:color="auto"/>
        <w:right w:val="none" w:sz="0" w:space="0" w:color="auto"/>
      </w:divBdr>
    </w:div>
    <w:div w:id="116262460">
      <w:bodyDiv w:val="1"/>
      <w:marLeft w:val="0"/>
      <w:marRight w:val="0"/>
      <w:marTop w:val="0"/>
      <w:marBottom w:val="0"/>
      <w:divBdr>
        <w:top w:val="none" w:sz="0" w:space="0" w:color="auto"/>
        <w:left w:val="none" w:sz="0" w:space="0" w:color="auto"/>
        <w:bottom w:val="none" w:sz="0" w:space="0" w:color="auto"/>
        <w:right w:val="none" w:sz="0" w:space="0" w:color="auto"/>
      </w:divBdr>
    </w:div>
    <w:div w:id="117841581">
      <w:bodyDiv w:val="1"/>
      <w:marLeft w:val="0"/>
      <w:marRight w:val="0"/>
      <w:marTop w:val="0"/>
      <w:marBottom w:val="0"/>
      <w:divBdr>
        <w:top w:val="none" w:sz="0" w:space="0" w:color="auto"/>
        <w:left w:val="none" w:sz="0" w:space="0" w:color="auto"/>
        <w:bottom w:val="none" w:sz="0" w:space="0" w:color="auto"/>
        <w:right w:val="none" w:sz="0" w:space="0" w:color="auto"/>
      </w:divBdr>
    </w:div>
    <w:div w:id="148863449">
      <w:bodyDiv w:val="1"/>
      <w:marLeft w:val="0"/>
      <w:marRight w:val="0"/>
      <w:marTop w:val="0"/>
      <w:marBottom w:val="0"/>
      <w:divBdr>
        <w:top w:val="none" w:sz="0" w:space="0" w:color="auto"/>
        <w:left w:val="none" w:sz="0" w:space="0" w:color="auto"/>
        <w:bottom w:val="none" w:sz="0" w:space="0" w:color="auto"/>
        <w:right w:val="none" w:sz="0" w:space="0" w:color="auto"/>
      </w:divBdr>
    </w:div>
    <w:div w:id="149715903">
      <w:bodyDiv w:val="1"/>
      <w:marLeft w:val="0"/>
      <w:marRight w:val="0"/>
      <w:marTop w:val="0"/>
      <w:marBottom w:val="0"/>
      <w:divBdr>
        <w:top w:val="none" w:sz="0" w:space="0" w:color="auto"/>
        <w:left w:val="none" w:sz="0" w:space="0" w:color="auto"/>
        <w:bottom w:val="none" w:sz="0" w:space="0" w:color="auto"/>
        <w:right w:val="none" w:sz="0" w:space="0" w:color="auto"/>
      </w:divBdr>
    </w:div>
    <w:div w:id="150411175">
      <w:bodyDiv w:val="1"/>
      <w:marLeft w:val="0"/>
      <w:marRight w:val="0"/>
      <w:marTop w:val="0"/>
      <w:marBottom w:val="0"/>
      <w:divBdr>
        <w:top w:val="none" w:sz="0" w:space="0" w:color="auto"/>
        <w:left w:val="none" w:sz="0" w:space="0" w:color="auto"/>
        <w:bottom w:val="none" w:sz="0" w:space="0" w:color="auto"/>
        <w:right w:val="none" w:sz="0" w:space="0" w:color="auto"/>
      </w:divBdr>
    </w:div>
    <w:div w:id="163517178">
      <w:bodyDiv w:val="1"/>
      <w:marLeft w:val="0"/>
      <w:marRight w:val="0"/>
      <w:marTop w:val="0"/>
      <w:marBottom w:val="0"/>
      <w:divBdr>
        <w:top w:val="none" w:sz="0" w:space="0" w:color="auto"/>
        <w:left w:val="none" w:sz="0" w:space="0" w:color="auto"/>
        <w:bottom w:val="none" w:sz="0" w:space="0" w:color="auto"/>
        <w:right w:val="none" w:sz="0" w:space="0" w:color="auto"/>
      </w:divBdr>
    </w:div>
    <w:div w:id="170877159">
      <w:bodyDiv w:val="1"/>
      <w:marLeft w:val="0"/>
      <w:marRight w:val="0"/>
      <w:marTop w:val="0"/>
      <w:marBottom w:val="0"/>
      <w:divBdr>
        <w:top w:val="none" w:sz="0" w:space="0" w:color="auto"/>
        <w:left w:val="none" w:sz="0" w:space="0" w:color="auto"/>
        <w:bottom w:val="none" w:sz="0" w:space="0" w:color="auto"/>
        <w:right w:val="none" w:sz="0" w:space="0" w:color="auto"/>
      </w:divBdr>
    </w:div>
    <w:div w:id="170919433">
      <w:bodyDiv w:val="1"/>
      <w:marLeft w:val="0"/>
      <w:marRight w:val="0"/>
      <w:marTop w:val="0"/>
      <w:marBottom w:val="0"/>
      <w:divBdr>
        <w:top w:val="none" w:sz="0" w:space="0" w:color="auto"/>
        <w:left w:val="none" w:sz="0" w:space="0" w:color="auto"/>
        <w:bottom w:val="none" w:sz="0" w:space="0" w:color="auto"/>
        <w:right w:val="none" w:sz="0" w:space="0" w:color="auto"/>
      </w:divBdr>
    </w:div>
    <w:div w:id="173426128">
      <w:bodyDiv w:val="1"/>
      <w:marLeft w:val="0"/>
      <w:marRight w:val="0"/>
      <w:marTop w:val="0"/>
      <w:marBottom w:val="0"/>
      <w:divBdr>
        <w:top w:val="none" w:sz="0" w:space="0" w:color="auto"/>
        <w:left w:val="none" w:sz="0" w:space="0" w:color="auto"/>
        <w:bottom w:val="none" w:sz="0" w:space="0" w:color="auto"/>
        <w:right w:val="none" w:sz="0" w:space="0" w:color="auto"/>
      </w:divBdr>
    </w:div>
    <w:div w:id="180164100">
      <w:bodyDiv w:val="1"/>
      <w:marLeft w:val="0"/>
      <w:marRight w:val="0"/>
      <w:marTop w:val="0"/>
      <w:marBottom w:val="0"/>
      <w:divBdr>
        <w:top w:val="none" w:sz="0" w:space="0" w:color="auto"/>
        <w:left w:val="none" w:sz="0" w:space="0" w:color="auto"/>
        <w:bottom w:val="none" w:sz="0" w:space="0" w:color="auto"/>
        <w:right w:val="none" w:sz="0" w:space="0" w:color="auto"/>
      </w:divBdr>
    </w:div>
    <w:div w:id="184366472">
      <w:bodyDiv w:val="1"/>
      <w:marLeft w:val="0"/>
      <w:marRight w:val="0"/>
      <w:marTop w:val="0"/>
      <w:marBottom w:val="0"/>
      <w:divBdr>
        <w:top w:val="none" w:sz="0" w:space="0" w:color="auto"/>
        <w:left w:val="none" w:sz="0" w:space="0" w:color="auto"/>
        <w:bottom w:val="none" w:sz="0" w:space="0" w:color="auto"/>
        <w:right w:val="none" w:sz="0" w:space="0" w:color="auto"/>
      </w:divBdr>
    </w:div>
    <w:div w:id="186454176">
      <w:bodyDiv w:val="1"/>
      <w:marLeft w:val="0"/>
      <w:marRight w:val="0"/>
      <w:marTop w:val="0"/>
      <w:marBottom w:val="0"/>
      <w:divBdr>
        <w:top w:val="none" w:sz="0" w:space="0" w:color="auto"/>
        <w:left w:val="none" w:sz="0" w:space="0" w:color="auto"/>
        <w:bottom w:val="none" w:sz="0" w:space="0" w:color="auto"/>
        <w:right w:val="none" w:sz="0" w:space="0" w:color="auto"/>
      </w:divBdr>
    </w:div>
    <w:div w:id="206380543">
      <w:bodyDiv w:val="1"/>
      <w:marLeft w:val="0"/>
      <w:marRight w:val="0"/>
      <w:marTop w:val="0"/>
      <w:marBottom w:val="0"/>
      <w:divBdr>
        <w:top w:val="none" w:sz="0" w:space="0" w:color="auto"/>
        <w:left w:val="none" w:sz="0" w:space="0" w:color="auto"/>
        <w:bottom w:val="none" w:sz="0" w:space="0" w:color="auto"/>
        <w:right w:val="none" w:sz="0" w:space="0" w:color="auto"/>
      </w:divBdr>
    </w:div>
    <w:div w:id="213127707">
      <w:bodyDiv w:val="1"/>
      <w:marLeft w:val="0"/>
      <w:marRight w:val="0"/>
      <w:marTop w:val="0"/>
      <w:marBottom w:val="0"/>
      <w:divBdr>
        <w:top w:val="none" w:sz="0" w:space="0" w:color="auto"/>
        <w:left w:val="none" w:sz="0" w:space="0" w:color="auto"/>
        <w:bottom w:val="none" w:sz="0" w:space="0" w:color="auto"/>
        <w:right w:val="none" w:sz="0" w:space="0" w:color="auto"/>
      </w:divBdr>
    </w:div>
    <w:div w:id="235941851">
      <w:bodyDiv w:val="1"/>
      <w:marLeft w:val="0"/>
      <w:marRight w:val="0"/>
      <w:marTop w:val="0"/>
      <w:marBottom w:val="0"/>
      <w:divBdr>
        <w:top w:val="none" w:sz="0" w:space="0" w:color="auto"/>
        <w:left w:val="none" w:sz="0" w:space="0" w:color="auto"/>
        <w:bottom w:val="none" w:sz="0" w:space="0" w:color="auto"/>
        <w:right w:val="none" w:sz="0" w:space="0" w:color="auto"/>
      </w:divBdr>
    </w:div>
    <w:div w:id="333075226">
      <w:bodyDiv w:val="1"/>
      <w:marLeft w:val="0"/>
      <w:marRight w:val="0"/>
      <w:marTop w:val="0"/>
      <w:marBottom w:val="0"/>
      <w:divBdr>
        <w:top w:val="none" w:sz="0" w:space="0" w:color="auto"/>
        <w:left w:val="none" w:sz="0" w:space="0" w:color="auto"/>
        <w:bottom w:val="none" w:sz="0" w:space="0" w:color="auto"/>
        <w:right w:val="none" w:sz="0" w:space="0" w:color="auto"/>
      </w:divBdr>
    </w:div>
    <w:div w:id="385952532">
      <w:bodyDiv w:val="1"/>
      <w:marLeft w:val="0"/>
      <w:marRight w:val="0"/>
      <w:marTop w:val="0"/>
      <w:marBottom w:val="0"/>
      <w:divBdr>
        <w:top w:val="none" w:sz="0" w:space="0" w:color="auto"/>
        <w:left w:val="none" w:sz="0" w:space="0" w:color="auto"/>
        <w:bottom w:val="none" w:sz="0" w:space="0" w:color="auto"/>
        <w:right w:val="none" w:sz="0" w:space="0" w:color="auto"/>
      </w:divBdr>
    </w:div>
    <w:div w:id="405542634">
      <w:bodyDiv w:val="1"/>
      <w:marLeft w:val="0"/>
      <w:marRight w:val="0"/>
      <w:marTop w:val="0"/>
      <w:marBottom w:val="0"/>
      <w:divBdr>
        <w:top w:val="none" w:sz="0" w:space="0" w:color="auto"/>
        <w:left w:val="none" w:sz="0" w:space="0" w:color="auto"/>
        <w:bottom w:val="none" w:sz="0" w:space="0" w:color="auto"/>
        <w:right w:val="none" w:sz="0" w:space="0" w:color="auto"/>
      </w:divBdr>
    </w:div>
    <w:div w:id="415634049">
      <w:bodyDiv w:val="1"/>
      <w:marLeft w:val="0"/>
      <w:marRight w:val="0"/>
      <w:marTop w:val="0"/>
      <w:marBottom w:val="0"/>
      <w:divBdr>
        <w:top w:val="none" w:sz="0" w:space="0" w:color="auto"/>
        <w:left w:val="none" w:sz="0" w:space="0" w:color="auto"/>
        <w:bottom w:val="none" w:sz="0" w:space="0" w:color="auto"/>
        <w:right w:val="none" w:sz="0" w:space="0" w:color="auto"/>
      </w:divBdr>
    </w:div>
    <w:div w:id="434253489">
      <w:bodyDiv w:val="1"/>
      <w:marLeft w:val="0"/>
      <w:marRight w:val="0"/>
      <w:marTop w:val="0"/>
      <w:marBottom w:val="0"/>
      <w:divBdr>
        <w:top w:val="none" w:sz="0" w:space="0" w:color="auto"/>
        <w:left w:val="none" w:sz="0" w:space="0" w:color="auto"/>
        <w:bottom w:val="none" w:sz="0" w:space="0" w:color="auto"/>
        <w:right w:val="none" w:sz="0" w:space="0" w:color="auto"/>
      </w:divBdr>
    </w:div>
    <w:div w:id="439955571">
      <w:bodyDiv w:val="1"/>
      <w:marLeft w:val="0"/>
      <w:marRight w:val="0"/>
      <w:marTop w:val="0"/>
      <w:marBottom w:val="0"/>
      <w:divBdr>
        <w:top w:val="none" w:sz="0" w:space="0" w:color="auto"/>
        <w:left w:val="none" w:sz="0" w:space="0" w:color="auto"/>
        <w:bottom w:val="none" w:sz="0" w:space="0" w:color="auto"/>
        <w:right w:val="none" w:sz="0" w:space="0" w:color="auto"/>
      </w:divBdr>
    </w:div>
    <w:div w:id="441802399">
      <w:bodyDiv w:val="1"/>
      <w:marLeft w:val="0"/>
      <w:marRight w:val="0"/>
      <w:marTop w:val="0"/>
      <w:marBottom w:val="0"/>
      <w:divBdr>
        <w:top w:val="none" w:sz="0" w:space="0" w:color="auto"/>
        <w:left w:val="none" w:sz="0" w:space="0" w:color="auto"/>
        <w:bottom w:val="none" w:sz="0" w:space="0" w:color="auto"/>
        <w:right w:val="none" w:sz="0" w:space="0" w:color="auto"/>
      </w:divBdr>
    </w:div>
    <w:div w:id="447090627">
      <w:bodyDiv w:val="1"/>
      <w:marLeft w:val="0"/>
      <w:marRight w:val="0"/>
      <w:marTop w:val="0"/>
      <w:marBottom w:val="0"/>
      <w:divBdr>
        <w:top w:val="none" w:sz="0" w:space="0" w:color="auto"/>
        <w:left w:val="none" w:sz="0" w:space="0" w:color="auto"/>
        <w:bottom w:val="none" w:sz="0" w:space="0" w:color="auto"/>
        <w:right w:val="none" w:sz="0" w:space="0" w:color="auto"/>
      </w:divBdr>
    </w:div>
    <w:div w:id="454328086">
      <w:bodyDiv w:val="1"/>
      <w:marLeft w:val="0"/>
      <w:marRight w:val="0"/>
      <w:marTop w:val="0"/>
      <w:marBottom w:val="0"/>
      <w:divBdr>
        <w:top w:val="none" w:sz="0" w:space="0" w:color="auto"/>
        <w:left w:val="none" w:sz="0" w:space="0" w:color="auto"/>
        <w:bottom w:val="none" w:sz="0" w:space="0" w:color="auto"/>
        <w:right w:val="none" w:sz="0" w:space="0" w:color="auto"/>
      </w:divBdr>
    </w:div>
    <w:div w:id="464936625">
      <w:bodyDiv w:val="1"/>
      <w:marLeft w:val="0"/>
      <w:marRight w:val="0"/>
      <w:marTop w:val="0"/>
      <w:marBottom w:val="0"/>
      <w:divBdr>
        <w:top w:val="none" w:sz="0" w:space="0" w:color="auto"/>
        <w:left w:val="none" w:sz="0" w:space="0" w:color="auto"/>
        <w:bottom w:val="none" w:sz="0" w:space="0" w:color="auto"/>
        <w:right w:val="none" w:sz="0" w:space="0" w:color="auto"/>
      </w:divBdr>
    </w:div>
    <w:div w:id="499195169">
      <w:bodyDiv w:val="1"/>
      <w:marLeft w:val="0"/>
      <w:marRight w:val="0"/>
      <w:marTop w:val="0"/>
      <w:marBottom w:val="0"/>
      <w:divBdr>
        <w:top w:val="none" w:sz="0" w:space="0" w:color="auto"/>
        <w:left w:val="none" w:sz="0" w:space="0" w:color="auto"/>
        <w:bottom w:val="none" w:sz="0" w:space="0" w:color="auto"/>
        <w:right w:val="none" w:sz="0" w:space="0" w:color="auto"/>
      </w:divBdr>
    </w:div>
    <w:div w:id="499541960">
      <w:bodyDiv w:val="1"/>
      <w:marLeft w:val="0"/>
      <w:marRight w:val="0"/>
      <w:marTop w:val="0"/>
      <w:marBottom w:val="0"/>
      <w:divBdr>
        <w:top w:val="none" w:sz="0" w:space="0" w:color="auto"/>
        <w:left w:val="none" w:sz="0" w:space="0" w:color="auto"/>
        <w:bottom w:val="none" w:sz="0" w:space="0" w:color="auto"/>
        <w:right w:val="none" w:sz="0" w:space="0" w:color="auto"/>
      </w:divBdr>
    </w:div>
    <w:div w:id="532615267">
      <w:bodyDiv w:val="1"/>
      <w:marLeft w:val="0"/>
      <w:marRight w:val="0"/>
      <w:marTop w:val="0"/>
      <w:marBottom w:val="0"/>
      <w:divBdr>
        <w:top w:val="none" w:sz="0" w:space="0" w:color="auto"/>
        <w:left w:val="none" w:sz="0" w:space="0" w:color="auto"/>
        <w:bottom w:val="none" w:sz="0" w:space="0" w:color="auto"/>
        <w:right w:val="none" w:sz="0" w:space="0" w:color="auto"/>
      </w:divBdr>
    </w:div>
    <w:div w:id="559292861">
      <w:bodyDiv w:val="1"/>
      <w:marLeft w:val="0"/>
      <w:marRight w:val="0"/>
      <w:marTop w:val="0"/>
      <w:marBottom w:val="0"/>
      <w:divBdr>
        <w:top w:val="none" w:sz="0" w:space="0" w:color="auto"/>
        <w:left w:val="none" w:sz="0" w:space="0" w:color="auto"/>
        <w:bottom w:val="none" w:sz="0" w:space="0" w:color="auto"/>
        <w:right w:val="none" w:sz="0" w:space="0" w:color="auto"/>
      </w:divBdr>
    </w:div>
    <w:div w:id="562251063">
      <w:bodyDiv w:val="1"/>
      <w:marLeft w:val="0"/>
      <w:marRight w:val="0"/>
      <w:marTop w:val="0"/>
      <w:marBottom w:val="0"/>
      <w:divBdr>
        <w:top w:val="none" w:sz="0" w:space="0" w:color="auto"/>
        <w:left w:val="none" w:sz="0" w:space="0" w:color="auto"/>
        <w:bottom w:val="none" w:sz="0" w:space="0" w:color="auto"/>
        <w:right w:val="none" w:sz="0" w:space="0" w:color="auto"/>
      </w:divBdr>
    </w:div>
    <w:div w:id="564343769">
      <w:bodyDiv w:val="1"/>
      <w:marLeft w:val="0"/>
      <w:marRight w:val="0"/>
      <w:marTop w:val="0"/>
      <w:marBottom w:val="0"/>
      <w:divBdr>
        <w:top w:val="none" w:sz="0" w:space="0" w:color="auto"/>
        <w:left w:val="none" w:sz="0" w:space="0" w:color="auto"/>
        <w:bottom w:val="none" w:sz="0" w:space="0" w:color="auto"/>
        <w:right w:val="none" w:sz="0" w:space="0" w:color="auto"/>
      </w:divBdr>
    </w:div>
    <w:div w:id="598754909">
      <w:bodyDiv w:val="1"/>
      <w:marLeft w:val="0"/>
      <w:marRight w:val="0"/>
      <w:marTop w:val="0"/>
      <w:marBottom w:val="0"/>
      <w:divBdr>
        <w:top w:val="none" w:sz="0" w:space="0" w:color="auto"/>
        <w:left w:val="none" w:sz="0" w:space="0" w:color="auto"/>
        <w:bottom w:val="none" w:sz="0" w:space="0" w:color="auto"/>
        <w:right w:val="none" w:sz="0" w:space="0" w:color="auto"/>
      </w:divBdr>
    </w:div>
    <w:div w:id="602960087">
      <w:bodyDiv w:val="1"/>
      <w:marLeft w:val="0"/>
      <w:marRight w:val="0"/>
      <w:marTop w:val="0"/>
      <w:marBottom w:val="0"/>
      <w:divBdr>
        <w:top w:val="none" w:sz="0" w:space="0" w:color="auto"/>
        <w:left w:val="none" w:sz="0" w:space="0" w:color="auto"/>
        <w:bottom w:val="none" w:sz="0" w:space="0" w:color="auto"/>
        <w:right w:val="none" w:sz="0" w:space="0" w:color="auto"/>
      </w:divBdr>
    </w:div>
    <w:div w:id="619461395">
      <w:bodyDiv w:val="1"/>
      <w:marLeft w:val="0"/>
      <w:marRight w:val="0"/>
      <w:marTop w:val="0"/>
      <w:marBottom w:val="0"/>
      <w:divBdr>
        <w:top w:val="none" w:sz="0" w:space="0" w:color="auto"/>
        <w:left w:val="none" w:sz="0" w:space="0" w:color="auto"/>
        <w:bottom w:val="none" w:sz="0" w:space="0" w:color="auto"/>
        <w:right w:val="none" w:sz="0" w:space="0" w:color="auto"/>
      </w:divBdr>
    </w:div>
    <w:div w:id="643512904">
      <w:bodyDiv w:val="1"/>
      <w:marLeft w:val="0"/>
      <w:marRight w:val="0"/>
      <w:marTop w:val="0"/>
      <w:marBottom w:val="0"/>
      <w:divBdr>
        <w:top w:val="none" w:sz="0" w:space="0" w:color="auto"/>
        <w:left w:val="none" w:sz="0" w:space="0" w:color="auto"/>
        <w:bottom w:val="none" w:sz="0" w:space="0" w:color="auto"/>
        <w:right w:val="none" w:sz="0" w:space="0" w:color="auto"/>
      </w:divBdr>
    </w:div>
    <w:div w:id="653145191">
      <w:bodyDiv w:val="1"/>
      <w:marLeft w:val="0"/>
      <w:marRight w:val="0"/>
      <w:marTop w:val="0"/>
      <w:marBottom w:val="0"/>
      <w:divBdr>
        <w:top w:val="none" w:sz="0" w:space="0" w:color="auto"/>
        <w:left w:val="none" w:sz="0" w:space="0" w:color="auto"/>
        <w:bottom w:val="none" w:sz="0" w:space="0" w:color="auto"/>
        <w:right w:val="none" w:sz="0" w:space="0" w:color="auto"/>
      </w:divBdr>
    </w:div>
    <w:div w:id="682246880">
      <w:bodyDiv w:val="1"/>
      <w:marLeft w:val="0"/>
      <w:marRight w:val="0"/>
      <w:marTop w:val="0"/>
      <w:marBottom w:val="0"/>
      <w:divBdr>
        <w:top w:val="none" w:sz="0" w:space="0" w:color="auto"/>
        <w:left w:val="none" w:sz="0" w:space="0" w:color="auto"/>
        <w:bottom w:val="none" w:sz="0" w:space="0" w:color="auto"/>
        <w:right w:val="none" w:sz="0" w:space="0" w:color="auto"/>
      </w:divBdr>
    </w:div>
    <w:div w:id="696925350">
      <w:bodyDiv w:val="1"/>
      <w:marLeft w:val="0"/>
      <w:marRight w:val="0"/>
      <w:marTop w:val="0"/>
      <w:marBottom w:val="0"/>
      <w:divBdr>
        <w:top w:val="none" w:sz="0" w:space="0" w:color="auto"/>
        <w:left w:val="none" w:sz="0" w:space="0" w:color="auto"/>
        <w:bottom w:val="none" w:sz="0" w:space="0" w:color="auto"/>
        <w:right w:val="none" w:sz="0" w:space="0" w:color="auto"/>
      </w:divBdr>
    </w:div>
    <w:div w:id="715856232">
      <w:bodyDiv w:val="1"/>
      <w:marLeft w:val="0"/>
      <w:marRight w:val="0"/>
      <w:marTop w:val="0"/>
      <w:marBottom w:val="0"/>
      <w:divBdr>
        <w:top w:val="none" w:sz="0" w:space="0" w:color="auto"/>
        <w:left w:val="none" w:sz="0" w:space="0" w:color="auto"/>
        <w:bottom w:val="none" w:sz="0" w:space="0" w:color="auto"/>
        <w:right w:val="none" w:sz="0" w:space="0" w:color="auto"/>
      </w:divBdr>
    </w:div>
    <w:div w:id="735737084">
      <w:bodyDiv w:val="1"/>
      <w:marLeft w:val="0"/>
      <w:marRight w:val="0"/>
      <w:marTop w:val="0"/>
      <w:marBottom w:val="0"/>
      <w:divBdr>
        <w:top w:val="none" w:sz="0" w:space="0" w:color="auto"/>
        <w:left w:val="none" w:sz="0" w:space="0" w:color="auto"/>
        <w:bottom w:val="none" w:sz="0" w:space="0" w:color="auto"/>
        <w:right w:val="none" w:sz="0" w:space="0" w:color="auto"/>
      </w:divBdr>
    </w:div>
    <w:div w:id="742489070">
      <w:bodyDiv w:val="1"/>
      <w:marLeft w:val="0"/>
      <w:marRight w:val="0"/>
      <w:marTop w:val="0"/>
      <w:marBottom w:val="0"/>
      <w:divBdr>
        <w:top w:val="none" w:sz="0" w:space="0" w:color="auto"/>
        <w:left w:val="none" w:sz="0" w:space="0" w:color="auto"/>
        <w:bottom w:val="none" w:sz="0" w:space="0" w:color="auto"/>
        <w:right w:val="none" w:sz="0" w:space="0" w:color="auto"/>
      </w:divBdr>
    </w:div>
    <w:div w:id="768621955">
      <w:bodyDiv w:val="1"/>
      <w:marLeft w:val="0"/>
      <w:marRight w:val="0"/>
      <w:marTop w:val="0"/>
      <w:marBottom w:val="0"/>
      <w:divBdr>
        <w:top w:val="none" w:sz="0" w:space="0" w:color="auto"/>
        <w:left w:val="none" w:sz="0" w:space="0" w:color="auto"/>
        <w:bottom w:val="none" w:sz="0" w:space="0" w:color="auto"/>
        <w:right w:val="none" w:sz="0" w:space="0" w:color="auto"/>
      </w:divBdr>
    </w:div>
    <w:div w:id="785151166">
      <w:bodyDiv w:val="1"/>
      <w:marLeft w:val="0"/>
      <w:marRight w:val="0"/>
      <w:marTop w:val="0"/>
      <w:marBottom w:val="0"/>
      <w:divBdr>
        <w:top w:val="none" w:sz="0" w:space="0" w:color="auto"/>
        <w:left w:val="none" w:sz="0" w:space="0" w:color="auto"/>
        <w:bottom w:val="none" w:sz="0" w:space="0" w:color="auto"/>
        <w:right w:val="none" w:sz="0" w:space="0" w:color="auto"/>
      </w:divBdr>
    </w:div>
    <w:div w:id="811485062">
      <w:bodyDiv w:val="1"/>
      <w:marLeft w:val="0"/>
      <w:marRight w:val="0"/>
      <w:marTop w:val="0"/>
      <w:marBottom w:val="0"/>
      <w:divBdr>
        <w:top w:val="none" w:sz="0" w:space="0" w:color="auto"/>
        <w:left w:val="none" w:sz="0" w:space="0" w:color="auto"/>
        <w:bottom w:val="none" w:sz="0" w:space="0" w:color="auto"/>
        <w:right w:val="none" w:sz="0" w:space="0" w:color="auto"/>
      </w:divBdr>
    </w:div>
    <w:div w:id="852037547">
      <w:bodyDiv w:val="1"/>
      <w:marLeft w:val="0"/>
      <w:marRight w:val="0"/>
      <w:marTop w:val="0"/>
      <w:marBottom w:val="0"/>
      <w:divBdr>
        <w:top w:val="none" w:sz="0" w:space="0" w:color="auto"/>
        <w:left w:val="none" w:sz="0" w:space="0" w:color="auto"/>
        <w:bottom w:val="none" w:sz="0" w:space="0" w:color="auto"/>
        <w:right w:val="none" w:sz="0" w:space="0" w:color="auto"/>
      </w:divBdr>
    </w:div>
    <w:div w:id="889532882">
      <w:bodyDiv w:val="1"/>
      <w:marLeft w:val="0"/>
      <w:marRight w:val="0"/>
      <w:marTop w:val="0"/>
      <w:marBottom w:val="0"/>
      <w:divBdr>
        <w:top w:val="none" w:sz="0" w:space="0" w:color="auto"/>
        <w:left w:val="none" w:sz="0" w:space="0" w:color="auto"/>
        <w:bottom w:val="none" w:sz="0" w:space="0" w:color="auto"/>
        <w:right w:val="none" w:sz="0" w:space="0" w:color="auto"/>
      </w:divBdr>
    </w:div>
    <w:div w:id="894707301">
      <w:bodyDiv w:val="1"/>
      <w:marLeft w:val="0"/>
      <w:marRight w:val="0"/>
      <w:marTop w:val="0"/>
      <w:marBottom w:val="0"/>
      <w:divBdr>
        <w:top w:val="none" w:sz="0" w:space="0" w:color="auto"/>
        <w:left w:val="none" w:sz="0" w:space="0" w:color="auto"/>
        <w:bottom w:val="none" w:sz="0" w:space="0" w:color="auto"/>
        <w:right w:val="none" w:sz="0" w:space="0" w:color="auto"/>
      </w:divBdr>
    </w:div>
    <w:div w:id="896939353">
      <w:bodyDiv w:val="1"/>
      <w:marLeft w:val="0"/>
      <w:marRight w:val="0"/>
      <w:marTop w:val="0"/>
      <w:marBottom w:val="0"/>
      <w:divBdr>
        <w:top w:val="none" w:sz="0" w:space="0" w:color="auto"/>
        <w:left w:val="none" w:sz="0" w:space="0" w:color="auto"/>
        <w:bottom w:val="none" w:sz="0" w:space="0" w:color="auto"/>
        <w:right w:val="none" w:sz="0" w:space="0" w:color="auto"/>
      </w:divBdr>
    </w:div>
    <w:div w:id="906188172">
      <w:bodyDiv w:val="1"/>
      <w:marLeft w:val="0"/>
      <w:marRight w:val="0"/>
      <w:marTop w:val="0"/>
      <w:marBottom w:val="0"/>
      <w:divBdr>
        <w:top w:val="none" w:sz="0" w:space="0" w:color="auto"/>
        <w:left w:val="none" w:sz="0" w:space="0" w:color="auto"/>
        <w:bottom w:val="none" w:sz="0" w:space="0" w:color="auto"/>
        <w:right w:val="none" w:sz="0" w:space="0" w:color="auto"/>
      </w:divBdr>
    </w:div>
    <w:div w:id="908687617">
      <w:bodyDiv w:val="1"/>
      <w:marLeft w:val="0"/>
      <w:marRight w:val="0"/>
      <w:marTop w:val="0"/>
      <w:marBottom w:val="0"/>
      <w:divBdr>
        <w:top w:val="none" w:sz="0" w:space="0" w:color="auto"/>
        <w:left w:val="none" w:sz="0" w:space="0" w:color="auto"/>
        <w:bottom w:val="none" w:sz="0" w:space="0" w:color="auto"/>
        <w:right w:val="none" w:sz="0" w:space="0" w:color="auto"/>
      </w:divBdr>
    </w:div>
    <w:div w:id="939482499">
      <w:bodyDiv w:val="1"/>
      <w:marLeft w:val="0"/>
      <w:marRight w:val="0"/>
      <w:marTop w:val="0"/>
      <w:marBottom w:val="0"/>
      <w:divBdr>
        <w:top w:val="none" w:sz="0" w:space="0" w:color="auto"/>
        <w:left w:val="none" w:sz="0" w:space="0" w:color="auto"/>
        <w:bottom w:val="none" w:sz="0" w:space="0" w:color="auto"/>
        <w:right w:val="none" w:sz="0" w:space="0" w:color="auto"/>
      </w:divBdr>
    </w:div>
    <w:div w:id="943879536">
      <w:bodyDiv w:val="1"/>
      <w:marLeft w:val="0"/>
      <w:marRight w:val="0"/>
      <w:marTop w:val="0"/>
      <w:marBottom w:val="0"/>
      <w:divBdr>
        <w:top w:val="none" w:sz="0" w:space="0" w:color="auto"/>
        <w:left w:val="none" w:sz="0" w:space="0" w:color="auto"/>
        <w:bottom w:val="none" w:sz="0" w:space="0" w:color="auto"/>
        <w:right w:val="none" w:sz="0" w:space="0" w:color="auto"/>
      </w:divBdr>
    </w:div>
    <w:div w:id="947278429">
      <w:bodyDiv w:val="1"/>
      <w:marLeft w:val="0"/>
      <w:marRight w:val="0"/>
      <w:marTop w:val="0"/>
      <w:marBottom w:val="0"/>
      <w:divBdr>
        <w:top w:val="none" w:sz="0" w:space="0" w:color="auto"/>
        <w:left w:val="none" w:sz="0" w:space="0" w:color="auto"/>
        <w:bottom w:val="none" w:sz="0" w:space="0" w:color="auto"/>
        <w:right w:val="none" w:sz="0" w:space="0" w:color="auto"/>
      </w:divBdr>
    </w:div>
    <w:div w:id="951135759">
      <w:bodyDiv w:val="1"/>
      <w:marLeft w:val="0"/>
      <w:marRight w:val="0"/>
      <w:marTop w:val="0"/>
      <w:marBottom w:val="0"/>
      <w:divBdr>
        <w:top w:val="none" w:sz="0" w:space="0" w:color="auto"/>
        <w:left w:val="none" w:sz="0" w:space="0" w:color="auto"/>
        <w:bottom w:val="none" w:sz="0" w:space="0" w:color="auto"/>
        <w:right w:val="none" w:sz="0" w:space="0" w:color="auto"/>
      </w:divBdr>
    </w:div>
    <w:div w:id="973950262">
      <w:bodyDiv w:val="1"/>
      <w:marLeft w:val="0"/>
      <w:marRight w:val="0"/>
      <w:marTop w:val="0"/>
      <w:marBottom w:val="0"/>
      <w:divBdr>
        <w:top w:val="none" w:sz="0" w:space="0" w:color="auto"/>
        <w:left w:val="none" w:sz="0" w:space="0" w:color="auto"/>
        <w:bottom w:val="none" w:sz="0" w:space="0" w:color="auto"/>
        <w:right w:val="none" w:sz="0" w:space="0" w:color="auto"/>
      </w:divBdr>
    </w:div>
    <w:div w:id="1017079359">
      <w:bodyDiv w:val="1"/>
      <w:marLeft w:val="0"/>
      <w:marRight w:val="0"/>
      <w:marTop w:val="0"/>
      <w:marBottom w:val="0"/>
      <w:divBdr>
        <w:top w:val="none" w:sz="0" w:space="0" w:color="auto"/>
        <w:left w:val="none" w:sz="0" w:space="0" w:color="auto"/>
        <w:bottom w:val="none" w:sz="0" w:space="0" w:color="auto"/>
        <w:right w:val="none" w:sz="0" w:space="0" w:color="auto"/>
      </w:divBdr>
    </w:div>
    <w:div w:id="1027021771">
      <w:bodyDiv w:val="1"/>
      <w:marLeft w:val="0"/>
      <w:marRight w:val="0"/>
      <w:marTop w:val="0"/>
      <w:marBottom w:val="0"/>
      <w:divBdr>
        <w:top w:val="none" w:sz="0" w:space="0" w:color="auto"/>
        <w:left w:val="none" w:sz="0" w:space="0" w:color="auto"/>
        <w:bottom w:val="none" w:sz="0" w:space="0" w:color="auto"/>
        <w:right w:val="none" w:sz="0" w:space="0" w:color="auto"/>
      </w:divBdr>
    </w:div>
    <w:div w:id="1050882145">
      <w:bodyDiv w:val="1"/>
      <w:marLeft w:val="0"/>
      <w:marRight w:val="0"/>
      <w:marTop w:val="0"/>
      <w:marBottom w:val="0"/>
      <w:divBdr>
        <w:top w:val="none" w:sz="0" w:space="0" w:color="auto"/>
        <w:left w:val="none" w:sz="0" w:space="0" w:color="auto"/>
        <w:bottom w:val="none" w:sz="0" w:space="0" w:color="auto"/>
        <w:right w:val="none" w:sz="0" w:space="0" w:color="auto"/>
      </w:divBdr>
    </w:div>
    <w:div w:id="1106005441">
      <w:bodyDiv w:val="1"/>
      <w:marLeft w:val="0"/>
      <w:marRight w:val="0"/>
      <w:marTop w:val="0"/>
      <w:marBottom w:val="0"/>
      <w:divBdr>
        <w:top w:val="none" w:sz="0" w:space="0" w:color="auto"/>
        <w:left w:val="none" w:sz="0" w:space="0" w:color="auto"/>
        <w:bottom w:val="none" w:sz="0" w:space="0" w:color="auto"/>
        <w:right w:val="none" w:sz="0" w:space="0" w:color="auto"/>
      </w:divBdr>
    </w:div>
    <w:div w:id="1118372362">
      <w:bodyDiv w:val="1"/>
      <w:marLeft w:val="0"/>
      <w:marRight w:val="0"/>
      <w:marTop w:val="0"/>
      <w:marBottom w:val="0"/>
      <w:divBdr>
        <w:top w:val="none" w:sz="0" w:space="0" w:color="auto"/>
        <w:left w:val="none" w:sz="0" w:space="0" w:color="auto"/>
        <w:bottom w:val="none" w:sz="0" w:space="0" w:color="auto"/>
        <w:right w:val="none" w:sz="0" w:space="0" w:color="auto"/>
      </w:divBdr>
    </w:div>
    <w:div w:id="1123188105">
      <w:bodyDiv w:val="1"/>
      <w:marLeft w:val="0"/>
      <w:marRight w:val="0"/>
      <w:marTop w:val="0"/>
      <w:marBottom w:val="0"/>
      <w:divBdr>
        <w:top w:val="none" w:sz="0" w:space="0" w:color="auto"/>
        <w:left w:val="none" w:sz="0" w:space="0" w:color="auto"/>
        <w:bottom w:val="none" w:sz="0" w:space="0" w:color="auto"/>
        <w:right w:val="none" w:sz="0" w:space="0" w:color="auto"/>
      </w:divBdr>
      <w:divsChild>
        <w:div w:id="309553218">
          <w:marLeft w:val="0"/>
          <w:marRight w:val="0"/>
          <w:marTop w:val="0"/>
          <w:marBottom w:val="0"/>
          <w:divBdr>
            <w:top w:val="none" w:sz="0" w:space="0" w:color="auto"/>
            <w:left w:val="none" w:sz="0" w:space="0" w:color="auto"/>
            <w:bottom w:val="none" w:sz="0" w:space="0" w:color="auto"/>
            <w:right w:val="none" w:sz="0" w:space="0" w:color="auto"/>
          </w:divBdr>
          <w:divsChild>
            <w:div w:id="480271519">
              <w:marLeft w:val="-15"/>
              <w:marRight w:val="0"/>
              <w:marTop w:val="0"/>
              <w:marBottom w:val="0"/>
              <w:divBdr>
                <w:top w:val="none" w:sz="0" w:space="0" w:color="auto"/>
                <w:left w:val="none" w:sz="0" w:space="0" w:color="auto"/>
                <w:bottom w:val="none" w:sz="0" w:space="0" w:color="auto"/>
                <w:right w:val="none" w:sz="0" w:space="0" w:color="auto"/>
              </w:divBdr>
            </w:div>
            <w:div w:id="1378699376">
              <w:marLeft w:val="0"/>
              <w:marRight w:val="0"/>
              <w:marTop w:val="0"/>
              <w:marBottom w:val="0"/>
              <w:divBdr>
                <w:top w:val="single" w:sz="2" w:space="5" w:color="DFE0E3"/>
                <w:left w:val="single" w:sz="2" w:space="3" w:color="DFE0E3"/>
                <w:bottom w:val="single" w:sz="6" w:space="5" w:color="DFE0E3"/>
                <w:right w:val="single" w:sz="2" w:space="3" w:color="DFE0E3"/>
              </w:divBdr>
              <w:divsChild>
                <w:div w:id="271480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470785">
      <w:bodyDiv w:val="1"/>
      <w:marLeft w:val="0"/>
      <w:marRight w:val="0"/>
      <w:marTop w:val="0"/>
      <w:marBottom w:val="0"/>
      <w:divBdr>
        <w:top w:val="none" w:sz="0" w:space="0" w:color="auto"/>
        <w:left w:val="none" w:sz="0" w:space="0" w:color="auto"/>
        <w:bottom w:val="none" w:sz="0" w:space="0" w:color="auto"/>
        <w:right w:val="none" w:sz="0" w:space="0" w:color="auto"/>
      </w:divBdr>
    </w:div>
    <w:div w:id="1134102707">
      <w:bodyDiv w:val="1"/>
      <w:marLeft w:val="0"/>
      <w:marRight w:val="0"/>
      <w:marTop w:val="0"/>
      <w:marBottom w:val="0"/>
      <w:divBdr>
        <w:top w:val="none" w:sz="0" w:space="0" w:color="auto"/>
        <w:left w:val="none" w:sz="0" w:space="0" w:color="auto"/>
        <w:bottom w:val="none" w:sz="0" w:space="0" w:color="auto"/>
        <w:right w:val="none" w:sz="0" w:space="0" w:color="auto"/>
      </w:divBdr>
    </w:div>
    <w:div w:id="1141918150">
      <w:bodyDiv w:val="1"/>
      <w:marLeft w:val="0"/>
      <w:marRight w:val="0"/>
      <w:marTop w:val="0"/>
      <w:marBottom w:val="0"/>
      <w:divBdr>
        <w:top w:val="none" w:sz="0" w:space="0" w:color="auto"/>
        <w:left w:val="none" w:sz="0" w:space="0" w:color="auto"/>
        <w:bottom w:val="none" w:sz="0" w:space="0" w:color="auto"/>
        <w:right w:val="none" w:sz="0" w:space="0" w:color="auto"/>
      </w:divBdr>
    </w:div>
    <w:div w:id="1160541711">
      <w:bodyDiv w:val="1"/>
      <w:marLeft w:val="0"/>
      <w:marRight w:val="0"/>
      <w:marTop w:val="0"/>
      <w:marBottom w:val="0"/>
      <w:divBdr>
        <w:top w:val="none" w:sz="0" w:space="0" w:color="auto"/>
        <w:left w:val="none" w:sz="0" w:space="0" w:color="auto"/>
        <w:bottom w:val="none" w:sz="0" w:space="0" w:color="auto"/>
        <w:right w:val="none" w:sz="0" w:space="0" w:color="auto"/>
      </w:divBdr>
    </w:div>
    <w:div w:id="1178688968">
      <w:bodyDiv w:val="1"/>
      <w:marLeft w:val="0"/>
      <w:marRight w:val="0"/>
      <w:marTop w:val="0"/>
      <w:marBottom w:val="0"/>
      <w:divBdr>
        <w:top w:val="none" w:sz="0" w:space="0" w:color="auto"/>
        <w:left w:val="none" w:sz="0" w:space="0" w:color="auto"/>
        <w:bottom w:val="none" w:sz="0" w:space="0" w:color="auto"/>
        <w:right w:val="none" w:sz="0" w:space="0" w:color="auto"/>
      </w:divBdr>
    </w:div>
    <w:div w:id="1190215742">
      <w:bodyDiv w:val="1"/>
      <w:marLeft w:val="0"/>
      <w:marRight w:val="0"/>
      <w:marTop w:val="0"/>
      <w:marBottom w:val="0"/>
      <w:divBdr>
        <w:top w:val="none" w:sz="0" w:space="0" w:color="auto"/>
        <w:left w:val="none" w:sz="0" w:space="0" w:color="auto"/>
        <w:bottom w:val="none" w:sz="0" w:space="0" w:color="auto"/>
        <w:right w:val="none" w:sz="0" w:space="0" w:color="auto"/>
      </w:divBdr>
    </w:div>
    <w:div w:id="1308128822">
      <w:bodyDiv w:val="1"/>
      <w:marLeft w:val="0"/>
      <w:marRight w:val="0"/>
      <w:marTop w:val="0"/>
      <w:marBottom w:val="0"/>
      <w:divBdr>
        <w:top w:val="none" w:sz="0" w:space="0" w:color="auto"/>
        <w:left w:val="none" w:sz="0" w:space="0" w:color="auto"/>
        <w:bottom w:val="none" w:sz="0" w:space="0" w:color="auto"/>
        <w:right w:val="none" w:sz="0" w:space="0" w:color="auto"/>
      </w:divBdr>
    </w:div>
    <w:div w:id="1341815156">
      <w:bodyDiv w:val="1"/>
      <w:marLeft w:val="0"/>
      <w:marRight w:val="0"/>
      <w:marTop w:val="0"/>
      <w:marBottom w:val="0"/>
      <w:divBdr>
        <w:top w:val="none" w:sz="0" w:space="0" w:color="auto"/>
        <w:left w:val="none" w:sz="0" w:space="0" w:color="auto"/>
        <w:bottom w:val="none" w:sz="0" w:space="0" w:color="auto"/>
        <w:right w:val="none" w:sz="0" w:space="0" w:color="auto"/>
      </w:divBdr>
    </w:div>
    <w:div w:id="1353606989">
      <w:bodyDiv w:val="1"/>
      <w:marLeft w:val="0"/>
      <w:marRight w:val="0"/>
      <w:marTop w:val="0"/>
      <w:marBottom w:val="0"/>
      <w:divBdr>
        <w:top w:val="none" w:sz="0" w:space="0" w:color="auto"/>
        <w:left w:val="none" w:sz="0" w:space="0" w:color="auto"/>
        <w:bottom w:val="none" w:sz="0" w:space="0" w:color="auto"/>
        <w:right w:val="none" w:sz="0" w:space="0" w:color="auto"/>
      </w:divBdr>
    </w:div>
    <w:div w:id="1406106191">
      <w:bodyDiv w:val="1"/>
      <w:marLeft w:val="0"/>
      <w:marRight w:val="0"/>
      <w:marTop w:val="0"/>
      <w:marBottom w:val="0"/>
      <w:divBdr>
        <w:top w:val="none" w:sz="0" w:space="0" w:color="auto"/>
        <w:left w:val="none" w:sz="0" w:space="0" w:color="auto"/>
        <w:bottom w:val="none" w:sz="0" w:space="0" w:color="auto"/>
        <w:right w:val="none" w:sz="0" w:space="0" w:color="auto"/>
      </w:divBdr>
    </w:div>
    <w:div w:id="1424765994">
      <w:bodyDiv w:val="1"/>
      <w:marLeft w:val="0"/>
      <w:marRight w:val="0"/>
      <w:marTop w:val="0"/>
      <w:marBottom w:val="0"/>
      <w:divBdr>
        <w:top w:val="none" w:sz="0" w:space="0" w:color="auto"/>
        <w:left w:val="none" w:sz="0" w:space="0" w:color="auto"/>
        <w:bottom w:val="none" w:sz="0" w:space="0" w:color="auto"/>
        <w:right w:val="none" w:sz="0" w:space="0" w:color="auto"/>
      </w:divBdr>
    </w:div>
    <w:div w:id="1433090577">
      <w:bodyDiv w:val="1"/>
      <w:marLeft w:val="0"/>
      <w:marRight w:val="0"/>
      <w:marTop w:val="0"/>
      <w:marBottom w:val="0"/>
      <w:divBdr>
        <w:top w:val="none" w:sz="0" w:space="0" w:color="auto"/>
        <w:left w:val="none" w:sz="0" w:space="0" w:color="auto"/>
        <w:bottom w:val="none" w:sz="0" w:space="0" w:color="auto"/>
        <w:right w:val="none" w:sz="0" w:space="0" w:color="auto"/>
      </w:divBdr>
    </w:div>
    <w:div w:id="1439451777">
      <w:bodyDiv w:val="1"/>
      <w:marLeft w:val="0"/>
      <w:marRight w:val="0"/>
      <w:marTop w:val="0"/>
      <w:marBottom w:val="0"/>
      <w:divBdr>
        <w:top w:val="none" w:sz="0" w:space="0" w:color="auto"/>
        <w:left w:val="none" w:sz="0" w:space="0" w:color="auto"/>
        <w:bottom w:val="none" w:sz="0" w:space="0" w:color="auto"/>
        <w:right w:val="none" w:sz="0" w:space="0" w:color="auto"/>
      </w:divBdr>
    </w:div>
    <w:div w:id="1466046483">
      <w:bodyDiv w:val="1"/>
      <w:marLeft w:val="0"/>
      <w:marRight w:val="0"/>
      <w:marTop w:val="0"/>
      <w:marBottom w:val="0"/>
      <w:divBdr>
        <w:top w:val="none" w:sz="0" w:space="0" w:color="auto"/>
        <w:left w:val="none" w:sz="0" w:space="0" w:color="auto"/>
        <w:bottom w:val="none" w:sz="0" w:space="0" w:color="auto"/>
        <w:right w:val="none" w:sz="0" w:space="0" w:color="auto"/>
      </w:divBdr>
    </w:div>
    <w:div w:id="1472673950">
      <w:bodyDiv w:val="1"/>
      <w:marLeft w:val="0"/>
      <w:marRight w:val="0"/>
      <w:marTop w:val="0"/>
      <w:marBottom w:val="0"/>
      <w:divBdr>
        <w:top w:val="none" w:sz="0" w:space="0" w:color="auto"/>
        <w:left w:val="none" w:sz="0" w:space="0" w:color="auto"/>
        <w:bottom w:val="none" w:sz="0" w:space="0" w:color="auto"/>
        <w:right w:val="none" w:sz="0" w:space="0" w:color="auto"/>
      </w:divBdr>
    </w:div>
    <w:div w:id="1492212398">
      <w:bodyDiv w:val="1"/>
      <w:marLeft w:val="0"/>
      <w:marRight w:val="0"/>
      <w:marTop w:val="0"/>
      <w:marBottom w:val="0"/>
      <w:divBdr>
        <w:top w:val="none" w:sz="0" w:space="0" w:color="auto"/>
        <w:left w:val="none" w:sz="0" w:space="0" w:color="auto"/>
        <w:bottom w:val="none" w:sz="0" w:space="0" w:color="auto"/>
        <w:right w:val="none" w:sz="0" w:space="0" w:color="auto"/>
      </w:divBdr>
    </w:div>
    <w:div w:id="1501694975">
      <w:bodyDiv w:val="1"/>
      <w:marLeft w:val="0"/>
      <w:marRight w:val="0"/>
      <w:marTop w:val="0"/>
      <w:marBottom w:val="0"/>
      <w:divBdr>
        <w:top w:val="none" w:sz="0" w:space="0" w:color="auto"/>
        <w:left w:val="none" w:sz="0" w:space="0" w:color="auto"/>
        <w:bottom w:val="none" w:sz="0" w:space="0" w:color="auto"/>
        <w:right w:val="none" w:sz="0" w:space="0" w:color="auto"/>
      </w:divBdr>
    </w:div>
    <w:div w:id="1508055969">
      <w:bodyDiv w:val="1"/>
      <w:marLeft w:val="0"/>
      <w:marRight w:val="0"/>
      <w:marTop w:val="0"/>
      <w:marBottom w:val="0"/>
      <w:divBdr>
        <w:top w:val="none" w:sz="0" w:space="0" w:color="auto"/>
        <w:left w:val="none" w:sz="0" w:space="0" w:color="auto"/>
        <w:bottom w:val="none" w:sz="0" w:space="0" w:color="auto"/>
        <w:right w:val="none" w:sz="0" w:space="0" w:color="auto"/>
      </w:divBdr>
    </w:div>
    <w:div w:id="1519267842">
      <w:bodyDiv w:val="1"/>
      <w:marLeft w:val="0"/>
      <w:marRight w:val="0"/>
      <w:marTop w:val="0"/>
      <w:marBottom w:val="0"/>
      <w:divBdr>
        <w:top w:val="none" w:sz="0" w:space="0" w:color="auto"/>
        <w:left w:val="none" w:sz="0" w:space="0" w:color="auto"/>
        <w:bottom w:val="none" w:sz="0" w:space="0" w:color="auto"/>
        <w:right w:val="none" w:sz="0" w:space="0" w:color="auto"/>
      </w:divBdr>
    </w:div>
    <w:div w:id="1523009014">
      <w:bodyDiv w:val="1"/>
      <w:marLeft w:val="0"/>
      <w:marRight w:val="0"/>
      <w:marTop w:val="0"/>
      <w:marBottom w:val="0"/>
      <w:divBdr>
        <w:top w:val="none" w:sz="0" w:space="0" w:color="auto"/>
        <w:left w:val="none" w:sz="0" w:space="0" w:color="auto"/>
        <w:bottom w:val="none" w:sz="0" w:space="0" w:color="auto"/>
        <w:right w:val="none" w:sz="0" w:space="0" w:color="auto"/>
      </w:divBdr>
    </w:div>
    <w:div w:id="1534224643">
      <w:bodyDiv w:val="1"/>
      <w:marLeft w:val="0"/>
      <w:marRight w:val="0"/>
      <w:marTop w:val="0"/>
      <w:marBottom w:val="0"/>
      <w:divBdr>
        <w:top w:val="none" w:sz="0" w:space="0" w:color="auto"/>
        <w:left w:val="none" w:sz="0" w:space="0" w:color="auto"/>
        <w:bottom w:val="none" w:sz="0" w:space="0" w:color="auto"/>
        <w:right w:val="none" w:sz="0" w:space="0" w:color="auto"/>
      </w:divBdr>
    </w:div>
    <w:div w:id="1553734968">
      <w:bodyDiv w:val="1"/>
      <w:marLeft w:val="0"/>
      <w:marRight w:val="0"/>
      <w:marTop w:val="0"/>
      <w:marBottom w:val="0"/>
      <w:divBdr>
        <w:top w:val="none" w:sz="0" w:space="0" w:color="auto"/>
        <w:left w:val="none" w:sz="0" w:space="0" w:color="auto"/>
        <w:bottom w:val="none" w:sz="0" w:space="0" w:color="auto"/>
        <w:right w:val="none" w:sz="0" w:space="0" w:color="auto"/>
      </w:divBdr>
    </w:div>
    <w:div w:id="1572347883">
      <w:bodyDiv w:val="1"/>
      <w:marLeft w:val="0"/>
      <w:marRight w:val="0"/>
      <w:marTop w:val="0"/>
      <w:marBottom w:val="0"/>
      <w:divBdr>
        <w:top w:val="none" w:sz="0" w:space="0" w:color="auto"/>
        <w:left w:val="none" w:sz="0" w:space="0" w:color="auto"/>
        <w:bottom w:val="none" w:sz="0" w:space="0" w:color="auto"/>
        <w:right w:val="none" w:sz="0" w:space="0" w:color="auto"/>
      </w:divBdr>
    </w:div>
    <w:div w:id="1574200779">
      <w:bodyDiv w:val="1"/>
      <w:marLeft w:val="0"/>
      <w:marRight w:val="0"/>
      <w:marTop w:val="0"/>
      <w:marBottom w:val="0"/>
      <w:divBdr>
        <w:top w:val="none" w:sz="0" w:space="0" w:color="auto"/>
        <w:left w:val="none" w:sz="0" w:space="0" w:color="auto"/>
        <w:bottom w:val="none" w:sz="0" w:space="0" w:color="auto"/>
        <w:right w:val="none" w:sz="0" w:space="0" w:color="auto"/>
      </w:divBdr>
    </w:div>
    <w:div w:id="1605258786">
      <w:bodyDiv w:val="1"/>
      <w:marLeft w:val="0"/>
      <w:marRight w:val="0"/>
      <w:marTop w:val="0"/>
      <w:marBottom w:val="0"/>
      <w:divBdr>
        <w:top w:val="none" w:sz="0" w:space="0" w:color="auto"/>
        <w:left w:val="none" w:sz="0" w:space="0" w:color="auto"/>
        <w:bottom w:val="none" w:sz="0" w:space="0" w:color="auto"/>
        <w:right w:val="none" w:sz="0" w:space="0" w:color="auto"/>
      </w:divBdr>
    </w:div>
    <w:div w:id="1635136725">
      <w:bodyDiv w:val="1"/>
      <w:marLeft w:val="0"/>
      <w:marRight w:val="0"/>
      <w:marTop w:val="0"/>
      <w:marBottom w:val="0"/>
      <w:divBdr>
        <w:top w:val="none" w:sz="0" w:space="0" w:color="auto"/>
        <w:left w:val="none" w:sz="0" w:space="0" w:color="auto"/>
        <w:bottom w:val="none" w:sz="0" w:space="0" w:color="auto"/>
        <w:right w:val="none" w:sz="0" w:space="0" w:color="auto"/>
      </w:divBdr>
    </w:div>
    <w:div w:id="1644001903">
      <w:bodyDiv w:val="1"/>
      <w:marLeft w:val="0"/>
      <w:marRight w:val="0"/>
      <w:marTop w:val="0"/>
      <w:marBottom w:val="0"/>
      <w:divBdr>
        <w:top w:val="none" w:sz="0" w:space="0" w:color="auto"/>
        <w:left w:val="none" w:sz="0" w:space="0" w:color="auto"/>
        <w:bottom w:val="none" w:sz="0" w:space="0" w:color="auto"/>
        <w:right w:val="none" w:sz="0" w:space="0" w:color="auto"/>
      </w:divBdr>
    </w:div>
    <w:div w:id="1649825184">
      <w:bodyDiv w:val="1"/>
      <w:marLeft w:val="0"/>
      <w:marRight w:val="0"/>
      <w:marTop w:val="0"/>
      <w:marBottom w:val="0"/>
      <w:divBdr>
        <w:top w:val="none" w:sz="0" w:space="0" w:color="auto"/>
        <w:left w:val="none" w:sz="0" w:space="0" w:color="auto"/>
        <w:bottom w:val="none" w:sz="0" w:space="0" w:color="auto"/>
        <w:right w:val="none" w:sz="0" w:space="0" w:color="auto"/>
      </w:divBdr>
    </w:div>
    <w:div w:id="1652293878">
      <w:bodyDiv w:val="1"/>
      <w:marLeft w:val="0"/>
      <w:marRight w:val="0"/>
      <w:marTop w:val="0"/>
      <w:marBottom w:val="0"/>
      <w:divBdr>
        <w:top w:val="none" w:sz="0" w:space="0" w:color="auto"/>
        <w:left w:val="none" w:sz="0" w:space="0" w:color="auto"/>
        <w:bottom w:val="none" w:sz="0" w:space="0" w:color="auto"/>
        <w:right w:val="none" w:sz="0" w:space="0" w:color="auto"/>
      </w:divBdr>
    </w:div>
    <w:div w:id="1677151791">
      <w:bodyDiv w:val="1"/>
      <w:marLeft w:val="0"/>
      <w:marRight w:val="0"/>
      <w:marTop w:val="0"/>
      <w:marBottom w:val="0"/>
      <w:divBdr>
        <w:top w:val="none" w:sz="0" w:space="0" w:color="auto"/>
        <w:left w:val="none" w:sz="0" w:space="0" w:color="auto"/>
        <w:bottom w:val="none" w:sz="0" w:space="0" w:color="auto"/>
        <w:right w:val="none" w:sz="0" w:space="0" w:color="auto"/>
      </w:divBdr>
    </w:div>
    <w:div w:id="1737313644">
      <w:bodyDiv w:val="1"/>
      <w:marLeft w:val="0"/>
      <w:marRight w:val="0"/>
      <w:marTop w:val="0"/>
      <w:marBottom w:val="0"/>
      <w:divBdr>
        <w:top w:val="none" w:sz="0" w:space="0" w:color="auto"/>
        <w:left w:val="none" w:sz="0" w:space="0" w:color="auto"/>
        <w:bottom w:val="none" w:sz="0" w:space="0" w:color="auto"/>
        <w:right w:val="none" w:sz="0" w:space="0" w:color="auto"/>
      </w:divBdr>
    </w:div>
    <w:div w:id="1743135959">
      <w:bodyDiv w:val="1"/>
      <w:marLeft w:val="0"/>
      <w:marRight w:val="0"/>
      <w:marTop w:val="0"/>
      <w:marBottom w:val="0"/>
      <w:divBdr>
        <w:top w:val="none" w:sz="0" w:space="0" w:color="auto"/>
        <w:left w:val="none" w:sz="0" w:space="0" w:color="auto"/>
        <w:bottom w:val="none" w:sz="0" w:space="0" w:color="auto"/>
        <w:right w:val="none" w:sz="0" w:space="0" w:color="auto"/>
      </w:divBdr>
    </w:div>
    <w:div w:id="1752849307">
      <w:bodyDiv w:val="1"/>
      <w:marLeft w:val="0"/>
      <w:marRight w:val="0"/>
      <w:marTop w:val="0"/>
      <w:marBottom w:val="0"/>
      <w:divBdr>
        <w:top w:val="none" w:sz="0" w:space="0" w:color="auto"/>
        <w:left w:val="none" w:sz="0" w:space="0" w:color="auto"/>
        <w:bottom w:val="none" w:sz="0" w:space="0" w:color="auto"/>
        <w:right w:val="none" w:sz="0" w:space="0" w:color="auto"/>
      </w:divBdr>
    </w:div>
    <w:div w:id="1772898136">
      <w:bodyDiv w:val="1"/>
      <w:marLeft w:val="0"/>
      <w:marRight w:val="0"/>
      <w:marTop w:val="0"/>
      <w:marBottom w:val="0"/>
      <w:divBdr>
        <w:top w:val="none" w:sz="0" w:space="0" w:color="auto"/>
        <w:left w:val="none" w:sz="0" w:space="0" w:color="auto"/>
        <w:bottom w:val="none" w:sz="0" w:space="0" w:color="auto"/>
        <w:right w:val="none" w:sz="0" w:space="0" w:color="auto"/>
      </w:divBdr>
    </w:div>
    <w:div w:id="1780880529">
      <w:bodyDiv w:val="1"/>
      <w:marLeft w:val="0"/>
      <w:marRight w:val="0"/>
      <w:marTop w:val="0"/>
      <w:marBottom w:val="0"/>
      <w:divBdr>
        <w:top w:val="none" w:sz="0" w:space="0" w:color="auto"/>
        <w:left w:val="none" w:sz="0" w:space="0" w:color="auto"/>
        <w:bottom w:val="none" w:sz="0" w:space="0" w:color="auto"/>
        <w:right w:val="none" w:sz="0" w:space="0" w:color="auto"/>
      </w:divBdr>
    </w:div>
    <w:div w:id="1781366389">
      <w:bodyDiv w:val="1"/>
      <w:marLeft w:val="0"/>
      <w:marRight w:val="0"/>
      <w:marTop w:val="0"/>
      <w:marBottom w:val="0"/>
      <w:divBdr>
        <w:top w:val="none" w:sz="0" w:space="0" w:color="auto"/>
        <w:left w:val="none" w:sz="0" w:space="0" w:color="auto"/>
        <w:bottom w:val="none" w:sz="0" w:space="0" w:color="auto"/>
        <w:right w:val="none" w:sz="0" w:space="0" w:color="auto"/>
      </w:divBdr>
    </w:div>
    <w:div w:id="1789659145">
      <w:bodyDiv w:val="1"/>
      <w:marLeft w:val="0"/>
      <w:marRight w:val="0"/>
      <w:marTop w:val="0"/>
      <w:marBottom w:val="0"/>
      <w:divBdr>
        <w:top w:val="none" w:sz="0" w:space="0" w:color="auto"/>
        <w:left w:val="none" w:sz="0" w:space="0" w:color="auto"/>
        <w:bottom w:val="none" w:sz="0" w:space="0" w:color="auto"/>
        <w:right w:val="none" w:sz="0" w:space="0" w:color="auto"/>
      </w:divBdr>
    </w:div>
    <w:div w:id="1792942362">
      <w:bodyDiv w:val="1"/>
      <w:marLeft w:val="0"/>
      <w:marRight w:val="0"/>
      <w:marTop w:val="0"/>
      <w:marBottom w:val="0"/>
      <w:divBdr>
        <w:top w:val="none" w:sz="0" w:space="0" w:color="auto"/>
        <w:left w:val="none" w:sz="0" w:space="0" w:color="auto"/>
        <w:bottom w:val="none" w:sz="0" w:space="0" w:color="auto"/>
        <w:right w:val="none" w:sz="0" w:space="0" w:color="auto"/>
      </w:divBdr>
    </w:div>
    <w:div w:id="1809936316">
      <w:bodyDiv w:val="1"/>
      <w:marLeft w:val="0"/>
      <w:marRight w:val="0"/>
      <w:marTop w:val="0"/>
      <w:marBottom w:val="0"/>
      <w:divBdr>
        <w:top w:val="none" w:sz="0" w:space="0" w:color="auto"/>
        <w:left w:val="none" w:sz="0" w:space="0" w:color="auto"/>
        <w:bottom w:val="none" w:sz="0" w:space="0" w:color="auto"/>
        <w:right w:val="none" w:sz="0" w:space="0" w:color="auto"/>
      </w:divBdr>
    </w:div>
    <w:div w:id="1849827399">
      <w:bodyDiv w:val="1"/>
      <w:marLeft w:val="0"/>
      <w:marRight w:val="0"/>
      <w:marTop w:val="0"/>
      <w:marBottom w:val="0"/>
      <w:divBdr>
        <w:top w:val="none" w:sz="0" w:space="0" w:color="auto"/>
        <w:left w:val="none" w:sz="0" w:space="0" w:color="auto"/>
        <w:bottom w:val="none" w:sz="0" w:space="0" w:color="auto"/>
        <w:right w:val="none" w:sz="0" w:space="0" w:color="auto"/>
      </w:divBdr>
    </w:div>
    <w:div w:id="1870990724">
      <w:bodyDiv w:val="1"/>
      <w:marLeft w:val="0"/>
      <w:marRight w:val="0"/>
      <w:marTop w:val="0"/>
      <w:marBottom w:val="0"/>
      <w:divBdr>
        <w:top w:val="none" w:sz="0" w:space="0" w:color="auto"/>
        <w:left w:val="none" w:sz="0" w:space="0" w:color="auto"/>
        <w:bottom w:val="none" w:sz="0" w:space="0" w:color="auto"/>
        <w:right w:val="none" w:sz="0" w:space="0" w:color="auto"/>
      </w:divBdr>
    </w:div>
    <w:div w:id="1871256987">
      <w:bodyDiv w:val="1"/>
      <w:marLeft w:val="0"/>
      <w:marRight w:val="0"/>
      <w:marTop w:val="0"/>
      <w:marBottom w:val="0"/>
      <w:divBdr>
        <w:top w:val="none" w:sz="0" w:space="0" w:color="auto"/>
        <w:left w:val="none" w:sz="0" w:space="0" w:color="auto"/>
        <w:bottom w:val="none" w:sz="0" w:space="0" w:color="auto"/>
        <w:right w:val="none" w:sz="0" w:space="0" w:color="auto"/>
      </w:divBdr>
    </w:div>
    <w:div w:id="1878278748">
      <w:bodyDiv w:val="1"/>
      <w:marLeft w:val="0"/>
      <w:marRight w:val="0"/>
      <w:marTop w:val="0"/>
      <w:marBottom w:val="0"/>
      <w:divBdr>
        <w:top w:val="none" w:sz="0" w:space="0" w:color="auto"/>
        <w:left w:val="none" w:sz="0" w:space="0" w:color="auto"/>
        <w:bottom w:val="none" w:sz="0" w:space="0" w:color="auto"/>
        <w:right w:val="none" w:sz="0" w:space="0" w:color="auto"/>
      </w:divBdr>
    </w:div>
    <w:div w:id="1909729877">
      <w:bodyDiv w:val="1"/>
      <w:marLeft w:val="0"/>
      <w:marRight w:val="0"/>
      <w:marTop w:val="0"/>
      <w:marBottom w:val="0"/>
      <w:divBdr>
        <w:top w:val="none" w:sz="0" w:space="0" w:color="auto"/>
        <w:left w:val="none" w:sz="0" w:space="0" w:color="auto"/>
        <w:bottom w:val="none" w:sz="0" w:space="0" w:color="auto"/>
        <w:right w:val="none" w:sz="0" w:space="0" w:color="auto"/>
      </w:divBdr>
    </w:div>
    <w:div w:id="1914966135">
      <w:bodyDiv w:val="1"/>
      <w:marLeft w:val="0"/>
      <w:marRight w:val="0"/>
      <w:marTop w:val="0"/>
      <w:marBottom w:val="0"/>
      <w:divBdr>
        <w:top w:val="none" w:sz="0" w:space="0" w:color="auto"/>
        <w:left w:val="none" w:sz="0" w:space="0" w:color="auto"/>
        <w:bottom w:val="none" w:sz="0" w:space="0" w:color="auto"/>
        <w:right w:val="none" w:sz="0" w:space="0" w:color="auto"/>
      </w:divBdr>
    </w:div>
    <w:div w:id="1932080376">
      <w:bodyDiv w:val="1"/>
      <w:marLeft w:val="0"/>
      <w:marRight w:val="0"/>
      <w:marTop w:val="0"/>
      <w:marBottom w:val="0"/>
      <w:divBdr>
        <w:top w:val="none" w:sz="0" w:space="0" w:color="auto"/>
        <w:left w:val="none" w:sz="0" w:space="0" w:color="auto"/>
        <w:bottom w:val="none" w:sz="0" w:space="0" w:color="auto"/>
        <w:right w:val="none" w:sz="0" w:space="0" w:color="auto"/>
      </w:divBdr>
    </w:div>
    <w:div w:id="1932884457">
      <w:bodyDiv w:val="1"/>
      <w:marLeft w:val="0"/>
      <w:marRight w:val="0"/>
      <w:marTop w:val="0"/>
      <w:marBottom w:val="0"/>
      <w:divBdr>
        <w:top w:val="none" w:sz="0" w:space="0" w:color="auto"/>
        <w:left w:val="none" w:sz="0" w:space="0" w:color="auto"/>
        <w:bottom w:val="none" w:sz="0" w:space="0" w:color="auto"/>
        <w:right w:val="none" w:sz="0" w:space="0" w:color="auto"/>
      </w:divBdr>
    </w:div>
    <w:div w:id="1940527801">
      <w:bodyDiv w:val="1"/>
      <w:marLeft w:val="0"/>
      <w:marRight w:val="0"/>
      <w:marTop w:val="0"/>
      <w:marBottom w:val="0"/>
      <w:divBdr>
        <w:top w:val="none" w:sz="0" w:space="0" w:color="auto"/>
        <w:left w:val="none" w:sz="0" w:space="0" w:color="auto"/>
        <w:bottom w:val="none" w:sz="0" w:space="0" w:color="auto"/>
        <w:right w:val="none" w:sz="0" w:space="0" w:color="auto"/>
      </w:divBdr>
    </w:div>
    <w:div w:id="1968200926">
      <w:bodyDiv w:val="1"/>
      <w:marLeft w:val="0"/>
      <w:marRight w:val="0"/>
      <w:marTop w:val="0"/>
      <w:marBottom w:val="0"/>
      <w:divBdr>
        <w:top w:val="none" w:sz="0" w:space="0" w:color="auto"/>
        <w:left w:val="none" w:sz="0" w:space="0" w:color="auto"/>
        <w:bottom w:val="none" w:sz="0" w:space="0" w:color="auto"/>
        <w:right w:val="none" w:sz="0" w:space="0" w:color="auto"/>
      </w:divBdr>
    </w:div>
    <w:div w:id="1969899111">
      <w:bodyDiv w:val="1"/>
      <w:marLeft w:val="0"/>
      <w:marRight w:val="0"/>
      <w:marTop w:val="0"/>
      <w:marBottom w:val="0"/>
      <w:divBdr>
        <w:top w:val="none" w:sz="0" w:space="0" w:color="auto"/>
        <w:left w:val="none" w:sz="0" w:space="0" w:color="auto"/>
        <w:bottom w:val="none" w:sz="0" w:space="0" w:color="auto"/>
        <w:right w:val="none" w:sz="0" w:space="0" w:color="auto"/>
      </w:divBdr>
    </w:div>
    <w:div w:id="1974141627">
      <w:bodyDiv w:val="1"/>
      <w:marLeft w:val="0"/>
      <w:marRight w:val="0"/>
      <w:marTop w:val="0"/>
      <w:marBottom w:val="0"/>
      <w:divBdr>
        <w:top w:val="none" w:sz="0" w:space="0" w:color="auto"/>
        <w:left w:val="none" w:sz="0" w:space="0" w:color="auto"/>
        <w:bottom w:val="none" w:sz="0" w:space="0" w:color="auto"/>
        <w:right w:val="none" w:sz="0" w:space="0" w:color="auto"/>
      </w:divBdr>
    </w:div>
    <w:div w:id="1987665868">
      <w:bodyDiv w:val="1"/>
      <w:marLeft w:val="0"/>
      <w:marRight w:val="0"/>
      <w:marTop w:val="0"/>
      <w:marBottom w:val="0"/>
      <w:divBdr>
        <w:top w:val="none" w:sz="0" w:space="0" w:color="auto"/>
        <w:left w:val="none" w:sz="0" w:space="0" w:color="auto"/>
        <w:bottom w:val="none" w:sz="0" w:space="0" w:color="auto"/>
        <w:right w:val="none" w:sz="0" w:space="0" w:color="auto"/>
      </w:divBdr>
    </w:div>
    <w:div w:id="1992252200">
      <w:bodyDiv w:val="1"/>
      <w:marLeft w:val="0"/>
      <w:marRight w:val="0"/>
      <w:marTop w:val="0"/>
      <w:marBottom w:val="0"/>
      <w:divBdr>
        <w:top w:val="none" w:sz="0" w:space="0" w:color="auto"/>
        <w:left w:val="none" w:sz="0" w:space="0" w:color="auto"/>
        <w:bottom w:val="none" w:sz="0" w:space="0" w:color="auto"/>
        <w:right w:val="none" w:sz="0" w:space="0" w:color="auto"/>
      </w:divBdr>
    </w:div>
    <w:div w:id="1994681616">
      <w:bodyDiv w:val="1"/>
      <w:marLeft w:val="0"/>
      <w:marRight w:val="0"/>
      <w:marTop w:val="0"/>
      <w:marBottom w:val="0"/>
      <w:divBdr>
        <w:top w:val="none" w:sz="0" w:space="0" w:color="auto"/>
        <w:left w:val="none" w:sz="0" w:space="0" w:color="auto"/>
        <w:bottom w:val="none" w:sz="0" w:space="0" w:color="auto"/>
        <w:right w:val="none" w:sz="0" w:space="0" w:color="auto"/>
      </w:divBdr>
    </w:div>
    <w:div w:id="2035378839">
      <w:bodyDiv w:val="1"/>
      <w:marLeft w:val="0"/>
      <w:marRight w:val="0"/>
      <w:marTop w:val="0"/>
      <w:marBottom w:val="0"/>
      <w:divBdr>
        <w:top w:val="none" w:sz="0" w:space="0" w:color="auto"/>
        <w:left w:val="none" w:sz="0" w:space="0" w:color="auto"/>
        <w:bottom w:val="none" w:sz="0" w:space="0" w:color="auto"/>
        <w:right w:val="none" w:sz="0" w:space="0" w:color="auto"/>
      </w:divBdr>
    </w:div>
    <w:div w:id="2042052863">
      <w:bodyDiv w:val="1"/>
      <w:marLeft w:val="0"/>
      <w:marRight w:val="0"/>
      <w:marTop w:val="0"/>
      <w:marBottom w:val="0"/>
      <w:divBdr>
        <w:top w:val="none" w:sz="0" w:space="0" w:color="auto"/>
        <w:left w:val="none" w:sz="0" w:space="0" w:color="auto"/>
        <w:bottom w:val="none" w:sz="0" w:space="0" w:color="auto"/>
        <w:right w:val="none" w:sz="0" w:space="0" w:color="auto"/>
      </w:divBdr>
    </w:div>
    <w:div w:id="2054310156">
      <w:bodyDiv w:val="1"/>
      <w:marLeft w:val="0"/>
      <w:marRight w:val="0"/>
      <w:marTop w:val="0"/>
      <w:marBottom w:val="0"/>
      <w:divBdr>
        <w:top w:val="none" w:sz="0" w:space="0" w:color="auto"/>
        <w:left w:val="none" w:sz="0" w:space="0" w:color="auto"/>
        <w:bottom w:val="none" w:sz="0" w:space="0" w:color="auto"/>
        <w:right w:val="none" w:sz="0" w:space="0" w:color="auto"/>
      </w:divBdr>
    </w:div>
    <w:div w:id="2074621411">
      <w:bodyDiv w:val="1"/>
      <w:marLeft w:val="0"/>
      <w:marRight w:val="0"/>
      <w:marTop w:val="0"/>
      <w:marBottom w:val="0"/>
      <w:divBdr>
        <w:top w:val="none" w:sz="0" w:space="0" w:color="auto"/>
        <w:left w:val="none" w:sz="0" w:space="0" w:color="auto"/>
        <w:bottom w:val="none" w:sz="0" w:space="0" w:color="auto"/>
        <w:right w:val="none" w:sz="0" w:space="0" w:color="auto"/>
      </w:divBdr>
    </w:div>
    <w:div w:id="2076853373">
      <w:bodyDiv w:val="1"/>
      <w:marLeft w:val="0"/>
      <w:marRight w:val="0"/>
      <w:marTop w:val="0"/>
      <w:marBottom w:val="0"/>
      <w:divBdr>
        <w:top w:val="none" w:sz="0" w:space="0" w:color="auto"/>
        <w:left w:val="none" w:sz="0" w:space="0" w:color="auto"/>
        <w:bottom w:val="none" w:sz="0" w:space="0" w:color="auto"/>
        <w:right w:val="none" w:sz="0" w:space="0" w:color="auto"/>
      </w:divBdr>
    </w:div>
    <w:div w:id="2077700579">
      <w:bodyDiv w:val="1"/>
      <w:marLeft w:val="0"/>
      <w:marRight w:val="0"/>
      <w:marTop w:val="0"/>
      <w:marBottom w:val="0"/>
      <w:divBdr>
        <w:top w:val="none" w:sz="0" w:space="0" w:color="auto"/>
        <w:left w:val="none" w:sz="0" w:space="0" w:color="auto"/>
        <w:bottom w:val="none" w:sz="0" w:space="0" w:color="auto"/>
        <w:right w:val="none" w:sz="0" w:space="0" w:color="auto"/>
      </w:divBdr>
    </w:div>
    <w:div w:id="2134202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file:///C:\ESaripova\AppData\Local\Microsoft\Windows\INetCache\Content.MSO\8EF758C.xls"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5.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366F2F-E3B5-4452-B026-CCEC63483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46</Pages>
  <Words>10579</Words>
  <Characters>60304</Characters>
  <Application>Microsoft Office Word</Application>
  <DocSecurity>0</DocSecurity>
  <Lines>502</Lines>
  <Paragraphs>141</Paragraphs>
  <ScaleCrop>false</ScaleCrop>
  <HeadingPairs>
    <vt:vector size="2" baseType="variant">
      <vt:variant>
        <vt:lpstr>Название</vt:lpstr>
      </vt:variant>
      <vt:variant>
        <vt:i4>1</vt:i4>
      </vt:variant>
    </vt:vector>
  </HeadingPairs>
  <TitlesOfParts>
    <vt:vector size="1" baseType="lpstr">
      <vt:lpstr>Распоряжение Правительства Астраханской области от 15.05.2014 N 197-Пр(ред. от 07.09.2017)"О перечне государственных программ Астраханской области"</vt:lpstr>
    </vt:vector>
  </TitlesOfParts>
  <Company/>
  <LinksUpToDate>false</LinksUpToDate>
  <CharactersWithSpaces>70742</CharactersWithSpaces>
  <SharedDoc>false</SharedDoc>
  <HLinks>
    <vt:vector size="6" baseType="variant">
      <vt:variant>
        <vt:i4>70059039</vt:i4>
      </vt:variant>
      <vt:variant>
        <vt:i4>0</vt:i4>
      </vt:variant>
      <vt:variant>
        <vt:i4>0</vt:i4>
      </vt:variant>
      <vt:variant>
        <vt:i4>5</vt:i4>
      </vt:variant>
      <vt:variant>
        <vt:lpwstr>../../../ESaripova/AppData/Local/Microsoft/Windows/INetCache/Content.MSO/8EF758C.xls</vt:lpwstr>
      </vt:variant>
      <vt:variant>
        <vt:lpwstr>RANGE!#ССЫЛКА!</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Распоряжение Правительства Астраханской области от 15.05.2014 N 197-Пр(ред. от 07.09.2017)"О перечне государственных программ Астраханской области"</dc:title>
  <dc:creator>Сизова Елена Юрьевна</dc:creator>
  <cp:lastModifiedBy>Яковлев Михаил Иванович</cp:lastModifiedBy>
  <cp:revision>8</cp:revision>
  <cp:lastPrinted>2023-08-17T04:58:00Z</cp:lastPrinted>
  <dcterms:created xsi:type="dcterms:W3CDTF">2023-08-14T10:14:00Z</dcterms:created>
  <dcterms:modified xsi:type="dcterms:W3CDTF">2023-08-21T11:09:00Z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КонсультантПлюс Версия 4016.00.51</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