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C33" w:rsidRDefault="00A52C33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A52C33" w:rsidRDefault="00A52C33">
      <w:pPr>
        <w:pStyle w:val="ConsPlusNormal"/>
        <w:jc w:val="both"/>
        <w:outlineLvl w:val="0"/>
      </w:pPr>
    </w:p>
    <w:p w:rsidR="00A52C33" w:rsidRDefault="00A52C33">
      <w:pPr>
        <w:pStyle w:val="ConsPlusTitle"/>
        <w:jc w:val="center"/>
        <w:outlineLvl w:val="0"/>
      </w:pPr>
      <w:r>
        <w:t>ГУБЕРНАТОР АСТРАХАНСКОЙ ОБЛАСТИ</w:t>
      </w:r>
    </w:p>
    <w:p w:rsidR="00A52C33" w:rsidRDefault="00A52C33">
      <w:pPr>
        <w:pStyle w:val="ConsPlusTitle"/>
        <w:jc w:val="center"/>
      </w:pPr>
    </w:p>
    <w:p w:rsidR="00A52C33" w:rsidRDefault="00A52C33">
      <w:pPr>
        <w:pStyle w:val="ConsPlusTitle"/>
        <w:jc w:val="center"/>
      </w:pPr>
      <w:r>
        <w:t>ПОСТАНОВЛЕНИЕ</w:t>
      </w:r>
    </w:p>
    <w:p w:rsidR="00A52C33" w:rsidRDefault="00A52C33">
      <w:pPr>
        <w:pStyle w:val="ConsPlusTitle"/>
        <w:jc w:val="center"/>
      </w:pPr>
      <w:r>
        <w:t>от 15 февраля 2005 г. N 93</w:t>
      </w:r>
    </w:p>
    <w:p w:rsidR="00A52C33" w:rsidRDefault="00A52C33">
      <w:pPr>
        <w:pStyle w:val="ConsPlusTitle"/>
        <w:jc w:val="center"/>
      </w:pPr>
    </w:p>
    <w:p w:rsidR="00A52C33" w:rsidRDefault="00A52C33">
      <w:pPr>
        <w:pStyle w:val="ConsPlusTitle"/>
        <w:jc w:val="center"/>
      </w:pPr>
      <w:r>
        <w:t>ОБ УТВЕРЖДЕНИИ ПОЛОЖЕНИЯ ОБ АДМИНИСТРАЦИИ</w:t>
      </w:r>
    </w:p>
    <w:p w:rsidR="00A52C33" w:rsidRDefault="00A52C33">
      <w:pPr>
        <w:pStyle w:val="ConsPlusTitle"/>
        <w:jc w:val="center"/>
      </w:pPr>
      <w:r>
        <w:t>ГУБЕРНАТОРА АСТРАХАНСКОЙ ОБЛАСТИ</w:t>
      </w:r>
    </w:p>
    <w:p w:rsidR="00A52C33" w:rsidRDefault="00A52C3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52C3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52C33" w:rsidRDefault="00A52C3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52C33" w:rsidRDefault="00A52C3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52C33" w:rsidRDefault="00A52C3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52C33" w:rsidRDefault="00A52C33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Губернатора Астраханской области</w:t>
            </w:r>
          </w:p>
          <w:p w:rsidR="00A52C33" w:rsidRDefault="00A52C3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19.04.2005 </w:t>
            </w:r>
            <w:hyperlink r:id="rId5">
              <w:r>
                <w:rPr>
                  <w:color w:val="0000FF"/>
                </w:rPr>
                <w:t>N 260</w:t>
              </w:r>
            </w:hyperlink>
            <w:r>
              <w:rPr>
                <w:color w:val="392C69"/>
              </w:rPr>
              <w:t xml:space="preserve">, от 25.07.2005 </w:t>
            </w:r>
            <w:hyperlink r:id="rId6">
              <w:r>
                <w:rPr>
                  <w:color w:val="0000FF"/>
                </w:rPr>
                <w:t>N 472</w:t>
              </w:r>
            </w:hyperlink>
            <w:r>
              <w:rPr>
                <w:color w:val="392C69"/>
              </w:rPr>
              <w:t xml:space="preserve">, от 23.08.2005 </w:t>
            </w:r>
            <w:hyperlink r:id="rId7">
              <w:r>
                <w:rPr>
                  <w:color w:val="0000FF"/>
                </w:rPr>
                <w:t>N 516</w:t>
              </w:r>
            </w:hyperlink>
            <w:r>
              <w:rPr>
                <w:color w:val="392C69"/>
              </w:rPr>
              <w:t>,</w:t>
            </w:r>
          </w:p>
          <w:p w:rsidR="00A52C33" w:rsidRDefault="00A52C3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22.03.2006 </w:t>
            </w:r>
            <w:hyperlink r:id="rId8">
              <w:r>
                <w:rPr>
                  <w:color w:val="0000FF"/>
                </w:rPr>
                <w:t>N 122</w:t>
              </w:r>
            </w:hyperlink>
            <w:r>
              <w:rPr>
                <w:color w:val="392C69"/>
              </w:rPr>
              <w:t xml:space="preserve">, от 24.10.2007 </w:t>
            </w:r>
            <w:hyperlink r:id="rId9">
              <w:r>
                <w:rPr>
                  <w:color w:val="0000FF"/>
                </w:rPr>
                <w:t>N 464</w:t>
              </w:r>
            </w:hyperlink>
            <w:r>
              <w:rPr>
                <w:color w:val="392C69"/>
              </w:rPr>
              <w:t xml:space="preserve">, от 10.09.2008 </w:t>
            </w:r>
            <w:hyperlink r:id="rId10">
              <w:r>
                <w:rPr>
                  <w:color w:val="0000FF"/>
                </w:rPr>
                <w:t>N 465</w:t>
              </w:r>
            </w:hyperlink>
            <w:r>
              <w:rPr>
                <w:color w:val="392C69"/>
              </w:rPr>
              <w:t>,</w:t>
            </w:r>
          </w:p>
          <w:p w:rsidR="00A52C33" w:rsidRDefault="00A52C3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24.09.2008 </w:t>
            </w:r>
            <w:hyperlink r:id="rId11">
              <w:r>
                <w:rPr>
                  <w:color w:val="0000FF"/>
                </w:rPr>
                <w:t>N 496</w:t>
              </w:r>
            </w:hyperlink>
            <w:r>
              <w:rPr>
                <w:color w:val="392C69"/>
              </w:rPr>
              <w:t xml:space="preserve">, от 18.06.2009 </w:t>
            </w:r>
            <w:hyperlink r:id="rId12">
              <w:r>
                <w:rPr>
                  <w:color w:val="0000FF"/>
                </w:rPr>
                <w:t>N 293</w:t>
              </w:r>
            </w:hyperlink>
            <w:r>
              <w:rPr>
                <w:color w:val="392C69"/>
              </w:rPr>
              <w:t xml:space="preserve">, от 06.10.2009 </w:t>
            </w:r>
            <w:hyperlink r:id="rId13">
              <w:r>
                <w:rPr>
                  <w:color w:val="0000FF"/>
                </w:rPr>
                <w:t>N 493</w:t>
              </w:r>
            </w:hyperlink>
            <w:r>
              <w:rPr>
                <w:color w:val="392C69"/>
              </w:rPr>
              <w:t>,</w:t>
            </w:r>
          </w:p>
          <w:p w:rsidR="00A52C33" w:rsidRDefault="00A52C3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11.01.2010 </w:t>
            </w:r>
            <w:hyperlink r:id="rId14">
              <w:r>
                <w:rPr>
                  <w:color w:val="0000FF"/>
                </w:rPr>
                <w:t>N 1</w:t>
              </w:r>
            </w:hyperlink>
            <w:r>
              <w:rPr>
                <w:color w:val="392C69"/>
              </w:rPr>
              <w:t xml:space="preserve">, от 05.05.2010 </w:t>
            </w:r>
            <w:hyperlink r:id="rId15">
              <w:r>
                <w:rPr>
                  <w:color w:val="0000FF"/>
                </w:rPr>
                <w:t>N 173</w:t>
              </w:r>
            </w:hyperlink>
            <w:r>
              <w:rPr>
                <w:color w:val="392C69"/>
              </w:rPr>
              <w:t xml:space="preserve">, от 17.06.2010 </w:t>
            </w:r>
            <w:hyperlink r:id="rId16">
              <w:r>
                <w:rPr>
                  <w:color w:val="0000FF"/>
                </w:rPr>
                <w:t>N 241</w:t>
              </w:r>
            </w:hyperlink>
            <w:r>
              <w:rPr>
                <w:color w:val="392C69"/>
              </w:rPr>
              <w:t>,</w:t>
            </w:r>
          </w:p>
          <w:p w:rsidR="00A52C33" w:rsidRDefault="00A52C3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28.09.2010 </w:t>
            </w:r>
            <w:hyperlink r:id="rId17">
              <w:r>
                <w:rPr>
                  <w:color w:val="0000FF"/>
                </w:rPr>
                <w:t>N 407</w:t>
              </w:r>
            </w:hyperlink>
            <w:r>
              <w:rPr>
                <w:color w:val="392C69"/>
              </w:rPr>
              <w:t xml:space="preserve">, от 01.12.2010 </w:t>
            </w:r>
            <w:hyperlink r:id="rId18">
              <w:r>
                <w:rPr>
                  <w:color w:val="0000FF"/>
                </w:rPr>
                <w:t>N 510</w:t>
              </w:r>
            </w:hyperlink>
            <w:r>
              <w:rPr>
                <w:color w:val="392C69"/>
              </w:rPr>
              <w:t xml:space="preserve">, от 12.01.2011 </w:t>
            </w:r>
            <w:hyperlink r:id="rId19">
              <w:r>
                <w:rPr>
                  <w:color w:val="0000FF"/>
                </w:rPr>
                <w:t>N 2</w:t>
              </w:r>
            </w:hyperlink>
            <w:r>
              <w:rPr>
                <w:color w:val="392C69"/>
              </w:rPr>
              <w:t>,</w:t>
            </w:r>
          </w:p>
          <w:p w:rsidR="00A52C33" w:rsidRDefault="00A52C3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09.03.2011 </w:t>
            </w:r>
            <w:hyperlink r:id="rId20">
              <w:r>
                <w:rPr>
                  <w:color w:val="0000FF"/>
                </w:rPr>
                <w:t>N 74</w:t>
              </w:r>
            </w:hyperlink>
            <w:r>
              <w:rPr>
                <w:color w:val="392C69"/>
              </w:rPr>
              <w:t xml:space="preserve">, от 24.02.2012 </w:t>
            </w:r>
            <w:hyperlink r:id="rId21">
              <w:r>
                <w:rPr>
                  <w:color w:val="0000FF"/>
                </w:rPr>
                <w:t>N 60</w:t>
              </w:r>
            </w:hyperlink>
            <w:r>
              <w:rPr>
                <w:color w:val="392C69"/>
              </w:rPr>
              <w:t xml:space="preserve">, от 27.03.2012 </w:t>
            </w:r>
            <w:hyperlink r:id="rId22">
              <w:r>
                <w:rPr>
                  <w:color w:val="0000FF"/>
                </w:rPr>
                <w:t>N 112</w:t>
              </w:r>
            </w:hyperlink>
            <w:r>
              <w:rPr>
                <w:color w:val="392C69"/>
              </w:rPr>
              <w:t>,</w:t>
            </w:r>
          </w:p>
          <w:p w:rsidR="00A52C33" w:rsidRDefault="00A52C3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27.07.2012 </w:t>
            </w:r>
            <w:hyperlink r:id="rId23">
              <w:r>
                <w:rPr>
                  <w:color w:val="0000FF"/>
                </w:rPr>
                <w:t>N 296</w:t>
              </w:r>
            </w:hyperlink>
            <w:r>
              <w:rPr>
                <w:color w:val="392C69"/>
              </w:rPr>
              <w:t xml:space="preserve">, от 29.10.2012 </w:t>
            </w:r>
            <w:hyperlink r:id="rId24">
              <w:r>
                <w:rPr>
                  <w:color w:val="0000FF"/>
                </w:rPr>
                <w:t>N 420</w:t>
              </w:r>
            </w:hyperlink>
            <w:r>
              <w:rPr>
                <w:color w:val="392C69"/>
              </w:rPr>
              <w:t xml:space="preserve">, от 27.02.2013 </w:t>
            </w:r>
            <w:hyperlink r:id="rId25">
              <w:r>
                <w:rPr>
                  <w:color w:val="0000FF"/>
                </w:rPr>
                <w:t>N 15</w:t>
              </w:r>
            </w:hyperlink>
            <w:r>
              <w:rPr>
                <w:color w:val="392C69"/>
              </w:rPr>
              <w:t>,</w:t>
            </w:r>
          </w:p>
          <w:p w:rsidR="00A52C33" w:rsidRDefault="00A52C3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15.04.2013 </w:t>
            </w:r>
            <w:hyperlink r:id="rId26">
              <w:r>
                <w:rPr>
                  <w:color w:val="0000FF"/>
                </w:rPr>
                <w:t>N 28</w:t>
              </w:r>
            </w:hyperlink>
            <w:r>
              <w:rPr>
                <w:color w:val="392C69"/>
              </w:rPr>
              <w:t xml:space="preserve">, от 02.09.2013 </w:t>
            </w:r>
            <w:hyperlink r:id="rId27">
              <w:r>
                <w:rPr>
                  <w:color w:val="0000FF"/>
                </w:rPr>
                <w:t>N 70</w:t>
              </w:r>
            </w:hyperlink>
            <w:r>
              <w:rPr>
                <w:color w:val="392C69"/>
              </w:rPr>
              <w:t xml:space="preserve">, от 18.09.2013 </w:t>
            </w:r>
            <w:hyperlink r:id="rId28">
              <w:r>
                <w:rPr>
                  <w:color w:val="0000FF"/>
                </w:rPr>
                <w:t>N 73</w:t>
              </w:r>
            </w:hyperlink>
            <w:r>
              <w:rPr>
                <w:color w:val="392C69"/>
              </w:rPr>
              <w:t>,</w:t>
            </w:r>
          </w:p>
          <w:p w:rsidR="00A52C33" w:rsidRDefault="00A52C3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05.11.2013 </w:t>
            </w:r>
            <w:hyperlink r:id="rId29">
              <w:r>
                <w:rPr>
                  <w:color w:val="0000FF"/>
                </w:rPr>
                <w:t>N 91</w:t>
              </w:r>
            </w:hyperlink>
            <w:r>
              <w:rPr>
                <w:color w:val="392C69"/>
              </w:rPr>
              <w:t xml:space="preserve">, от 03.04.2014 </w:t>
            </w:r>
            <w:hyperlink r:id="rId30">
              <w:r>
                <w:rPr>
                  <w:color w:val="0000FF"/>
                </w:rPr>
                <w:t>N 24</w:t>
              </w:r>
            </w:hyperlink>
            <w:r>
              <w:rPr>
                <w:color w:val="392C69"/>
              </w:rPr>
              <w:t xml:space="preserve">, от 06.08.2014 </w:t>
            </w:r>
            <w:hyperlink r:id="rId31">
              <w:r>
                <w:rPr>
                  <w:color w:val="0000FF"/>
                </w:rPr>
                <w:t>N 70</w:t>
              </w:r>
            </w:hyperlink>
            <w:r>
              <w:rPr>
                <w:color w:val="392C69"/>
              </w:rPr>
              <w:t>,</w:t>
            </w:r>
          </w:p>
          <w:p w:rsidR="00A52C33" w:rsidRDefault="00A52C3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20.10.2014 </w:t>
            </w:r>
            <w:hyperlink r:id="rId32">
              <w:r>
                <w:rPr>
                  <w:color w:val="0000FF"/>
                </w:rPr>
                <w:t>N 96</w:t>
              </w:r>
            </w:hyperlink>
            <w:r>
              <w:rPr>
                <w:color w:val="392C69"/>
              </w:rPr>
              <w:t xml:space="preserve">, от 06.08.2015 </w:t>
            </w:r>
            <w:hyperlink r:id="rId33">
              <w:r>
                <w:rPr>
                  <w:color w:val="0000FF"/>
                </w:rPr>
                <w:t>N 68</w:t>
              </w:r>
            </w:hyperlink>
            <w:r>
              <w:rPr>
                <w:color w:val="392C69"/>
              </w:rPr>
              <w:t xml:space="preserve">, от 17.09.2015 </w:t>
            </w:r>
            <w:hyperlink r:id="rId34">
              <w:r>
                <w:rPr>
                  <w:color w:val="0000FF"/>
                </w:rPr>
                <w:t>N 85</w:t>
              </w:r>
            </w:hyperlink>
            <w:r>
              <w:rPr>
                <w:color w:val="392C69"/>
              </w:rPr>
              <w:t>,</w:t>
            </w:r>
          </w:p>
          <w:p w:rsidR="00A52C33" w:rsidRDefault="00A52C3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11.05.2016 </w:t>
            </w:r>
            <w:hyperlink r:id="rId35">
              <w:r>
                <w:rPr>
                  <w:color w:val="0000FF"/>
                </w:rPr>
                <w:t>N 32</w:t>
              </w:r>
            </w:hyperlink>
            <w:r>
              <w:rPr>
                <w:color w:val="392C69"/>
              </w:rPr>
              <w:t xml:space="preserve">, от 06.10.2016 </w:t>
            </w:r>
            <w:hyperlink r:id="rId36">
              <w:r>
                <w:rPr>
                  <w:color w:val="0000FF"/>
                </w:rPr>
                <w:t>N 69</w:t>
              </w:r>
            </w:hyperlink>
            <w:r>
              <w:rPr>
                <w:color w:val="392C69"/>
              </w:rPr>
              <w:t xml:space="preserve">, от 02.11.2016 </w:t>
            </w:r>
            <w:hyperlink r:id="rId37">
              <w:r>
                <w:rPr>
                  <w:color w:val="0000FF"/>
                </w:rPr>
                <w:t>N 85</w:t>
              </w:r>
            </w:hyperlink>
            <w:r>
              <w:rPr>
                <w:color w:val="392C69"/>
              </w:rPr>
              <w:t>,</w:t>
            </w:r>
          </w:p>
          <w:p w:rsidR="00A52C33" w:rsidRDefault="00A52C3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15.11.2017 </w:t>
            </w:r>
            <w:hyperlink r:id="rId38">
              <w:r>
                <w:rPr>
                  <w:color w:val="0000FF"/>
                </w:rPr>
                <w:t>N 87</w:t>
              </w:r>
            </w:hyperlink>
            <w:r>
              <w:rPr>
                <w:color w:val="392C69"/>
              </w:rPr>
              <w:t xml:space="preserve">, от 28.06.2018 </w:t>
            </w:r>
            <w:hyperlink r:id="rId39">
              <w:r>
                <w:rPr>
                  <w:color w:val="0000FF"/>
                </w:rPr>
                <w:t>N 61</w:t>
              </w:r>
            </w:hyperlink>
            <w:r>
              <w:rPr>
                <w:color w:val="392C69"/>
              </w:rPr>
              <w:t xml:space="preserve">, от 27.11.2018 </w:t>
            </w:r>
            <w:hyperlink r:id="rId40">
              <w:r>
                <w:rPr>
                  <w:color w:val="0000FF"/>
                </w:rPr>
                <w:t>N 99</w:t>
              </w:r>
            </w:hyperlink>
            <w:r>
              <w:rPr>
                <w:color w:val="392C69"/>
              </w:rPr>
              <w:t>,</w:t>
            </w:r>
          </w:p>
          <w:p w:rsidR="00A52C33" w:rsidRDefault="00A52C3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09.01.2019 </w:t>
            </w:r>
            <w:hyperlink r:id="rId41">
              <w:r>
                <w:rPr>
                  <w:color w:val="0000FF"/>
                </w:rPr>
                <w:t>N 1</w:t>
              </w:r>
            </w:hyperlink>
            <w:r>
              <w:rPr>
                <w:color w:val="392C69"/>
              </w:rPr>
              <w:t xml:space="preserve">, от 31.05.2019 </w:t>
            </w:r>
            <w:hyperlink r:id="rId42">
              <w:r>
                <w:rPr>
                  <w:color w:val="0000FF"/>
                </w:rPr>
                <w:t>N 38</w:t>
              </w:r>
            </w:hyperlink>
            <w:r>
              <w:rPr>
                <w:color w:val="392C69"/>
              </w:rPr>
              <w:t xml:space="preserve">, от 06.09.2019 </w:t>
            </w:r>
            <w:hyperlink r:id="rId43">
              <w:r>
                <w:rPr>
                  <w:color w:val="0000FF"/>
                </w:rPr>
                <w:t>N 71</w:t>
              </w:r>
            </w:hyperlink>
            <w:r>
              <w:rPr>
                <w:color w:val="392C69"/>
              </w:rPr>
              <w:t>,</w:t>
            </w:r>
          </w:p>
          <w:p w:rsidR="00A52C33" w:rsidRDefault="00A52C3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27.01.2020 </w:t>
            </w:r>
            <w:hyperlink r:id="rId44">
              <w:r>
                <w:rPr>
                  <w:color w:val="0000FF"/>
                </w:rPr>
                <w:t>N 8</w:t>
              </w:r>
            </w:hyperlink>
            <w:r>
              <w:rPr>
                <w:color w:val="392C69"/>
              </w:rPr>
              <w:t xml:space="preserve">, от 01.04.2020 </w:t>
            </w:r>
            <w:hyperlink r:id="rId45">
              <w:r>
                <w:rPr>
                  <w:color w:val="0000FF"/>
                </w:rPr>
                <w:t>N 52</w:t>
              </w:r>
            </w:hyperlink>
            <w:r>
              <w:rPr>
                <w:color w:val="392C69"/>
              </w:rPr>
              <w:t xml:space="preserve">, от 26.08.2020 </w:t>
            </w:r>
            <w:hyperlink r:id="rId46">
              <w:r>
                <w:rPr>
                  <w:color w:val="0000FF"/>
                </w:rPr>
                <w:t>N 100</w:t>
              </w:r>
            </w:hyperlink>
            <w:r>
              <w:rPr>
                <w:color w:val="392C69"/>
              </w:rPr>
              <w:t>,</w:t>
            </w:r>
          </w:p>
          <w:p w:rsidR="00A52C33" w:rsidRDefault="00A52C3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13.11.2020 </w:t>
            </w:r>
            <w:hyperlink r:id="rId47">
              <w:r>
                <w:rPr>
                  <w:color w:val="0000FF"/>
                </w:rPr>
                <w:t>N 126</w:t>
              </w:r>
            </w:hyperlink>
            <w:r>
              <w:rPr>
                <w:color w:val="392C69"/>
              </w:rPr>
              <w:t xml:space="preserve">, от 20.05.2021 </w:t>
            </w:r>
            <w:hyperlink r:id="rId48">
              <w:r>
                <w:rPr>
                  <w:color w:val="0000FF"/>
                </w:rPr>
                <w:t>N 47</w:t>
              </w:r>
            </w:hyperlink>
            <w:r>
              <w:rPr>
                <w:color w:val="392C69"/>
              </w:rPr>
              <w:t xml:space="preserve">, от 06.07.2022 </w:t>
            </w:r>
            <w:hyperlink r:id="rId49">
              <w:r>
                <w:rPr>
                  <w:color w:val="0000FF"/>
                </w:rPr>
                <w:t>N 55</w:t>
              </w:r>
            </w:hyperlink>
            <w:r>
              <w:rPr>
                <w:color w:val="392C69"/>
              </w:rPr>
              <w:t>,</w:t>
            </w:r>
          </w:p>
          <w:p w:rsidR="00A52C33" w:rsidRDefault="00A52C3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20.12.2022 </w:t>
            </w:r>
            <w:hyperlink r:id="rId50">
              <w:r>
                <w:rPr>
                  <w:color w:val="0000FF"/>
                </w:rPr>
                <w:t>N 170</w:t>
              </w:r>
            </w:hyperlink>
            <w:r>
              <w:rPr>
                <w:color w:val="392C69"/>
              </w:rPr>
              <w:t xml:space="preserve">, от 11.03.2024 </w:t>
            </w:r>
            <w:hyperlink r:id="rId51">
              <w:r>
                <w:rPr>
                  <w:color w:val="0000FF"/>
                </w:rPr>
                <w:t>N 34</w:t>
              </w:r>
            </w:hyperlink>
            <w:r>
              <w:rPr>
                <w:color w:val="392C69"/>
              </w:rPr>
              <w:t xml:space="preserve">, от 28.10.2024 </w:t>
            </w:r>
            <w:hyperlink r:id="rId52">
              <w:r>
                <w:rPr>
                  <w:color w:val="0000FF"/>
                </w:rPr>
                <w:t>N 142</w:t>
              </w:r>
            </w:hyperlink>
            <w:r>
              <w:rPr>
                <w:color w:val="392C69"/>
              </w:rPr>
              <w:t>,</w:t>
            </w:r>
          </w:p>
          <w:p w:rsidR="00A52C33" w:rsidRDefault="00A52C3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17.02.2025 </w:t>
            </w:r>
            <w:hyperlink r:id="rId53">
              <w:r>
                <w:rPr>
                  <w:color w:val="0000FF"/>
                </w:rPr>
                <w:t>N 20</w:t>
              </w:r>
            </w:hyperlink>
            <w:r>
              <w:rPr>
                <w:color w:val="392C69"/>
              </w:rPr>
              <w:t xml:space="preserve">, от 20.03.2025 </w:t>
            </w:r>
            <w:hyperlink r:id="rId54">
              <w:r>
                <w:rPr>
                  <w:color w:val="0000FF"/>
                </w:rPr>
                <w:t>N 33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52C33" w:rsidRDefault="00A52C33">
            <w:pPr>
              <w:pStyle w:val="ConsPlusNormal"/>
            </w:pPr>
          </w:p>
        </w:tc>
      </w:tr>
    </w:tbl>
    <w:p w:rsidR="00A52C33" w:rsidRDefault="00A52C33">
      <w:pPr>
        <w:pStyle w:val="ConsPlusNormal"/>
        <w:jc w:val="both"/>
      </w:pPr>
    </w:p>
    <w:p w:rsidR="00A52C33" w:rsidRDefault="00A52C33">
      <w:pPr>
        <w:pStyle w:val="ConsPlusNormal"/>
        <w:ind w:firstLine="540"/>
        <w:jc w:val="both"/>
      </w:pPr>
      <w:r>
        <w:t xml:space="preserve">В соответствии с </w:t>
      </w:r>
      <w:hyperlink r:id="rId55">
        <w:r>
          <w:rPr>
            <w:color w:val="0000FF"/>
          </w:rPr>
          <w:t>Уставом</w:t>
        </w:r>
      </w:hyperlink>
      <w:r>
        <w:t xml:space="preserve"> Астраханской области, </w:t>
      </w:r>
      <w:hyperlink r:id="rId56">
        <w:r>
          <w:rPr>
            <w:color w:val="0000FF"/>
          </w:rPr>
          <w:t>Постановлением</w:t>
        </w:r>
      </w:hyperlink>
      <w:r>
        <w:t xml:space="preserve"> Губернатора Астраханской области от 08.06.2022 N 45 "О системе и структуре исполнительных органов Астраханской области" и в целях определения правовых основ деятельности администрации Губернатора Астраханской области постановляю:</w:t>
      </w:r>
    </w:p>
    <w:p w:rsidR="00A52C33" w:rsidRDefault="00A52C33">
      <w:pPr>
        <w:pStyle w:val="ConsPlusNormal"/>
        <w:jc w:val="both"/>
      </w:pPr>
      <w:r>
        <w:t xml:space="preserve">(в ред. </w:t>
      </w:r>
      <w:hyperlink r:id="rId57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06.07.2022 N 55)</w:t>
      </w:r>
    </w:p>
    <w:p w:rsidR="00A52C33" w:rsidRDefault="00A52C33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50">
        <w:r>
          <w:rPr>
            <w:color w:val="0000FF"/>
          </w:rPr>
          <w:t>Положение</w:t>
        </w:r>
      </w:hyperlink>
      <w:r>
        <w:t xml:space="preserve"> об администрации Губернатора Астраханской области (прилагается).</w:t>
      </w:r>
    </w:p>
    <w:p w:rsidR="00A52C33" w:rsidRDefault="00A52C33">
      <w:pPr>
        <w:pStyle w:val="ConsPlusNormal"/>
        <w:spacing w:before="220"/>
        <w:ind w:firstLine="540"/>
        <w:jc w:val="both"/>
      </w:pPr>
      <w:r>
        <w:t xml:space="preserve">2. Утратил силу. - </w:t>
      </w:r>
      <w:hyperlink r:id="rId58">
        <w:r>
          <w:rPr>
            <w:color w:val="0000FF"/>
          </w:rPr>
          <w:t>Постановление</w:t>
        </w:r>
      </w:hyperlink>
      <w:r>
        <w:t xml:space="preserve"> Губернатора Астраханской области от 02.09.2013 N 70.</w:t>
      </w:r>
    </w:p>
    <w:p w:rsidR="00A52C33" w:rsidRDefault="00A52C33">
      <w:pPr>
        <w:pStyle w:val="ConsPlusNormal"/>
        <w:spacing w:before="220"/>
        <w:ind w:firstLine="540"/>
        <w:jc w:val="both"/>
      </w:pPr>
      <w:hyperlink r:id="rId59">
        <w:r>
          <w:rPr>
            <w:color w:val="0000FF"/>
          </w:rPr>
          <w:t>3</w:t>
        </w:r>
      </w:hyperlink>
      <w:r>
        <w:t>. Признать утратившими силу:</w:t>
      </w:r>
    </w:p>
    <w:p w:rsidR="00A52C33" w:rsidRDefault="00A52C33">
      <w:pPr>
        <w:pStyle w:val="ConsPlusNormal"/>
        <w:spacing w:before="220"/>
        <w:ind w:firstLine="540"/>
        <w:jc w:val="both"/>
      </w:pPr>
      <w:r>
        <w:t xml:space="preserve">- </w:t>
      </w:r>
      <w:hyperlink r:id="rId60">
        <w:r>
          <w:rPr>
            <w:color w:val="0000FF"/>
          </w:rPr>
          <w:t>Постановление</w:t>
        </w:r>
      </w:hyperlink>
      <w:r>
        <w:t xml:space="preserve"> Губернатора Астраханской области от 18.07.2003 N 334 "Об утверждении Положения об аппарате Губернатора Астраханской области";</w:t>
      </w:r>
    </w:p>
    <w:p w:rsidR="00A52C33" w:rsidRDefault="00A52C33">
      <w:pPr>
        <w:pStyle w:val="ConsPlusNormal"/>
        <w:spacing w:before="220"/>
        <w:ind w:firstLine="540"/>
        <w:jc w:val="both"/>
      </w:pPr>
      <w:r>
        <w:t xml:space="preserve">- </w:t>
      </w:r>
      <w:hyperlink r:id="rId61">
        <w:r>
          <w:rPr>
            <w:color w:val="0000FF"/>
          </w:rPr>
          <w:t>подпункт 1.4 пункта 1</w:t>
        </w:r>
      </w:hyperlink>
      <w:r>
        <w:t xml:space="preserve"> Постановления Губернатора Астраханской области от 15.09.2003 N 429 "О внесении изменений в постановления Губернатора Астраханской области".</w:t>
      </w:r>
    </w:p>
    <w:p w:rsidR="00A52C33" w:rsidRDefault="00A52C33">
      <w:pPr>
        <w:pStyle w:val="ConsPlusNormal"/>
        <w:spacing w:before="220"/>
        <w:ind w:firstLine="540"/>
        <w:jc w:val="both"/>
      </w:pPr>
      <w:hyperlink r:id="rId62">
        <w:r>
          <w:rPr>
            <w:color w:val="0000FF"/>
          </w:rPr>
          <w:t>4</w:t>
        </w:r>
      </w:hyperlink>
      <w:r>
        <w:t>. Департаменту по делам печати, телерадиовещания и средств массовых коммуникаций Астраханской области (Блиер М.Б.) опубликовать настоящее Постановление в средствах массовой информации.</w:t>
      </w:r>
    </w:p>
    <w:p w:rsidR="00A52C33" w:rsidRDefault="00A52C33">
      <w:pPr>
        <w:pStyle w:val="ConsPlusNormal"/>
        <w:spacing w:before="220"/>
        <w:ind w:firstLine="540"/>
        <w:jc w:val="both"/>
      </w:pPr>
      <w:hyperlink r:id="rId63">
        <w:r>
          <w:rPr>
            <w:color w:val="0000FF"/>
          </w:rPr>
          <w:t>5</w:t>
        </w:r>
      </w:hyperlink>
      <w:r>
        <w:t>. Постановление вступает в силу со дня его подписания.</w:t>
      </w:r>
    </w:p>
    <w:p w:rsidR="00A52C33" w:rsidRDefault="00A52C33">
      <w:pPr>
        <w:pStyle w:val="ConsPlusNormal"/>
        <w:jc w:val="both"/>
      </w:pPr>
    </w:p>
    <w:p w:rsidR="00A52C33" w:rsidRDefault="00A52C33">
      <w:pPr>
        <w:pStyle w:val="ConsPlusNormal"/>
        <w:jc w:val="right"/>
      </w:pPr>
      <w:r>
        <w:t>Губернатор Астраханской области</w:t>
      </w:r>
    </w:p>
    <w:p w:rsidR="00A52C33" w:rsidRDefault="00A52C33">
      <w:pPr>
        <w:pStyle w:val="ConsPlusNormal"/>
        <w:jc w:val="right"/>
      </w:pPr>
      <w:r>
        <w:t>А.А.ЖИЛКИН</w:t>
      </w:r>
    </w:p>
    <w:p w:rsidR="00A52C33" w:rsidRDefault="00A52C33">
      <w:pPr>
        <w:pStyle w:val="ConsPlusNormal"/>
        <w:jc w:val="both"/>
      </w:pPr>
    </w:p>
    <w:p w:rsidR="00A52C33" w:rsidRDefault="00A52C33">
      <w:pPr>
        <w:pStyle w:val="ConsPlusNormal"/>
        <w:jc w:val="both"/>
      </w:pPr>
    </w:p>
    <w:p w:rsidR="00A52C33" w:rsidRDefault="00A52C33">
      <w:pPr>
        <w:pStyle w:val="ConsPlusNormal"/>
        <w:jc w:val="both"/>
      </w:pPr>
    </w:p>
    <w:p w:rsidR="00A52C33" w:rsidRDefault="00A52C33">
      <w:pPr>
        <w:pStyle w:val="ConsPlusNormal"/>
        <w:jc w:val="both"/>
      </w:pPr>
    </w:p>
    <w:p w:rsidR="00A52C33" w:rsidRDefault="00A52C33">
      <w:pPr>
        <w:pStyle w:val="ConsPlusNormal"/>
        <w:jc w:val="both"/>
      </w:pPr>
    </w:p>
    <w:p w:rsidR="00A52C33" w:rsidRDefault="00A52C33">
      <w:pPr>
        <w:pStyle w:val="ConsPlusNormal"/>
        <w:jc w:val="right"/>
        <w:outlineLvl w:val="0"/>
      </w:pPr>
      <w:r>
        <w:t>Утверждено</w:t>
      </w:r>
    </w:p>
    <w:p w:rsidR="00A52C33" w:rsidRDefault="00A52C33">
      <w:pPr>
        <w:pStyle w:val="ConsPlusNormal"/>
        <w:jc w:val="right"/>
      </w:pPr>
      <w:r>
        <w:t>Постановлением</w:t>
      </w:r>
    </w:p>
    <w:p w:rsidR="00A52C33" w:rsidRDefault="00A52C33">
      <w:pPr>
        <w:pStyle w:val="ConsPlusNormal"/>
        <w:jc w:val="right"/>
      </w:pPr>
      <w:r>
        <w:t>Губернатора Астраханской области</w:t>
      </w:r>
    </w:p>
    <w:p w:rsidR="00A52C33" w:rsidRDefault="00A52C33">
      <w:pPr>
        <w:pStyle w:val="ConsPlusNormal"/>
        <w:jc w:val="right"/>
      </w:pPr>
      <w:r>
        <w:t>от 15 февраля 2005 г. N 93</w:t>
      </w:r>
    </w:p>
    <w:p w:rsidR="00A52C33" w:rsidRDefault="00A52C33">
      <w:pPr>
        <w:pStyle w:val="ConsPlusNormal"/>
        <w:jc w:val="both"/>
      </w:pPr>
    </w:p>
    <w:p w:rsidR="00A52C33" w:rsidRDefault="00A52C33">
      <w:pPr>
        <w:pStyle w:val="ConsPlusTitle"/>
        <w:jc w:val="center"/>
      </w:pPr>
      <w:bookmarkStart w:id="0" w:name="P50"/>
      <w:bookmarkEnd w:id="0"/>
      <w:r>
        <w:t>ПОЛОЖЕНИЕ</w:t>
      </w:r>
    </w:p>
    <w:p w:rsidR="00A52C33" w:rsidRDefault="00A52C33">
      <w:pPr>
        <w:pStyle w:val="ConsPlusTitle"/>
        <w:jc w:val="center"/>
      </w:pPr>
      <w:r>
        <w:t>ОБ АДМИНИСТРАЦИИ ГУБЕРНАТОРА АСТРАХАНСКОЙ ОБЛАСТИ</w:t>
      </w:r>
    </w:p>
    <w:p w:rsidR="00A52C33" w:rsidRDefault="00A52C3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52C3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52C33" w:rsidRDefault="00A52C3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52C33" w:rsidRDefault="00A52C3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52C33" w:rsidRDefault="00A52C3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52C33" w:rsidRDefault="00A52C33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Губернатора Астраханской области</w:t>
            </w:r>
          </w:p>
          <w:p w:rsidR="00A52C33" w:rsidRDefault="00A52C3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11.05.2016 </w:t>
            </w:r>
            <w:hyperlink r:id="rId64">
              <w:r>
                <w:rPr>
                  <w:color w:val="0000FF"/>
                </w:rPr>
                <w:t>N 32</w:t>
              </w:r>
            </w:hyperlink>
            <w:r>
              <w:rPr>
                <w:color w:val="392C69"/>
              </w:rPr>
              <w:t xml:space="preserve">, от 06.10.2016 </w:t>
            </w:r>
            <w:hyperlink r:id="rId65">
              <w:r>
                <w:rPr>
                  <w:color w:val="0000FF"/>
                </w:rPr>
                <w:t>N 69</w:t>
              </w:r>
            </w:hyperlink>
            <w:r>
              <w:rPr>
                <w:color w:val="392C69"/>
              </w:rPr>
              <w:t xml:space="preserve">, от 02.11.2016 </w:t>
            </w:r>
            <w:hyperlink r:id="rId66">
              <w:r>
                <w:rPr>
                  <w:color w:val="0000FF"/>
                </w:rPr>
                <w:t>N 85</w:t>
              </w:r>
            </w:hyperlink>
            <w:r>
              <w:rPr>
                <w:color w:val="392C69"/>
              </w:rPr>
              <w:t>,</w:t>
            </w:r>
          </w:p>
          <w:p w:rsidR="00A52C33" w:rsidRDefault="00A52C3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15.11.2017 </w:t>
            </w:r>
            <w:hyperlink r:id="rId67">
              <w:r>
                <w:rPr>
                  <w:color w:val="0000FF"/>
                </w:rPr>
                <w:t>N 87</w:t>
              </w:r>
            </w:hyperlink>
            <w:r>
              <w:rPr>
                <w:color w:val="392C69"/>
              </w:rPr>
              <w:t xml:space="preserve">, от 28.06.2018 </w:t>
            </w:r>
            <w:hyperlink r:id="rId68">
              <w:r>
                <w:rPr>
                  <w:color w:val="0000FF"/>
                </w:rPr>
                <w:t>N 61</w:t>
              </w:r>
            </w:hyperlink>
            <w:r>
              <w:rPr>
                <w:color w:val="392C69"/>
              </w:rPr>
              <w:t xml:space="preserve">, от 27.11.2018 </w:t>
            </w:r>
            <w:hyperlink r:id="rId69">
              <w:r>
                <w:rPr>
                  <w:color w:val="0000FF"/>
                </w:rPr>
                <w:t>N 99</w:t>
              </w:r>
            </w:hyperlink>
            <w:r>
              <w:rPr>
                <w:color w:val="392C69"/>
              </w:rPr>
              <w:t>,</w:t>
            </w:r>
          </w:p>
          <w:p w:rsidR="00A52C33" w:rsidRDefault="00A52C3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09.01.2019 </w:t>
            </w:r>
            <w:hyperlink r:id="rId70">
              <w:r>
                <w:rPr>
                  <w:color w:val="0000FF"/>
                </w:rPr>
                <w:t>N 1</w:t>
              </w:r>
            </w:hyperlink>
            <w:r>
              <w:rPr>
                <w:color w:val="392C69"/>
              </w:rPr>
              <w:t xml:space="preserve">, от 31.05.2019 </w:t>
            </w:r>
            <w:hyperlink r:id="rId71">
              <w:r>
                <w:rPr>
                  <w:color w:val="0000FF"/>
                </w:rPr>
                <w:t>N 38</w:t>
              </w:r>
            </w:hyperlink>
            <w:r>
              <w:rPr>
                <w:color w:val="392C69"/>
              </w:rPr>
              <w:t xml:space="preserve">, от 06.09.2019 </w:t>
            </w:r>
            <w:hyperlink r:id="rId72">
              <w:r>
                <w:rPr>
                  <w:color w:val="0000FF"/>
                </w:rPr>
                <w:t>N 71</w:t>
              </w:r>
            </w:hyperlink>
            <w:r>
              <w:rPr>
                <w:color w:val="392C69"/>
              </w:rPr>
              <w:t>,</w:t>
            </w:r>
          </w:p>
          <w:p w:rsidR="00A52C33" w:rsidRDefault="00A52C3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27.01.2020 </w:t>
            </w:r>
            <w:hyperlink r:id="rId73">
              <w:r>
                <w:rPr>
                  <w:color w:val="0000FF"/>
                </w:rPr>
                <w:t>N 8</w:t>
              </w:r>
            </w:hyperlink>
            <w:r>
              <w:rPr>
                <w:color w:val="392C69"/>
              </w:rPr>
              <w:t xml:space="preserve">, от 01.04.2020 </w:t>
            </w:r>
            <w:hyperlink r:id="rId74">
              <w:r>
                <w:rPr>
                  <w:color w:val="0000FF"/>
                </w:rPr>
                <w:t>N 52</w:t>
              </w:r>
            </w:hyperlink>
            <w:r>
              <w:rPr>
                <w:color w:val="392C69"/>
              </w:rPr>
              <w:t xml:space="preserve">, от 26.08.2020 </w:t>
            </w:r>
            <w:hyperlink r:id="rId75">
              <w:r>
                <w:rPr>
                  <w:color w:val="0000FF"/>
                </w:rPr>
                <w:t>N 100</w:t>
              </w:r>
            </w:hyperlink>
            <w:r>
              <w:rPr>
                <w:color w:val="392C69"/>
              </w:rPr>
              <w:t>,</w:t>
            </w:r>
          </w:p>
          <w:p w:rsidR="00A52C33" w:rsidRDefault="00A52C3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13.11.2020 </w:t>
            </w:r>
            <w:hyperlink r:id="rId76">
              <w:r>
                <w:rPr>
                  <w:color w:val="0000FF"/>
                </w:rPr>
                <w:t>N 126</w:t>
              </w:r>
            </w:hyperlink>
            <w:r>
              <w:rPr>
                <w:color w:val="392C69"/>
              </w:rPr>
              <w:t xml:space="preserve">, от 20.05.2021 </w:t>
            </w:r>
            <w:hyperlink r:id="rId77">
              <w:r>
                <w:rPr>
                  <w:color w:val="0000FF"/>
                </w:rPr>
                <w:t>N 47</w:t>
              </w:r>
            </w:hyperlink>
            <w:r>
              <w:rPr>
                <w:color w:val="392C69"/>
              </w:rPr>
              <w:t xml:space="preserve">, от 06.07.2022 </w:t>
            </w:r>
            <w:hyperlink r:id="rId78">
              <w:r>
                <w:rPr>
                  <w:color w:val="0000FF"/>
                </w:rPr>
                <w:t>N 55</w:t>
              </w:r>
            </w:hyperlink>
            <w:r>
              <w:rPr>
                <w:color w:val="392C69"/>
              </w:rPr>
              <w:t>,</w:t>
            </w:r>
          </w:p>
          <w:p w:rsidR="00A52C33" w:rsidRDefault="00A52C3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20.12.2022 </w:t>
            </w:r>
            <w:hyperlink r:id="rId79">
              <w:r>
                <w:rPr>
                  <w:color w:val="0000FF"/>
                </w:rPr>
                <w:t>N 170</w:t>
              </w:r>
            </w:hyperlink>
            <w:r>
              <w:rPr>
                <w:color w:val="392C69"/>
              </w:rPr>
              <w:t xml:space="preserve">, от 11.03.2024 </w:t>
            </w:r>
            <w:hyperlink r:id="rId80">
              <w:r>
                <w:rPr>
                  <w:color w:val="0000FF"/>
                </w:rPr>
                <w:t>N 34</w:t>
              </w:r>
            </w:hyperlink>
            <w:r>
              <w:rPr>
                <w:color w:val="392C69"/>
              </w:rPr>
              <w:t xml:space="preserve">, от 28.10.2024 </w:t>
            </w:r>
            <w:hyperlink r:id="rId81">
              <w:r>
                <w:rPr>
                  <w:color w:val="0000FF"/>
                </w:rPr>
                <w:t>N 142</w:t>
              </w:r>
            </w:hyperlink>
            <w:r>
              <w:rPr>
                <w:color w:val="392C69"/>
              </w:rPr>
              <w:t>,</w:t>
            </w:r>
          </w:p>
          <w:p w:rsidR="00A52C33" w:rsidRDefault="00A52C3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17.02.2025 </w:t>
            </w:r>
            <w:hyperlink r:id="rId82">
              <w:r>
                <w:rPr>
                  <w:color w:val="0000FF"/>
                </w:rPr>
                <w:t>N 20</w:t>
              </w:r>
            </w:hyperlink>
            <w:r>
              <w:rPr>
                <w:color w:val="392C69"/>
              </w:rPr>
              <w:t xml:space="preserve">, от 20.03.2025 </w:t>
            </w:r>
            <w:hyperlink r:id="rId83">
              <w:r>
                <w:rPr>
                  <w:color w:val="0000FF"/>
                </w:rPr>
                <w:t>N 33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52C33" w:rsidRDefault="00A52C33">
            <w:pPr>
              <w:pStyle w:val="ConsPlusNormal"/>
            </w:pPr>
          </w:p>
        </w:tc>
      </w:tr>
    </w:tbl>
    <w:p w:rsidR="00A52C33" w:rsidRDefault="00A52C33">
      <w:pPr>
        <w:pStyle w:val="ConsPlusNormal"/>
        <w:jc w:val="both"/>
      </w:pPr>
    </w:p>
    <w:p w:rsidR="00A52C33" w:rsidRDefault="00A52C33">
      <w:pPr>
        <w:pStyle w:val="ConsPlusTitle"/>
        <w:jc w:val="center"/>
        <w:outlineLvl w:val="1"/>
      </w:pPr>
      <w:r>
        <w:t>1. Общие положения</w:t>
      </w:r>
    </w:p>
    <w:p w:rsidR="00A52C33" w:rsidRDefault="00A52C33">
      <w:pPr>
        <w:pStyle w:val="ConsPlusNormal"/>
        <w:jc w:val="both"/>
      </w:pPr>
    </w:p>
    <w:p w:rsidR="00A52C33" w:rsidRDefault="00A52C33">
      <w:pPr>
        <w:pStyle w:val="ConsPlusNormal"/>
        <w:ind w:firstLine="540"/>
        <w:jc w:val="both"/>
      </w:pPr>
      <w:r>
        <w:t>1.1. Администрация Губернатора Астраханской области (далее - администрация) является исполнительным органом Астраханской области, обеспечивающим деятельность Губернатора Астраханской области (далее - Губернатор) и Правительства Астраханской области (далее - Правительство), осуществляющим контроль за исполнением принятых ими решений и правоприменительные функции.</w:t>
      </w:r>
    </w:p>
    <w:p w:rsidR="00A52C33" w:rsidRDefault="00A52C33">
      <w:pPr>
        <w:pStyle w:val="ConsPlusNormal"/>
        <w:jc w:val="both"/>
      </w:pPr>
      <w:r>
        <w:t xml:space="preserve">(п. 1.1 в ред. </w:t>
      </w:r>
      <w:hyperlink r:id="rId84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06.07.2022 N 55)</w:t>
      </w:r>
    </w:p>
    <w:p w:rsidR="00A52C33" w:rsidRDefault="00A52C33">
      <w:pPr>
        <w:pStyle w:val="ConsPlusNormal"/>
        <w:spacing w:before="220"/>
        <w:ind w:firstLine="540"/>
        <w:jc w:val="both"/>
      </w:pPr>
      <w:r>
        <w:t>1.2. Администрация является правопреемником аппарата Губернатора Астраханской области.</w:t>
      </w:r>
    </w:p>
    <w:p w:rsidR="00A52C33" w:rsidRDefault="00A52C33">
      <w:pPr>
        <w:pStyle w:val="ConsPlusNormal"/>
        <w:spacing w:before="220"/>
        <w:ind w:firstLine="540"/>
        <w:jc w:val="both"/>
      </w:pPr>
      <w:r>
        <w:t xml:space="preserve">1.3. В своей деятельности администрация руководствуется </w:t>
      </w:r>
      <w:hyperlink r:id="rId85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федеральными законами, международными договорами Российской Федерации, правовыми актами Президента Российской Федерации и Правительства Российской Федерации, </w:t>
      </w:r>
      <w:hyperlink r:id="rId86">
        <w:r>
          <w:rPr>
            <w:color w:val="0000FF"/>
          </w:rPr>
          <w:t>Уставом</w:t>
        </w:r>
      </w:hyperlink>
      <w:r>
        <w:t xml:space="preserve"> Астраханской области, законами Астраханской области, правовыми актами Губернатора и Правительства, а также настоящим Положением об администрации Губернатора Астраханской области.</w:t>
      </w:r>
    </w:p>
    <w:p w:rsidR="00A52C33" w:rsidRDefault="00A52C33">
      <w:pPr>
        <w:pStyle w:val="ConsPlusNormal"/>
        <w:spacing w:before="220"/>
        <w:ind w:firstLine="540"/>
        <w:jc w:val="both"/>
      </w:pPr>
      <w:r>
        <w:t>1.4. Администрация является юридическим лицом, имеет счета, открываемые в порядке, установленном законодательством Российской Федерации, печать с изображением герба Астраханской области и со своим наименованием, а также другие необходимые для своей деятельности печати, штампы и бланки.</w:t>
      </w:r>
    </w:p>
    <w:p w:rsidR="00A52C33" w:rsidRDefault="00A52C33">
      <w:pPr>
        <w:pStyle w:val="ConsPlusNormal"/>
        <w:spacing w:before="220"/>
        <w:ind w:firstLine="540"/>
        <w:jc w:val="both"/>
      </w:pPr>
      <w:r>
        <w:t>Администрация может от своего имени приобретать и осуществлять гражданские права и нести гражданские обязанности, быть истцом и ответчиком в суде в соответствии с законодательством Российской Федерации.</w:t>
      </w:r>
    </w:p>
    <w:p w:rsidR="00A52C33" w:rsidRDefault="00A52C33">
      <w:pPr>
        <w:pStyle w:val="ConsPlusNormal"/>
        <w:jc w:val="both"/>
      </w:pPr>
      <w:r>
        <w:t xml:space="preserve">(п. 1.4 в ред. </w:t>
      </w:r>
      <w:hyperlink r:id="rId87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28.10.2024 N 142)</w:t>
      </w:r>
    </w:p>
    <w:p w:rsidR="00A52C33" w:rsidRDefault="00A52C33">
      <w:pPr>
        <w:pStyle w:val="ConsPlusNormal"/>
        <w:spacing w:before="220"/>
        <w:ind w:firstLine="540"/>
        <w:jc w:val="both"/>
      </w:pPr>
      <w:r>
        <w:lastRenderedPageBreak/>
        <w:t>1.5. Финансирование расходов на содержание администрации осуществляется за счет средств бюджета Астраханской области.</w:t>
      </w:r>
    </w:p>
    <w:p w:rsidR="00A52C33" w:rsidRDefault="00A52C33">
      <w:pPr>
        <w:pStyle w:val="ConsPlusNormal"/>
        <w:spacing w:before="220"/>
        <w:ind w:firstLine="540"/>
        <w:jc w:val="both"/>
      </w:pPr>
      <w:r>
        <w:t>1.6. Материально-техническое и финансовое обеспечение деятельности администрации осуществляется управлением делами Губернатора Астраханской области (агентством Астраханской области).</w:t>
      </w:r>
    </w:p>
    <w:p w:rsidR="00A52C33" w:rsidRDefault="00A52C33">
      <w:pPr>
        <w:pStyle w:val="ConsPlusNormal"/>
        <w:spacing w:before="220"/>
        <w:ind w:firstLine="540"/>
        <w:jc w:val="both"/>
      </w:pPr>
      <w:r>
        <w:t>1.7. Администрация осуществляет свою деятельность во взаимодействии с федеральными органами государственной власти, государственными органами Астраханской области, органами местного самоуправления муниципальных образований Астраханской области (далее - органы местного самоуправления), общественными объединениями и иными организациями.</w:t>
      </w:r>
    </w:p>
    <w:p w:rsidR="00A52C33" w:rsidRDefault="00A52C33">
      <w:pPr>
        <w:pStyle w:val="ConsPlusNormal"/>
        <w:spacing w:before="220"/>
        <w:ind w:firstLine="540"/>
        <w:jc w:val="both"/>
      </w:pPr>
      <w:r>
        <w:t>1.8. Юридический адрес администрации: 414000, г. Астрахань, ул. Советская, 15.</w:t>
      </w:r>
    </w:p>
    <w:p w:rsidR="00A52C33" w:rsidRDefault="00A52C33">
      <w:pPr>
        <w:pStyle w:val="ConsPlusNormal"/>
        <w:jc w:val="both"/>
      </w:pPr>
      <w:r>
        <w:t xml:space="preserve">(п. 1.8 в ред. </w:t>
      </w:r>
      <w:hyperlink r:id="rId88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28.10.2024 N 142)</w:t>
      </w:r>
    </w:p>
    <w:p w:rsidR="00A52C33" w:rsidRDefault="00A52C33">
      <w:pPr>
        <w:pStyle w:val="ConsPlusNormal"/>
        <w:jc w:val="both"/>
      </w:pPr>
    </w:p>
    <w:p w:rsidR="00A52C33" w:rsidRDefault="00A52C33">
      <w:pPr>
        <w:pStyle w:val="ConsPlusTitle"/>
        <w:jc w:val="center"/>
        <w:outlineLvl w:val="1"/>
      </w:pPr>
      <w:r>
        <w:t>2. Основные задачи администрации</w:t>
      </w:r>
    </w:p>
    <w:p w:rsidR="00A52C33" w:rsidRDefault="00A52C33">
      <w:pPr>
        <w:pStyle w:val="ConsPlusNormal"/>
        <w:jc w:val="both"/>
      </w:pPr>
    </w:p>
    <w:p w:rsidR="00A52C33" w:rsidRDefault="00A52C33">
      <w:pPr>
        <w:pStyle w:val="ConsPlusNormal"/>
        <w:ind w:firstLine="540"/>
        <w:jc w:val="both"/>
      </w:pPr>
      <w:r>
        <w:t>Основными задачами администрации являются:</w:t>
      </w:r>
    </w:p>
    <w:p w:rsidR="00A52C33" w:rsidRDefault="00A52C33">
      <w:pPr>
        <w:pStyle w:val="ConsPlusNormal"/>
        <w:spacing w:before="220"/>
        <w:ind w:firstLine="540"/>
        <w:jc w:val="both"/>
      </w:pPr>
      <w:r>
        <w:t>- обеспечение реализации Губернатором полномочий высшего должностного лица Астраханской области;</w:t>
      </w:r>
    </w:p>
    <w:p w:rsidR="00A52C33" w:rsidRDefault="00A52C33">
      <w:pPr>
        <w:pStyle w:val="ConsPlusNormal"/>
        <w:spacing w:before="220"/>
        <w:ind w:firstLine="540"/>
        <w:jc w:val="both"/>
      </w:pPr>
      <w:r>
        <w:t>- осуществление контроля за исполнением решений Губернатора и Правительства;</w:t>
      </w:r>
    </w:p>
    <w:p w:rsidR="00A52C33" w:rsidRDefault="00A52C33">
      <w:pPr>
        <w:pStyle w:val="ConsPlusNormal"/>
        <w:spacing w:before="220"/>
        <w:ind w:firstLine="540"/>
        <w:jc w:val="both"/>
      </w:pPr>
      <w:r>
        <w:t>- содействие Губернатору в определении основных направлений внутренней политики Астраханской области;</w:t>
      </w:r>
    </w:p>
    <w:p w:rsidR="00A52C33" w:rsidRDefault="00A52C33">
      <w:pPr>
        <w:pStyle w:val="ConsPlusNormal"/>
        <w:spacing w:before="220"/>
        <w:ind w:firstLine="540"/>
        <w:jc w:val="both"/>
      </w:pPr>
      <w:r>
        <w:t>- обеспечение представления Губернатором интересов Астраханской области в отношениях с Президентом Российской Федерации, Федеральным Собранием Российской Федерации, Правительством Российской Федерации, Государственным Советом Российской Федерации, другими субъектами Российской Федерации, органами местного самоуправления, иными органами, организациями и должностными лицами;</w:t>
      </w:r>
    </w:p>
    <w:p w:rsidR="00A52C33" w:rsidRDefault="00A52C33">
      <w:pPr>
        <w:pStyle w:val="ConsPlusNormal"/>
        <w:jc w:val="both"/>
      </w:pPr>
      <w:r>
        <w:t xml:space="preserve">(в ред. </w:t>
      </w:r>
      <w:hyperlink r:id="rId89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06.07.2022 N 55)</w:t>
      </w:r>
    </w:p>
    <w:p w:rsidR="00A52C33" w:rsidRDefault="00A52C33">
      <w:pPr>
        <w:pStyle w:val="ConsPlusNormal"/>
        <w:spacing w:before="220"/>
        <w:ind w:firstLine="540"/>
        <w:jc w:val="both"/>
      </w:pPr>
      <w:r>
        <w:t>- содействие Губернатору в обеспечении согласованного функционирования и взаимодействия исполнительных органов Астраханской области;</w:t>
      </w:r>
    </w:p>
    <w:p w:rsidR="00A52C33" w:rsidRDefault="00A52C33">
      <w:pPr>
        <w:pStyle w:val="ConsPlusNormal"/>
        <w:jc w:val="both"/>
      </w:pPr>
      <w:r>
        <w:t xml:space="preserve">(в ред. </w:t>
      </w:r>
      <w:hyperlink r:id="rId90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06.07.2022 N 55)</w:t>
      </w:r>
    </w:p>
    <w:p w:rsidR="00A52C33" w:rsidRDefault="00A52C33">
      <w:pPr>
        <w:pStyle w:val="ConsPlusNormal"/>
        <w:spacing w:before="220"/>
        <w:ind w:firstLine="540"/>
        <w:jc w:val="both"/>
      </w:pPr>
      <w:r>
        <w:t xml:space="preserve">- обеспечение реализации Губернатором его полномочий по правовому регулированию отдельных вопросов государственной гражданской службы Астраханской области, закрепленных в </w:t>
      </w:r>
      <w:hyperlink r:id="rId91">
        <w:r>
          <w:rPr>
            <w:color w:val="0000FF"/>
          </w:rPr>
          <w:t>Уставе</w:t>
        </w:r>
      </w:hyperlink>
      <w:r>
        <w:t xml:space="preserve"> Астраханской области, решению кадровых вопросов в соответствии с законодательством Российской Федерации и Астраханской области;</w:t>
      </w:r>
    </w:p>
    <w:p w:rsidR="00A52C33" w:rsidRDefault="00A52C33">
      <w:pPr>
        <w:pStyle w:val="ConsPlusNormal"/>
        <w:spacing w:before="220"/>
        <w:ind w:firstLine="540"/>
        <w:jc w:val="both"/>
      </w:pPr>
      <w:r>
        <w:t>- обеспечение формирования системы взаимодействия Губернатора, Правительства с общественными объединениями, политическими партиями, религиозными, национальными, благотворительными обществами на территории Астраханской области;</w:t>
      </w:r>
    </w:p>
    <w:p w:rsidR="00A52C33" w:rsidRDefault="00A52C33">
      <w:pPr>
        <w:pStyle w:val="ConsPlusNormal"/>
        <w:spacing w:before="220"/>
        <w:ind w:firstLine="540"/>
        <w:jc w:val="both"/>
      </w:pPr>
      <w:r>
        <w:t>- формирование и реализация информационной политики Губернатора, Правительства;</w:t>
      </w:r>
    </w:p>
    <w:p w:rsidR="00A52C33" w:rsidRDefault="00A52C33">
      <w:pPr>
        <w:pStyle w:val="ConsPlusNormal"/>
        <w:spacing w:before="220"/>
        <w:ind w:firstLine="540"/>
        <w:jc w:val="both"/>
      </w:pPr>
      <w:r>
        <w:t>- обеспечение реализации Губернатором иных возложенных на него федеральными законами и Уставом Астраханской области полномочий;</w:t>
      </w:r>
    </w:p>
    <w:p w:rsidR="00A52C33" w:rsidRDefault="00A52C33">
      <w:pPr>
        <w:pStyle w:val="ConsPlusNormal"/>
        <w:spacing w:before="220"/>
        <w:ind w:firstLine="540"/>
        <w:jc w:val="both"/>
      </w:pPr>
      <w:r>
        <w:t>- организационное, правовое, кадровое, информационно-аналитическое, документационное и иное обеспечение деятельности Губернатора и Правительства.</w:t>
      </w:r>
    </w:p>
    <w:p w:rsidR="00A52C33" w:rsidRDefault="00A52C33">
      <w:pPr>
        <w:pStyle w:val="ConsPlusNormal"/>
        <w:jc w:val="both"/>
      </w:pPr>
    </w:p>
    <w:p w:rsidR="00A52C33" w:rsidRDefault="00A52C33">
      <w:pPr>
        <w:pStyle w:val="ConsPlusTitle"/>
        <w:jc w:val="center"/>
        <w:outlineLvl w:val="1"/>
      </w:pPr>
      <w:r>
        <w:t>3. Полномочия администрации</w:t>
      </w:r>
    </w:p>
    <w:p w:rsidR="00A52C33" w:rsidRDefault="00A52C33">
      <w:pPr>
        <w:pStyle w:val="ConsPlusNormal"/>
        <w:jc w:val="both"/>
      </w:pPr>
    </w:p>
    <w:p w:rsidR="00A52C33" w:rsidRDefault="00A52C33">
      <w:pPr>
        <w:pStyle w:val="ConsPlusNormal"/>
        <w:ind w:firstLine="540"/>
        <w:jc w:val="both"/>
      </w:pPr>
      <w:r>
        <w:t>3.1. В сфере правового обеспечения деятельности Губернатора, Правительства:</w:t>
      </w:r>
    </w:p>
    <w:p w:rsidR="00A52C33" w:rsidRDefault="00A52C33">
      <w:pPr>
        <w:pStyle w:val="ConsPlusNormal"/>
        <w:spacing w:before="220"/>
        <w:ind w:firstLine="540"/>
        <w:jc w:val="both"/>
      </w:pPr>
      <w:r>
        <w:t>- обеспечение реализации права законодательной инициативы Губернатора и Правительства;</w:t>
      </w:r>
    </w:p>
    <w:p w:rsidR="00A52C33" w:rsidRDefault="00A52C33">
      <w:pPr>
        <w:pStyle w:val="ConsPlusNormal"/>
        <w:jc w:val="both"/>
      </w:pPr>
      <w:r>
        <w:t xml:space="preserve">(в ред. </w:t>
      </w:r>
      <w:hyperlink r:id="rId92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06.07.2022 N 55)</w:t>
      </w:r>
    </w:p>
    <w:p w:rsidR="00A52C33" w:rsidRDefault="00A52C33">
      <w:pPr>
        <w:pStyle w:val="ConsPlusNormal"/>
        <w:spacing w:before="220"/>
        <w:ind w:firstLine="540"/>
        <w:jc w:val="both"/>
      </w:pPr>
      <w:r>
        <w:t>- совместно с заместителем председателя Правительства (представляющим интересы Губернатора в Думе Астраханской области и представительных органах муниципальных образований Астраханской области и осуществляющим координацию отдельных направлений деятельности Правительства по вопросам взаимодействия с Думой Астраханской области и представительными органами муниципальных образований Астраханской области) организация взаимодействия исполнительных органов Астраханской области при подготовке проектов законов Астраханской области и проектов постановлений Думы Астраханской области, предполагаемых к внесению в Думу Астраханской области в порядке законодательной инициативы;</w:t>
      </w:r>
    </w:p>
    <w:p w:rsidR="00A52C33" w:rsidRDefault="00A52C33">
      <w:pPr>
        <w:pStyle w:val="ConsPlusNormal"/>
        <w:jc w:val="both"/>
      </w:pPr>
      <w:r>
        <w:t xml:space="preserve">(в ред. Постановлений Губернатора Астраханской области от 06.07.2022 </w:t>
      </w:r>
      <w:hyperlink r:id="rId93">
        <w:r>
          <w:rPr>
            <w:color w:val="0000FF"/>
          </w:rPr>
          <w:t>N 55</w:t>
        </w:r>
      </w:hyperlink>
      <w:r>
        <w:t xml:space="preserve">, от 20.12.2022 </w:t>
      </w:r>
      <w:hyperlink r:id="rId94">
        <w:r>
          <w:rPr>
            <w:color w:val="0000FF"/>
          </w:rPr>
          <w:t>N 170</w:t>
        </w:r>
      </w:hyperlink>
      <w:r>
        <w:t>)</w:t>
      </w:r>
    </w:p>
    <w:p w:rsidR="00A52C33" w:rsidRDefault="00A52C33">
      <w:pPr>
        <w:pStyle w:val="ConsPlusNormal"/>
        <w:spacing w:before="220"/>
        <w:ind w:firstLine="540"/>
        <w:jc w:val="both"/>
      </w:pPr>
      <w:r>
        <w:t>- разработка проектов законов Астраханской области и проектов постановлений Думы Астраханской области для внесения их в Думу Астраханской области в порядке законодательной инициативы в пределах установленной компетенции;</w:t>
      </w:r>
    </w:p>
    <w:p w:rsidR="00A52C33" w:rsidRDefault="00A52C33">
      <w:pPr>
        <w:pStyle w:val="ConsPlusNormal"/>
        <w:jc w:val="both"/>
      </w:pPr>
      <w:r>
        <w:t xml:space="preserve">(в ред. </w:t>
      </w:r>
      <w:hyperlink r:id="rId95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06.07.2022 N 55)</w:t>
      </w:r>
    </w:p>
    <w:p w:rsidR="00A52C33" w:rsidRDefault="00A52C33">
      <w:pPr>
        <w:pStyle w:val="ConsPlusNormal"/>
        <w:spacing w:before="220"/>
        <w:ind w:firstLine="540"/>
        <w:jc w:val="both"/>
      </w:pPr>
      <w:r>
        <w:t xml:space="preserve">- проведение правовой и лингвистической экспертизы проектов законов Астраханской области и проектов постановлений Думы Астраханской области, внесенных субъектами права законодательной инициативы, а также разработанных исполнительными органами Астраханской области, подготовка по ее результатам заключений (отзывов) об их соответствии (несоответствии) </w:t>
      </w:r>
      <w:hyperlink r:id="rId96">
        <w:r>
          <w:rPr>
            <w:color w:val="0000FF"/>
          </w:rPr>
          <w:t>Конституции</w:t>
        </w:r>
      </w:hyperlink>
      <w:r>
        <w:t xml:space="preserve"> Российской Федерации, законодательству Российской Федерации и законодательству Астраханской области, правилам юридической техники;</w:t>
      </w:r>
    </w:p>
    <w:p w:rsidR="00A52C33" w:rsidRDefault="00A52C33">
      <w:pPr>
        <w:pStyle w:val="ConsPlusNormal"/>
        <w:jc w:val="both"/>
      </w:pPr>
      <w:r>
        <w:t xml:space="preserve">(в ред. </w:t>
      </w:r>
      <w:hyperlink r:id="rId97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06.07.2022 N 55)</w:t>
      </w:r>
    </w:p>
    <w:p w:rsidR="00A52C33" w:rsidRDefault="00A52C33">
      <w:pPr>
        <w:pStyle w:val="ConsPlusNormal"/>
        <w:spacing w:before="220"/>
        <w:ind w:firstLine="540"/>
        <w:jc w:val="both"/>
      </w:pPr>
      <w:r>
        <w:t>- подготовка предложений Губернатора к проектам законов Астраханской области, принятым Думой Астраханской области в первом чтении;</w:t>
      </w:r>
    </w:p>
    <w:p w:rsidR="00A52C33" w:rsidRDefault="00A52C33">
      <w:pPr>
        <w:pStyle w:val="ConsPlusNormal"/>
        <w:jc w:val="both"/>
      </w:pPr>
      <w:r>
        <w:t xml:space="preserve">(в ред. </w:t>
      </w:r>
      <w:hyperlink r:id="rId98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06.07.2022 N 55)</w:t>
      </w:r>
    </w:p>
    <w:p w:rsidR="00A52C33" w:rsidRDefault="00A52C33">
      <w:pPr>
        <w:pStyle w:val="ConsPlusNormal"/>
        <w:spacing w:before="220"/>
        <w:ind w:firstLine="540"/>
        <w:jc w:val="both"/>
      </w:pPr>
      <w:r>
        <w:t>- подготовка предложений о подписании Губернатором законов Астраханской области либо об их отклонении;</w:t>
      </w:r>
    </w:p>
    <w:p w:rsidR="00A52C33" w:rsidRDefault="00A52C33">
      <w:pPr>
        <w:pStyle w:val="ConsPlusNormal"/>
        <w:spacing w:before="220"/>
        <w:ind w:firstLine="540"/>
        <w:jc w:val="both"/>
      </w:pPr>
      <w:r>
        <w:t>- координация совместно с заместителем председателя Правительства (представляющим интересы Губернатора в Думе Астраханской области и представительных органах муниципальных образований Астраханской области и осуществляющим координацию отдельных направлений деятельности Правительства по вопросам взаимодействия с Думой Астраханской области и представительными органами муниципальных образований Астраханской области) деятельности исполнительных органов Астраханской области в законодательном процессе;</w:t>
      </w:r>
    </w:p>
    <w:p w:rsidR="00A52C33" w:rsidRDefault="00A52C33">
      <w:pPr>
        <w:pStyle w:val="ConsPlusNormal"/>
        <w:jc w:val="both"/>
      </w:pPr>
      <w:r>
        <w:t xml:space="preserve">(в ред. Постановлений Губернатора Астраханской области от 06.07.2022 </w:t>
      </w:r>
      <w:hyperlink r:id="rId99">
        <w:r>
          <w:rPr>
            <w:color w:val="0000FF"/>
          </w:rPr>
          <w:t>N 55</w:t>
        </w:r>
      </w:hyperlink>
      <w:r>
        <w:t xml:space="preserve">, от 20.12.2022 </w:t>
      </w:r>
      <w:hyperlink r:id="rId100">
        <w:r>
          <w:rPr>
            <w:color w:val="0000FF"/>
          </w:rPr>
          <w:t>N 170</w:t>
        </w:r>
      </w:hyperlink>
      <w:r>
        <w:t>)</w:t>
      </w:r>
    </w:p>
    <w:p w:rsidR="00A52C33" w:rsidRDefault="00A52C33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101">
        <w:r>
          <w:rPr>
            <w:color w:val="0000FF"/>
          </w:rPr>
          <w:t>Постановление</w:t>
        </w:r>
      </w:hyperlink>
      <w:r>
        <w:t xml:space="preserve"> Губернатора Астраханской области от 28.06.2018 N 61;</w:t>
      </w:r>
    </w:p>
    <w:p w:rsidR="00A52C33" w:rsidRDefault="00A52C33">
      <w:pPr>
        <w:pStyle w:val="ConsPlusNormal"/>
        <w:spacing w:before="220"/>
        <w:ind w:firstLine="540"/>
        <w:jc w:val="both"/>
      </w:pPr>
      <w:r>
        <w:t xml:space="preserve">- проведение правовой экспертизы проектов постановлений и распоряжений Губернатора, Правительства, проектов договоров (соглашений), заключаемых от имени Астраханской области и Правительства соответствие их </w:t>
      </w:r>
      <w:hyperlink r:id="rId102">
        <w:r>
          <w:rPr>
            <w:color w:val="0000FF"/>
          </w:rPr>
          <w:t>Конституции</w:t>
        </w:r>
      </w:hyperlink>
      <w:r>
        <w:t xml:space="preserve"> Российской Федерации, законодательству Российской Федерации и законодательству Астраханской области, правилам юридической техники и подготовка в случае необходимости по ее результатам соответствующих заключений;</w:t>
      </w:r>
    </w:p>
    <w:p w:rsidR="00A52C33" w:rsidRDefault="00A52C33">
      <w:pPr>
        <w:pStyle w:val="ConsPlusNormal"/>
        <w:spacing w:before="220"/>
        <w:ind w:firstLine="540"/>
        <w:jc w:val="both"/>
      </w:pPr>
      <w:r>
        <w:t xml:space="preserve">- проведение правовой экспертизы постановлений и распоряжений Губернатора, Правительства в случаях, установленных законодательством Астраханской области, на соответствие их </w:t>
      </w:r>
      <w:hyperlink r:id="rId103">
        <w:r>
          <w:rPr>
            <w:color w:val="0000FF"/>
          </w:rPr>
          <w:t>Конституции</w:t>
        </w:r>
      </w:hyperlink>
      <w:r>
        <w:t xml:space="preserve"> Российской Федерации, законодательству Российской Федерации и законодательству Астраханской области, правилам юридической техники и подготовка в случае </w:t>
      </w:r>
      <w:r>
        <w:lastRenderedPageBreak/>
        <w:t>необходимости по ее результатам соответствующих заключений;</w:t>
      </w:r>
    </w:p>
    <w:p w:rsidR="00A52C33" w:rsidRDefault="00A52C33">
      <w:pPr>
        <w:pStyle w:val="ConsPlusNormal"/>
        <w:spacing w:before="220"/>
        <w:ind w:firstLine="540"/>
        <w:jc w:val="both"/>
      </w:pPr>
      <w:r>
        <w:t>- проведение антикоррупционной экспертизы проектов постановлений Губернатора, Правительства, а также постановлений Губернатора, Правительства при проведении их правовой экспертизы и мониторинге их применения;</w:t>
      </w:r>
    </w:p>
    <w:p w:rsidR="00A52C33" w:rsidRDefault="00A52C33">
      <w:pPr>
        <w:pStyle w:val="ConsPlusNormal"/>
        <w:spacing w:before="220"/>
        <w:ind w:firstLine="540"/>
        <w:jc w:val="both"/>
      </w:pPr>
      <w:r>
        <w:t>- разработка по поручениям Губернатора, вице-губернатора - председателя Правительства проектов постановлений и распоряжений Губернатора и Правительства, проектов договоров (соглашений), заключаемых от имени Астраханской области и Правительства;</w:t>
      </w:r>
    </w:p>
    <w:p w:rsidR="00A52C33" w:rsidRDefault="00A52C33">
      <w:pPr>
        <w:pStyle w:val="ConsPlusNormal"/>
        <w:spacing w:before="220"/>
        <w:ind w:firstLine="540"/>
        <w:jc w:val="both"/>
      </w:pPr>
      <w:r>
        <w:t>- проведение экспертизы проектов административных регламентов, разработанных исполнительными органами Астраханской области;</w:t>
      </w:r>
    </w:p>
    <w:p w:rsidR="00A52C33" w:rsidRDefault="00A52C33">
      <w:pPr>
        <w:pStyle w:val="ConsPlusNormal"/>
        <w:jc w:val="both"/>
      </w:pPr>
      <w:r>
        <w:t xml:space="preserve">(в ред. </w:t>
      </w:r>
      <w:hyperlink r:id="rId104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06.07.2022 N 55)</w:t>
      </w:r>
    </w:p>
    <w:p w:rsidR="00A52C33" w:rsidRDefault="00A52C33">
      <w:pPr>
        <w:pStyle w:val="ConsPlusNormal"/>
        <w:spacing w:before="220"/>
        <w:ind w:firstLine="540"/>
        <w:jc w:val="both"/>
      </w:pPr>
      <w:r>
        <w:t>- координация деятельности исполнительных органов Астраханской области по мониторингу правоприменения в Российской Федерации, инкорпорации правовых актов СССР и РСФСР или их отдельных положений в законодательство Российской Федерации и (или) по признанию указанных актов недействующими на территории Российской Федерации в пределах установленных полномочий;</w:t>
      </w:r>
    </w:p>
    <w:p w:rsidR="00A52C33" w:rsidRDefault="00A52C33">
      <w:pPr>
        <w:pStyle w:val="ConsPlusNormal"/>
        <w:jc w:val="both"/>
      </w:pPr>
      <w:r>
        <w:t xml:space="preserve">(в ред. </w:t>
      </w:r>
      <w:hyperlink r:id="rId105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06.07.2022 N 55)</w:t>
      </w:r>
    </w:p>
    <w:p w:rsidR="00A52C33" w:rsidRDefault="00A52C33">
      <w:pPr>
        <w:pStyle w:val="ConsPlusNormal"/>
        <w:spacing w:before="220"/>
        <w:ind w:firstLine="540"/>
        <w:jc w:val="both"/>
      </w:pPr>
      <w:r>
        <w:t>- осуществление мониторинга правоприменения нормативных правовых актов Астраханской области;</w:t>
      </w:r>
    </w:p>
    <w:p w:rsidR="00A52C33" w:rsidRDefault="00A52C33">
      <w:pPr>
        <w:pStyle w:val="ConsPlusNormal"/>
        <w:spacing w:before="220"/>
        <w:ind w:firstLine="540"/>
        <w:jc w:val="both"/>
      </w:pPr>
      <w:r>
        <w:t>- анализ и систематизация законодательства Российской Федерации и законодательства Астраханской области, тенденций развития нормативной правовой базы Российской Федерации и Астраханской области, в том числе подготовка по поручению Губернатора, вице-губернатора - председателя Правительства аналитических материалов о состоянии законодательства Российской Федерации и законодательства Астраханской области;</w:t>
      </w:r>
    </w:p>
    <w:p w:rsidR="00A52C33" w:rsidRDefault="00A52C33">
      <w:pPr>
        <w:pStyle w:val="ConsPlusNormal"/>
        <w:spacing w:before="220"/>
        <w:ind w:firstLine="540"/>
        <w:jc w:val="both"/>
      </w:pPr>
      <w:r>
        <w:t>- согласование проектов ответов на поступившие в адрес Губернатора, Правительства акты прокурорского реагирования и экспертные заключения Управления Министерства юстиции Российской Федерации по Астраханской области на правовые акты Губернатора, Правительства;</w:t>
      </w:r>
    </w:p>
    <w:p w:rsidR="00A52C33" w:rsidRDefault="00A52C33">
      <w:pPr>
        <w:pStyle w:val="ConsPlusNormal"/>
        <w:jc w:val="both"/>
      </w:pPr>
      <w:r>
        <w:t xml:space="preserve">(в ред. </w:t>
      </w:r>
      <w:hyperlink r:id="rId106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15.11.2017 N 87)</w:t>
      </w:r>
    </w:p>
    <w:p w:rsidR="00A52C33" w:rsidRDefault="00A52C33">
      <w:pPr>
        <w:pStyle w:val="ConsPlusNormal"/>
        <w:spacing w:before="220"/>
        <w:ind w:firstLine="540"/>
        <w:jc w:val="both"/>
      </w:pPr>
      <w:r>
        <w:t>- представление интересов Губернатора, Правительства в судебных органах;</w:t>
      </w:r>
    </w:p>
    <w:p w:rsidR="00A52C33" w:rsidRDefault="00A52C33">
      <w:pPr>
        <w:pStyle w:val="ConsPlusNormal"/>
        <w:spacing w:before="220"/>
        <w:ind w:firstLine="540"/>
        <w:jc w:val="both"/>
      </w:pPr>
      <w:r>
        <w:t>- обеспечение составления Правительством общего и запасного списков кандидатов в присяжные заседатели Астраханской области;</w:t>
      </w:r>
    </w:p>
    <w:p w:rsidR="00A52C33" w:rsidRDefault="00A52C33">
      <w:pPr>
        <w:pStyle w:val="ConsPlusNormal"/>
        <w:spacing w:before="220"/>
        <w:ind w:firstLine="540"/>
        <w:jc w:val="both"/>
      </w:pPr>
      <w:r>
        <w:t>- обеспечение реализации полномочий Губернатора в сфере помилования.</w:t>
      </w:r>
    </w:p>
    <w:p w:rsidR="00A52C33" w:rsidRDefault="00A52C33">
      <w:pPr>
        <w:pStyle w:val="ConsPlusNormal"/>
        <w:spacing w:before="220"/>
        <w:ind w:firstLine="540"/>
        <w:jc w:val="both"/>
      </w:pPr>
      <w:r>
        <w:t>3.2. В сфере содействия Губернатору в определении основных направлений внутренней политики Астраханской области:</w:t>
      </w:r>
    </w:p>
    <w:p w:rsidR="00A52C33" w:rsidRDefault="00A52C33">
      <w:pPr>
        <w:pStyle w:val="ConsPlusNormal"/>
        <w:spacing w:before="220"/>
        <w:ind w:firstLine="540"/>
        <w:jc w:val="both"/>
      </w:pPr>
      <w:r>
        <w:t>- обеспечение взаимодействия Губернатора, вице-губернатора - председателя Правительства, вице-губернатора - руководителя администрации с политическими партиями, профессиональными союзами, общественными и религиозными объединениями, этнокультурными организациями, национально-культурными обществами и автономиями, иными структурами гражданского общества;</w:t>
      </w:r>
    </w:p>
    <w:p w:rsidR="00A52C33" w:rsidRDefault="00A52C33">
      <w:pPr>
        <w:pStyle w:val="ConsPlusNormal"/>
        <w:jc w:val="both"/>
      </w:pPr>
      <w:r>
        <w:t xml:space="preserve">(в ред. </w:t>
      </w:r>
      <w:hyperlink r:id="rId107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06.07.2022 N 55)</w:t>
      </w:r>
    </w:p>
    <w:p w:rsidR="00A52C33" w:rsidRDefault="00A52C33">
      <w:pPr>
        <w:pStyle w:val="ConsPlusNormal"/>
        <w:spacing w:before="220"/>
        <w:ind w:firstLine="540"/>
        <w:jc w:val="both"/>
      </w:pPr>
      <w:r>
        <w:t>- мониторинг и анализ общественно-политической ситуации в Астраханской области, состояния межконфессиональной и этнополитической ситуации, тенденций развития межрелигиозных и межнациональных отношений в Астраханской области;</w:t>
      </w:r>
    </w:p>
    <w:p w:rsidR="00A52C33" w:rsidRDefault="00A52C33">
      <w:pPr>
        <w:pStyle w:val="ConsPlusNormal"/>
        <w:spacing w:before="220"/>
        <w:ind w:firstLine="540"/>
        <w:jc w:val="both"/>
      </w:pPr>
      <w:r>
        <w:lastRenderedPageBreak/>
        <w:t>- подготовка информации для федеральных органов исполнительной власти, территориальных органов федеральных органов исполнительной власти, государственных органов Астраханской области, политических партий, общественных объединений и иных структур гражданского общества об основных направлениях внутренней политики Астраханской области;</w:t>
      </w:r>
    </w:p>
    <w:p w:rsidR="00A52C33" w:rsidRDefault="00A52C33">
      <w:pPr>
        <w:pStyle w:val="ConsPlusNormal"/>
        <w:spacing w:before="220"/>
        <w:ind w:firstLine="540"/>
        <w:jc w:val="both"/>
      </w:pPr>
      <w:r>
        <w:t>- подготовка информации о деятельности региональных отделений политических партий для аппарата полномочного представителя Президента Российской Федерации в Южном федеральном округе;</w:t>
      </w:r>
    </w:p>
    <w:p w:rsidR="00A52C33" w:rsidRDefault="00A52C33">
      <w:pPr>
        <w:pStyle w:val="ConsPlusNormal"/>
        <w:spacing w:before="220"/>
        <w:ind w:firstLine="540"/>
        <w:jc w:val="both"/>
      </w:pPr>
      <w:r>
        <w:t>- организация проведения социологических опросов с целью выявления общественного мнения населения Астраханской области об основных процессах и событиях общественно-политической жизни, межэтнических и межконфессиональных отношениях;</w:t>
      </w:r>
    </w:p>
    <w:p w:rsidR="00A52C33" w:rsidRDefault="00A52C33">
      <w:pPr>
        <w:pStyle w:val="ConsPlusNormal"/>
        <w:spacing w:before="220"/>
        <w:ind w:firstLine="540"/>
        <w:jc w:val="both"/>
      </w:pPr>
      <w:r>
        <w:t>- подготовка предложений Губернатору по обеспечению населения Астраханской области объективной информацией о внутренней и внешней политике Астраханской области;</w:t>
      </w:r>
    </w:p>
    <w:p w:rsidR="00A52C33" w:rsidRDefault="00A52C33">
      <w:pPr>
        <w:pStyle w:val="ConsPlusNormal"/>
        <w:spacing w:before="220"/>
        <w:ind w:firstLine="540"/>
        <w:jc w:val="both"/>
      </w:pPr>
      <w:r>
        <w:t>- участие в подготовке встреч Губернатора, вице-губернатора - председателя Правительства и вице-губернатора - руководителя администрации с лидерами политических партий, национально-культурных обществ, общественных и религиозных объединений, руководителями иных некоммерческих организаций;</w:t>
      </w:r>
    </w:p>
    <w:p w:rsidR="00A52C33" w:rsidRDefault="00A52C33">
      <w:pPr>
        <w:pStyle w:val="ConsPlusNormal"/>
        <w:jc w:val="both"/>
      </w:pPr>
      <w:r>
        <w:t xml:space="preserve">(в ред. </w:t>
      </w:r>
      <w:hyperlink r:id="rId108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06.07.2022 N 55)</w:t>
      </w:r>
    </w:p>
    <w:p w:rsidR="00A52C33" w:rsidRDefault="00A52C33">
      <w:pPr>
        <w:pStyle w:val="ConsPlusNormal"/>
        <w:spacing w:before="220"/>
        <w:ind w:firstLine="540"/>
        <w:jc w:val="both"/>
      </w:pPr>
      <w:r>
        <w:t>- содействие этническим общностям, проживающим на территории Астраханской области, в удовлетворении законных интересов в сфере образования, сохранения и развития национальной культуры и народного творчества, использования средств массовой информации, свободного изучения и использования родного языка и национально-русского двуязычия;</w:t>
      </w:r>
    </w:p>
    <w:p w:rsidR="00A52C33" w:rsidRDefault="00A52C33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109">
        <w:r>
          <w:rPr>
            <w:color w:val="0000FF"/>
          </w:rPr>
          <w:t>Постановление</w:t>
        </w:r>
      </w:hyperlink>
      <w:r>
        <w:t xml:space="preserve"> Губернатора Астраханской области от 06.09.2019 N 71;</w:t>
      </w:r>
    </w:p>
    <w:p w:rsidR="00A52C33" w:rsidRDefault="00A52C33">
      <w:pPr>
        <w:pStyle w:val="ConsPlusNormal"/>
        <w:spacing w:before="220"/>
        <w:ind w:firstLine="540"/>
        <w:jc w:val="both"/>
      </w:pPr>
      <w:r>
        <w:t>- организация осуществления мер по профилактике межнациональных (межэтнических) конфликтов и обеспечению межнационального и межконфессионального согласия;</w:t>
      </w:r>
    </w:p>
    <w:p w:rsidR="00A52C33" w:rsidRDefault="00A52C33">
      <w:pPr>
        <w:pStyle w:val="ConsPlusNormal"/>
        <w:spacing w:before="220"/>
        <w:ind w:firstLine="540"/>
        <w:jc w:val="both"/>
      </w:pPr>
      <w:r>
        <w:t xml:space="preserve">- выполнение функций уполномоченного органа по реализации положений </w:t>
      </w:r>
      <w:hyperlink r:id="rId110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05.09.2019 N 1165 "Об утверждении требований к антитеррористической защищенности объектов (территорий) религиозных организаций и формы паспорта безопасности объектов (территорий) религиозных организаций".</w:t>
      </w:r>
    </w:p>
    <w:p w:rsidR="00A52C33" w:rsidRDefault="00A52C33">
      <w:pPr>
        <w:pStyle w:val="ConsPlusNormal"/>
        <w:jc w:val="both"/>
      </w:pPr>
      <w:r>
        <w:t xml:space="preserve">(абзац введен </w:t>
      </w:r>
      <w:hyperlink r:id="rId111">
        <w:r>
          <w:rPr>
            <w:color w:val="0000FF"/>
          </w:rPr>
          <w:t>Постановлением</w:t>
        </w:r>
      </w:hyperlink>
      <w:r>
        <w:t xml:space="preserve"> Губернатора Астраханской области от 01.04.2020 N 52)</w:t>
      </w:r>
    </w:p>
    <w:p w:rsidR="00A52C33" w:rsidRDefault="00A52C33">
      <w:pPr>
        <w:pStyle w:val="ConsPlusNormal"/>
        <w:spacing w:before="220"/>
        <w:ind w:firstLine="540"/>
        <w:jc w:val="both"/>
      </w:pPr>
      <w:r>
        <w:t>3.3. В сфере обеспечения деятельности Губернатора по осуществлению правового регулирования отдельных вопросов государственной гражданской службы Астраханской области и решению кадровых вопросов:</w:t>
      </w:r>
    </w:p>
    <w:p w:rsidR="00A52C33" w:rsidRDefault="00A52C33">
      <w:pPr>
        <w:pStyle w:val="ConsPlusNormal"/>
        <w:spacing w:before="220"/>
        <w:ind w:firstLine="540"/>
        <w:jc w:val="both"/>
      </w:pPr>
      <w:r>
        <w:t>- обеспечение деятельности Губернатора по организации и совершенствованию государственной гражданской службы Астраханской области;</w:t>
      </w:r>
    </w:p>
    <w:p w:rsidR="00A52C33" w:rsidRDefault="00A52C33">
      <w:pPr>
        <w:pStyle w:val="ConsPlusNormal"/>
        <w:spacing w:before="220"/>
        <w:ind w:firstLine="540"/>
        <w:jc w:val="both"/>
      </w:pPr>
      <w:r>
        <w:t>- контроль за соблюдением законодательства Российской Федерации о государственной гражданской службе Российской Федерации в исполнительных органах Астраханской области;</w:t>
      </w:r>
    </w:p>
    <w:p w:rsidR="00A52C33" w:rsidRDefault="00A52C33">
      <w:pPr>
        <w:pStyle w:val="ConsPlusNormal"/>
        <w:jc w:val="both"/>
      </w:pPr>
      <w:r>
        <w:t xml:space="preserve">(в ред. </w:t>
      </w:r>
      <w:hyperlink r:id="rId112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06.07.2022 N 55)</w:t>
      </w:r>
    </w:p>
    <w:p w:rsidR="00A52C33" w:rsidRDefault="00A52C33">
      <w:pPr>
        <w:pStyle w:val="ConsPlusNormal"/>
        <w:spacing w:before="220"/>
        <w:ind w:firstLine="540"/>
        <w:jc w:val="both"/>
      </w:pPr>
      <w:r>
        <w:t>- реализация функций уполномоченного органа в сфере государственной гражданской службы Астраханской области в соответствии с законодательством Российской Федерации и Астраханской области;</w:t>
      </w:r>
    </w:p>
    <w:p w:rsidR="00A52C33" w:rsidRDefault="00A52C33">
      <w:pPr>
        <w:pStyle w:val="ConsPlusNormal"/>
        <w:jc w:val="both"/>
      </w:pPr>
      <w:r>
        <w:t xml:space="preserve">(абзац введен </w:t>
      </w:r>
      <w:hyperlink r:id="rId113">
        <w:r>
          <w:rPr>
            <w:color w:val="0000FF"/>
          </w:rPr>
          <w:t>Постановлением</w:t>
        </w:r>
      </w:hyperlink>
      <w:r>
        <w:t xml:space="preserve"> Губернатора Астраханской области от 20.05.2021 N 47)</w:t>
      </w:r>
    </w:p>
    <w:p w:rsidR="00A52C33" w:rsidRDefault="00A52C33">
      <w:pPr>
        <w:pStyle w:val="ConsPlusNormal"/>
        <w:spacing w:before="220"/>
        <w:ind w:firstLine="540"/>
        <w:jc w:val="both"/>
      </w:pPr>
      <w:r>
        <w:t xml:space="preserve">- организация осуществления проверки достоверности и полноты сведений, представляемых гражданами в соответствии с законодательством Российской Федерации при назначении на </w:t>
      </w:r>
      <w:r>
        <w:lastRenderedPageBreak/>
        <w:t>должность государственной гражданской службы Астраханской области в администрации, за исключением должностей государственной гражданской службы Астраханской области, назначение на которые осуществляет Губернатор;</w:t>
      </w:r>
    </w:p>
    <w:p w:rsidR="00A52C33" w:rsidRDefault="00A52C33">
      <w:pPr>
        <w:pStyle w:val="ConsPlusNormal"/>
        <w:spacing w:before="220"/>
        <w:ind w:firstLine="540"/>
        <w:jc w:val="both"/>
      </w:pPr>
      <w:r>
        <w:t xml:space="preserve">- организация осуществления проверки достоверности и полноты сведений о доходах, об имуществе и обязательствах имущественного характера, представляемых государственными гражданскими служащими Астраханской области, замещающими должности государственной гражданской службы Астраханской области в администрации, за исключением государственных гражданских служащих Астраханской области, замещающих должности государственной гражданской службы Астраханской области, назначение на которые осуществляет Губернатор, и соблюдения ими ограничений и запретов, требований о предотвращении или урегулировании конфликта интересов, исполнения обязанностей, установленных Федеральным </w:t>
      </w:r>
      <w:hyperlink r:id="rId114">
        <w:r>
          <w:rPr>
            <w:color w:val="0000FF"/>
          </w:rPr>
          <w:t>законом</w:t>
        </w:r>
      </w:hyperlink>
      <w:r>
        <w:t xml:space="preserve"> от 25.12.2008 N 273-ФЗ "О противодействии коррупции" и другими федеральными законами;</w:t>
      </w:r>
    </w:p>
    <w:p w:rsidR="00A52C33" w:rsidRDefault="00A52C33">
      <w:pPr>
        <w:pStyle w:val="ConsPlusNormal"/>
        <w:spacing w:before="220"/>
        <w:ind w:firstLine="540"/>
        <w:jc w:val="both"/>
      </w:pPr>
      <w:r>
        <w:t>- проведение мероприятий по совершенствованию структуры исполнительных органов Астраханской области;</w:t>
      </w:r>
    </w:p>
    <w:p w:rsidR="00A52C33" w:rsidRDefault="00A52C33">
      <w:pPr>
        <w:pStyle w:val="ConsPlusNormal"/>
        <w:jc w:val="both"/>
      </w:pPr>
      <w:r>
        <w:t xml:space="preserve">(в ред. </w:t>
      </w:r>
      <w:hyperlink r:id="rId115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06.07.2022 N 55)</w:t>
      </w:r>
    </w:p>
    <w:p w:rsidR="00A52C33" w:rsidRDefault="00A52C33">
      <w:pPr>
        <w:pStyle w:val="ConsPlusNormal"/>
        <w:spacing w:before="220"/>
        <w:ind w:firstLine="540"/>
        <w:jc w:val="both"/>
      </w:pPr>
      <w:r>
        <w:t>- участие в разработке и реализации мероприятий по противодействию коррупции в исполнительных органах Астраханской области;</w:t>
      </w:r>
    </w:p>
    <w:p w:rsidR="00A52C33" w:rsidRDefault="00A52C33">
      <w:pPr>
        <w:pStyle w:val="ConsPlusNormal"/>
        <w:jc w:val="both"/>
      </w:pPr>
      <w:r>
        <w:t xml:space="preserve">(в ред. </w:t>
      </w:r>
      <w:hyperlink r:id="rId116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06.07.2022 N 55)</w:t>
      </w:r>
    </w:p>
    <w:p w:rsidR="00A52C33" w:rsidRDefault="00A52C33">
      <w:pPr>
        <w:pStyle w:val="ConsPlusNormal"/>
        <w:spacing w:before="220"/>
        <w:ind w:firstLine="540"/>
        <w:jc w:val="both"/>
      </w:pPr>
      <w:r>
        <w:t>- организация системы учета кадров в исполнительных органах Астраханской области;</w:t>
      </w:r>
    </w:p>
    <w:p w:rsidR="00A52C33" w:rsidRDefault="00A52C33">
      <w:pPr>
        <w:pStyle w:val="ConsPlusNormal"/>
        <w:jc w:val="both"/>
      </w:pPr>
      <w:r>
        <w:t xml:space="preserve">(в ред. </w:t>
      </w:r>
      <w:hyperlink r:id="rId117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06.07.2022 N 55)</w:t>
      </w:r>
    </w:p>
    <w:p w:rsidR="00A52C33" w:rsidRDefault="00A52C33">
      <w:pPr>
        <w:pStyle w:val="ConsPlusNormal"/>
        <w:spacing w:before="220"/>
        <w:ind w:firstLine="540"/>
        <w:jc w:val="both"/>
      </w:pPr>
      <w:r>
        <w:t>- работа с резервом управленческих кадров Астраханской области, формирование кадрового резерва Астраханской области;</w:t>
      </w:r>
    </w:p>
    <w:p w:rsidR="00A52C33" w:rsidRDefault="00A52C33">
      <w:pPr>
        <w:pStyle w:val="ConsPlusNormal"/>
        <w:spacing w:before="220"/>
        <w:ind w:firstLine="540"/>
        <w:jc w:val="both"/>
      </w:pPr>
      <w:r>
        <w:t>- ведение базы данных о специалистах Астраханской области, размещенной в федеральной государственной информационной системе "Единая информационная система управления кадровым составом государственной гражданской службы Российской Федерации";</w:t>
      </w:r>
    </w:p>
    <w:p w:rsidR="00A52C33" w:rsidRDefault="00A52C33">
      <w:pPr>
        <w:pStyle w:val="ConsPlusNormal"/>
        <w:jc w:val="both"/>
      </w:pPr>
      <w:r>
        <w:t xml:space="preserve">(в ред. </w:t>
      </w:r>
      <w:hyperlink r:id="rId118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28.06.2018 N 61)</w:t>
      </w:r>
    </w:p>
    <w:p w:rsidR="00A52C33" w:rsidRDefault="00A52C33">
      <w:pPr>
        <w:pStyle w:val="ConsPlusNormal"/>
        <w:spacing w:before="220"/>
        <w:ind w:firstLine="540"/>
        <w:jc w:val="both"/>
      </w:pPr>
      <w:r>
        <w:t xml:space="preserve">- абзац утратил силу. - </w:t>
      </w:r>
      <w:hyperlink r:id="rId119">
        <w:r>
          <w:rPr>
            <w:color w:val="0000FF"/>
          </w:rPr>
          <w:t>Постановление</w:t>
        </w:r>
      </w:hyperlink>
      <w:r>
        <w:t xml:space="preserve"> Губернатора Астраханской области от 06.10.2016 N 69;</w:t>
      </w:r>
    </w:p>
    <w:p w:rsidR="00A52C33" w:rsidRDefault="00A52C33">
      <w:pPr>
        <w:pStyle w:val="ConsPlusNormal"/>
        <w:spacing w:before="220"/>
        <w:ind w:firstLine="540"/>
        <w:jc w:val="both"/>
      </w:pPr>
      <w:r>
        <w:t>- участие в организации дополнительного профессионального образования лиц, замещающих государственные должности Астраханской области, назначение на которые осуществляет Губернатор;</w:t>
      </w:r>
    </w:p>
    <w:p w:rsidR="00A52C33" w:rsidRDefault="00A52C33">
      <w:pPr>
        <w:pStyle w:val="ConsPlusNormal"/>
        <w:spacing w:before="220"/>
        <w:ind w:firstLine="540"/>
        <w:jc w:val="both"/>
      </w:pPr>
      <w:r>
        <w:t>- организация профессионального развития государственных гражданских служащих Астраханской области в соответствии с законодательством Российской Федерации и Астраханской области;</w:t>
      </w:r>
    </w:p>
    <w:p w:rsidR="00A52C33" w:rsidRDefault="00A52C33">
      <w:pPr>
        <w:pStyle w:val="ConsPlusNormal"/>
        <w:jc w:val="both"/>
      </w:pPr>
      <w:r>
        <w:t xml:space="preserve">(в ред. </w:t>
      </w:r>
      <w:hyperlink r:id="rId120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26.08.2020 N 100)</w:t>
      </w:r>
    </w:p>
    <w:p w:rsidR="00A52C33" w:rsidRDefault="00A52C33">
      <w:pPr>
        <w:pStyle w:val="ConsPlusNormal"/>
        <w:spacing w:before="220"/>
        <w:ind w:firstLine="540"/>
        <w:jc w:val="both"/>
      </w:pPr>
      <w:r>
        <w:t xml:space="preserve">- обеспечение реализации Губернатором полномочий по вручению государственных наград Российской Федерации от имени и по поручению Президента Российской Федерации, награждению наградами и иными знаками отличия Астраханской области, закрепленных в </w:t>
      </w:r>
      <w:hyperlink r:id="rId121">
        <w:r>
          <w:rPr>
            <w:color w:val="0000FF"/>
          </w:rPr>
          <w:t>Уставе</w:t>
        </w:r>
      </w:hyperlink>
      <w:r>
        <w:t xml:space="preserve"> Астраханской области;</w:t>
      </w:r>
    </w:p>
    <w:p w:rsidR="00A52C33" w:rsidRDefault="00A52C33">
      <w:pPr>
        <w:pStyle w:val="ConsPlusNormal"/>
        <w:spacing w:before="220"/>
        <w:ind w:firstLine="540"/>
        <w:jc w:val="both"/>
      </w:pPr>
      <w:r>
        <w:t>- обеспечение деятельности Губернатора по представлению к награждению государственными наградами Российской Федерации в соответствии с законодательством Российской Федерации.</w:t>
      </w:r>
    </w:p>
    <w:p w:rsidR="00A52C33" w:rsidRDefault="00A52C33">
      <w:pPr>
        <w:pStyle w:val="ConsPlusNormal"/>
        <w:spacing w:before="220"/>
        <w:ind w:firstLine="540"/>
        <w:jc w:val="both"/>
      </w:pPr>
      <w:r>
        <w:t>3.4. В сфере обеспечения деятельности Губернатора в Государственном Совете Российской Федерации:</w:t>
      </w:r>
    </w:p>
    <w:p w:rsidR="00A52C33" w:rsidRDefault="00A52C33">
      <w:pPr>
        <w:pStyle w:val="ConsPlusNormal"/>
        <w:spacing w:before="220"/>
        <w:ind w:firstLine="540"/>
        <w:jc w:val="both"/>
      </w:pPr>
      <w:r>
        <w:lastRenderedPageBreak/>
        <w:t>- организационное обеспечение участия Губернатора в деятельности Государственного Совета Российской Федерации, рабочих органов Государственного Совета Российской Федерации;</w:t>
      </w:r>
    </w:p>
    <w:p w:rsidR="00A52C33" w:rsidRDefault="00A52C33">
      <w:pPr>
        <w:pStyle w:val="ConsPlusNormal"/>
        <w:spacing w:before="220"/>
        <w:ind w:firstLine="540"/>
        <w:jc w:val="both"/>
      </w:pPr>
      <w:r>
        <w:t>- подготовка совместно с исполнительными органами Астраханской области материалов для участия Губернатора в деятельности Государственного Совета Российской Федерации, рабочих органов Государственного Совета Российской Федерации;</w:t>
      </w:r>
    </w:p>
    <w:p w:rsidR="00A52C33" w:rsidRDefault="00A52C33">
      <w:pPr>
        <w:pStyle w:val="ConsPlusNormal"/>
        <w:spacing w:before="220"/>
        <w:ind w:firstLine="540"/>
        <w:jc w:val="both"/>
      </w:pPr>
      <w:r>
        <w:t>- координация работы исполнительных органов Астраханской области по обеспечению реализации Губернатором полномочий по организации деятельности комиссии Государственного Совета Российской Федерации по вопросам поддержки ветеранов боевых действий - участников специальной военной операции и членов их семей.</w:t>
      </w:r>
    </w:p>
    <w:p w:rsidR="00A52C33" w:rsidRDefault="00A52C33">
      <w:pPr>
        <w:pStyle w:val="ConsPlusNormal"/>
        <w:jc w:val="both"/>
      </w:pPr>
      <w:r>
        <w:t xml:space="preserve">(п. 3.4 введен </w:t>
      </w:r>
      <w:hyperlink r:id="rId122">
        <w:r>
          <w:rPr>
            <w:color w:val="0000FF"/>
          </w:rPr>
          <w:t>Постановлением</w:t>
        </w:r>
      </w:hyperlink>
      <w:r>
        <w:t xml:space="preserve"> Губернатора Астраханской области от 20.03.2025 N 33)</w:t>
      </w:r>
    </w:p>
    <w:p w:rsidR="00A52C33" w:rsidRDefault="00A52C33">
      <w:pPr>
        <w:pStyle w:val="ConsPlusNormal"/>
        <w:spacing w:before="220"/>
        <w:ind w:firstLine="540"/>
        <w:jc w:val="both"/>
      </w:pPr>
      <w:hyperlink r:id="rId123">
        <w:r>
          <w:rPr>
            <w:color w:val="0000FF"/>
          </w:rPr>
          <w:t>3.5</w:t>
        </w:r>
      </w:hyperlink>
      <w:r>
        <w:t>. В сфере информационного обеспечения деятельности Губернатора, Правительства:</w:t>
      </w:r>
    </w:p>
    <w:p w:rsidR="00A52C33" w:rsidRDefault="00A52C33">
      <w:pPr>
        <w:pStyle w:val="ConsPlusNormal"/>
        <w:spacing w:before="220"/>
        <w:ind w:firstLine="540"/>
        <w:jc w:val="both"/>
      </w:pPr>
      <w:r>
        <w:t>- обеспечение реализации Губернатором, вице-губернатором - председателем Правительства полномочий в сфере информационной политики;</w:t>
      </w:r>
    </w:p>
    <w:p w:rsidR="00A52C33" w:rsidRDefault="00A52C33">
      <w:pPr>
        <w:pStyle w:val="ConsPlusNormal"/>
        <w:spacing w:before="220"/>
        <w:ind w:firstLine="540"/>
        <w:jc w:val="both"/>
      </w:pPr>
      <w:r>
        <w:t>- обеспечение взаимодействия Губернатора, вице-губернатора - председателя Правительства со средствами массовой информации;</w:t>
      </w:r>
    </w:p>
    <w:p w:rsidR="00A52C33" w:rsidRDefault="00A52C33">
      <w:pPr>
        <w:pStyle w:val="ConsPlusNormal"/>
        <w:spacing w:before="220"/>
        <w:ind w:firstLine="540"/>
        <w:jc w:val="both"/>
      </w:pPr>
      <w:r>
        <w:t>- организация освещения деятельности Губернатора, Правительства в средствах массовой информации и размещение информации в информационно-телекоммуникационной сети "Интернет";</w:t>
      </w:r>
    </w:p>
    <w:p w:rsidR="00A52C33" w:rsidRDefault="00A52C33">
      <w:pPr>
        <w:pStyle w:val="ConsPlusNormal"/>
        <w:spacing w:before="220"/>
        <w:ind w:firstLine="540"/>
        <w:jc w:val="both"/>
      </w:pPr>
      <w:r>
        <w:t xml:space="preserve">- организация работы с запросами пользователей информацией в соответствии с Федеральным </w:t>
      </w:r>
      <w:hyperlink r:id="rId124">
        <w:r>
          <w:rPr>
            <w:color w:val="0000FF"/>
          </w:rPr>
          <w:t>законом</w:t>
        </w:r>
      </w:hyperlink>
      <w:r>
        <w:t xml:space="preserve"> от 09.02.2009 N 8-ФЗ "Об обеспечении доступа к информации о деятельности государственных органов и органов местного самоуправления";</w:t>
      </w:r>
    </w:p>
    <w:p w:rsidR="00A52C33" w:rsidRDefault="00A52C33">
      <w:pPr>
        <w:pStyle w:val="ConsPlusNormal"/>
        <w:spacing w:before="220"/>
        <w:ind w:firstLine="540"/>
        <w:jc w:val="both"/>
      </w:pPr>
      <w:r>
        <w:t>- подготовка и распространение в средствах массовой информации официальных заявлений и обращений Губернатора, вице-губернатора - председателя Правительства;</w:t>
      </w:r>
    </w:p>
    <w:p w:rsidR="00A52C33" w:rsidRDefault="00A52C33">
      <w:pPr>
        <w:pStyle w:val="ConsPlusNormal"/>
        <w:spacing w:before="220"/>
        <w:ind w:firstLine="540"/>
        <w:jc w:val="both"/>
      </w:pPr>
      <w:r>
        <w:t>- подготовка предложений Губернатору по формированию регионального информационного пространства, а также участие по поручению Губернатора в реализации указанных предложений;</w:t>
      </w:r>
    </w:p>
    <w:p w:rsidR="00A52C33" w:rsidRDefault="00A52C33">
      <w:pPr>
        <w:pStyle w:val="ConsPlusNormal"/>
        <w:spacing w:before="220"/>
        <w:ind w:firstLine="540"/>
        <w:jc w:val="both"/>
      </w:pPr>
      <w:r>
        <w:t>- мониторинг средств массовой информации для оценки состояния общественного мнения в связи с политической, социально-экономической ситуацией в Астраханской области, оперативное информирование об отношении региональных и федеральных средств массовой информации к деятельности Губернатора, Правительства, исполнительных органов Астраханской области, подготовка соответствующих информационных и аналитических материалов, тематических дайджестов;</w:t>
      </w:r>
    </w:p>
    <w:p w:rsidR="00A52C33" w:rsidRDefault="00A52C33">
      <w:pPr>
        <w:pStyle w:val="ConsPlusNormal"/>
        <w:jc w:val="both"/>
      </w:pPr>
      <w:r>
        <w:t xml:space="preserve">(в ред. </w:t>
      </w:r>
      <w:hyperlink r:id="rId125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06.07.2022 N 55)</w:t>
      </w:r>
    </w:p>
    <w:p w:rsidR="00A52C33" w:rsidRDefault="00A52C33">
      <w:pPr>
        <w:pStyle w:val="ConsPlusNormal"/>
        <w:spacing w:before="220"/>
        <w:ind w:firstLine="540"/>
        <w:jc w:val="both"/>
      </w:pPr>
      <w:r>
        <w:t>- организация и проведение интервью, брифингов, пресс-конференций и иных встреч Губернатора, вице-губернатора - председателя Правительства с представителями средств массовой информации, осуществление подготовки необходимых для этого материалов;</w:t>
      </w:r>
    </w:p>
    <w:p w:rsidR="00A52C33" w:rsidRDefault="00A52C33">
      <w:pPr>
        <w:pStyle w:val="ConsPlusNormal"/>
        <w:spacing w:before="220"/>
        <w:ind w:firstLine="540"/>
        <w:jc w:val="both"/>
      </w:pPr>
      <w:r>
        <w:t>- взаимодействие с российскими и иностранными представителями средств массовой информации, пресс-службами в целях полного и объективного освещения деятельности Губернатора, Правительства и исполнительных органов Астраханской области;</w:t>
      </w:r>
    </w:p>
    <w:p w:rsidR="00A52C33" w:rsidRDefault="00A52C33">
      <w:pPr>
        <w:pStyle w:val="ConsPlusNormal"/>
        <w:jc w:val="both"/>
      </w:pPr>
      <w:r>
        <w:t xml:space="preserve">(в ред. </w:t>
      </w:r>
      <w:hyperlink r:id="rId126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06.07.2022 N 55)</w:t>
      </w:r>
    </w:p>
    <w:p w:rsidR="00A52C33" w:rsidRDefault="00A52C33">
      <w:pPr>
        <w:pStyle w:val="ConsPlusNormal"/>
        <w:spacing w:before="220"/>
        <w:ind w:firstLine="540"/>
        <w:jc w:val="both"/>
      </w:pPr>
      <w:r>
        <w:t>- аккредитация журналистов средств массовой информации, освещающих деятельность Губернатора, Правительства и администрации.</w:t>
      </w:r>
    </w:p>
    <w:p w:rsidR="00A52C33" w:rsidRDefault="00A52C33">
      <w:pPr>
        <w:pStyle w:val="ConsPlusNormal"/>
        <w:spacing w:before="220"/>
        <w:ind w:firstLine="540"/>
        <w:jc w:val="both"/>
      </w:pPr>
      <w:hyperlink r:id="rId127">
        <w:r>
          <w:rPr>
            <w:color w:val="0000FF"/>
          </w:rPr>
          <w:t>3.6</w:t>
        </w:r>
      </w:hyperlink>
      <w:r>
        <w:t xml:space="preserve">. В сфере работы с обращениями граждан, объединений граждан, в том числе юридических </w:t>
      </w:r>
      <w:r>
        <w:lastRenderedPageBreak/>
        <w:t>лиц, адресованными Губернатору, в Правительство:</w:t>
      </w:r>
    </w:p>
    <w:p w:rsidR="00A52C33" w:rsidRDefault="00A52C33">
      <w:pPr>
        <w:pStyle w:val="ConsPlusNormal"/>
        <w:spacing w:before="220"/>
        <w:ind w:firstLine="540"/>
        <w:jc w:val="both"/>
      </w:pPr>
      <w:r>
        <w:t>- обеспечение объективного, всестороннего и своевременного рассмотрения обращений граждан, объединений граждан, в том числе юридических лиц (далее - граждане и организации), адресованных Губернатору, в Правительство (далее - обращения);</w:t>
      </w:r>
    </w:p>
    <w:p w:rsidR="00A52C33" w:rsidRDefault="00A52C33">
      <w:pPr>
        <w:pStyle w:val="ConsPlusNormal"/>
        <w:jc w:val="both"/>
      </w:pPr>
      <w:r>
        <w:t xml:space="preserve">(в ред. </w:t>
      </w:r>
      <w:hyperlink r:id="rId128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28.10.2024 N 142)</w:t>
      </w:r>
    </w:p>
    <w:p w:rsidR="00A52C33" w:rsidRDefault="00A52C33">
      <w:pPr>
        <w:pStyle w:val="ConsPlusNormal"/>
        <w:spacing w:before="220"/>
        <w:ind w:firstLine="540"/>
        <w:jc w:val="both"/>
      </w:pPr>
      <w:r>
        <w:t>- организация личного приема граждан и организаций Губернатором, вице-губернатором - председателем Правительства, заместителями председателя Правительства и уполномоченными должностными лицами;</w:t>
      </w:r>
    </w:p>
    <w:p w:rsidR="00A52C33" w:rsidRDefault="00A52C33">
      <w:pPr>
        <w:pStyle w:val="ConsPlusNormal"/>
        <w:jc w:val="both"/>
      </w:pPr>
      <w:r>
        <w:t xml:space="preserve">(в ред. </w:t>
      </w:r>
      <w:hyperlink r:id="rId129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28.10.2024 N 142)</w:t>
      </w:r>
    </w:p>
    <w:p w:rsidR="00A52C33" w:rsidRDefault="00A52C33">
      <w:pPr>
        <w:pStyle w:val="ConsPlusNormal"/>
        <w:spacing w:before="220"/>
        <w:ind w:firstLine="540"/>
        <w:jc w:val="both"/>
      </w:pPr>
      <w:r>
        <w:t>- контроль за объективным, всесторонним и своевременным выполнением поручений по обращениям исполнительными органами Астраханской области;</w:t>
      </w:r>
    </w:p>
    <w:p w:rsidR="00A52C33" w:rsidRDefault="00A52C33">
      <w:pPr>
        <w:pStyle w:val="ConsPlusNormal"/>
        <w:jc w:val="both"/>
      </w:pPr>
      <w:r>
        <w:t xml:space="preserve">(в ред. </w:t>
      </w:r>
      <w:hyperlink r:id="rId130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06.07.2022 N 55)</w:t>
      </w:r>
    </w:p>
    <w:p w:rsidR="00A52C33" w:rsidRDefault="00A52C33">
      <w:pPr>
        <w:pStyle w:val="ConsPlusNormal"/>
        <w:spacing w:before="220"/>
        <w:ind w:firstLine="540"/>
        <w:jc w:val="both"/>
      </w:pPr>
      <w:r>
        <w:t>- получение в случае необходимости документов и материалов о результатах рассмотрения обращений от органов местного самоуправления при направлении указанных обращений на их рассмотрение;</w:t>
      </w:r>
    </w:p>
    <w:p w:rsidR="00A52C33" w:rsidRDefault="00A52C33">
      <w:pPr>
        <w:pStyle w:val="ConsPlusNormal"/>
        <w:spacing w:before="220"/>
        <w:ind w:firstLine="540"/>
        <w:jc w:val="both"/>
      </w:pPr>
      <w:r>
        <w:t>- анализ и информирование Губернатора, вице-губернатора - председателя Правительства по обращениям;</w:t>
      </w:r>
    </w:p>
    <w:p w:rsidR="00A52C33" w:rsidRDefault="00A52C33">
      <w:pPr>
        <w:pStyle w:val="ConsPlusNormal"/>
        <w:spacing w:before="220"/>
        <w:ind w:firstLine="540"/>
        <w:jc w:val="both"/>
      </w:pPr>
      <w:r>
        <w:t>- организация и проведение выездного приема граждан и организаций в муниципальных образованиях Астраханской области;</w:t>
      </w:r>
    </w:p>
    <w:p w:rsidR="00A52C33" w:rsidRDefault="00A52C33">
      <w:pPr>
        <w:pStyle w:val="ConsPlusNormal"/>
        <w:jc w:val="both"/>
      </w:pPr>
      <w:r>
        <w:t xml:space="preserve">(в ред. </w:t>
      </w:r>
      <w:hyperlink r:id="rId131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28.10.2024 N 142)</w:t>
      </w:r>
    </w:p>
    <w:p w:rsidR="00A52C33" w:rsidRDefault="00A52C33">
      <w:pPr>
        <w:pStyle w:val="ConsPlusNormal"/>
        <w:spacing w:before="220"/>
        <w:ind w:firstLine="540"/>
        <w:jc w:val="both"/>
      </w:pPr>
      <w:r>
        <w:t>- формирование на основе обращений информационного фонда и обеспечение получения из него сведений для Правительства и исполнительных органов Астраханской области.</w:t>
      </w:r>
    </w:p>
    <w:p w:rsidR="00A52C33" w:rsidRDefault="00A52C33">
      <w:pPr>
        <w:pStyle w:val="ConsPlusNormal"/>
        <w:jc w:val="both"/>
      </w:pPr>
      <w:r>
        <w:t xml:space="preserve">(в ред. </w:t>
      </w:r>
      <w:hyperlink r:id="rId132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06.07.2022 N 55)</w:t>
      </w:r>
    </w:p>
    <w:p w:rsidR="00A52C33" w:rsidRDefault="00A52C33">
      <w:pPr>
        <w:pStyle w:val="ConsPlusNormal"/>
        <w:spacing w:before="220"/>
        <w:ind w:firstLine="540"/>
        <w:jc w:val="both"/>
      </w:pPr>
      <w:hyperlink r:id="rId133">
        <w:r>
          <w:rPr>
            <w:color w:val="0000FF"/>
          </w:rPr>
          <w:t>3.7</w:t>
        </w:r>
      </w:hyperlink>
      <w:r>
        <w:t>. В сфере обеспечения взаимодействия Губернатора, Правительства с органами местного самоуправления:</w:t>
      </w:r>
    </w:p>
    <w:p w:rsidR="00A52C33" w:rsidRDefault="00A52C33">
      <w:pPr>
        <w:pStyle w:val="ConsPlusNormal"/>
        <w:spacing w:before="220"/>
        <w:ind w:firstLine="540"/>
        <w:jc w:val="both"/>
      </w:pPr>
      <w:r>
        <w:t>- обеспечение взаимодействия Губернатора, Правительства с органами местного самоуправления;</w:t>
      </w:r>
    </w:p>
    <w:p w:rsidR="00A52C33" w:rsidRDefault="00A52C33">
      <w:pPr>
        <w:pStyle w:val="ConsPlusNormal"/>
        <w:spacing w:before="220"/>
        <w:ind w:firstLine="540"/>
        <w:jc w:val="both"/>
      </w:pPr>
      <w:r>
        <w:t>- организационное и информационно-аналитическое обеспечение реализации Губернатором государственной политики в области местного самоуправления, обеспечение правовых и организационных основ местного самоуправления, гарантий прав населения на осуществление местного самоуправления;</w:t>
      </w:r>
    </w:p>
    <w:p w:rsidR="00A52C33" w:rsidRDefault="00A52C33">
      <w:pPr>
        <w:pStyle w:val="ConsPlusNormal"/>
        <w:spacing w:before="220"/>
        <w:ind w:firstLine="540"/>
        <w:jc w:val="both"/>
      </w:pPr>
      <w:r>
        <w:t>- взаимодействие с органами Астраханской области по вопросам местного самоуправления, а также по разработке и реализации проектов, стимулирующих результативность деятельности органов местного самоуправления;</w:t>
      </w:r>
    </w:p>
    <w:p w:rsidR="00A52C33" w:rsidRDefault="00A52C33">
      <w:pPr>
        <w:pStyle w:val="ConsPlusNormal"/>
        <w:jc w:val="both"/>
      </w:pPr>
      <w:r>
        <w:t xml:space="preserve">(в ред. </w:t>
      </w:r>
      <w:hyperlink r:id="rId134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06.07.2022 N 55)</w:t>
      </w:r>
    </w:p>
    <w:p w:rsidR="00A52C33" w:rsidRDefault="00A52C33">
      <w:pPr>
        <w:pStyle w:val="ConsPlusNormal"/>
        <w:spacing w:before="220"/>
        <w:ind w:firstLine="540"/>
        <w:jc w:val="both"/>
      </w:pPr>
      <w:r>
        <w:t>- участие в обеспечении профессионального образования и дополнительного профессионального образования лиц, замещающих выборные муниципальные должности, муниципальных служащих и работников муниципальных учреждений, а также координации деятельности органов местного самоуправления по организации подготовки кадров для муниципальной службы в период реализации программы развития муниципальной службы в Астраханской области;</w:t>
      </w:r>
    </w:p>
    <w:p w:rsidR="00A52C33" w:rsidRDefault="00A52C33">
      <w:pPr>
        <w:pStyle w:val="ConsPlusNormal"/>
        <w:spacing w:before="220"/>
        <w:ind w:firstLine="540"/>
        <w:jc w:val="both"/>
      </w:pPr>
      <w:r>
        <w:t xml:space="preserve">- подготовка предложений и согласование с органами местного самоуправления и исполнительными органами Астраханской области перечня объектов, посещаемых Губернатором, </w:t>
      </w:r>
      <w:r>
        <w:lastRenderedPageBreak/>
        <w:t>вице-губернатором - председателем Правительства в рамках организации рабочих поездок в муниципальные образования Астраханской области, подготовка информационных материалов о посещаемых объектах и протоколов указанных рабочих поездок;</w:t>
      </w:r>
    </w:p>
    <w:p w:rsidR="00A52C33" w:rsidRDefault="00A52C33">
      <w:pPr>
        <w:pStyle w:val="ConsPlusNormal"/>
        <w:jc w:val="both"/>
      </w:pPr>
      <w:r>
        <w:t xml:space="preserve">(в ред. </w:t>
      </w:r>
      <w:hyperlink r:id="rId135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06.07.2022 N 55)</w:t>
      </w:r>
    </w:p>
    <w:p w:rsidR="00A52C33" w:rsidRDefault="00A52C33">
      <w:pPr>
        <w:pStyle w:val="ConsPlusNormal"/>
        <w:spacing w:before="220"/>
        <w:ind w:firstLine="540"/>
        <w:jc w:val="both"/>
      </w:pPr>
      <w:r>
        <w:t>- подготовка аналитических материалов и предложений Губернатору, вице-губернатору - председателю Правительства по совершенствованию деятельности органов местного самоуправления;</w:t>
      </w:r>
    </w:p>
    <w:p w:rsidR="00A52C33" w:rsidRDefault="00A52C33">
      <w:pPr>
        <w:pStyle w:val="ConsPlusNormal"/>
        <w:spacing w:before="220"/>
        <w:ind w:firstLine="540"/>
        <w:jc w:val="both"/>
      </w:pPr>
      <w:r>
        <w:t>- оказание консультативно-правовой, методической, методологической помощи органам местного самоуправления, должностным лицам местного самоуправления, в том числе по вопросам установления и изменения границ, а также преобразований муниципальных образований Астраханской области, развития различных форм самоорганизации населения по месту жительства для осуществления их собственных инициатив, подготовки муниципальных нормативных правовых актов;</w:t>
      </w:r>
    </w:p>
    <w:p w:rsidR="00A52C33" w:rsidRDefault="00A52C33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136">
        <w:r>
          <w:rPr>
            <w:color w:val="0000FF"/>
          </w:rPr>
          <w:t>Постановление</w:t>
        </w:r>
      </w:hyperlink>
      <w:r>
        <w:t xml:space="preserve"> Губернатора Астраханской области от 13.11.2020 N 126;</w:t>
      </w:r>
    </w:p>
    <w:p w:rsidR="00A52C33" w:rsidRDefault="00A52C33">
      <w:pPr>
        <w:pStyle w:val="ConsPlusNormal"/>
        <w:spacing w:before="220"/>
        <w:ind w:firstLine="540"/>
        <w:jc w:val="both"/>
      </w:pPr>
      <w:r>
        <w:t>- осуществление координации, обобщения и учета результатов работы закрепленных за муниципальными образованиями Астраханской области при взаимодействии с органами местного самоуправления;</w:t>
      </w:r>
    </w:p>
    <w:p w:rsidR="00A52C33" w:rsidRDefault="00A52C33">
      <w:pPr>
        <w:pStyle w:val="ConsPlusNormal"/>
        <w:spacing w:before="220"/>
        <w:ind w:firstLine="540"/>
        <w:jc w:val="both"/>
      </w:pPr>
      <w:r>
        <w:t>- содействие органам местного самоуправления в подготовке и проведении выборов депутатов представительных органов местного самоуправления и глав муниципальных образований Астраханской области, местных референдумов, сходов, опросов в части, касающейся функций исполнительных органов Астраханской области;</w:t>
      </w:r>
    </w:p>
    <w:p w:rsidR="00A52C33" w:rsidRDefault="00A52C33">
      <w:pPr>
        <w:pStyle w:val="ConsPlusNormal"/>
        <w:jc w:val="both"/>
      </w:pPr>
      <w:r>
        <w:t xml:space="preserve">(в ред. </w:t>
      </w:r>
      <w:hyperlink r:id="rId137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06.07.2022 N 55)</w:t>
      </w:r>
    </w:p>
    <w:p w:rsidR="00A52C33" w:rsidRDefault="00A52C33">
      <w:pPr>
        <w:pStyle w:val="ConsPlusNormal"/>
        <w:spacing w:before="220"/>
        <w:ind w:firstLine="540"/>
        <w:jc w:val="both"/>
      </w:pPr>
      <w:r>
        <w:t>- осуществление материально-технического обеспечения проведения выборов в представительные органы вновь образованных муниципальных образований Астраханской области;</w:t>
      </w:r>
    </w:p>
    <w:p w:rsidR="00A52C33" w:rsidRDefault="00A52C33">
      <w:pPr>
        <w:pStyle w:val="ConsPlusNormal"/>
        <w:spacing w:before="220"/>
        <w:ind w:firstLine="540"/>
        <w:jc w:val="both"/>
      </w:pPr>
      <w:r>
        <w:t>- взаимодействие с ассоциацией (советом) муниципальных образований Астраханской области и другими некоммерческими организациями по вопросам местного самоуправления.</w:t>
      </w:r>
    </w:p>
    <w:p w:rsidR="00A52C33" w:rsidRDefault="00A52C33">
      <w:pPr>
        <w:pStyle w:val="ConsPlusNormal"/>
        <w:spacing w:before="220"/>
        <w:ind w:firstLine="540"/>
        <w:jc w:val="both"/>
      </w:pPr>
      <w:hyperlink r:id="rId138">
        <w:r>
          <w:rPr>
            <w:color w:val="0000FF"/>
          </w:rPr>
          <w:t>3.8</w:t>
        </w:r>
      </w:hyperlink>
      <w:r>
        <w:t>. В сфере организации и ведения регистра муниципальных нормативных правовых актов Астраханской области (далее - регистр муниципальных актов):</w:t>
      </w:r>
    </w:p>
    <w:p w:rsidR="00A52C33" w:rsidRDefault="00A52C33">
      <w:pPr>
        <w:pStyle w:val="ConsPlusNormal"/>
        <w:spacing w:before="220"/>
        <w:ind w:firstLine="540"/>
        <w:jc w:val="both"/>
      </w:pPr>
      <w:r>
        <w:t>- ведение регистра муниципальных актов;</w:t>
      </w:r>
    </w:p>
    <w:p w:rsidR="00A52C33" w:rsidRDefault="00A52C33">
      <w:pPr>
        <w:pStyle w:val="ConsPlusNormal"/>
        <w:spacing w:before="220"/>
        <w:ind w:firstLine="540"/>
        <w:jc w:val="both"/>
      </w:pPr>
      <w:r>
        <w:t>- проведение правовой экспертизы муниципальных нормативных правовых актов, включенных в регистр муниципальных актов;</w:t>
      </w:r>
    </w:p>
    <w:p w:rsidR="00A52C33" w:rsidRDefault="00A52C33">
      <w:pPr>
        <w:pStyle w:val="ConsPlusNormal"/>
        <w:jc w:val="both"/>
      </w:pPr>
      <w:r>
        <w:t xml:space="preserve">(в ред. </w:t>
      </w:r>
      <w:hyperlink r:id="rId139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28.10.2024 N 142)</w:t>
      </w:r>
    </w:p>
    <w:p w:rsidR="00A52C33" w:rsidRDefault="00A52C33">
      <w:pPr>
        <w:pStyle w:val="ConsPlusNormal"/>
        <w:spacing w:before="220"/>
        <w:ind w:firstLine="540"/>
        <w:jc w:val="both"/>
      </w:pPr>
      <w:r>
        <w:t>- осуществление мониторинга муниципальных нормативных правовых актов, включенных в регистр муниципальных актов;</w:t>
      </w:r>
    </w:p>
    <w:p w:rsidR="00A52C33" w:rsidRDefault="00A52C33">
      <w:pPr>
        <w:pStyle w:val="ConsPlusNormal"/>
        <w:jc w:val="both"/>
      </w:pPr>
      <w:r>
        <w:t xml:space="preserve">(в ред. </w:t>
      </w:r>
      <w:hyperlink r:id="rId140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28.10.2024 N 142)</w:t>
      </w:r>
    </w:p>
    <w:p w:rsidR="00A52C33" w:rsidRDefault="00A52C33">
      <w:pPr>
        <w:pStyle w:val="ConsPlusNormal"/>
        <w:spacing w:before="220"/>
        <w:ind w:firstLine="540"/>
        <w:jc w:val="both"/>
      </w:pPr>
      <w:r>
        <w:t>- представление сведений, содержащихся в регистре муниципальных актов, в порядке, установленном законодательством Астраханской области;</w:t>
      </w:r>
    </w:p>
    <w:p w:rsidR="00A52C33" w:rsidRDefault="00A52C33">
      <w:pPr>
        <w:pStyle w:val="ConsPlusNormal"/>
        <w:spacing w:before="220"/>
        <w:ind w:firstLine="540"/>
        <w:jc w:val="both"/>
      </w:pPr>
      <w:r>
        <w:t>- взаимодействие с органами местного самоуправления по организации и ведению регистра муниципальных актов в порядке, установленном законодательством Астраханской области.</w:t>
      </w:r>
    </w:p>
    <w:p w:rsidR="00A52C33" w:rsidRDefault="00A52C33">
      <w:pPr>
        <w:pStyle w:val="ConsPlusNormal"/>
        <w:spacing w:before="220"/>
        <w:ind w:firstLine="540"/>
        <w:jc w:val="both"/>
      </w:pPr>
      <w:hyperlink r:id="rId141">
        <w:r>
          <w:rPr>
            <w:color w:val="0000FF"/>
          </w:rPr>
          <w:t>3.9</w:t>
        </w:r>
      </w:hyperlink>
      <w:r>
        <w:t xml:space="preserve"> - </w:t>
      </w:r>
      <w:hyperlink r:id="rId142">
        <w:r>
          <w:rPr>
            <w:color w:val="0000FF"/>
          </w:rPr>
          <w:t>3.11</w:t>
        </w:r>
      </w:hyperlink>
      <w:r>
        <w:t xml:space="preserve">. Утратили силу. - </w:t>
      </w:r>
      <w:hyperlink r:id="rId143">
        <w:r>
          <w:rPr>
            <w:color w:val="0000FF"/>
          </w:rPr>
          <w:t>Постановление</w:t>
        </w:r>
      </w:hyperlink>
      <w:r>
        <w:t xml:space="preserve"> Губернатора Астраханской области от 20.12.2022 N 170.</w:t>
      </w:r>
    </w:p>
    <w:p w:rsidR="00A52C33" w:rsidRDefault="00A52C33">
      <w:pPr>
        <w:pStyle w:val="ConsPlusNormal"/>
        <w:spacing w:before="220"/>
        <w:ind w:firstLine="540"/>
        <w:jc w:val="both"/>
      </w:pPr>
      <w:hyperlink r:id="rId144">
        <w:r>
          <w:rPr>
            <w:color w:val="0000FF"/>
          </w:rPr>
          <w:t>3.12</w:t>
        </w:r>
      </w:hyperlink>
      <w:r>
        <w:t>. В сфере защиты государственной тайны:</w:t>
      </w:r>
    </w:p>
    <w:p w:rsidR="00A52C33" w:rsidRDefault="00A52C33">
      <w:pPr>
        <w:pStyle w:val="ConsPlusNormal"/>
        <w:spacing w:before="220"/>
        <w:ind w:firstLine="540"/>
        <w:jc w:val="both"/>
      </w:pPr>
      <w:r>
        <w:t>- обеспечение защиты переданных администрации другими органами, предприятиями, учреждениями и организациями сведений, составляющих государственную тайну, а также сведений, засекречиваемых ими;</w:t>
      </w:r>
    </w:p>
    <w:p w:rsidR="00A52C33" w:rsidRDefault="00A52C33">
      <w:pPr>
        <w:pStyle w:val="ConsPlusNormal"/>
        <w:jc w:val="both"/>
      </w:pPr>
      <w:r>
        <w:t xml:space="preserve">(в ред. </w:t>
      </w:r>
      <w:hyperlink r:id="rId145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06.07.2022 N 55)</w:t>
      </w:r>
    </w:p>
    <w:p w:rsidR="00A52C33" w:rsidRDefault="00A52C33">
      <w:pPr>
        <w:pStyle w:val="ConsPlusNormal"/>
        <w:spacing w:before="220"/>
        <w:ind w:firstLine="540"/>
        <w:jc w:val="both"/>
      </w:pPr>
      <w:r>
        <w:t>- обеспечение защиты государственной тайны в подведомственных государственных учреждениях Астраханской области в соответствии с требованиями законодательства Российской Федерации;</w:t>
      </w:r>
    </w:p>
    <w:p w:rsidR="00A52C33" w:rsidRDefault="00A52C33">
      <w:pPr>
        <w:pStyle w:val="ConsPlusNormal"/>
        <w:spacing w:before="220"/>
        <w:ind w:firstLine="540"/>
        <w:jc w:val="both"/>
      </w:pPr>
      <w:r>
        <w:t>- обеспечение в пределах своей компетенции проведения проверочных мероприятий в отношении граждан, допускаемых к государственной тайне;</w:t>
      </w:r>
    </w:p>
    <w:p w:rsidR="00A52C33" w:rsidRDefault="00A52C33">
      <w:pPr>
        <w:pStyle w:val="ConsPlusNormal"/>
        <w:spacing w:before="220"/>
        <w:ind w:firstLine="540"/>
        <w:jc w:val="both"/>
      </w:pPr>
      <w:r>
        <w:t>- реализация предусмотренных законодательством мер по ограничению прав граждан и предоставлению социальных гарантий лицам, имеющим либо имевшим доступ к сведениям, составляющим государственную тайну;</w:t>
      </w:r>
    </w:p>
    <w:p w:rsidR="00A52C33" w:rsidRDefault="00A52C33">
      <w:pPr>
        <w:pStyle w:val="ConsPlusNormal"/>
        <w:spacing w:before="220"/>
        <w:ind w:firstLine="540"/>
        <w:jc w:val="both"/>
      </w:pPr>
      <w:r>
        <w:t>- внесение в полномочные органы предложений по совершенствованию системы защиты государственной тайны.</w:t>
      </w:r>
    </w:p>
    <w:p w:rsidR="00A52C33" w:rsidRDefault="00A52C33">
      <w:pPr>
        <w:pStyle w:val="ConsPlusNormal"/>
        <w:jc w:val="both"/>
      </w:pPr>
      <w:r>
        <w:t xml:space="preserve">(в ред. </w:t>
      </w:r>
      <w:hyperlink r:id="rId146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06.07.2022 N 55)</w:t>
      </w:r>
    </w:p>
    <w:p w:rsidR="00A52C33" w:rsidRDefault="00A52C33">
      <w:pPr>
        <w:pStyle w:val="ConsPlusNormal"/>
        <w:spacing w:before="220"/>
        <w:ind w:firstLine="540"/>
        <w:jc w:val="both"/>
      </w:pPr>
      <w:hyperlink r:id="rId147">
        <w:r>
          <w:rPr>
            <w:color w:val="0000FF"/>
          </w:rPr>
          <w:t>3.13</w:t>
        </w:r>
      </w:hyperlink>
      <w:r>
        <w:t>. В сфере протокольного и организационного обеспечения деятельности Губернатора, Правительства:</w:t>
      </w:r>
    </w:p>
    <w:p w:rsidR="00A52C33" w:rsidRDefault="00A52C33">
      <w:pPr>
        <w:pStyle w:val="ConsPlusNormal"/>
        <w:spacing w:before="220"/>
        <w:ind w:firstLine="540"/>
        <w:jc w:val="both"/>
      </w:pPr>
      <w:r>
        <w:t>- определение формата протокольных мероприятий с участием или по поручению Губернатора, вице-губернатора - председателя Правительства и протокольно-организационное обеспечение их подготовки и проведения;</w:t>
      </w:r>
    </w:p>
    <w:p w:rsidR="00A52C33" w:rsidRDefault="00A52C33">
      <w:pPr>
        <w:pStyle w:val="ConsPlusNormal"/>
        <w:spacing w:before="220"/>
        <w:ind w:firstLine="540"/>
        <w:jc w:val="both"/>
      </w:pPr>
      <w:r>
        <w:t>- протокольно-организационное обеспечение встреч Губернатора, вице-губернатора - председателя Правительства с руководителями территориальных органов федеральных органов исполнительной власти и органов местного самоуправления, организаций, с представителями Думы Астраханской области, общественных и политических объединений;</w:t>
      </w:r>
    </w:p>
    <w:p w:rsidR="00A52C33" w:rsidRDefault="00A52C33">
      <w:pPr>
        <w:pStyle w:val="ConsPlusNormal"/>
        <w:spacing w:before="220"/>
        <w:ind w:firstLine="540"/>
        <w:jc w:val="both"/>
      </w:pPr>
      <w:r>
        <w:t>- протокольно-организационное обеспечение совместно с министерством внешних связей Астраханской области официальных визитов Губернатора, вице-губернатора - председателя Правительства за пределы Астраханской области, а также визитов в Астраханскую область официальных делегаций иностранных государств и субъектов Российской Федерации;</w:t>
      </w:r>
    </w:p>
    <w:p w:rsidR="00A52C33" w:rsidRDefault="00A52C33">
      <w:pPr>
        <w:pStyle w:val="ConsPlusNormal"/>
        <w:jc w:val="both"/>
      </w:pPr>
      <w:r>
        <w:t xml:space="preserve">(в ред. </w:t>
      </w:r>
      <w:hyperlink r:id="rId148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06.07.2022 N 55)</w:t>
      </w:r>
    </w:p>
    <w:p w:rsidR="00A52C33" w:rsidRDefault="00A52C33">
      <w:pPr>
        <w:pStyle w:val="ConsPlusNormal"/>
        <w:spacing w:before="220"/>
        <w:ind w:firstLine="540"/>
        <w:jc w:val="both"/>
      </w:pPr>
      <w:r>
        <w:t>- осуществление перспективного и текущего планирования деятельности Губернатора, вице-губернатора - председателя Правительства, организация исполнения ежедневного, еженедельного и ежемесячного рабочих графиков Губернатора, вице-губернатора - председателя Правительства;</w:t>
      </w:r>
    </w:p>
    <w:p w:rsidR="00A52C33" w:rsidRDefault="00A52C33">
      <w:pPr>
        <w:pStyle w:val="ConsPlusNormal"/>
        <w:spacing w:before="220"/>
        <w:ind w:firstLine="540"/>
        <w:jc w:val="both"/>
      </w:pPr>
      <w:r>
        <w:t>- контроль за подготовкой соответствующими исполнительными органами Астраханской области поздравительных телеграмм от имени Губернатора, вице-губернатора - председателя Правительства в связи с национальными праздниками, памятными датами и знаменательными событиями в иностранных государствах и субъектах Российской Федерации;</w:t>
      </w:r>
    </w:p>
    <w:p w:rsidR="00A52C33" w:rsidRDefault="00A52C33">
      <w:pPr>
        <w:pStyle w:val="ConsPlusNormal"/>
        <w:jc w:val="both"/>
      </w:pPr>
      <w:r>
        <w:t xml:space="preserve">(в ред. </w:t>
      </w:r>
      <w:hyperlink r:id="rId149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06.07.2022 N 55)</w:t>
      </w:r>
    </w:p>
    <w:p w:rsidR="00A52C33" w:rsidRDefault="00A52C33">
      <w:pPr>
        <w:pStyle w:val="ConsPlusNormal"/>
        <w:spacing w:before="220"/>
        <w:ind w:firstLine="540"/>
        <w:jc w:val="both"/>
      </w:pPr>
      <w:r>
        <w:t>- протокольно-организационное обеспечение подготовки и проведения заседаний Правительства;</w:t>
      </w:r>
    </w:p>
    <w:p w:rsidR="00A52C33" w:rsidRDefault="00A52C33">
      <w:pPr>
        <w:pStyle w:val="ConsPlusNormal"/>
        <w:jc w:val="both"/>
      </w:pPr>
      <w:r>
        <w:t xml:space="preserve">(в ред. </w:t>
      </w:r>
      <w:hyperlink r:id="rId150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28.10.2024 N 142)</w:t>
      </w:r>
    </w:p>
    <w:p w:rsidR="00A52C33" w:rsidRDefault="00A52C33">
      <w:pPr>
        <w:pStyle w:val="ConsPlusNormal"/>
        <w:spacing w:before="220"/>
        <w:ind w:firstLine="540"/>
        <w:jc w:val="both"/>
      </w:pPr>
      <w:r>
        <w:t>- обеспечение в установленном порядке деятельности совещательных и координационных органов при Губернаторе, Правительстве.</w:t>
      </w:r>
    </w:p>
    <w:p w:rsidR="00A52C33" w:rsidRDefault="00A52C33">
      <w:pPr>
        <w:pStyle w:val="ConsPlusNormal"/>
        <w:spacing w:before="220"/>
        <w:ind w:firstLine="540"/>
        <w:jc w:val="both"/>
      </w:pPr>
      <w:hyperlink r:id="rId151">
        <w:r>
          <w:rPr>
            <w:color w:val="0000FF"/>
          </w:rPr>
          <w:t>3.14</w:t>
        </w:r>
      </w:hyperlink>
      <w:r>
        <w:t>. В сфере документационного обеспечения деятельности Губернатора, Правительства:</w:t>
      </w:r>
    </w:p>
    <w:p w:rsidR="00A52C33" w:rsidRDefault="00A52C33">
      <w:pPr>
        <w:pStyle w:val="ConsPlusNormal"/>
        <w:spacing w:before="220"/>
        <w:ind w:firstLine="540"/>
        <w:jc w:val="both"/>
      </w:pPr>
      <w:r>
        <w:t>- организация документационного обеспечения деятельности Губернатора, Правительства;</w:t>
      </w:r>
    </w:p>
    <w:p w:rsidR="00A52C33" w:rsidRDefault="00A52C33">
      <w:pPr>
        <w:pStyle w:val="ConsPlusNormal"/>
        <w:spacing w:before="220"/>
        <w:ind w:firstLine="540"/>
        <w:jc w:val="both"/>
      </w:pPr>
      <w:r>
        <w:t>- обеспечение функционирования единой системы делопроизводства с использованием системы электронного документооборота;</w:t>
      </w:r>
    </w:p>
    <w:p w:rsidR="00A52C33" w:rsidRDefault="00A52C33">
      <w:pPr>
        <w:pStyle w:val="ConsPlusNormal"/>
        <w:spacing w:before="220"/>
        <w:ind w:firstLine="540"/>
        <w:jc w:val="both"/>
      </w:pPr>
      <w:r>
        <w:t xml:space="preserve">- обеспечение единого порядка подготовки документов в соответствии с </w:t>
      </w:r>
      <w:hyperlink r:id="rId152">
        <w:r>
          <w:rPr>
            <w:color w:val="0000FF"/>
          </w:rPr>
          <w:t>ГОСТ Р 7.0.97-2016</w:t>
        </w:r>
      </w:hyperlink>
      <w:r>
        <w:t xml:space="preserve"> на организационно-распорядительную документацию, организации работы с ними, функционирования информационно-поисковых систем;</w:t>
      </w:r>
    </w:p>
    <w:p w:rsidR="00A52C33" w:rsidRDefault="00A52C33">
      <w:pPr>
        <w:pStyle w:val="ConsPlusNormal"/>
        <w:jc w:val="both"/>
      </w:pPr>
      <w:r>
        <w:t xml:space="preserve">(в ред. Постановлений Губернатора Астраханской области от 27.11.2018 </w:t>
      </w:r>
      <w:hyperlink r:id="rId153">
        <w:r>
          <w:rPr>
            <w:color w:val="0000FF"/>
          </w:rPr>
          <w:t>N 99</w:t>
        </w:r>
      </w:hyperlink>
      <w:r>
        <w:t xml:space="preserve">, от 28.10.2024 </w:t>
      </w:r>
      <w:hyperlink r:id="rId154">
        <w:r>
          <w:rPr>
            <w:color w:val="0000FF"/>
          </w:rPr>
          <w:t>N 142</w:t>
        </w:r>
      </w:hyperlink>
      <w:r>
        <w:t>)</w:t>
      </w:r>
    </w:p>
    <w:p w:rsidR="00A52C33" w:rsidRDefault="00A52C33">
      <w:pPr>
        <w:pStyle w:val="ConsPlusNormal"/>
        <w:spacing w:before="220"/>
        <w:ind w:firstLine="540"/>
        <w:jc w:val="both"/>
      </w:pPr>
      <w:r>
        <w:t>- регистрация служебной корреспонденции, создание электронных копий документов, экспедиционная обработка служебной корреспонденции и доставка ее адресатам;</w:t>
      </w:r>
    </w:p>
    <w:p w:rsidR="00A52C33" w:rsidRDefault="00A52C33">
      <w:pPr>
        <w:pStyle w:val="ConsPlusNormal"/>
        <w:spacing w:before="220"/>
        <w:ind w:firstLine="540"/>
        <w:jc w:val="both"/>
      </w:pPr>
      <w:r>
        <w:t>- редактирование проектов постановлений, распоряжений Губернатора, Правительства, распоряжений администрации, других служебных документов;</w:t>
      </w:r>
    </w:p>
    <w:p w:rsidR="00A52C33" w:rsidRDefault="00A52C33">
      <w:pPr>
        <w:pStyle w:val="ConsPlusNormal"/>
        <w:spacing w:before="220"/>
        <w:ind w:firstLine="540"/>
        <w:jc w:val="both"/>
      </w:pPr>
      <w:r>
        <w:t>- регистрация и выпуск постановлений, распоряжений Губернатора, Правительства, распоряжений администрации, доведение их до исполнителей;</w:t>
      </w:r>
    </w:p>
    <w:p w:rsidR="00A52C33" w:rsidRDefault="00A52C33">
      <w:pPr>
        <w:pStyle w:val="ConsPlusNormal"/>
        <w:spacing w:before="220"/>
        <w:ind w:firstLine="540"/>
        <w:jc w:val="both"/>
      </w:pPr>
      <w:r>
        <w:t>- ведение полнотекстовой базы постановлений, распоряжений Губернатора, Правительства, распоряжений администрации;</w:t>
      </w:r>
    </w:p>
    <w:p w:rsidR="00A52C33" w:rsidRDefault="00A52C33">
      <w:pPr>
        <w:pStyle w:val="ConsPlusNormal"/>
        <w:spacing w:before="220"/>
        <w:ind w:firstLine="540"/>
        <w:jc w:val="both"/>
      </w:pPr>
      <w:r>
        <w:t>- информационное взаимодействие с Федеральной службой охраны Российской Федерации, Управлением Министерства юстиции Российской Федерации по Астраханской области по направлению постановлений Губернатора, Правительства, затрагивающих права, свободы и обязанности человека и гражданина;</w:t>
      </w:r>
    </w:p>
    <w:p w:rsidR="00A52C33" w:rsidRDefault="00A52C33">
      <w:pPr>
        <w:pStyle w:val="ConsPlusNormal"/>
        <w:jc w:val="both"/>
      </w:pPr>
      <w:r>
        <w:t xml:space="preserve">(в ред. </w:t>
      </w:r>
      <w:hyperlink r:id="rId155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27.11.2018 N 99)</w:t>
      </w:r>
    </w:p>
    <w:p w:rsidR="00A52C33" w:rsidRDefault="00A52C33">
      <w:pPr>
        <w:pStyle w:val="ConsPlusNormal"/>
        <w:spacing w:before="220"/>
        <w:ind w:firstLine="540"/>
        <w:jc w:val="both"/>
      </w:pPr>
      <w:r>
        <w:t>- направление поставщикам справочно-правовых систем копий правовых актов Губернатора, Правительства в соответствии с заключенными соглашениями в области информационного обмена с поставщиками справочно-правовых систем;</w:t>
      </w:r>
    </w:p>
    <w:p w:rsidR="00A52C33" w:rsidRDefault="00A52C33">
      <w:pPr>
        <w:pStyle w:val="ConsPlusNormal"/>
        <w:spacing w:before="220"/>
        <w:ind w:firstLine="540"/>
        <w:jc w:val="both"/>
      </w:pPr>
      <w:r>
        <w:t>- изготовление и учет бланков Губернатора, Правительства, администрации;</w:t>
      </w:r>
    </w:p>
    <w:p w:rsidR="00A52C33" w:rsidRDefault="00A52C33">
      <w:pPr>
        <w:pStyle w:val="ConsPlusNormal"/>
        <w:spacing w:before="220"/>
        <w:ind w:firstLine="540"/>
        <w:jc w:val="both"/>
      </w:pPr>
      <w:r>
        <w:t>- систематическое проведение анализа прохождения служебной корреспонденции, подготовки принятых постановлений, распоряжений Губернатора, Правительства, распоряжений администрации, подготовка предложений по совершенствованию документационного обеспечения деятельности Губернатора, Правительства;</w:t>
      </w:r>
    </w:p>
    <w:p w:rsidR="00A52C33" w:rsidRDefault="00A52C33">
      <w:pPr>
        <w:pStyle w:val="ConsPlusNormal"/>
        <w:spacing w:before="220"/>
        <w:ind w:firstLine="540"/>
        <w:jc w:val="both"/>
      </w:pPr>
      <w:r>
        <w:t>- изготовление стенограмм мероприятий;</w:t>
      </w:r>
    </w:p>
    <w:p w:rsidR="00A52C33" w:rsidRDefault="00A52C33">
      <w:pPr>
        <w:pStyle w:val="ConsPlusNormal"/>
        <w:spacing w:before="220"/>
        <w:ind w:firstLine="540"/>
        <w:jc w:val="both"/>
      </w:pPr>
      <w:r>
        <w:t>- выполнение копировально-множительных, переплетных работ;</w:t>
      </w:r>
    </w:p>
    <w:p w:rsidR="00A52C33" w:rsidRDefault="00A52C33">
      <w:pPr>
        <w:pStyle w:val="ConsPlusNormal"/>
        <w:spacing w:before="220"/>
        <w:ind w:firstLine="540"/>
        <w:jc w:val="both"/>
      </w:pPr>
      <w:r>
        <w:t>- разработка нормативных и методических документов по вопросам совершенствования документационного обеспечения в администрации, исполнительных органах Астраханской области;</w:t>
      </w:r>
    </w:p>
    <w:p w:rsidR="00A52C33" w:rsidRDefault="00A52C33">
      <w:pPr>
        <w:pStyle w:val="ConsPlusNormal"/>
        <w:jc w:val="both"/>
      </w:pPr>
      <w:r>
        <w:t xml:space="preserve">(в ред. </w:t>
      </w:r>
      <w:hyperlink r:id="rId156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06.07.2022 N 55)</w:t>
      </w:r>
    </w:p>
    <w:p w:rsidR="00A52C33" w:rsidRDefault="00A52C33">
      <w:pPr>
        <w:pStyle w:val="ConsPlusNormal"/>
        <w:spacing w:before="220"/>
        <w:ind w:firstLine="540"/>
        <w:jc w:val="both"/>
      </w:pPr>
      <w:r>
        <w:t>- комплектование и обеспечение сохранности документов Губернатора, Правительства, администрации, совещательных и координационных органов, образуемых при Губернаторе, Правительстве.</w:t>
      </w:r>
    </w:p>
    <w:p w:rsidR="00A52C33" w:rsidRDefault="00A52C33">
      <w:pPr>
        <w:pStyle w:val="ConsPlusNormal"/>
        <w:spacing w:before="220"/>
        <w:ind w:firstLine="540"/>
        <w:jc w:val="both"/>
      </w:pPr>
      <w:hyperlink r:id="rId157">
        <w:r>
          <w:rPr>
            <w:color w:val="0000FF"/>
          </w:rPr>
          <w:t>3.15</w:t>
        </w:r>
      </w:hyperlink>
      <w:r>
        <w:t>. В сфере защиты информации ограниченного доступа, не содержащей сведений, составляющих государственную тайну (далее - информация ограниченного доступа):</w:t>
      </w:r>
    </w:p>
    <w:p w:rsidR="00A52C33" w:rsidRDefault="00A52C33">
      <w:pPr>
        <w:pStyle w:val="ConsPlusNormal"/>
        <w:spacing w:before="220"/>
        <w:ind w:firstLine="540"/>
        <w:jc w:val="both"/>
      </w:pPr>
      <w:r>
        <w:lastRenderedPageBreak/>
        <w:t>- разработка единой концепции защиты информации ограниченного доступа в администрации, а также реализация требований к системе ее защиты;</w:t>
      </w:r>
    </w:p>
    <w:p w:rsidR="00A52C33" w:rsidRDefault="00A52C33">
      <w:pPr>
        <w:pStyle w:val="ConsPlusNormal"/>
        <w:spacing w:before="220"/>
        <w:ind w:firstLine="540"/>
        <w:jc w:val="both"/>
      </w:pPr>
      <w:r>
        <w:t>- разработка и реализация технических и организационных мероприятий по комплексной защите информации ограниченного доступа в администрации;</w:t>
      </w:r>
    </w:p>
    <w:p w:rsidR="00A52C33" w:rsidRDefault="00A52C33">
      <w:pPr>
        <w:pStyle w:val="ConsPlusNormal"/>
        <w:spacing w:before="220"/>
        <w:ind w:firstLine="540"/>
        <w:jc w:val="both"/>
      </w:pPr>
      <w:r>
        <w:t>- проведение работ по организации защиты информации ограниченного доступа в администрации, в том числе с привлечением на договорной основе специализированных организаций, имеющих лицензии Федеральной службы безопасности Российской Федерации и Федеральной службы по техническому и экспортному контролю на право проведения работ в данной области.</w:t>
      </w:r>
    </w:p>
    <w:p w:rsidR="00A52C33" w:rsidRDefault="00A52C33">
      <w:pPr>
        <w:pStyle w:val="ConsPlusNormal"/>
        <w:jc w:val="both"/>
      </w:pPr>
      <w:r>
        <w:t xml:space="preserve">(п. 3.14 введен </w:t>
      </w:r>
      <w:hyperlink r:id="rId158">
        <w:r>
          <w:rPr>
            <w:color w:val="0000FF"/>
          </w:rPr>
          <w:t>Постановлением</w:t>
        </w:r>
      </w:hyperlink>
      <w:r>
        <w:t xml:space="preserve"> Губернатора Астраханской области от 28.06.2018 N 61)</w:t>
      </w:r>
    </w:p>
    <w:p w:rsidR="00A52C33" w:rsidRDefault="00A52C33">
      <w:pPr>
        <w:pStyle w:val="ConsPlusNormal"/>
        <w:spacing w:before="220"/>
        <w:ind w:firstLine="540"/>
        <w:jc w:val="both"/>
      </w:pPr>
      <w:hyperlink r:id="rId159">
        <w:r>
          <w:rPr>
            <w:color w:val="0000FF"/>
          </w:rPr>
          <w:t>3.16</w:t>
        </w:r>
      </w:hyperlink>
      <w:r>
        <w:t xml:space="preserve">. Администрация осуществляет иные полномочия в установленной сфере деятельности, если такие полномочия предусмотрены федеральными законами, нормативными правовыми актами Президента и Правительства Российской Федерации, </w:t>
      </w:r>
      <w:hyperlink r:id="rId160">
        <w:r>
          <w:rPr>
            <w:color w:val="0000FF"/>
          </w:rPr>
          <w:t>Уставом</w:t>
        </w:r>
      </w:hyperlink>
      <w:r>
        <w:t xml:space="preserve"> Астраханской области, законами Астраханской области, правовыми актами Губернатора и Правительства, в том числе:</w:t>
      </w:r>
    </w:p>
    <w:p w:rsidR="00A52C33" w:rsidRDefault="00A52C33">
      <w:pPr>
        <w:pStyle w:val="ConsPlusNormal"/>
        <w:spacing w:before="220"/>
        <w:ind w:firstLine="540"/>
        <w:jc w:val="both"/>
      </w:pPr>
      <w:r>
        <w:t>- обеспечивает доступ к информации о деятельности Губернатора и Правительства в пределах установленной компетенции;</w:t>
      </w:r>
    </w:p>
    <w:p w:rsidR="00A52C33" w:rsidRDefault="00A52C33">
      <w:pPr>
        <w:pStyle w:val="ConsPlusNormal"/>
        <w:spacing w:before="220"/>
        <w:ind w:firstLine="540"/>
        <w:jc w:val="both"/>
      </w:pPr>
      <w:r>
        <w:t>- вносит Губернатору проекты законов Астраханской области, постановлений и распоряжений Губернатора, а также в Правительство проекты законов Астраханской области, постановлений и распоряжений Правительства по вопросам в установленной сфере деятельности администрации;</w:t>
      </w:r>
    </w:p>
    <w:p w:rsidR="00A52C33" w:rsidRDefault="00A52C33">
      <w:pPr>
        <w:pStyle w:val="ConsPlusNormal"/>
        <w:jc w:val="both"/>
      </w:pPr>
      <w:r>
        <w:t xml:space="preserve">(в ред. </w:t>
      </w:r>
      <w:hyperlink r:id="rId161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20.12.2022 N 170)</w:t>
      </w:r>
    </w:p>
    <w:p w:rsidR="00A52C33" w:rsidRDefault="00A52C33">
      <w:pPr>
        <w:pStyle w:val="ConsPlusNormal"/>
        <w:spacing w:before="220"/>
        <w:ind w:firstLine="540"/>
        <w:jc w:val="both"/>
      </w:pPr>
      <w:r>
        <w:t>- осуществляет контроль за исполнением исполнительными органами Астраханской области поручений и указаний, содержащихся в служебных документах;</w:t>
      </w:r>
    </w:p>
    <w:p w:rsidR="00A52C33" w:rsidRDefault="00A52C33">
      <w:pPr>
        <w:pStyle w:val="ConsPlusNormal"/>
        <w:jc w:val="both"/>
      </w:pPr>
      <w:r>
        <w:t xml:space="preserve">(в ред. </w:t>
      </w:r>
      <w:hyperlink r:id="rId162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06.07.2022 N 55)</w:t>
      </w:r>
    </w:p>
    <w:p w:rsidR="00A52C33" w:rsidRDefault="00A52C33">
      <w:pPr>
        <w:pStyle w:val="ConsPlusNormal"/>
        <w:spacing w:before="220"/>
        <w:ind w:firstLine="540"/>
        <w:jc w:val="both"/>
      </w:pPr>
      <w:r>
        <w:t>- информирует Губернатора, вице-губернатора - председателя Правительства о состоянии исполнения, несвоевременном или неполном выполнении поручений, содержащихся в поручениях и указаниях (перечне поручений), нормативных правовых актах и иных правовых актах Президента Российской Федерации, Правительства Российской Федерации, постановлениях, распоряжениях Губернатора и Правительства, состоянии исполнительской дисциплины;</w:t>
      </w:r>
    </w:p>
    <w:p w:rsidR="00A52C33" w:rsidRDefault="00A52C33">
      <w:pPr>
        <w:pStyle w:val="ConsPlusNormal"/>
        <w:spacing w:before="220"/>
        <w:ind w:firstLine="540"/>
        <w:jc w:val="both"/>
      </w:pPr>
      <w:r>
        <w:t>- по поручению Губернатора, вице-губернатора - председателя Правительства проводит проверки исполнительных органов Астраханской области, подведомственных государственных учреждений Астраханской области в части организации исполнения контролируемых служебных документов;</w:t>
      </w:r>
    </w:p>
    <w:p w:rsidR="00A52C33" w:rsidRDefault="00A52C33">
      <w:pPr>
        <w:pStyle w:val="ConsPlusNormal"/>
        <w:jc w:val="both"/>
      </w:pPr>
      <w:r>
        <w:t xml:space="preserve">(в ред. </w:t>
      </w:r>
      <w:hyperlink r:id="rId163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06.07.2022 N 55)</w:t>
      </w:r>
    </w:p>
    <w:p w:rsidR="00A52C33" w:rsidRDefault="00A52C33">
      <w:pPr>
        <w:pStyle w:val="ConsPlusNormal"/>
        <w:spacing w:before="220"/>
        <w:ind w:firstLine="540"/>
        <w:jc w:val="both"/>
      </w:pPr>
      <w:r>
        <w:t>- осуществляет контроль за реализацией органами местного самоуправления городских округов, муниципальных округов и муниципальных районов Астраханской области отдельных государственных полномочий по созданию и организации деятельности административных комиссий;</w:t>
      </w:r>
    </w:p>
    <w:p w:rsidR="00A52C33" w:rsidRDefault="00A52C33">
      <w:pPr>
        <w:pStyle w:val="ConsPlusNormal"/>
        <w:jc w:val="both"/>
      </w:pPr>
      <w:r>
        <w:t xml:space="preserve">(в ред. </w:t>
      </w:r>
      <w:hyperlink r:id="rId164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28.10.2024 N 142)</w:t>
      </w:r>
    </w:p>
    <w:p w:rsidR="00A52C33" w:rsidRDefault="00A52C33">
      <w:pPr>
        <w:pStyle w:val="ConsPlusNormal"/>
        <w:spacing w:before="220"/>
        <w:ind w:firstLine="540"/>
        <w:jc w:val="both"/>
      </w:pPr>
      <w:r>
        <w:t>- содействует в пределах своих полномочий развитию конкуренции на соответствующих товарных рынках в установленных сферах деятельности;</w:t>
      </w:r>
    </w:p>
    <w:p w:rsidR="00A52C33" w:rsidRDefault="00A52C33">
      <w:pPr>
        <w:pStyle w:val="ConsPlusNormal"/>
        <w:jc w:val="both"/>
      </w:pPr>
      <w:r>
        <w:t xml:space="preserve">(абзац введен </w:t>
      </w:r>
      <w:hyperlink r:id="rId165">
        <w:r>
          <w:rPr>
            <w:color w:val="0000FF"/>
          </w:rPr>
          <w:t>Постановлением</w:t>
        </w:r>
      </w:hyperlink>
      <w:r>
        <w:t xml:space="preserve"> Губернатора Астраханской области от 27.11.2018 N 99)</w:t>
      </w:r>
    </w:p>
    <w:p w:rsidR="00A52C33" w:rsidRDefault="00A52C33">
      <w:pPr>
        <w:pStyle w:val="ConsPlusNormal"/>
        <w:spacing w:before="220"/>
        <w:ind w:firstLine="540"/>
        <w:jc w:val="both"/>
      </w:pPr>
      <w:r>
        <w:t>- осуществляет функции главного распорядителя средств бюджета Астраханской области, предусмотренных на содержание администрации и реализацию возложенных на нее полномочий;</w:t>
      </w:r>
    </w:p>
    <w:p w:rsidR="00A52C33" w:rsidRDefault="00A52C33">
      <w:pPr>
        <w:pStyle w:val="ConsPlusNormal"/>
        <w:spacing w:before="220"/>
        <w:ind w:firstLine="540"/>
        <w:jc w:val="both"/>
      </w:pPr>
      <w:r>
        <w:t xml:space="preserve">- осуществляет разработку и координацию реализации государственных программ </w:t>
      </w:r>
      <w:r>
        <w:lastRenderedPageBreak/>
        <w:t>Астраханской области в сфере деятельности администрации;</w:t>
      </w:r>
    </w:p>
    <w:p w:rsidR="00A52C33" w:rsidRDefault="00A52C33">
      <w:pPr>
        <w:pStyle w:val="ConsPlusNormal"/>
        <w:jc w:val="both"/>
      </w:pPr>
      <w:r>
        <w:t xml:space="preserve">(в ред. </w:t>
      </w:r>
      <w:hyperlink r:id="rId166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11.03.2024 N 34)</w:t>
      </w:r>
    </w:p>
    <w:p w:rsidR="00A52C33" w:rsidRDefault="00A52C33">
      <w:pPr>
        <w:pStyle w:val="ConsPlusNormal"/>
        <w:spacing w:before="220"/>
        <w:ind w:firstLine="540"/>
        <w:jc w:val="both"/>
      </w:pPr>
      <w:r>
        <w:t>- обеспечивает взаимодействие Губернатора, вице-губернатора - председателя Правительства, исполнительных органов Астраханской области с федеральными органами государственной власти, государственными органами Астраханской области, судебными органами, а также органами прокуратуры Российской Федерации, Арбитражным судом Астраханской области, Управлением Министерства юстиции Российской Федерации по Астраханской области в пределах установленной компетенции;</w:t>
      </w:r>
    </w:p>
    <w:p w:rsidR="00A52C33" w:rsidRDefault="00A52C33">
      <w:pPr>
        <w:pStyle w:val="ConsPlusNormal"/>
        <w:jc w:val="both"/>
      </w:pPr>
      <w:r>
        <w:t xml:space="preserve">(в ред. Постановлений Губернатора Астраханской области от 15.11.2017 </w:t>
      </w:r>
      <w:hyperlink r:id="rId167">
        <w:r>
          <w:rPr>
            <w:color w:val="0000FF"/>
          </w:rPr>
          <w:t>N 87</w:t>
        </w:r>
      </w:hyperlink>
      <w:r>
        <w:t xml:space="preserve">, от 06.07.2022 </w:t>
      </w:r>
      <w:hyperlink r:id="rId168">
        <w:r>
          <w:rPr>
            <w:color w:val="0000FF"/>
          </w:rPr>
          <w:t>N 55</w:t>
        </w:r>
      </w:hyperlink>
      <w:r>
        <w:t>)</w:t>
      </w:r>
    </w:p>
    <w:p w:rsidR="00A52C33" w:rsidRDefault="00A52C33">
      <w:pPr>
        <w:pStyle w:val="ConsPlusNormal"/>
        <w:spacing w:before="220"/>
        <w:ind w:firstLine="540"/>
        <w:jc w:val="both"/>
      </w:pPr>
      <w:r>
        <w:t>- организует взаимодействие Губернатора, вице-губернатора - председателя Правительства, исполнительных органов Астраханской области с полномочным представителем Президента Российской Федерации в Южном федеральном округе и главным федеральным инспектором по Астраханской области аппарата полномочного представителя Президента Российской Федерации в Южном федеральном округе по вопросам осуществления контроля за исполнением поручений и указаний Президента Российской Федерации;</w:t>
      </w:r>
    </w:p>
    <w:p w:rsidR="00A52C33" w:rsidRDefault="00A52C33">
      <w:pPr>
        <w:pStyle w:val="ConsPlusNormal"/>
        <w:jc w:val="both"/>
      </w:pPr>
      <w:r>
        <w:t xml:space="preserve">(абзац введен </w:t>
      </w:r>
      <w:hyperlink r:id="rId169">
        <w:r>
          <w:rPr>
            <w:color w:val="0000FF"/>
          </w:rPr>
          <w:t>Постановлением</w:t>
        </w:r>
      </w:hyperlink>
      <w:r>
        <w:t xml:space="preserve"> Губернатора Астраханской области от 20.12.2022 N 170)</w:t>
      </w:r>
    </w:p>
    <w:p w:rsidR="00A52C33" w:rsidRDefault="00A52C33">
      <w:pPr>
        <w:pStyle w:val="ConsPlusNormal"/>
        <w:spacing w:before="220"/>
        <w:ind w:firstLine="540"/>
        <w:jc w:val="both"/>
      </w:pPr>
      <w:r>
        <w:t>- организует и обеспечивает мобилизационную подготовку администрации, а также в пределах своей компетенции осуществляет контроль и координацию проведения органами местного самоуправления и организациями, деятельность которых связана с деятельностью администрации или которые находятся в сфере ее ведения, мероприятий по мобилизационной подготовке, а также осуществляет методическое обеспечение этих мероприятий;</w:t>
      </w:r>
    </w:p>
    <w:p w:rsidR="00A52C33" w:rsidRDefault="00A52C33">
      <w:pPr>
        <w:pStyle w:val="ConsPlusNormal"/>
        <w:jc w:val="both"/>
      </w:pPr>
      <w:r>
        <w:t xml:space="preserve">(абзац введен </w:t>
      </w:r>
      <w:hyperlink r:id="rId170">
        <w:r>
          <w:rPr>
            <w:color w:val="0000FF"/>
          </w:rPr>
          <w:t>Постановлением</w:t>
        </w:r>
      </w:hyperlink>
      <w:r>
        <w:t xml:space="preserve"> Губернатора Астраханской области от 20.12.2022 N 170)</w:t>
      </w:r>
    </w:p>
    <w:p w:rsidR="00A52C33" w:rsidRDefault="00A52C33">
      <w:pPr>
        <w:pStyle w:val="ConsPlusNormal"/>
        <w:spacing w:before="220"/>
        <w:ind w:firstLine="540"/>
        <w:jc w:val="both"/>
      </w:pPr>
      <w:r>
        <w:t>- организует и обеспечивает воинский учет и бронирование на период мобилизации и на военное время граждан, пребывающих в запасе и работающих в администрации;</w:t>
      </w:r>
    </w:p>
    <w:p w:rsidR="00A52C33" w:rsidRDefault="00A52C33">
      <w:pPr>
        <w:pStyle w:val="ConsPlusNormal"/>
        <w:jc w:val="both"/>
      </w:pPr>
      <w:r>
        <w:t xml:space="preserve">(абзац введен </w:t>
      </w:r>
      <w:hyperlink r:id="rId171">
        <w:r>
          <w:rPr>
            <w:color w:val="0000FF"/>
          </w:rPr>
          <w:t>Постановлением</w:t>
        </w:r>
      </w:hyperlink>
      <w:r>
        <w:t xml:space="preserve"> Губернатора Астраханской области от 20.12.2022 N 170)</w:t>
      </w:r>
    </w:p>
    <w:p w:rsidR="00A52C33" w:rsidRDefault="00A52C33">
      <w:pPr>
        <w:pStyle w:val="ConsPlusNormal"/>
        <w:spacing w:before="220"/>
        <w:ind w:firstLine="540"/>
        <w:jc w:val="both"/>
      </w:pPr>
      <w:r>
        <w:t>- участвует в организации и осуществлении на межмуниципальном и региональном уровнях мероприятий по гражданской обороне, защите населения и территории Астраханской области от чрезвычайных ситуаций и ликвидации их последствий;</w:t>
      </w:r>
    </w:p>
    <w:p w:rsidR="00A52C33" w:rsidRDefault="00A52C33">
      <w:pPr>
        <w:pStyle w:val="ConsPlusNormal"/>
        <w:jc w:val="both"/>
      </w:pPr>
      <w:r>
        <w:t xml:space="preserve">(абзац введен </w:t>
      </w:r>
      <w:hyperlink r:id="rId172">
        <w:r>
          <w:rPr>
            <w:color w:val="0000FF"/>
          </w:rPr>
          <w:t>Постановлением</w:t>
        </w:r>
      </w:hyperlink>
      <w:r>
        <w:t xml:space="preserve"> Губернатора Астраханской области от 20.12.2022 N 170)</w:t>
      </w:r>
    </w:p>
    <w:p w:rsidR="00A52C33" w:rsidRDefault="00A52C33">
      <w:pPr>
        <w:pStyle w:val="ConsPlusNormal"/>
        <w:spacing w:before="220"/>
        <w:ind w:firstLine="540"/>
        <w:jc w:val="both"/>
      </w:pPr>
      <w:r>
        <w:t>- в области противодействия терроризму:</w:t>
      </w:r>
    </w:p>
    <w:p w:rsidR="00A52C33" w:rsidRDefault="00A52C33">
      <w:pPr>
        <w:pStyle w:val="ConsPlusNormal"/>
        <w:jc w:val="both"/>
      </w:pPr>
      <w:r>
        <w:t xml:space="preserve">(абзац введен </w:t>
      </w:r>
      <w:hyperlink r:id="rId173">
        <w:r>
          <w:rPr>
            <w:color w:val="0000FF"/>
          </w:rPr>
          <w:t>Постановлением</w:t>
        </w:r>
      </w:hyperlink>
      <w:r>
        <w:t xml:space="preserve"> Губернатора Астраханской области от 20.12.2022 N 170)</w:t>
      </w:r>
    </w:p>
    <w:p w:rsidR="00A52C33" w:rsidRDefault="00A52C33">
      <w:pPr>
        <w:pStyle w:val="ConsPlusNormal"/>
        <w:spacing w:before="220"/>
        <w:ind w:firstLine="540"/>
        <w:jc w:val="both"/>
      </w:pPr>
      <w:r>
        <w:t>участвует в реализации государственной политики в области противодействия терроризму на территории Астраханской области в пределах своей компетенции;</w:t>
      </w:r>
    </w:p>
    <w:p w:rsidR="00A52C33" w:rsidRDefault="00A52C33">
      <w:pPr>
        <w:pStyle w:val="ConsPlusNormal"/>
        <w:jc w:val="both"/>
      </w:pPr>
      <w:r>
        <w:t xml:space="preserve">(абзац введен </w:t>
      </w:r>
      <w:hyperlink r:id="rId174">
        <w:r>
          <w:rPr>
            <w:color w:val="0000FF"/>
          </w:rPr>
          <w:t>Постановлением</w:t>
        </w:r>
      </w:hyperlink>
      <w:r>
        <w:t xml:space="preserve"> Губернатора Астраханской области от 20.12.2022 N 170)</w:t>
      </w:r>
    </w:p>
    <w:p w:rsidR="00A52C33" w:rsidRDefault="00A52C33">
      <w:pPr>
        <w:pStyle w:val="ConsPlusNormal"/>
        <w:spacing w:before="220"/>
        <w:ind w:firstLine="540"/>
        <w:jc w:val="both"/>
      </w:pPr>
      <w:r>
        <w:t>организует обеспечение выполнения требований к антитеррористической защищенности объектов собственности Астраханской области, находящихся в ведении администрации, а также осуществляет координацию деятельности по обеспечению выполнения требований к антитеррористической защищенности иных объектов (территорий) в установленной сфере деятельности администрации;</w:t>
      </w:r>
    </w:p>
    <w:p w:rsidR="00A52C33" w:rsidRDefault="00A52C33">
      <w:pPr>
        <w:pStyle w:val="ConsPlusNormal"/>
        <w:jc w:val="both"/>
      </w:pPr>
      <w:r>
        <w:t xml:space="preserve">(абзац введен </w:t>
      </w:r>
      <w:hyperlink r:id="rId175">
        <w:r>
          <w:rPr>
            <w:color w:val="0000FF"/>
          </w:rPr>
          <w:t>Постановлением</w:t>
        </w:r>
      </w:hyperlink>
      <w:r>
        <w:t xml:space="preserve"> Губернатора Астраханской области от 20.12.2022 N 170; в ред. </w:t>
      </w:r>
      <w:hyperlink r:id="rId176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11.03.2024 N 34)</w:t>
      </w:r>
    </w:p>
    <w:p w:rsidR="00A52C33" w:rsidRDefault="00A52C33">
      <w:pPr>
        <w:pStyle w:val="ConsPlusNormal"/>
        <w:spacing w:before="220"/>
        <w:ind w:firstLine="540"/>
        <w:jc w:val="both"/>
      </w:pPr>
      <w:r>
        <w:t>осуществляет взаимодействие с иными государственными органами, в том числе обмен информацией;</w:t>
      </w:r>
    </w:p>
    <w:p w:rsidR="00A52C33" w:rsidRDefault="00A52C33">
      <w:pPr>
        <w:pStyle w:val="ConsPlusNormal"/>
        <w:jc w:val="both"/>
      </w:pPr>
      <w:r>
        <w:t xml:space="preserve">(абзац введен </w:t>
      </w:r>
      <w:hyperlink r:id="rId177">
        <w:r>
          <w:rPr>
            <w:color w:val="0000FF"/>
          </w:rPr>
          <w:t>Постановлением</w:t>
        </w:r>
      </w:hyperlink>
      <w:r>
        <w:t xml:space="preserve"> Губернатора Астраханской области от 20.12.2022 N 170)</w:t>
      </w:r>
    </w:p>
    <w:p w:rsidR="00A52C33" w:rsidRDefault="00A52C33">
      <w:pPr>
        <w:pStyle w:val="ConsPlusNormal"/>
        <w:spacing w:before="220"/>
        <w:ind w:firstLine="540"/>
        <w:jc w:val="both"/>
      </w:pPr>
      <w:r>
        <w:t>- осуществляет от имени Астраханской области функции учредителя подведомственных государственных учреждений Астраханской области в порядке, установленном Правительством;</w:t>
      </w:r>
    </w:p>
    <w:p w:rsidR="00A52C33" w:rsidRDefault="00A52C33">
      <w:pPr>
        <w:pStyle w:val="ConsPlusNormal"/>
        <w:spacing w:before="220"/>
        <w:ind w:firstLine="540"/>
        <w:jc w:val="both"/>
      </w:pPr>
      <w:r>
        <w:lastRenderedPageBreak/>
        <w:t>- оказывает гражданам Российской Федерации бесплатную юридическую помощь в пределах установленной компетенции;</w:t>
      </w:r>
    </w:p>
    <w:p w:rsidR="00A52C33" w:rsidRDefault="00A52C33">
      <w:pPr>
        <w:pStyle w:val="ConsPlusNormal"/>
        <w:spacing w:before="220"/>
        <w:ind w:firstLine="540"/>
        <w:jc w:val="both"/>
      </w:pPr>
      <w:r>
        <w:t>- осуществляет деятельность по профилактике коррупционных и иных правонарушений в администрации;</w:t>
      </w:r>
    </w:p>
    <w:p w:rsidR="00A52C33" w:rsidRDefault="00A52C33">
      <w:pPr>
        <w:pStyle w:val="ConsPlusNormal"/>
        <w:spacing w:before="220"/>
        <w:ind w:firstLine="540"/>
        <w:jc w:val="both"/>
      </w:pPr>
      <w:r>
        <w:t>- осуществляет запрос и получение в установленном порядке, в том числе в ходе проведения проверок, необходимой информации от руководителей исполнительных органов Астраханской области, органов местного самоуправления, а также от государственных предприятий и учреждений Астраханской области и их должностных лиц;</w:t>
      </w:r>
    </w:p>
    <w:p w:rsidR="00A52C33" w:rsidRDefault="00A52C33">
      <w:pPr>
        <w:pStyle w:val="ConsPlusNormal"/>
        <w:jc w:val="both"/>
      </w:pPr>
      <w:r>
        <w:t xml:space="preserve">(в ред. </w:t>
      </w:r>
      <w:hyperlink r:id="rId178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06.07.2022 N 55)</w:t>
      </w:r>
    </w:p>
    <w:p w:rsidR="00A52C33" w:rsidRDefault="00A52C33">
      <w:pPr>
        <w:pStyle w:val="ConsPlusNormal"/>
        <w:spacing w:before="220"/>
        <w:ind w:firstLine="540"/>
        <w:jc w:val="both"/>
      </w:pPr>
      <w:r>
        <w:t>- проводит конференции, семинары, совещания и встречи по вопросам, входящим в компетенцию администрации;</w:t>
      </w:r>
    </w:p>
    <w:p w:rsidR="00A52C33" w:rsidRDefault="00A52C33">
      <w:pPr>
        <w:pStyle w:val="ConsPlusNormal"/>
        <w:spacing w:before="220"/>
        <w:ind w:firstLine="540"/>
        <w:jc w:val="both"/>
      </w:pPr>
      <w:r>
        <w:t>- создает координационные и совещательные органы (советы, комиссии, рабочие группы), в том числе межведомственные, в установленной сфере деятельности;</w:t>
      </w:r>
    </w:p>
    <w:p w:rsidR="00A52C33" w:rsidRDefault="00A52C33">
      <w:pPr>
        <w:pStyle w:val="ConsPlusNormal"/>
        <w:spacing w:before="220"/>
        <w:ind w:firstLine="540"/>
        <w:jc w:val="both"/>
      </w:pPr>
      <w:r>
        <w:t>- привлекает к работе научные организации, ученых и специалистов, работающих в государственных и негосударственных органах, организациях, в том числе на договорной основе.</w:t>
      </w:r>
    </w:p>
    <w:p w:rsidR="00A52C33" w:rsidRDefault="00A52C33">
      <w:pPr>
        <w:pStyle w:val="ConsPlusNormal"/>
        <w:spacing w:before="220"/>
        <w:ind w:firstLine="540"/>
        <w:jc w:val="both"/>
      </w:pPr>
      <w:hyperlink r:id="rId179">
        <w:r>
          <w:rPr>
            <w:color w:val="0000FF"/>
          </w:rPr>
          <w:t>3.17</w:t>
        </w:r>
      </w:hyperlink>
      <w:r>
        <w:t>. В области социального партнерства:</w:t>
      </w:r>
    </w:p>
    <w:p w:rsidR="00A52C33" w:rsidRDefault="00A52C33">
      <w:pPr>
        <w:pStyle w:val="ConsPlusNormal"/>
        <w:spacing w:before="220"/>
        <w:ind w:firstLine="540"/>
        <w:jc w:val="both"/>
      </w:pPr>
      <w:r>
        <w:t>- проводит работу по регулированию социально-трудовых отношений в сфере обеспечения деятельности Губернатора и Правительства;</w:t>
      </w:r>
    </w:p>
    <w:p w:rsidR="00A52C33" w:rsidRDefault="00A52C33">
      <w:pPr>
        <w:pStyle w:val="ConsPlusNormal"/>
        <w:spacing w:before="220"/>
        <w:ind w:firstLine="540"/>
        <w:jc w:val="both"/>
      </w:pPr>
      <w:r>
        <w:t>- способствует формированию региональных отраслевых соглашений и функционированию областной отраслевой трехсторонней комиссии по регулированию социально-трудовых отношений на территории Астраханской области; '</w:t>
      </w:r>
    </w:p>
    <w:p w:rsidR="00A52C33" w:rsidRDefault="00A52C33">
      <w:pPr>
        <w:pStyle w:val="ConsPlusNormal"/>
        <w:spacing w:before="220"/>
        <w:ind w:firstLine="540"/>
        <w:jc w:val="both"/>
      </w:pPr>
      <w:r>
        <w:t>- осуществляет ведомственный контроль за соблюдением трудового законодательства и иных нормативных правовых актов, содержащих нормы трудового права, а также контроль за выполнением региональных отраслевых соглашений, коллективных договоров в подведомственных государственных учреждениях Астраханской области.</w:t>
      </w:r>
    </w:p>
    <w:p w:rsidR="00A52C33" w:rsidRDefault="00A52C33">
      <w:pPr>
        <w:pStyle w:val="ConsPlusNormal"/>
        <w:spacing w:before="220"/>
        <w:ind w:firstLine="540"/>
        <w:jc w:val="both"/>
      </w:pPr>
      <w:hyperlink r:id="rId180">
        <w:r>
          <w:rPr>
            <w:color w:val="0000FF"/>
          </w:rPr>
          <w:t>3.18</w:t>
        </w:r>
      </w:hyperlink>
      <w:r>
        <w:t xml:space="preserve">. Должностные лица администрации в пределах своих полномочий составляют протоколы об административных правонарушениях в порядке, установленном </w:t>
      </w:r>
      <w:hyperlink r:id="rId181">
        <w:r>
          <w:rPr>
            <w:color w:val="0000FF"/>
          </w:rPr>
          <w:t>Законом</w:t>
        </w:r>
      </w:hyperlink>
      <w:r>
        <w:t xml:space="preserve"> Астраханской области от 22.06.2016 N 41/2016-ОЗ "Об административных правонарушениях".</w:t>
      </w:r>
    </w:p>
    <w:p w:rsidR="00A52C33" w:rsidRDefault="00A52C33">
      <w:pPr>
        <w:pStyle w:val="ConsPlusNormal"/>
        <w:jc w:val="both"/>
      </w:pPr>
      <w:r>
        <w:t xml:space="preserve">(в ред. </w:t>
      </w:r>
      <w:hyperlink r:id="rId182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06.10.2016 N 69)</w:t>
      </w:r>
    </w:p>
    <w:p w:rsidR="00A52C33" w:rsidRDefault="00A52C33">
      <w:pPr>
        <w:pStyle w:val="ConsPlusNormal"/>
        <w:jc w:val="both"/>
      </w:pPr>
    </w:p>
    <w:p w:rsidR="00A52C33" w:rsidRDefault="00A52C33">
      <w:pPr>
        <w:pStyle w:val="ConsPlusTitle"/>
        <w:jc w:val="center"/>
        <w:outlineLvl w:val="1"/>
      </w:pPr>
      <w:r>
        <w:t>4. Организация деятельности администрации</w:t>
      </w:r>
    </w:p>
    <w:p w:rsidR="00A52C33" w:rsidRDefault="00A52C33">
      <w:pPr>
        <w:pStyle w:val="ConsPlusNormal"/>
        <w:jc w:val="both"/>
      </w:pPr>
    </w:p>
    <w:p w:rsidR="00A52C33" w:rsidRDefault="00A52C33">
      <w:pPr>
        <w:pStyle w:val="ConsPlusNormal"/>
        <w:jc w:val="center"/>
      </w:pPr>
      <w:r>
        <w:t xml:space="preserve">(в ред. </w:t>
      </w:r>
      <w:hyperlink r:id="rId183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</w:t>
      </w:r>
    </w:p>
    <w:p w:rsidR="00A52C33" w:rsidRDefault="00A52C33">
      <w:pPr>
        <w:pStyle w:val="ConsPlusNormal"/>
        <w:jc w:val="center"/>
      </w:pPr>
      <w:r>
        <w:t>от 06.07.2022 N 55)</w:t>
      </w:r>
    </w:p>
    <w:p w:rsidR="00A52C33" w:rsidRDefault="00A52C33">
      <w:pPr>
        <w:pStyle w:val="ConsPlusNormal"/>
        <w:jc w:val="both"/>
      </w:pPr>
    </w:p>
    <w:p w:rsidR="00A52C33" w:rsidRDefault="00A52C33">
      <w:pPr>
        <w:pStyle w:val="ConsPlusNormal"/>
        <w:ind w:firstLine="540"/>
        <w:jc w:val="both"/>
      </w:pPr>
      <w:r>
        <w:t>4.1. Общее руководство администрацией осуществляет Губернатор.</w:t>
      </w:r>
    </w:p>
    <w:p w:rsidR="00A52C33" w:rsidRDefault="00A52C33">
      <w:pPr>
        <w:pStyle w:val="ConsPlusNormal"/>
        <w:spacing w:before="220"/>
        <w:ind w:firstLine="540"/>
        <w:jc w:val="both"/>
      </w:pPr>
      <w:r>
        <w:t>4.2. Администрацию возглавляет вице-губернатор - руководитель администрации, назначаемый на должность и освобождаемый от должности Губернатором.</w:t>
      </w:r>
    </w:p>
    <w:p w:rsidR="00A52C33" w:rsidRDefault="00A52C33">
      <w:pPr>
        <w:pStyle w:val="ConsPlusNormal"/>
        <w:spacing w:before="220"/>
        <w:ind w:firstLine="540"/>
        <w:jc w:val="both"/>
      </w:pPr>
      <w:r>
        <w:t>4.3. Вице-губернатор - руководитель администрации имеет заместителей руководителя администрации, назначаемых на должность и освобождаемых от должности Губернатором.</w:t>
      </w:r>
    </w:p>
    <w:p w:rsidR="00A52C33" w:rsidRDefault="00A52C33">
      <w:pPr>
        <w:pStyle w:val="ConsPlusNormal"/>
        <w:spacing w:before="220"/>
        <w:ind w:firstLine="540"/>
        <w:jc w:val="both"/>
      </w:pPr>
      <w:r>
        <w:t>В отсутствие вице-губернатора - руководителя администрации его обязанности по вопросам деятельности администрации исполняет один из заместителей руководителя администрации на основании распоряжения Губернатора.</w:t>
      </w:r>
    </w:p>
    <w:p w:rsidR="00A52C33" w:rsidRDefault="00A52C33">
      <w:pPr>
        <w:pStyle w:val="ConsPlusNormal"/>
        <w:spacing w:before="220"/>
        <w:ind w:firstLine="540"/>
        <w:jc w:val="both"/>
      </w:pPr>
      <w:r>
        <w:lastRenderedPageBreak/>
        <w:t>Заместители руководителя администрации осуществляют свою деятельность в соответствии с распределением обязанностей, установленным вице-губернатором - руководителем администрации.</w:t>
      </w:r>
    </w:p>
    <w:p w:rsidR="00A52C33" w:rsidRDefault="00A52C33">
      <w:pPr>
        <w:pStyle w:val="ConsPlusNormal"/>
        <w:jc w:val="both"/>
      </w:pPr>
      <w:r>
        <w:t xml:space="preserve">(п. 4.3 в ред. </w:t>
      </w:r>
      <w:hyperlink r:id="rId184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17.02.2025 N 20)</w:t>
      </w:r>
    </w:p>
    <w:p w:rsidR="00A52C33" w:rsidRDefault="00A52C33">
      <w:pPr>
        <w:pStyle w:val="ConsPlusNormal"/>
        <w:spacing w:before="220"/>
        <w:ind w:firstLine="540"/>
        <w:jc w:val="both"/>
      </w:pPr>
      <w:r>
        <w:t>4.4. Структурными подразделениями администрации являются управления, самостоятельные отделы, аппараты и секретариаты.</w:t>
      </w:r>
    </w:p>
    <w:p w:rsidR="00A52C33" w:rsidRDefault="00A52C33">
      <w:pPr>
        <w:pStyle w:val="ConsPlusNormal"/>
        <w:spacing w:before="220"/>
        <w:ind w:firstLine="540"/>
        <w:jc w:val="both"/>
      </w:pPr>
      <w:r>
        <w:t>Структурные подразделения администрации осуществляют свою деятельность в соответствии с положениями о них.</w:t>
      </w:r>
    </w:p>
    <w:p w:rsidR="00A52C33" w:rsidRDefault="00A52C33">
      <w:pPr>
        <w:pStyle w:val="ConsPlusNormal"/>
        <w:spacing w:before="220"/>
        <w:ind w:firstLine="540"/>
        <w:jc w:val="both"/>
      </w:pPr>
      <w:r>
        <w:t>Положения об управлениях и самостоятельных отделах утверждаются Губернатором.</w:t>
      </w:r>
    </w:p>
    <w:p w:rsidR="00A52C33" w:rsidRDefault="00A52C33">
      <w:pPr>
        <w:pStyle w:val="ConsPlusNormal"/>
        <w:spacing w:before="220"/>
        <w:ind w:firstLine="540"/>
        <w:jc w:val="both"/>
      </w:pPr>
      <w:r>
        <w:t>4.5. Непосредственное руководство деятельностью структурного подразделения администрации осуществляет руководитель этого структурного подразделения.</w:t>
      </w:r>
    </w:p>
    <w:p w:rsidR="00A52C33" w:rsidRDefault="00A52C33">
      <w:pPr>
        <w:pStyle w:val="ConsPlusNormal"/>
        <w:spacing w:before="220"/>
        <w:ind w:firstLine="540"/>
        <w:jc w:val="both"/>
      </w:pPr>
      <w:r>
        <w:t>Руководители управлений и самостоятельных отделов назначаются на должность и освобождаются от должности Губернатором.</w:t>
      </w:r>
    </w:p>
    <w:p w:rsidR="00A52C33" w:rsidRDefault="00A52C33">
      <w:pPr>
        <w:pStyle w:val="ConsPlusNormal"/>
        <w:spacing w:before="220"/>
        <w:ind w:firstLine="540"/>
        <w:jc w:val="both"/>
      </w:pPr>
      <w:r>
        <w:t>4.6. В целях обеспечения деятельности Губернатора, Правительства в штатное расписание администрации включаются должности, не являющиеся должностями государственной гражданской службы Астраханской области.</w:t>
      </w:r>
    </w:p>
    <w:p w:rsidR="00A52C33" w:rsidRDefault="00A52C33">
      <w:pPr>
        <w:pStyle w:val="ConsPlusNormal"/>
        <w:spacing w:before="220"/>
        <w:ind w:firstLine="540"/>
        <w:jc w:val="both"/>
      </w:pPr>
      <w:r>
        <w:t>4.7. Вице-губернатор - руководитель администрации:</w:t>
      </w:r>
    </w:p>
    <w:p w:rsidR="00A52C33" w:rsidRDefault="00A52C33">
      <w:pPr>
        <w:pStyle w:val="ConsPlusNormal"/>
        <w:spacing w:before="220"/>
        <w:ind w:firstLine="540"/>
        <w:jc w:val="both"/>
      </w:pPr>
      <w:r>
        <w:t>- организует деятельность администрации и несет персональную ответственность за исполнение возложенных на администрацию полномочий;</w:t>
      </w:r>
    </w:p>
    <w:p w:rsidR="00A52C33" w:rsidRDefault="00A52C33">
      <w:pPr>
        <w:pStyle w:val="ConsPlusNormal"/>
        <w:spacing w:before="220"/>
        <w:ind w:firstLine="540"/>
        <w:jc w:val="both"/>
      </w:pPr>
      <w:r>
        <w:t>- представляет позицию Губернатора при взаимодействии с федеральными органами государственной власти, государственными органами Астраханской области, органами местного самоуправления;</w:t>
      </w:r>
    </w:p>
    <w:p w:rsidR="00A52C33" w:rsidRDefault="00A52C33">
      <w:pPr>
        <w:pStyle w:val="ConsPlusNormal"/>
        <w:spacing w:before="220"/>
        <w:ind w:firstLine="540"/>
        <w:jc w:val="both"/>
      </w:pPr>
      <w:r>
        <w:t>- действует без доверенности при представлении интересов администрации во всех органах и организациях, включая судебные;</w:t>
      </w:r>
    </w:p>
    <w:p w:rsidR="00A52C33" w:rsidRDefault="00A52C33">
      <w:pPr>
        <w:pStyle w:val="ConsPlusNormal"/>
        <w:spacing w:before="220"/>
        <w:ind w:firstLine="540"/>
        <w:jc w:val="both"/>
      </w:pPr>
      <w:r>
        <w:t>- дает обязательные для исполнения поручения должностным лицам, исполнительным органам Астраханской области в целях обеспечения исполнения поручений Президента Российской Федерации, федеральных органов государственной власти, поручений Губернатора, вице-губернатора - председателя Правительства, выполнения постановлений, распоряжений Губернатора, Правительства;</w:t>
      </w:r>
    </w:p>
    <w:p w:rsidR="00A52C33" w:rsidRDefault="00A52C33">
      <w:pPr>
        <w:pStyle w:val="ConsPlusNormal"/>
        <w:spacing w:before="220"/>
        <w:ind w:firstLine="540"/>
        <w:jc w:val="both"/>
      </w:pPr>
      <w:r>
        <w:t xml:space="preserve">- утверждает штатное расписание администрации в пределах установленной Губернатором предельной штатной численности, бюджетную смету на ее содержание </w:t>
      </w:r>
      <w:proofErr w:type="gramStart"/>
      <w:r>
        <w:t>в пределах</w:t>
      </w:r>
      <w:proofErr w:type="gramEnd"/>
      <w:r>
        <w:t xml:space="preserve"> утвержденных на соответствующий период ассигнований, предусмотренных в бюджете Астраханской области;</w:t>
      </w:r>
    </w:p>
    <w:p w:rsidR="00A52C33" w:rsidRDefault="00A52C33">
      <w:pPr>
        <w:pStyle w:val="ConsPlusNormal"/>
        <w:spacing w:before="220"/>
        <w:ind w:firstLine="540"/>
        <w:jc w:val="both"/>
      </w:pPr>
      <w:r>
        <w:t>- представляет Губернатору кандидатуры для назначения на должность и вносит Губернатору предложения об освобождении от должности руководителей структурных подразделений администрации;</w:t>
      </w:r>
    </w:p>
    <w:p w:rsidR="00A52C33" w:rsidRDefault="00A52C33">
      <w:pPr>
        <w:pStyle w:val="ConsPlusNormal"/>
        <w:spacing w:before="220"/>
        <w:ind w:firstLine="540"/>
        <w:jc w:val="both"/>
      </w:pPr>
      <w:r>
        <w:t>- утверждает положения об аппаратах и секретариатах, являющихся структурными подразделениями администрации;</w:t>
      </w:r>
    </w:p>
    <w:p w:rsidR="00A52C33" w:rsidRDefault="00A52C33">
      <w:pPr>
        <w:pStyle w:val="ConsPlusNormal"/>
        <w:spacing w:before="220"/>
        <w:ind w:firstLine="540"/>
        <w:jc w:val="both"/>
      </w:pPr>
      <w:r>
        <w:t>- назначает на должность и освобождает от должности государственных гражданских служащих и работников администрации, за исключением лиц, замещающих должности государственной гражданской службы Астраханской области в администрации, назначение на которые осуществляет Губернатор;</w:t>
      </w:r>
    </w:p>
    <w:p w:rsidR="00A52C33" w:rsidRDefault="00A52C33">
      <w:pPr>
        <w:pStyle w:val="ConsPlusNormal"/>
        <w:spacing w:before="220"/>
        <w:ind w:firstLine="540"/>
        <w:jc w:val="both"/>
      </w:pPr>
      <w:r>
        <w:lastRenderedPageBreak/>
        <w:t>- распределяет обязанности между заместителями руководителя администрации;</w:t>
      </w:r>
    </w:p>
    <w:p w:rsidR="00A52C33" w:rsidRDefault="00A52C33">
      <w:pPr>
        <w:pStyle w:val="ConsPlusNormal"/>
        <w:jc w:val="both"/>
      </w:pPr>
      <w:r>
        <w:t xml:space="preserve">(в ред. </w:t>
      </w:r>
      <w:hyperlink r:id="rId185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17.02.2025 N 20)</w:t>
      </w:r>
    </w:p>
    <w:p w:rsidR="00A52C33" w:rsidRDefault="00A52C33">
      <w:pPr>
        <w:pStyle w:val="ConsPlusNormal"/>
        <w:spacing w:before="220"/>
        <w:ind w:firstLine="540"/>
        <w:jc w:val="both"/>
      </w:pPr>
      <w:r>
        <w:t>- обеспечивает в администрации исполнение законодательства Российской Федерации о государственной гражданской службе Российской Федерации;</w:t>
      </w:r>
    </w:p>
    <w:p w:rsidR="00A52C33" w:rsidRDefault="00A52C33">
      <w:pPr>
        <w:pStyle w:val="ConsPlusNormal"/>
        <w:spacing w:before="220"/>
        <w:ind w:firstLine="540"/>
        <w:jc w:val="both"/>
      </w:pPr>
      <w:r>
        <w:t>- применяет к государственным гражданским служащим и работникам администрации поощрения и дисциплинарные взыскания в пределах своей компетенции;</w:t>
      </w:r>
    </w:p>
    <w:p w:rsidR="00A52C33" w:rsidRDefault="00A52C33">
      <w:pPr>
        <w:pStyle w:val="ConsPlusNormal"/>
        <w:spacing w:before="220"/>
        <w:ind w:firstLine="540"/>
        <w:jc w:val="both"/>
      </w:pPr>
      <w:r>
        <w:t>- вносит в установленном порядке предложения по присвоению почетных званий и награждению государственными наградами Российской Федерации, наградами и иными знаками отличия Астраханской области;</w:t>
      </w:r>
    </w:p>
    <w:p w:rsidR="00A52C33" w:rsidRDefault="00A52C33">
      <w:pPr>
        <w:pStyle w:val="ConsPlusNormal"/>
        <w:spacing w:before="220"/>
        <w:ind w:firstLine="540"/>
        <w:jc w:val="both"/>
      </w:pPr>
      <w:r>
        <w:t>- представляет в Правительство в установленном порядке предложения о создании, реорганизации и ликвидации государственных учреждений Астраханской области, подведомственных администрации;</w:t>
      </w:r>
    </w:p>
    <w:p w:rsidR="00A52C33" w:rsidRDefault="00A52C33">
      <w:pPr>
        <w:pStyle w:val="ConsPlusNormal"/>
        <w:spacing w:before="220"/>
        <w:ind w:firstLine="540"/>
        <w:jc w:val="both"/>
      </w:pPr>
      <w:r>
        <w:t>- назначает на должность и освобождает от должности руководителей государственных учреждений Астраханской области, подведомственных администрации;</w:t>
      </w:r>
    </w:p>
    <w:p w:rsidR="00A52C33" w:rsidRDefault="00A52C33">
      <w:pPr>
        <w:pStyle w:val="ConsPlusNormal"/>
        <w:spacing w:before="220"/>
        <w:ind w:firstLine="540"/>
        <w:jc w:val="both"/>
      </w:pPr>
      <w:r>
        <w:t>- издает приказы по оперативным и другим текущим вопросам организации деятельности администрации, а также подписывает распоряжения администрации;</w:t>
      </w:r>
    </w:p>
    <w:p w:rsidR="00A52C33" w:rsidRDefault="00A52C33">
      <w:pPr>
        <w:pStyle w:val="ConsPlusNormal"/>
        <w:spacing w:before="220"/>
        <w:ind w:firstLine="540"/>
        <w:jc w:val="both"/>
      </w:pPr>
      <w:r>
        <w:t>- подписывает исковые заявления и жалобы в суды общей юрисдикции и арбитражные суды, выдает доверенности;</w:t>
      </w:r>
    </w:p>
    <w:p w:rsidR="00A52C33" w:rsidRDefault="00A52C33">
      <w:pPr>
        <w:pStyle w:val="ConsPlusNormal"/>
        <w:spacing w:before="220"/>
        <w:ind w:firstLine="540"/>
        <w:jc w:val="both"/>
      </w:pPr>
      <w:r>
        <w:t>- заключает в порядке, установленном законодательством Российской Федерации и законодательством Астраханской области, договоры и соглашения от имени администрации, подписывает финансовые документы;</w:t>
      </w:r>
    </w:p>
    <w:p w:rsidR="00A52C33" w:rsidRDefault="00A52C33">
      <w:pPr>
        <w:pStyle w:val="ConsPlusNormal"/>
        <w:spacing w:before="220"/>
        <w:ind w:firstLine="540"/>
        <w:jc w:val="both"/>
      </w:pPr>
      <w:r>
        <w:t>- распоряжается бюджетными средствами в соответствии с бюджетной сметой администрации;</w:t>
      </w:r>
    </w:p>
    <w:p w:rsidR="00A52C33" w:rsidRDefault="00A52C33">
      <w:pPr>
        <w:pStyle w:val="ConsPlusNormal"/>
        <w:spacing w:before="220"/>
        <w:ind w:firstLine="540"/>
        <w:jc w:val="both"/>
      </w:pPr>
      <w:r>
        <w:t>- имеет право по поручению Губернатора вносить в бюджетную смету администрации отдельные изменения, которые не должны приводить к превышению расходования средств, выделяемых из бюджета Астраханской области;</w:t>
      </w:r>
    </w:p>
    <w:p w:rsidR="00A52C33" w:rsidRDefault="00A52C33">
      <w:pPr>
        <w:pStyle w:val="ConsPlusNormal"/>
        <w:spacing w:before="220"/>
        <w:ind w:firstLine="540"/>
        <w:jc w:val="both"/>
      </w:pPr>
      <w:r>
        <w:t>- осуществляет иные полномочия в соответствии с законодательством Российской Федерации и законодательством Астраханской области.</w:t>
      </w:r>
    </w:p>
    <w:p w:rsidR="00A52C33" w:rsidRDefault="00A52C33">
      <w:pPr>
        <w:pStyle w:val="ConsPlusNormal"/>
        <w:spacing w:before="220"/>
        <w:ind w:firstLine="540"/>
        <w:jc w:val="both"/>
      </w:pPr>
      <w:r>
        <w:t>4.8. Непосредственное обеспечение деятельности вице-губернатора - руководителя администрации осуществляет аппарат вице-губернатора - руководителя администрации.</w:t>
      </w:r>
    </w:p>
    <w:p w:rsidR="00A52C33" w:rsidRDefault="00A52C33">
      <w:pPr>
        <w:pStyle w:val="ConsPlusNormal"/>
        <w:spacing w:before="220"/>
        <w:ind w:firstLine="540"/>
        <w:jc w:val="both"/>
      </w:pPr>
      <w:r>
        <w:t>4.9. Для решения приоритетных вопросов в администрации образуются коллегии по функциональным направлениям деятельности администрации (далее - коллегии).</w:t>
      </w:r>
    </w:p>
    <w:p w:rsidR="00A52C33" w:rsidRDefault="00A52C33">
      <w:pPr>
        <w:pStyle w:val="ConsPlusNormal"/>
        <w:spacing w:before="220"/>
        <w:ind w:firstLine="540"/>
        <w:jc w:val="both"/>
      </w:pPr>
      <w:r>
        <w:t>Составы коллегий утверждаются Губернатором.</w:t>
      </w:r>
    </w:p>
    <w:p w:rsidR="00A52C33" w:rsidRDefault="00A52C33">
      <w:pPr>
        <w:pStyle w:val="ConsPlusNormal"/>
        <w:spacing w:before="220"/>
        <w:ind w:firstLine="540"/>
        <w:jc w:val="both"/>
      </w:pPr>
      <w:r>
        <w:t>Положения о коллегиях утверждаются правовым актом администрации.</w:t>
      </w:r>
    </w:p>
    <w:p w:rsidR="00A52C33" w:rsidRDefault="00A52C33">
      <w:pPr>
        <w:pStyle w:val="ConsPlusNormal"/>
        <w:jc w:val="both"/>
      </w:pPr>
    </w:p>
    <w:p w:rsidR="00A52C33" w:rsidRDefault="00A52C33">
      <w:pPr>
        <w:pStyle w:val="ConsPlusNormal"/>
        <w:jc w:val="both"/>
      </w:pPr>
    </w:p>
    <w:p w:rsidR="00A52C33" w:rsidRDefault="00A52C3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E1330" w:rsidRDefault="00AE1330">
      <w:bookmarkStart w:id="1" w:name="_GoBack"/>
      <w:bookmarkEnd w:id="1"/>
    </w:p>
    <w:sectPr w:rsidR="00AE1330" w:rsidSect="004907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C33"/>
    <w:rsid w:val="00A52C33"/>
    <w:rsid w:val="00AE1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B77B8E-F44E-48FB-BB71-BD9F8E6DC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2C3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A52C3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A52C3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A52C3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A52C3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A52C3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A52C3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A52C3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322&amp;n=47974&amp;dst=100005" TargetMode="External"/><Relationship Id="rId117" Type="http://schemas.openxmlformats.org/officeDocument/2006/relationships/hyperlink" Target="https://login.consultant.ru/link/?req=doc&amp;base=RLAW322&amp;n=106123&amp;dst=100019" TargetMode="External"/><Relationship Id="rId21" Type="http://schemas.openxmlformats.org/officeDocument/2006/relationships/hyperlink" Target="https://login.consultant.ru/link/?req=doc&amp;base=RLAW322&amp;n=41567&amp;dst=100005" TargetMode="External"/><Relationship Id="rId42" Type="http://schemas.openxmlformats.org/officeDocument/2006/relationships/hyperlink" Target="https://login.consultant.ru/link/?req=doc&amp;base=RLAW322&amp;n=87489&amp;dst=100005" TargetMode="External"/><Relationship Id="rId47" Type="http://schemas.openxmlformats.org/officeDocument/2006/relationships/hyperlink" Target="https://login.consultant.ru/link/?req=doc&amp;base=RLAW322&amp;n=93490&amp;dst=100005" TargetMode="External"/><Relationship Id="rId63" Type="http://schemas.openxmlformats.org/officeDocument/2006/relationships/hyperlink" Target="https://login.consultant.ru/link/?req=doc&amp;base=RLAW322&amp;n=41656&amp;dst=100009" TargetMode="External"/><Relationship Id="rId68" Type="http://schemas.openxmlformats.org/officeDocument/2006/relationships/hyperlink" Target="https://login.consultant.ru/link/?req=doc&amp;base=RLAW322&amp;n=77891&amp;dst=100006" TargetMode="External"/><Relationship Id="rId84" Type="http://schemas.openxmlformats.org/officeDocument/2006/relationships/hyperlink" Target="https://login.consultant.ru/link/?req=doc&amp;base=RLAW322&amp;n=106123&amp;dst=100012" TargetMode="External"/><Relationship Id="rId89" Type="http://schemas.openxmlformats.org/officeDocument/2006/relationships/hyperlink" Target="https://login.consultant.ru/link/?req=doc&amp;base=RLAW322&amp;n=106123&amp;dst=100015" TargetMode="External"/><Relationship Id="rId112" Type="http://schemas.openxmlformats.org/officeDocument/2006/relationships/hyperlink" Target="https://login.consultant.ru/link/?req=doc&amp;base=RLAW322&amp;n=106123&amp;dst=100019" TargetMode="External"/><Relationship Id="rId133" Type="http://schemas.openxmlformats.org/officeDocument/2006/relationships/hyperlink" Target="https://login.consultant.ru/link/?req=doc&amp;base=RLAW322&amp;n=123374&amp;dst=100017" TargetMode="External"/><Relationship Id="rId138" Type="http://schemas.openxmlformats.org/officeDocument/2006/relationships/hyperlink" Target="https://login.consultant.ru/link/?req=doc&amp;base=RLAW322&amp;n=123374&amp;dst=100017" TargetMode="External"/><Relationship Id="rId154" Type="http://schemas.openxmlformats.org/officeDocument/2006/relationships/hyperlink" Target="https://login.consultant.ru/link/?req=doc&amp;base=RLAW322&amp;n=120606&amp;dst=100024" TargetMode="External"/><Relationship Id="rId159" Type="http://schemas.openxmlformats.org/officeDocument/2006/relationships/hyperlink" Target="https://login.consultant.ru/link/?req=doc&amp;base=RLAW322&amp;n=123374&amp;dst=100017" TargetMode="External"/><Relationship Id="rId175" Type="http://schemas.openxmlformats.org/officeDocument/2006/relationships/hyperlink" Target="https://login.consultant.ru/link/?req=doc&amp;base=RLAW322&amp;n=109802&amp;dst=100023" TargetMode="External"/><Relationship Id="rId170" Type="http://schemas.openxmlformats.org/officeDocument/2006/relationships/hyperlink" Target="https://login.consultant.ru/link/?req=doc&amp;base=RLAW322&amp;n=109802&amp;dst=100018" TargetMode="External"/><Relationship Id="rId16" Type="http://schemas.openxmlformats.org/officeDocument/2006/relationships/hyperlink" Target="https://login.consultant.ru/link/?req=doc&amp;base=RLAW322&amp;n=31415&amp;dst=100005" TargetMode="External"/><Relationship Id="rId107" Type="http://schemas.openxmlformats.org/officeDocument/2006/relationships/hyperlink" Target="https://login.consultant.ru/link/?req=doc&amp;base=RLAW322&amp;n=106123&amp;dst=100026" TargetMode="External"/><Relationship Id="rId11" Type="http://schemas.openxmlformats.org/officeDocument/2006/relationships/hyperlink" Target="https://login.consultant.ru/link/?req=doc&amp;base=RLAW322&amp;n=24061&amp;dst=100005" TargetMode="External"/><Relationship Id="rId32" Type="http://schemas.openxmlformats.org/officeDocument/2006/relationships/hyperlink" Target="https://login.consultant.ru/link/?req=doc&amp;base=RLAW322&amp;n=71699&amp;dst=100005" TargetMode="External"/><Relationship Id="rId37" Type="http://schemas.openxmlformats.org/officeDocument/2006/relationships/hyperlink" Target="https://login.consultant.ru/link/?req=doc&amp;base=RLAW322&amp;n=87434&amp;dst=100005" TargetMode="External"/><Relationship Id="rId53" Type="http://schemas.openxmlformats.org/officeDocument/2006/relationships/hyperlink" Target="https://login.consultant.ru/link/?req=doc&amp;base=RLAW322&amp;n=122750&amp;dst=100005" TargetMode="External"/><Relationship Id="rId58" Type="http://schemas.openxmlformats.org/officeDocument/2006/relationships/hyperlink" Target="https://login.consultant.ru/link/?req=doc&amp;base=RLAW322&amp;n=52814&amp;dst=100005" TargetMode="External"/><Relationship Id="rId74" Type="http://schemas.openxmlformats.org/officeDocument/2006/relationships/hyperlink" Target="https://login.consultant.ru/link/?req=doc&amp;base=RLAW322&amp;n=89413&amp;dst=100005" TargetMode="External"/><Relationship Id="rId79" Type="http://schemas.openxmlformats.org/officeDocument/2006/relationships/hyperlink" Target="https://login.consultant.ru/link/?req=doc&amp;base=RLAW322&amp;n=109802&amp;dst=100005" TargetMode="External"/><Relationship Id="rId102" Type="http://schemas.openxmlformats.org/officeDocument/2006/relationships/hyperlink" Target="https://login.consultant.ru/link/?req=doc&amp;base=LAW&amp;n=2875" TargetMode="External"/><Relationship Id="rId123" Type="http://schemas.openxmlformats.org/officeDocument/2006/relationships/hyperlink" Target="https://login.consultant.ru/link/?req=doc&amp;base=RLAW322&amp;n=123374&amp;dst=100017" TargetMode="External"/><Relationship Id="rId128" Type="http://schemas.openxmlformats.org/officeDocument/2006/relationships/hyperlink" Target="https://login.consultant.ru/link/?req=doc&amp;base=RLAW322&amp;n=120606&amp;dst=100019" TargetMode="External"/><Relationship Id="rId144" Type="http://schemas.openxmlformats.org/officeDocument/2006/relationships/hyperlink" Target="https://login.consultant.ru/link/?req=doc&amp;base=RLAW322&amp;n=123374&amp;dst=100017" TargetMode="External"/><Relationship Id="rId149" Type="http://schemas.openxmlformats.org/officeDocument/2006/relationships/hyperlink" Target="https://login.consultant.ru/link/?req=doc&amp;base=RLAW322&amp;n=106123&amp;dst=100019" TargetMode="External"/><Relationship Id="rId5" Type="http://schemas.openxmlformats.org/officeDocument/2006/relationships/hyperlink" Target="https://login.consultant.ru/link/?req=doc&amp;base=RLAW322&amp;n=41656&amp;dst=100006" TargetMode="External"/><Relationship Id="rId90" Type="http://schemas.openxmlformats.org/officeDocument/2006/relationships/hyperlink" Target="https://login.consultant.ru/link/?req=doc&amp;base=RLAW322&amp;n=106123&amp;dst=100017" TargetMode="External"/><Relationship Id="rId95" Type="http://schemas.openxmlformats.org/officeDocument/2006/relationships/hyperlink" Target="https://login.consultant.ru/link/?req=doc&amp;base=RLAW322&amp;n=106123&amp;dst=100023" TargetMode="External"/><Relationship Id="rId160" Type="http://schemas.openxmlformats.org/officeDocument/2006/relationships/hyperlink" Target="https://login.consultant.ru/link/?req=doc&amp;base=RLAW322&amp;n=105211" TargetMode="External"/><Relationship Id="rId165" Type="http://schemas.openxmlformats.org/officeDocument/2006/relationships/hyperlink" Target="https://login.consultant.ru/link/?req=doc&amp;base=RLAW322&amp;n=79822&amp;dst=100011" TargetMode="External"/><Relationship Id="rId181" Type="http://schemas.openxmlformats.org/officeDocument/2006/relationships/hyperlink" Target="https://login.consultant.ru/link/?req=doc&amp;base=RLAW322&amp;n=123864" TargetMode="External"/><Relationship Id="rId186" Type="http://schemas.openxmlformats.org/officeDocument/2006/relationships/fontTable" Target="fontTable.xml"/><Relationship Id="rId22" Type="http://schemas.openxmlformats.org/officeDocument/2006/relationships/hyperlink" Target="https://login.consultant.ru/link/?req=doc&amp;base=RLAW322&amp;n=41998&amp;dst=100005" TargetMode="External"/><Relationship Id="rId27" Type="http://schemas.openxmlformats.org/officeDocument/2006/relationships/hyperlink" Target="https://login.consultant.ru/link/?req=doc&amp;base=RLAW322&amp;n=52814&amp;dst=100005" TargetMode="External"/><Relationship Id="rId43" Type="http://schemas.openxmlformats.org/officeDocument/2006/relationships/hyperlink" Target="https://login.consultant.ru/link/?req=doc&amp;base=RLAW322&amp;n=85246&amp;dst=100005" TargetMode="External"/><Relationship Id="rId48" Type="http://schemas.openxmlformats.org/officeDocument/2006/relationships/hyperlink" Target="https://login.consultant.ru/link/?req=doc&amp;base=RLAW322&amp;n=97983&amp;dst=100005" TargetMode="External"/><Relationship Id="rId64" Type="http://schemas.openxmlformats.org/officeDocument/2006/relationships/hyperlink" Target="https://login.consultant.ru/link/?req=doc&amp;base=RLAW322&amp;n=66080&amp;dst=100005" TargetMode="External"/><Relationship Id="rId69" Type="http://schemas.openxmlformats.org/officeDocument/2006/relationships/hyperlink" Target="https://login.consultant.ru/link/?req=doc&amp;base=RLAW322&amp;n=79822&amp;dst=100006" TargetMode="External"/><Relationship Id="rId113" Type="http://schemas.openxmlformats.org/officeDocument/2006/relationships/hyperlink" Target="https://login.consultant.ru/link/?req=doc&amp;base=RLAW322&amp;n=97983&amp;dst=100010" TargetMode="External"/><Relationship Id="rId118" Type="http://schemas.openxmlformats.org/officeDocument/2006/relationships/hyperlink" Target="https://login.consultant.ru/link/?req=doc&amp;base=RLAW322&amp;n=77891&amp;dst=100007" TargetMode="External"/><Relationship Id="rId134" Type="http://schemas.openxmlformats.org/officeDocument/2006/relationships/hyperlink" Target="https://login.consultant.ru/link/?req=doc&amp;base=RLAW322&amp;n=106123&amp;dst=100019" TargetMode="External"/><Relationship Id="rId139" Type="http://schemas.openxmlformats.org/officeDocument/2006/relationships/hyperlink" Target="https://login.consultant.ru/link/?req=doc&amp;base=RLAW322&amp;n=120606&amp;dst=100022" TargetMode="External"/><Relationship Id="rId80" Type="http://schemas.openxmlformats.org/officeDocument/2006/relationships/hyperlink" Target="https://login.consultant.ru/link/?req=doc&amp;base=RLAW322&amp;n=117247&amp;dst=100005" TargetMode="External"/><Relationship Id="rId85" Type="http://schemas.openxmlformats.org/officeDocument/2006/relationships/hyperlink" Target="https://login.consultant.ru/link/?req=doc&amp;base=LAW&amp;n=2875" TargetMode="External"/><Relationship Id="rId150" Type="http://schemas.openxmlformats.org/officeDocument/2006/relationships/hyperlink" Target="https://login.consultant.ru/link/?req=doc&amp;base=RLAW322&amp;n=120606&amp;dst=100023" TargetMode="External"/><Relationship Id="rId155" Type="http://schemas.openxmlformats.org/officeDocument/2006/relationships/hyperlink" Target="https://login.consultant.ru/link/?req=doc&amp;base=RLAW322&amp;n=79822&amp;dst=100009" TargetMode="External"/><Relationship Id="rId171" Type="http://schemas.openxmlformats.org/officeDocument/2006/relationships/hyperlink" Target="https://login.consultant.ru/link/?req=doc&amp;base=RLAW322&amp;n=109802&amp;dst=100019" TargetMode="External"/><Relationship Id="rId176" Type="http://schemas.openxmlformats.org/officeDocument/2006/relationships/hyperlink" Target="https://login.consultant.ru/link/?req=doc&amp;base=RLAW322&amp;n=117247&amp;dst=100013" TargetMode="External"/><Relationship Id="rId12" Type="http://schemas.openxmlformats.org/officeDocument/2006/relationships/hyperlink" Target="https://login.consultant.ru/link/?req=doc&amp;base=RLAW322&amp;n=27332&amp;dst=100005" TargetMode="External"/><Relationship Id="rId17" Type="http://schemas.openxmlformats.org/officeDocument/2006/relationships/hyperlink" Target="https://login.consultant.ru/link/?req=doc&amp;base=RLAW322&amp;n=32700&amp;dst=100005" TargetMode="External"/><Relationship Id="rId33" Type="http://schemas.openxmlformats.org/officeDocument/2006/relationships/hyperlink" Target="https://login.consultant.ru/link/?req=doc&amp;base=RLAW322&amp;n=60894&amp;dst=100005" TargetMode="External"/><Relationship Id="rId38" Type="http://schemas.openxmlformats.org/officeDocument/2006/relationships/hyperlink" Target="https://login.consultant.ru/link/?req=doc&amp;base=RLAW322&amp;n=74620&amp;dst=100005" TargetMode="External"/><Relationship Id="rId59" Type="http://schemas.openxmlformats.org/officeDocument/2006/relationships/hyperlink" Target="https://login.consultant.ru/link/?req=doc&amp;base=RLAW322&amp;n=41656&amp;dst=100009" TargetMode="External"/><Relationship Id="rId103" Type="http://schemas.openxmlformats.org/officeDocument/2006/relationships/hyperlink" Target="https://login.consultant.ru/link/?req=doc&amp;base=LAW&amp;n=2875" TargetMode="External"/><Relationship Id="rId108" Type="http://schemas.openxmlformats.org/officeDocument/2006/relationships/hyperlink" Target="https://login.consultant.ru/link/?req=doc&amp;base=RLAW322&amp;n=106123&amp;dst=100026" TargetMode="External"/><Relationship Id="rId124" Type="http://schemas.openxmlformats.org/officeDocument/2006/relationships/hyperlink" Target="https://login.consultant.ru/link/?req=doc&amp;base=LAW&amp;n=422007" TargetMode="External"/><Relationship Id="rId129" Type="http://schemas.openxmlformats.org/officeDocument/2006/relationships/hyperlink" Target="https://login.consultant.ru/link/?req=doc&amp;base=RLAW322&amp;n=120606&amp;dst=100021" TargetMode="External"/><Relationship Id="rId54" Type="http://schemas.openxmlformats.org/officeDocument/2006/relationships/hyperlink" Target="https://login.consultant.ru/link/?req=doc&amp;base=RLAW322&amp;n=123374&amp;dst=100005" TargetMode="External"/><Relationship Id="rId70" Type="http://schemas.openxmlformats.org/officeDocument/2006/relationships/hyperlink" Target="https://login.consultant.ru/link/?req=doc&amp;base=RLAW322&amp;n=80952&amp;dst=100005" TargetMode="External"/><Relationship Id="rId75" Type="http://schemas.openxmlformats.org/officeDocument/2006/relationships/hyperlink" Target="https://login.consultant.ru/link/?req=doc&amp;base=RLAW322&amp;n=92101&amp;dst=100005" TargetMode="External"/><Relationship Id="rId91" Type="http://schemas.openxmlformats.org/officeDocument/2006/relationships/hyperlink" Target="https://login.consultant.ru/link/?req=doc&amp;base=RLAW322&amp;n=105211" TargetMode="External"/><Relationship Id="rId96" Type="http://schemas.openxmlformats.org/officeDocument/2006/relationships/hyperlink" Target="https://login.consultant.ru/link/?req=doc&amp;base=LAW&amp;n=2875" TargetMode="External"/><Relationship Id="rId140" Type="http://schemas.openxmlformats.org/officeDocument/2006/relationships/hyperlink" Target="https://login.consultant.ru/link/?req=doc&amp;base=RLAW322&amp;n=120606&amp;dst=100022" TargetMode="External"/><Relationship Id="rId145" Type="http://schemas.openxmlformats.org/officeDocument/2006/relationships/hyperlink" Target="https://login.consultant.ru/link/?req=doc&amp;base=RLAW322&amp;n=106123&amp;dst=100019" TargetMode="External"/><Relationship Id="rId161" Type="http://schemas.openxmlformats.org/officeDocument/2006/relationships/hyperlink" Target="https://login.consultant.ru/link/?req=doc&amp;base=RLAW322&amp;n=109802&amp;dst=100015" TargetMode="External"/><Relationship Id="rId166" Type="http://schemas.openxmlformats.org/officeDocument/2006/relationships/hyperlink" Target="https://login.consultant.ru/link/?req=doc&amp;base=RLAW322&amp;n=117247&amp;dst=100012" TargetMode="External"/><Relationship Id="rId182" Type="http://schemas.openxmlformats.org/officeDocument/2006/relationships/hyperlink" Target="https://login.consultant.ru/link/?req=doc&amp;base=RLAW322&amp;n=68632&amp;dst=100011" TargetMode="External"/><Relationship Id="rId187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22&amp;n=13515&amp;dst=100005" TargetMode="External"/><Relationship Id="rId23" Type="http://schemas.openxmlformats.org/officeDocument/2006/relationships/hyperlink" Target="https://login.consultant.ru/link/?req=doc&amp;base=RLAW322&amp;n=43872&amp;dst=100005" TargetMode="External"/><Relationship Id="rId28" Type="http://schemas.openxmlformats.org/officeDocument/2006/relationships/hyperlink" Target="https://login.consultant.ru/link/?req=doc&amp;base=RLAW322&amp;n=52867&amp;dst=100005" TargetMode="External"/><Relationship Id="rId49" Type="http://schemas.openxmlformats.org/officeDocument/2006/relationships/hyperlink" Target="https://login.consultant.ru/link/?req=doc&amp;base=RLAW322&amp;n=106123&amp;dst=100005" TargetMode="External"/><Relationship Id="rId114" Type="http://schemas.openxmlformats.org/officeDocument/2006/relationships/hyperlink" Target="https://login.consultant.ru/link/?req=doc&amp;base=LAW&amp;n=482878" TargetMode="External"/><Relationship Id="rId119" Type="http://schemas.openxmlformats.org/officeDocument/2006/relationships/hyperlink" Target="https://login.consultant.ru/link/?req=doc&amp;base=RLAW322&amp;n=68632&amp;dst=100007" TargetMode="External"/><Relationship Id="rId44" Type="http://schemas.openxmlformats.org/officeDocument/2006/relationships/hyperlink" Target="https://login.consultant.ru/link/?req=doc&amp;base=RLAW322&amp;n=88151&amp;dst=100005" TargetMode="External"/><Relationship Id="rId60" Type="http://schemas.openxmlformats.org/officeDocument/2006/relationships/hyperlink" Target="https://login.consultant.ru/link/?req=doc&amp;base=RLAW322&amp;n=9269" TargetMode="External"/><Relationship Id="rId65" Type="http://schemas.openxmlformats.org/officeDocument/2006/relationships/hyperlink" Target="https://login.consultant.ru/link/?req=doc&amp;base=RLAW322&amp;n=68632&amp;dst=100006" TargetMode="External"/><Relationship Id="rId81" Type="http://schemas.openxmlformats.org/officeDocument/2006/relationships/hyperlink" Target="https://login.consultant.ru/link/?req=doc&amp;base=RLAW322&amp;n=120606&amp;dst=100005" TargetMode="External"/><Relationship Id="rId86" Type="http://schemas.openxmlformats.org/officeDocument/2006/relationships/hyperlink" Target="https://login.consultant.ru/link/?req=doc&amp;base=RLAW322&amp;n=105211" TargetMode="External"/><Relationship Id="rId130" Type="http://schemas.openxmlformats.org/officeDocument/2006/relationships/hyperlink" Target="https://login.consultant.ru/link/?req=doc&amp;base=RLAW322&amp;n=106123&amp;dst=100019" TargetMode="External"/><Relationship Id="rId135" Type="http://schemas.openxmlformats.org/officeDocument/2006/relationships/hyperlink" Target="https://login.consultant.ru/link/?req=doc&amp;base=RLAW322&amp;n=106123&amp;dst=100019" TargetMode="External"/><Relationship Id="rId151" Type="http://schemas.openxmlformats.org/officeDocument/2006/relationships/hyperlink" Target="https://login.consultant.ru/link/?req=doc&amp;base=RLAW322&amp;n=123374&amp;dst=100017" TargetMode="External"/><Relationship Id="rId156" Type="http://schemas.openxmlformats.org/officeDocument/2006/relationships/hyperlink" Target="https://login.consultant.ru/link/?req=doc&amp;base=RLAW322&amp;n=106123&amp;dst=100019" TargetMode="External"/><Relationship Id="rId177" Type="http://schemas.openxmlformats.org/officeDocument/2006/relationships/hyperlink" Target="https://login.consultant.ru/link/?req=doc&amp;base=RLAW322&amp;n=109802&amp;dst=100024" TargetMode="External"/><Relationship Id="rId172" Type="http://schemas.openxmlformats.org/officeDocument/2006/relationships/hyperlink" Target="https://login.consultant.ru/link/?req=doc&amp;base=RLAW322&amp;n=109802&amp;dst=100020" TargetMode="External"/><Relationship Id="rId13" Type="http://schemas.openxmlformats.org/officeDocument/2006/relationships/hyperlink" Target="https://login.consultant.ru/link/?req=doc&amp;base=RLAW322&amp;n=35724&amp;dst=100009" TargetMode="External"/><Relationship Id="rId18" Type="http://schemas.openxmlformats.org/officeDocument/2006/relationships/hyperlink" Target="https://login.consultant.ru/link/?req=doc&amp;base=RLAW322&amp;n=33689&amp;dst=100005" TargetMode="External"/><Relationship Id="rId39" Type="http://schemas.openxmlformats.org/officeDocument/2006/relationships/hyperlink" Target="https://login.consultant.ru/link/?req=doc&amp;base=RLAW322&amp;n=77891&amp;dst=100005" TargetMode="External"/><Relationship Id="rId109" Type="http://schemas.openxmlformats.org/officeDocument/2006/relationships/hyperlink" Target="https://login.consultant.ru/link/?req=doc&amp;base=RLAW322&amp;n=85246&amp;dst=100005" TargetMode="External"/><Relationship Id="rId34" Type="http://schemas.openxmlformats.org/officeDocument/2006/relationships/hyperlink" Target="https://login.consultant.ru/link/?req=doc&amp;base=RLAW322&amp;n=61805&amp;dst=100005" TargetMode="External"/><Relationship Id="rId50" Type="http://schemas.openxmlformats.org/officeDocument/2006/relationships/hyperlink" Target="https://login.consultant.ru/link/?req=doc&amp;base=RLAW322&amp;n=109802&amp;dst=100005" TargetMode="External"/><Relationship Id="rId55" Type="http://schemas.openxmlformats.org/officeDocument/2006/relationships/hyperlink" Target="https://login.consultant.ru/link/?req=doc&amp;base=RLAW322&amp;n=105211" TargetMode="External"/><Relationship Id="rId76" Type="http://schemas.openxmlformats.org/officeDocument/2006/relationships/hyperlink" Target="https://login.consultant.ru/link/?req=doc&amp;base=RLAW322&amp;n=93490&amp;dst=100010" TargetMode="External"/><Relationship Id="rId97" Type="http://schemas.openxmlformats.org/officeDocument/2006/relationships/hyperlink" Target="https://login.consultant.ru/link/?req=doc&amp;base=RLAW322&amp;n=106123&amp;dst=100019" TargetMode="External"/><Relationship Id="rId104" Type="http://schemas.openxmlformats.org/officeDocument/2006/relationships/hyperlink" Target="https://login.consultant.ru/link/?req=doc&amp;base=RLAW322&amp;n=106123&amp;dst=100019" TargetMode="External"/><Relationship Id="rId120" Type="http://schemas.openxmlformats.org/officeDocument/2006/relationships/hyperlink" Target="https://login.consultant.ru/link/?req=doc&amp;base=RLAW322&amp;n=92101&amp;dst=100005" TargetMode="External"/><Relationship Id="rId125" Type="http://schemas.openxmlformats.org/officeDocument/2006/relationships/hyperlink" Target="https://login.consultant.ru/link/?req=doc&amp;base=RLAW322&amp;n=106123&amp;dst=100019" TargetMode="External"/><Relationship Id="rId141" Type="http://schemas.openxmlformats.org/officeDocument/2006/relationships/hyperlink" Target="https://login.consultant.ru/link/?req=doc&amp;base=RLAW322&amp;n=123374&amp;dst=100017" TargetMode="External"/><Relationship Id="rId146" Type="http://schemas.openxmlformats.org/officeDocument/2006/relationships/hyperlink" Target="https://login.consultant.ru/link/?req=doc&amp;base=RLAW322&amp;n=106123&amp;dst=100019" TargetMode="External"/><Relationship Id="rId167" Type="http://schemas.openxmlformats.org/officeDocument/2006/relationships/hyperlink" Target="https://login.consultant.ru/link/?req=doc&amp;base=RLAW322&amp;n=74620&amp;dst=100011" TargetMode="External"/><Relationship Id="rId7" Type="http://schemas.openxmlformats.org/officeDocument/2006/relationships/hyperlink" Target="https://login.consultant.ru/link/?req=doc&amp;base=RLAW322&amp;n=19304&amp;dst=100005" TargetMode="External"/><Relationship Id="rId71" Type="http://schemas.openxmlformats.org/officeDocument/2006/relationships/hyperlink" Target="https://login.consultant.ru/link/?req=doc&amp;base=RLAW322&amp;n=87489&amp;dst=100005" TargetMode="External"/><Relationship Id="rId92" Type="http://schemas.openxmlformats.org/officeDocument/2006/relationships/hyperlink" Target="https://login.consultant.ru/link/?req=doc&amp;base=RLAW322&amp;n=106123&amp;dst=100021" TargetMode="External"/><Relationship Id="rId162" Type="http://schemas.openxmlformats.org/officeDocument/2006/relationships/hyperlink" Target="https://login.consultant.ru/link/?req=doc&amp;base=RLAW322&amp;n=106123&amp;dst=100019" TargetMode="External"/><Relationship Id="rId183" Type="http://schemas.openxmlformats.org/officeDocument/2006/relationships/hyperlink" Target="https://login.consultant.ru/link/?req=doc&amp;base=RLAW322&amp;n=106123&amp;dst=100028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LAW322&amp;n=52899&amp;dst=100005" TargetMode="External"/><Relationship Id="rId24" Type="http://schemas.openxmlformats.org/officeDocument/2006/relationships/hyperlink" Target="https://login.consultant.ru/link/?req=doc&amp;base=RLAW322&amp;n=107990&amp;dst=100005" TargetMode="External"/><Relationship Id="rId40" Type="http://schemas.openxmlformats.org/officeDocument/2006/relationships/hyperlink" Target="https://login.consultant.ru/link/?req=doc&amp;base=RLAW322&amp;n=79822&amp;dst=100005" TargetMode="External"/><Relationship Id="rId45" Type="http://schemas.openxmlformats.org/officeDocument/2006/relationships/hyperlink" Target="https://login.consultant.ru/link/?req=doc&amp;base=RLAW322&amp;n=89413&amp;dst=100005" TargetMode="External"/><Relationship Id="rId66" Type="http://schemas.openxmlformats.org/officeDocument/2006/relationships/hyperlink" Target="https://login.consultant.ru/link/?req=doc&amp;base=RLAW322&amp;n=87434&amp;dst=100005" TargetMode="External"/><Relationship Id="rId87" Type="http://schemas.openxmlformats.org/officeDocument/2006/relationships/hyperlink" Target="https://login.consultant.ru/link/?req=doc&amp;base=RLAW322&amp;n=120606&amp;dst=100012" TargetMode="External"/><Relationship Id="rId110" Type="http://schemas.openxmlformats.org/officeDocument/2006/relationships/hyperlink" Target="https://login.consultant.ru/link/?req=doc&amp;base=LAW&amp;n=333212" TargetMode="External"/><Relationship Id="rId115" Type="http://schemas.openxmlformats.org/officeDocument/2006/relationships/hyperlink" Target="https://login.consultant.ru/link/?req=doc&amp;base=RLAW322&amp;n=106123&amp;dst=100019" TargetMode="External"/><Relationship Id="rId131" Type="http://schemas.openxmlformats.org/officeDocument/2006/relationships/hyperlink" Target="https://login.consultant.ru/link/?req=doc&amp;base=RLAW322&amp;n=120606&amp;dst=100021" TargetMode="External"/><Relationship Id="rId136" Type="http://schemas.openxmlformats.org/officeDocument/2006/relationships/hyperlink" Target="https://login.consultant.ru/link/?req=doc&amp;base=RLAW322&amp;n=93490&amp;dst=100011" TargetMode="External"/><Relationship Id="rId157" Type="http://schemas.openxmlformats.org/officeDocument/2006/relationships/hyperlink" Target="https://login.consultant.ru/link/?req=doc&amp;base=RLAW322&amp;n=123374&amp;dst=100017" TargetMode="External"/><Relationship Id="rId178" Type="http://schemas.openxmlformats.org/officeDocument/2006/relationships/hyperlink" Target="https://login.consultant.ru/link/?req=doc&amp;base=RLAW322&amp;n=106123&amp;dst=100019" TargetMode="External"/><Relationship Id="rId61" Type="http://schemas.openxmlformats.org/officeDocument/2006/relationships/hyperlink" Target="https://login.consultant.ru/link/?req=doc&amp;base=RLAW322&amp;n=9029&amp;dst=100009" TargetMode="External"/><Relationship Id="rId82" Type="http://schemas.openxmlformats.org/officeDocument/2006/relationships/hyperlink" Target="https://login.consultant.ru/link/?req=doc&amp;base=RLAW322&amp;n=122750&amp;dst=100005" TargetMode="External"/><Relationship Id="rId152" Type="http://schemas.openxmlformats.org/officeDocument/2006/relationships/hyperlink" Target="https://login.consultant.ru/link/?req=doc&amp;base=LAW&amp;n=303793" TargetMode="External"/><Relationship Id="rId173" Type="http://schemas.openxmlformats.org/officeDocument/2006/relationships/hyperlink" Target="https://login.consultant.ru/link/?req=doc&amp;base=RLAW322&amp;n=109802&amp;dst=100021" TargetMode="External"/><Relationship Id="rId19" Type="http://schemas.openxmlformats.org/officeDocument/2006/relationships/hyperlink" Target="https://login.consultant.ru/link/?req=doc&amp;base=RLAW322&amp;n=34712&amp;dst=100005" TargetMode="External"/><Relationship Id="rId14" Type="http://schemas.openxmlformats.org/officeDocument/2006/relationships/hyperlink" Target="https://login.consultant.ru/link/?req=doc&amp;base=RLAW322&amp;n=59219&amp;dst=100013" TargetMode="External"/><Relationship Id="rId30" Type="http://schemas.openxmlformats.org/officeDocument/2006/relationships/hyperlink" Target="https://login.consultant.ru/link/?req=doc&amp;base=RLAW322&amp;n=52919&amp;dst=100005" TargetMode="External"/><Relationship Id="rId35" Type="http://schemas.openxmlformats.org/officeDocument/2006/relationships/hyperlink" Target="https://login.consultant.ru/link/?req=doc&amp;base=RLAW322&amp;n=66080&amp;dst=100005" TargetMode="External"/><Relationship Id="rId56" Type="http://schemas.openxmlformats.org/officeDocument/2006/relationships/hyperlink" Target="https://login.consultant.ru/link/?req=doc&amp;base=RLAW322&amp;n=114268" TargetMode="External"/><Relationship Id="rId77" Type="http://schemas.openxmlformats.org/officeDocument/2006/relationships/hyperlink" Target="https://login.consultant.ru/link/?req=doc&amp;base=RLAW322&amp;n=97983&amp;dst=100010" TargetMode="External"/><Relationship Id="rId100" Type="http://schemas.openxmlformats.org/officeDocument/2006/relationships/hyperlink" Target="https://login.consultant.ru/link/?req=doc&amp;base=RLAW322&amp;n=109802&amp;dst=100012" TargetMode="External"/><Relationship Id="rId105" Type="http://schemas.openxmlformats.org/officeDocument/2006/relationships/hyperlink" Target="https://login.consultant.ru/link/?req=doc&amp;base=RLAW322&amp;n=106123&amp;dst=100019" TargetMode="External"/><Relationship Id="rId126" Type="http://schemas.openxmlformats.org/officeDocument/2006/relationships/hyperlink" Target="https://login.consultant.ru/link/?req=doc&amp;base=RLAW322&amp;n=106123&amp;dst=100019" TargetMode="External"/><Relationship Id="rId147" Type="http://schemas.openxmlformats.org/officeDocument/2006/relationships/hyperlink" Target="https://login.consultant.ru/link/?req=doc&amp;base=RLAW322&amp;n=123374&amp;dst=100017" TargetMode="External"/><Relationship Id="rId168" Type="http://schemas.openxmlformats.org/officeDocument/2006/relationships/hyperlink" Target="https://login.consultant.ru/link/?req=doc&amp;base=RLAW322&amp;n=106123&amp;dst=100019" TargetMode="External"/><Relationship Id="rId8" Type="http://schemas.openxmlformats.org/officeDocument/2006/relationships/hyperlink" Target="https://login.consultant.ru/link/?req=doc&amp;base=RLAW322&amp;n=14808&amp;dst=100005" TargetMode="External"/><Relationship Id="rId51" Type="http://schemas.openxmlformats.org/officeDocument/2006/relationships/hyperlink" Target="https://login.consultant.ru/link/?req=doc&amp;base=RLAW322&amp;n=117247&amp;dst=100005" TargetMode="External"/><Relationship Id="rId72" Type="http://schemas.openxmlformats.org/officeDocument/2006/relationships/hyperlink" Target="https://login.consultant.ru/link/?req=doc&amp;base=RLAW322&amp;n=85246&amp;dst=100005" TargetMode="External"/><Relationship Id="rId93" Type="http://schemas.openxmlformats.org/officeDocument/2006/relationships/hyperlink" Target="https://login.consultant.ru/link/?req=doc&amp;base=RLAW322&amp;n=106123&amp;dst=100019" TargetMode="External"/><Relationship Id="rId98" Type="http://schemas.openxmlformats.org/officeDocument/2006/relationships/hyperlink" Target="https://login.consultant.ru/link/?req=doc&amp;base=RLAW322&amp;n=106123&amp;dst=100025" TargetMode="External"/><Relationship Id="rId121" Type="http://schemas.openxmlformats.org/officeDocument/2006/relationships/hyperlink" Target="https://login.consultant.ru/link/?req=doc&amp;base=RLAW322&amp;n=105211" TargetMode="External"/><Relationship Id="rId142" Type="http://schemas.openxmlformats.org/officeDocument/2006/relationships/hyperlink" Target="https://login.consultant.ru/link/?req=doc&amp;base=RLAW322&amp;n=123374&amp;dst=100017" TargetMode="External"/><Relationship Id="rId163" Type="http://schemas.openxmlformats.org/officeDocument/2006/relationships/hyperlink" Target="https://login.consultant.ru/link/?req=doc&amp;base=RLAW322&amp;n=106123&amp;dst=100019" TargetMode="External"/><Relationship Id="rId184" Type="http://schemas.openxmlformats.org/officeDocument/2006/relationships/hyperlink" Target="https://login.consultant.ru/link/?req=doc&amp;base=RLAW322&amp;n=122750&amp;dst=100012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login.consultant.ru/link/?req=doc&amp;base=RLAW322&amp;n=47150&amp;dst=100005" TargetMode="External"/><Relationship Id="rId46" Type="http://schemas.openxmlformats.org/officeDocument/2006/relationships/hyperlink" Target="https://login.consultant.ru/link/?req=doc&amp;base=RLAW322&amp;n=92101&amp;dst=100005" TargetMode="External"/><Relationship Id="rId67" Type="http://schemas.openxmlformats.org/officeDocument/2006/relationships/hyperlink" Target="https://login.consultant.ru/link/?req=doc&amp;base=RLAW322&amp;n=74620&amp;dst=100006" TargetMode="External"/><Relationship Id="rId116" Type="http://schemas.openxmlformats.org/officeDocument/2006/relationships/hyperlink" Target="https://login.consultant.ru/link/?req=doc&amp;base=RLAW322&amp;n=106123&amp;dst=100019" TargetMode="External"/><Relationship Id="rId137" Type="http://schemas.openxmlformats.org/officeDocument/2006/relationships/hyperlink" Target="https://login.consultant.ru/link/?req=doc&amp;base=RLAW322&amp;n=106123&amp;dst=100019" TargetMode="External"/><Relationship Id="rId158" Type="http://schemas.openxmlformats.org/officeDocument/2006/relationships/hyperlink" Target="https://login.consultant.ru/link/?req=doc&amp;base=RLAW322&amp;n=77891&amp;dst=100013" TargetMode="External"/><Relationship Id="rId20" Type="http://schemas.openxmlformats.org/officeDocument/2006/relationships/hyperlink" Target="https://login.consultant.ru/link/?req=doc&amp;base=RLAW322&amp;n=57674&amp;dst=100021" TargetMode="External"/><Relationship Id="rId41" Type="http://schemas.openxmlformats.org/officeDocument/2006/relationships/hyperlink" Target="https://login.consultant.ru/link/?req=doc&amp;base=RLAW322&amp;n=80952&amp;dst=100005" TargetMode="External"/><Relationship Id="rId62" Type="http://schemas.openxmlformats.org/officeDocument/2006/relationships/hyperlink" Target="https://login.consultant.ru/link/?req=doc&amp;base=RLAW322&amp;n=41656&amp;dst=100009" TargetMode="External"/><Relationship Id="rId83" Type="http://schemas.openxmlformats.org/officeDocument/2006/relationships/hyperlink" Target="https://login.consultant.ru/link/?req=doc&amp;base=RLAW322&amp;n=123374&amp;dst=100005" TargetMode="External"/><Relationship Id="rId88" Type="http://schemas.openxmlformats.org/officeDocument/2006/relationships/hyperlink" Target="https://login.consultant.ru/link/?req=doc&amp;base=RLAW322&amp;n=120606&amp;dst=100015" TargetMode="External"/><Relationship Id="rId111" Type="http://schemas.openxmlformats.org/officeDocument/2006/relationships/hyperlink" Target="https://login.consultant.ru/link/?req=doc&amp;base=RLAW322&amp;n=89413&amp;dst=100005" TargetMode="External"/><Relationship Id="rId132" Type="http://schemas.openxmlformats.org/officeDocument/2006/relationships/hyperlink" Target="https://login.consultant.ru/link/?req=doc&amp;base=RLAW322&amp;n=106123&amp;dst=100019" TargetMode="External"/><Relationship Id="rId153" Type="http://schemas.openxmlformats.org/officeDocument/2006/relationships/hyperlink" Target="https://login.consultant.ru/link/?req=doc&amp;base=RLAW322&amp;n=79822&amp;dst=100008" TargetMode="External"/><Relationship Id="rId174" Type="http://schemas.openxmlformats.org/officeDocument/2006/relationships/hyperlink" Target="https://login.consultant.ru/link/?req=doc&amp;base=RLAW322&amp;n=109802&amp;dst=100022" TargetMode="External"/><Relationship Id="rId179" Type="http://schemas.openxmlformats.org/officeDocument/2006/relationships/hyperlink" Target="https://login.consultant.ru/link/?req=doc&amp;base=RLAW322&amp;n=123374&amp;dst=100017" TargetMode="External"/><Relationship Id="rId15" Type="http://schemas.openxmlformats.org/officeDocument/2006/relationships/hyperlink" Target="https://login.consultant.ru/link/?req=doc&amp;base=RLAW322&amp;n=34868&amp;dst=100009" TargetMode="External"/><Relationship Id="rId36" Type="http://schemas.openxmlformats.org/officeDocument/2006/relationships/hyperlink" Target="https://login.consultant.ru/link/?req=doc&amp;base=RLAW322&amp;n=68632&amp;dst=100005" TargetMode="External"/><Relationship Id="rId57" Type="http://schemas.openxmlformats.org/officeDocument/2006/relationships/hyperlink" Target="https://login.consultant.ru/link/?req=doc&amp;base=RLAW322&amp;n=106123&amp;dst=100005" TargetMode="External"/><Relationship Id="rId106" Type="http://schemas.openxmlformats.org/officeDocument/2006/relationships/hyperlink" Target="https://login.consultant.ru/link/?req=doc&amp;base=RLAW322&amp;n=74620&amp;dst=100008" TargetMode="External"/><Relationship Id="rId127" Type="http://schemas.openxmlformats.org/officeDocument/2006/relationships/hyperlink" Target="https://login.consultant.ru/link/?req=doc&amp;base=RLAW322&amp;n=123374&amp;dst=100017" TargetMode="External"/><Relationship Id="rId10" Type="http://schemas.openxmlformats.org/officeDocument/2006/relationships/hyperlink" Target="https://login.consultant.ru/link/?req=doc&amp;base=RLAW322&amp;n=23895&amp;dst=100005" TargetMode="External"/><Relationship Id="rId31" Type="http://schemas.openxmlformats.org/officeDocument/2006/relationships/hyperlink" Target="https://login.consultant.ru/link/?req=doc&amp;base=RLAW322&amp;n=54475&amp;dst=100005" TargetMode="External"/><Relationship Id="rId52" Type="http://schemas.openxmlformats.org/officeDocument/2006/relationships/hyperlink" Target="https://login.consultant.ru/link/?req=doc&amp;base=RLAW322&amp;n=120606&amp;dst=100005" TargetMode="External"/><Relationship Id="rId73" Type="http://schemas.openxmlformats.org/officeDocument/2006/relationships/hyperlink" Target="https://login.consultant.ru/link/?req=doc&amp;base=RLAW322&amp;n=88151&amp;dst=100006" TargetMode="External"/><Relationship Id="rId78" Type="http://schemas.openxmlformats.org/officeDocument/2006/relationships/hyperlink" Target="https://login.consultant.ru/link/?req=doc&amp;base=RLAW322&amp;n=106123&amp;dst=100006" TargetMode="External"/><Relationship Id="rId94" Type="http://schemas.openxmlformats.org/officeDocument/2006/relationships/hyperlink" Target="https://login.consultant.ru/link/?req=doc&amp;base=RLAW322&amp;n=109802&amp;dst=100012" TargetMode="External"/><Relationship Id="rId99" Type="http://schemas.openxmlformats.org/officeDocument/2006/relationships/hyperlink" Target="https://login.consultant.ru/link/?req=doc&amp;base=RLAW322&amp;n=106123&amp;dst=100019" TargetMode="External"/><Relationship Id="rId101" Type="http://schemas.openxmlformats.org/officeDocument/2006/relationships/hyperlink" Target="https://login.consultant.ru/link/?req=doc&amp;base=RLAW322&amp;n=77891&amp;dst=100012" TargetMode="External"/><Relationship Id="rId122" Type="http://schemas.openxmlformats.org/officeDocument/2006/relationships/hyperlink" Target="https://login.consultant.ru/link/?req=doc&amp;base=RLAW322&amp;n=123374&amp;dst=100012" TargetMode="External"/><Relationship Id="rId143" Type="http://schemas.openxmlformats.org/officeDocument/2006/relationships/hyperlink" Target="https://login.consultant.ru/link/?req=doc&amp;base=RLAW322&amp;n=109802&amp;dst=100013" TargetMode="External"/><Relationship Id="rId148" Type="http://schemas.openxmlformats.org/officeDocument/2006/relationships/hyperlink" Target="https://login.consultant.ru/link/?req=doc&amp;base=RLAW322&amp;n=106123&amp;dst=100027" TargetMode="External"/><Relationship Id="rId164" Type="http://schemas.openxmlformats.org/officeDocument/2006/relationships/hyperlink" Target="https://login.consultant.ru/link/?req=doc&amp;base=RLAW322&amp;n=120606&amp;dst=100025" TargetMode="External"/><Relationship Id="rId169" Type="http://schemas.openxmlformats.org/officeDocument/2006/relationships/hyperlink" Target="https://login.consultant.ru/link/?req=doc&amp;base=RLAW322&amp;n=109802&amp;dst=100016" TargetMode="External"/><Relationship Id="rId185" Type="http://schemas.openxmlformats.org/officeDocument/2006/relationships/hyperlink" Target="https://login.consultant.ru/link/?req=doc&amp;base=RLAW322&amp;n=122750&amp;dst=100016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322&amp;n=21386&amp;dst=100013" TargetMode="External"/><Relationship Id="rId180" Type="http://schemas.openxmlformats.org/officeDocument/2006/relationships/hyperlink" Target="https://login.consultant.ru/link/?req=doc&amp;base=RLAW322&amp;n=123374&amp;dst=1000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9909</Words>
  <Characters>56484</Characters>
  <Application>Microsoft Office Word</Application>
  <DocSecurity>0</DocSecurity>
  <Lines>470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Шевелева Юлия Валентиновна</dc:creator>
  <cp:keywords/>
  <dc:description/>
  <cp:lastModifiedBy>Шевелева Юлия Валентиновна</cp:lastModifiedBy>
  <cp:revision>1</cp:revision>
  <dcterms:created xsi:type="dcterms:W3CDTF">2025-05-26T04:45:00Z</dcterms:created>
  <dcterms:modified xsi:type="dcterms:W3CDTF">2025-05-26T04:45:00Z</dcterms:modified>
</cp:coreProperties>
</file>