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01704" w14:textId="77777777" w:rsidR="00756A08" w:rsidRPr="00B85932" w:rsidRDefault="00756A08" w:rsidP="00756A08">
      <w:pPr>
        <w:tabs>
          <w:tab w:val="left" w:pos="2620"/>
        </w:tabs>
        <w:suppressAutoHyphens/>
        <w:jc w:val="center"/>
        <w:rPr>
          <w:sz w:val="28"/>
          <w:szCs w:val="28"/>
        </w:rPr>
      </w:pPr>
      <w:bookmarkStart w:id="0" w:name="_GoBack"/>
      <w:bookmarkEnd w:id="0"/>
      <w:r w:rsidRPr="00B85932">
        <w:rPr>
          <w:sz w:val="28"/>
          <w:szCs w:val="28"/>
        </w:rPr>
        <w:t>Пояснительная записка</w:t>
      </w:r>
    </w:p>
    <w:p w14:paraId="1E1FCE72" w14:textId="77777777" w:rsidR="00756A08" w:rsidRPr="00B85932" w:rsidRDefault="00756A08" w:rsidP="00756A08">
      <w:pPr>
        <w:tabs>
          <w:tab w:val="left" w:pos="1400"/>
        </w:tabs>
        <w:suppressAutoHyphens/>
        <w:jc w:val="center"/>
        <w:rPr>
          <w:sz w:val="28"/>
          <w:szCs w:val="28"/>
        </w:rPr>
      </w:pPr>
      <w:r w:rsidRPr="00B85932">
        <w:rPr>
          <w:sz w:val="28"/>
          <w:szCs w:val="28"/>
        </w:rPr>
        <w:t>к проекту постановления Губернатора Астраханской области</w:t>
      </w:r>
    </w:p>
    <w:p w14:paraId="453FA4A9" w14:textId="77777777" w:rsidR="00756A08" w:rsidRPr="00B85932" w:rsidRDefault="00756A08" w:rsidP="00756A08">
      <w:pPr>
        <w:tabs>
          <w:tab w:val="left" w:pos="1400"/>
        </w:tabs>
        <w:suppressAutoHyphens/>
        <w:jc w:val="center"/>
        <w:rPr>
          <w:sz w:val="28"/>
          <w:szCs w:val="28"/>
        </w:rPr>
      </w:pPr>
      <w:r w:rsidRPr="00B85932">
        <w:rPr>
          <w:sz w:val="28"/>
          <w:szCs w:val="28"/>
        </w:rPr>
        <w:t>«</w:t>
      </w:r>
      <w:r>
        <w:rPr>
          <w:sz w:val="28"/>
          <w:szCs w:val="28"/>
        </w:rPr>
        <w:t xml:space="preserve">О представлении интересов </w:t>
      </w:r>
      <w:r w:rsidRPr="00B85932">
        <w:rPr>
          <w:sz w:val="28"/>
          <w:szCs w:val="28"/>
        </w:rPr>
        <w:t>Губернатора Астраханской области,</w:t>
      </w:r>
      <w:r>
        <w:rPr>
          <w:sz w:val="28"/>
          <w:szCs w:val="28"/>
        </w:rPr>
        <w:t xml:space="preserve"> </w:t>
      </w:r>
      <w:r w:rsidRPr="00B85932">
        <w:rPr>
          <w:sz w:val="28"/>
          <w:szCs w:val="28"/>
        </w:rPr>
        <w:t>Правительства Астраханской области и исполнительных органов Астраханской области в судах, а также об организации работы по исполнению вступивших в законную силу судебных актов»</w:t>
      </w:r>
    </w:p>
    <w:p w14:paraId="359CB88B" w14:textId="77777777" w:rsidR="00756A08" w:rsidRPr="00B85932" w:rsidRDefault="00756A08" w:rsidP="00756A08">
      <w:pPr>
        <w:tabs>
          <w:tab w:val="left" w:pos="1400"/>
        </w:tabs>
        <w:suppressAutoHyphens/>
        <w:ind w:left="-142"/>
        <w:jc w:val="center"/>
        <w:rPr>
          <w:sz w:val="28"/>
          <w:szCs w:val="28"/>
        </w:rPr>
      </w:pPr>
    </w:p>
    <w:p w14:paraId="58607B78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sz w:val="28"/>
          <w:szCs w:val="28"/>
        </w:rPr>
        <w:t>Настоящий проект постановления Губернатора Астраханской области «О представлении интересов Губернатора Астраханской области, Правительства Астраханской области и исполнительных органов Астраханской области в судах, а также об организации работы по исполнению вступивших в законную силу судебных актов» (далее – проект постановления) разработан в целях совершенствования</w:t>
      </w:r>
      <w:r w:rsidRPr="00B85932">
        <w:rPr>
          <w:rFonts w:eastAsiaTheme="minorHAnsi"/>
          <w:sz w:val="28"/>
          <w:szCs w:val="28"/>
          <w:lang w:eastAsia="en-US"/>
        </w:rPr>
        <w:t xml:space="preserve"> организации работы по </w:t>
      </w:r>
      <w:r w:rsidRPr="00B85932">
        <w:rPr>
          <w:sz w:val="28"/>
          <w:szCs w:val="28"/>
        </w:rPr>
        <w:t>представлению интересов Губернатора Астраханской области, Правительства Астраханской области и исполнительных органов Астраханской области в судах</w:t>
      </w:r>
      <w:r w:rsidRPr="00B85932">
        <w:rPr>
          <w:rFonts w:eastAsiaTheme="minorHAnsi"/>
          <w:sz w:val="28"/>
          <w:szCs w:val="28"/>
          <w:lang w:eastAsia="en-US"/>
        </w:rPr>
        <w:t>, а также повышения ответственности руководителей и должностных лиц исполнительных органов Астраханской области</w:t>
      </w:r>
      <w:r w:rsidRPr="00B85932">
        <w:rPr>
          <w:sz w:val="28"/>
          <w:szCs w:val="28"/>
        </w:rPr>
        <w:t>.</w:t>
      </w:r>
    </w:p>
    <w:p w14:paraId="086D95AC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5932">
        <w:rPr>
          <w:sz w:val="28"/>
          <w:szCs w:val="28"/>
        </w:rPr>
        <w:t xml:space="preserve">Проектом постановления предлагается утвердить </w:t>
      </w:r>
      <w:hyperlink r:id="rId9" w:history="1">
        <w:r w:rsidRPr="00B85932">
          <w:rPr>
            <w:sz w:val="28"/>
            <w:szCs w:val="28"/>
          </w:rPr>
          <w:t>Порядок</w:t>
        </w:r>
      </w:hyperlink>
      <w:r w:rsidRPr="00B85932">
        <w:rPr>
          <w:sz w:val="28"/>
          <w:szCs w:val="28"/>
        </w:rPr>
        <w:t xml:space="preserve"> представления интересов Губернатора Астраханской области, Правительства Астраханской области и исполнительных органов Астраханской области в судах, а также организации работы по исполнению вступивших в законную силу судебных актов (далее – Порядок), которым предусматривается, что </w:t>
      </w:r>
      <w:r w:rsidRPr="00B85932">
        <w:rPr>
          <w:rFonts w:eastAsiaTheme="minorHAnsi"/>
          <w:sz w:val="28"/>
          <w:szCs w:val="28"/>
          <w:lang w:eastAsia="en-US"/>
        </w:rPr>
        <w:t xml:space="preserve">общая организация, координация и обеспечение представления интересов </w:t>
      </w:r>
      <w:r w:rsidRPr="00B85932">
        <w:rPr>
          <w:sz w:val="28"/>
          <w:szCs w:val="28"/>
        </w:rPr>
        <w:t>Губернатора Астраханской области, Правительства Астраханской области</w:t>
      </w:r>
      <w:r w:rsidRPr="00B85932">
        <w:rPr>
          <w:rFonts w:eastAsiaTheme="minorHAnsi"/>
          <w:sz w:val="28"/>
          <w:szCs w:val="28"/>
          <w:lang w:eastAsia="en-US"/>
        </w:rPr>
        <w:t xml:space="preserve"> в судах осуществляются государственно-правовым управлением администрации </w:t>
      </w:r>
      <w:r w:rsidRPr="00B85932">
        <w:rPr>
          <w:sz w:val="28"/>
          <w:szCs w:val="28"/>
        </w:rPr>
        <w:t>Губернатора Астраханской области</w:t>
      </w:r>
      <w:r w:rsidRPr="00B85932">
        <w:rPr>
          <w:rFonts w:eastAsiaTheme="minorHAnsi"/>
          <w:sz w:val="28"/>
          <w:szCs w:val="28"/>
          <w:lang w:eastAsia="en-US"/>
        </w:rPr>
        <w:t xml:space="preserve">. </w:t>
      </w:r>
    </w:p>
    <w:p w14:paraId="6F138A40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rFonts w:eastAsiaTheme="minorHAnsi"/>
          <w:sz w:val="28"/>
          <w:szCs w:val="28"/>
          <w:lang w:eastAsia="en-US"/>
        </w:rPr>
        <w:t xml:space="preserve">Порядком предлагается предусмотреть случаи, в которых совместно с государственно-правовым управлением администрации </w:t>
      </w:r>
      <w:r w:rsidRPr="00B85932">
        <w:rPr>
          <w:sz w:val="28"/>
          <w:szCs w:val="28"/>
        </w:rPr>
        <w:t xml:space="preserve">Губернатора Астраханской области </w:t>
      </w:r>
      <w:r w:rsidRPr="00B85932">
        <w:rPr>
          <w:rFonts w:eastAsiaTheme="minorHAnsi"/>
          <w:sz w:val="28"/>
          <w:szCs w:val="28"/>
          <w:lang w:eastAsia="en-US"/>
        </w:rPr>
        <w:t xml:space="preserve">представление интересов </w:t>
      </w:r>
      <w:r w:rsidRPr="00B85932">
        <w:rPr>
          <w:sz w:val="28"/>
          <w:szCs w:val="28"/>
        </w:rPr>
        <w:t>Губернатора Астраханской области, Правительства Астраханской области</w:t>
      </w:r>
      <w:r w:rsidRPr="00B85932">
        <w:rPr>
          <w:rFonts w:eastAsiaTheme="minorHAnsi"/>
          <w:sz w:val="28"/>
          <w:szCs w:val="28"/>
          <w:lang w:eastAsia="en-US"/>
        </w:rPr>
        <w:t xml:space="preserve"> в судах может осуществляться </w:t>
      </w:r>
      <w:r w:rsidRPr="00B85932">
        <w:rPr>
          <w:sz w:val="28"/>
          <w:szCs w:val="28"/>
        </w:rPr>
        <w:t>иными структурными подразделениями администрации Губернатора Астраханской области, исполнительными органами Астраханской области.</w:t>
      </w:r>
    </w:p>
    <w:p w14:paraId="5BAB9DE1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sz w:val="28"/>
          <w:szCs w:val="28"/>
        </w:rPr>
        <w:t xml:space="preserve">Кроме того, в целях повышения эффективности деятельности по представлению интересов в судах, предотвращения формирования негативной судебной практики проектом постановления и Порядком предлагается предусмотреть, что </w:t>
      </w:r>
      <w:r w:rsidRPr="00B85932">
        <w:rPr>
          <w:rFonts w:eastAsiaTheme="minorHAnsi"/>
          <w:sz w:val="28"/>
          <w:szCs w:val="28"/>
          <w:lang w:eastAsia="en-US"/>
        </w:rPr>
        <w:t xml:space="preserve">общая организация, координация </w:t>
      </w:r>
      <w:r w:rsidRPr="00B85932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Pr="00B85932">
        <w:rPr>
          <w:rFonts w:eastAsiaTheme="minorHAnsi"/>
          <w:sz w:val="28"/>
          <w:szCs w:val="28"/>
          <w:lang w:eastAsia="en-US"/>
        </w:rPr>
        <w:t>государственных учреждений Астраханской области</w:t>
      </w:r>
      <w:r w:rsidRPr="00B85932">
        <w:rPr>
          <w:rFonts w:eastAsia="Calibri"/>
          <w:sz w:val="28"/>
          <w:szCs w:val="28"/>
          <w:lang w:eastAsia="en-US"/>
        </w:rPr>
        <w:t xml:space="preserve"> по отдельным судебным делам</w:t>
      </w:r>
      <w:r w:rsidRPr="00B85932">
        <w:rPr>
          <w:rFonts w:eastAsiaTheme="minorHAnsi"/>
          <w:sz w:val="28"/>
          <w:szCs w:val="28"/>
          <w:lang w:eastAsia="en-US"/>
        </w:rPr>
        <w:t xml:space="preserve"> будет осуществляться </w:t>
      </w:r>
      <w:r w:rsidRPr="00B85932">
        <w:rPr>
          <w:sz w:val="28"/>
          <w:szCs w:val="28"/>
        </w:rPr>
        <w:t xml:space="preserve">исполнительными органами Астраханской области, в ведении которых находятся соответствующие </w:t>
      </w:r>
      <w:r w:rsidRPr="00B85932">
        <w:rPr>
          <w:rFonts w:eastAsiaTheme="minorHAnsi"/>
          <w:sz w:val="28"/>
          <w:szCs w:val="28"/>
          <w:lang w:eastAsia="en-US"/>
        </w:rPr>
        <w:t>государственные учреждения Астраханской области.</w:t>
      </w:r>
    </w:p>
    <w:p w14:paraId="61D4987A" w14:textId="77777777" w:rsidR="00756A08" w:rsidRPr="00B85932" w:rsidRDefault="00756A08" w:rsidP="00756A0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85932">
        <w:rPr>
          <w:color w:val="000000"/>
          <w:spacing w:val="-3"/>
          <w:sz w:val="28"/>
          <w:szCs w:val="28"/>
        </w:rPr>
        <w:t xml:space="preserve">Проектом постановления предлагается признать утратившими силу </w:t>
      </w:r>
      <w:r w:rsidRPr="00B85932">
        <w:rPr>
          <w:rFonts w:eastAsiaTheme="minorHAnsi"/>
          <w:bCs/>
          <w:sz w:val="28"/>
          <w:szCs w:val="28"/>
          <w:lang w:eastAsia="en-US"/>
        </w:rPr>
        <w:t xml:space="preserve">постановления Губернатора Астраханской области от 26.11.2020 № 131 «О представлении интересов (представительстве) Губернатора Астраханской области, Правительства Астраханской области и исполнительных органов </w:t>
      </w:r>
      <w:r w:rsidRPr="00B85932">
        <w:rPr>
          <w:rFonts w:eastAsiaTheme="minorHAnsi"/>
          <w:bCs/>
          <w:sz w:val="28"/>
          <w:szCs w:val="28"/>
          <w:lang w:eastAsia="en-US"/>
        </w:rPr>
        <w:lastRenderedPageBreak/>
        <w:t>Астраханской области в судах», от 06.03.2021 № 15 «О внесении изменений в постановление Губернатора Астраханской области от 26.11.2020 № 131», от 06.07.2022 № 59 «О внесении изменений в постановление Губернатора Астраханской области от 26.11.2020 № 131».</w:t>
      </w:r>
    </w:p>
    <w:p w14:paraId="33EA750F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85932">
        <w:rPr>
          <w:sz w:val="28"/>
          <w:szCs w:val="28"/>
        </w:rPr>
        <w:t xml:space="preserve">Принятие проекта постановления </w:t>
      </w:r>
      <w:r w:rsidRPr="00B85932">
        <w:rPr>
          <w:color w:val="000000"/>
          <w:sz w:val="28"/>
          <w:szCs w:val="28"/>
        </w:rPr>
        <w:t xml:space="preserve">не потребует </w:t>
      </w:r>
      <w:r w:rsidRPr="00B85932">
        <w:rPr>
          <w:sz w:val="28"/>
          <w:szCs w:val="28"/>
        </w:rPr>
        <w:t>выделения</w:t>
      </w:r>
      <w:r w:rsidRPr="00B85932">
        <w:rPr>
          <w:color w:val="000000"/>
          <w:sz w:val="28"/>
          <w:szCs w:val="28"/>
        </w:rPr>
        <w:t xml:space="preserve"> дополнительных финансовых средств из бюджета Астраханской области. </w:t>
      </w:r>
    </w:p>
    <w:p w14:paraId="44999A23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14:paraId="53BB1AD0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sz w:val="28"/>
          <w:szCs w:val="28"/>
        </w:rPr>
        <w:t>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>
        <w:rPr>
          <w:sz w:val="28"/>
          <w:szCs w:val="28"/>
        </w:rPr>
        <w:t>,</w:t>
      </w:r>
      <w:r w:rsidRPr="00B85932">
        <w:rPr>
          <w:sz w:val="28"/>
          <w:szCs w:val="28"/>
        </w:rPr>
        <w:t xml:space="preserve"> в проекте постановления отсутствуют.</w:t>
      </w:r>
    </w:p>
    <w:p w14:paraId="4C007F32" w14:textId="77777777" w:rsidR="00756A08" w:rsidRPr="00B85932" w:rsidRDefault="00756A08" w:rsidP="00756A0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5932">
        <w:rPr>
          <w:sz w:val="28"/>
          <w:szCs w:val="28"/>
        </w:rPr>
        <w:t>Проект постановления размещен в информационно - телекоммуникационной сети «Интернет» на портале антикоррупционной экспертизы.</w:t>
      </w:r>
    </w:p>
    <w:p w14:paraId="4A1C6EA4" w14:textId="77777777" w:rsidR="00756A08" w:rsidRPr="00B85932" w:rsidRDefault="00756A08" w:rsidP="00756A08">
      <w:pPr>
        <w:shd w:val="clear" w:color="auto" w:fill="FFFFFF"/>
        <w:tabs>
          <w:tab w:val="left" w:pos="8918"/>
        </w:tabs>
        <w:suppressAutoHyphens/>
        <w:ind w:left="5"/>
        <w:rPr>
          <w:color w:val="000000"/>
          <w:sz w:val="28"/>
          <w:szCs w:val="28"/>
        </w:rPr>
      </w:pPr>
    </w:p>
    <w:p w14:paraId="3FCD5C60" w14:textId="77777777" w:rsidR="00756A08" w:rsidRPr="00B85932" w:rsidRDefault="00756A08" w:rsidP="00756A08">
      <w:pPr>
        <w:shd w:val="clear" w:color="auto" w:fill="FFFFFF"/>
        <w:tabs>
          <w:tab w:val="left" w:pos="8918"/>
        </w:tabs>
        <w:suppressAutoHyphens/>
        <w:ind w:left="5"/>
        <w:rPr>
          <w:color w:val="000000"/>
          <w:sz w:val="28"/>
          <w:szCs w:val="28"/>
        </w:rPr>
      </w:pPr>
    </w:p>
    <w:p w14:paraId="445D9DB3" w14:textId="77777777" w:rsidR="00756A08" w:rsidRPr="00B85932" w:rsidRDefault="00756A08" w:rsidP="00756A08">
      <w:pPr>
        <w:shd w:val="clear" w:color="auto" w:fill="FFFFFF"/>
        <w:tabs>
          <w:tab w:val="left" w:pos="8918"/>
        </w:tabs>
        <w:suppressAutoHyphens/>
        <w:ind w:left="5"/>
        <w:rPr>
          <w:color w:val="000000"/>
          <w:sz w:val="28"/>
          <w:szCs w:val="28"/>
        </w:rPr>
      </w:pPr>
    </w:p>
    <w:p w14:paraId="5677B92A" w14:textId="77777777" w:rsidR="00756A08" w:rsidRPr="00C3122A" w:rsidRDefault="00756A08" w:rsidP="00756A08">
      <w:pPr>
        <w:tabs>
          <w:tab w:val="left" w:pos="900"/>
          <w:tab w:val="left" w:pos="5387"/>
        </w:tabs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22A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3122A">
        <w:rPr>
          <w:sz w:val="28"/>
          <w:szCs w:val="28"/>
        </w:rPr>
        <w:t xml:space="preserve"> руководителя администрации</w:t>
      </w:r>
    </w:p>
    <w:p w14:paraId="4A0751A1" w14:textId="77777777" w:rsidR="00756A08" w:rsidRPr="00C3122A" w:rsidRDefault="00756A08" w:rsidP="00756A08">
      <w:pPr>
        <w:tabs>
          <w:tab w:val="left" w:pos="900"/>
          <w:tab w:val="left" w:pos="5387"/>
        </w:tabs>
        <w:ind w:right="125"/>
        <w:jc w:val="both"/>
        <w:rPr>
          <w:sz w:val="28"/>
          <w:szCs w:val="28"/>
        </w:rPr>
      </w:pPr>
      <w:r w:rsidRPr="00C3122A">
        <w:rPr>
          <w:sz w:val="28"/>
          <w:szCs w:val="28"/>
        </w:rPr>
        <w:t xml:space="preserve">Губернатора Астраханской области – </w:t>
      </w:r>
    </w:p>
    <w:p w14:paraId="15D3715F" w14:textId="77777777" w:rsidR="00756A08" w:rsidRDefault="00756A08" w:rsidP="00756A08">
      <w:pPr>
        <w:tabs>
          <w:tab w:val="left" w:pos="5387"/>
        </w:tabs>
        <w:jc w:val="both"/>
        <w:rPr>
          <w:sz w:val="28"/>
          <w:szCs w:val="28"/>
        </w:rPr>
      </w:pPr>
      <w:r w:rsidRPr="00C3122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государственно – правового управления</w:t>
      </w:r>
    </w:p>
    <w:p w14:paraId="6BB101DB" w14:textId="23839247" w:rsidR="00756A08" w:rsidRDefault="00756A08" w:rsidP="00756A08">
      <w:pPr>
        <w:tabs>
          <w:tab w:val="left" w:pos="5387"/>
        </w:tabs>
        <w:jc w:val="both"/>
      </w:pPr>
      <w:r w:rsidRPr="00C3122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3122A">
        <w:rPr>
          <w:sz w:val="28"/>
          <w:szCs w:val="28"/>
        </w:rPr>
        <w:t xml:space="preserve">Губернатора Астраханской области          </w:t>
      </w:r>
      <w:r>
        <w:rPr>
          <w:sz w:val="28"/>
          <w:szCs w:val="28"/>
        </w:rPr>
        <w:t xml:space="preserve">       </w:t>
      </w:r>
      <w:r w:rsidRPr="00C31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Ю.В. Попова</w:t>
      </w:r>
    </w:p>
    <w:p w14:paraId="164E3C54" w14:textId="77777777" w:rsidR="00756A08" w:rsidRDefault="00756A08" w:rsidP="00756A08">
      <w:pPr>
        <w:rPr>
          <w:sz w:val="28"/>
          <w:szCs w:val="28"/>
        </w:rPr>
        <w:sectPr w:rsidR="00756A08" w:rsidSect="00CA2B93">
          <w:headerReference w:type="default" r:id="rId10"/>
          <w:headerReference w:type="first" r:id="rId11"/>
          <w:pgSz w:w="11906" w:h="16838"/>
          <w:pgMar w:top="1134" w:right="567" w:bottom="993" w:left="1985" w:header="709" w:footer="709" w:gutter="0"/>
          <w:cols w:space="708"/>
          <w:titlePg/>
          <w:docGrid w:linePitch="360"/>
        </w:sectPr>
      </w:pPr>
    </w:p>
    <w:p w14:paraId="00A11F2E" w14:textId="58F3A6AE" w:rsidR="00756A08" w:rsidRPr="00B85932" w:rsidRDefault="00756A08" w:rsidP="00756A08">
      <w:pPr>
        <w:rPr>
          <w:sz w:val="28"/>
          <w:szCs w:val="28"/>
        </w:rPr>
      </w:pPr>
    </w:p>
    <w:p w14:paraId="4035DB7D" w14:textId="77777777" w:rsidR="00756A08" w:rsidRPr="00DA3C8F" w:rsidRDefault="00756A08" w:rsidP="00756A08">
      <w:pPr>
        <w:rPr>
          <w:sz w:val="28"/>
          <w:szCs w:val="28"/>
        </w:rPr>
      </w:pPr>
    </w:p>
    <w:p w14:paraId="6D321197" w14:textId="77777777" w:rsidR="00756A08" w:rsidRPr="00DA3C8F" w:rsidRDefault="00756A08" w:rsidP="00756A08">
      <w:pPr>
        <w:rPr>
          <w:sz w:val="28"/>
          <w:szCs w:val="28"/>
        </w:rPr>
      </w:pPr>
    </w:p>
    <w:p w14:paraId="5DA7834A" w14:textId="0BD77002" w:rsidR="00B444F7" w:rsidRPr="00EE74BF" w:rsidRDefault="00B444F7" w:rsidP="00756A08">
      <w:pPr>
        <w:jc w:val="both"/>
        <w:rPr>
          <w:sz w:val="28"/>
          <w:szCs w:val="28"/>
        </w:rPr>
      </w:pPr>
    </w:p>
    <w:p w14:paraId="7E64A95C" w14:textId="77777777" w:rsidR="00B444F7" w:rsidRPr="006B1D28" w:rsidRDefault="00B444F7" w:rsidP="00B444F7">
      <w:pPr>
        <w:ind w:firstLine="708"/>
        <w:jc w:val="both"/>
        <w:rPr>
          <w:sz w:val="28"/>
          <w:szCs w:val="28"/>
        </w:rPr>
      </w:pPr>
    </w:p>
    <w:p w14:paraId="76C23BCF" w14:textId="77777777" w:rsidR="00B444F7" w:rsidRPr="006B1D28" w:rsidRDefault="00B444F7" w:rsidP="00B444F7">
      <w:pPr>
        <w:ind w:firstLine="708"/>
        <w:jc w:val="both"/>
        <w:rPr>
          <w:sz w:val="28"/>
          <w:szCs w:val="28"/>
        </w:rPr>
      </w:pPr>
    </w:p>
    <w:p w14:paraId="147D6B1D" w14:textId="43722E68" w:rsidR="00B444F7" w:rsidRDefault="00B444F7" w:rsidP="00B444F7">
      <w:pPr>
        <w:ind w:firstLine="708"/>
        <w:jc w:val="both"/>
        <w:rPr>
          <w:sz w:val="28"/>
          <w:szCs w:val="28"/>
        </w:rPr>
      </w:pPr>
    </w:p>
    <w:p w14:paraId="1346DBBA" w14:textId="56B57D0D" w:rsidR="00756A08" w:rsidRPr="006B1D28" w:rsidRDefault="00756A08" w:rsidP="00B444F7">
      <w:pPr>
        <w:ind w:firstLine="708"/>
        <w:jc w:val="both"/>
        <w:rPr>
          <w:sz w:val="28"/>
          <w:szCs w:val="28"/>
        </w:rPr>
      </w:pPr>
    </w:p>
    <w:p w14:paraId="2A82F534" w14:textId="77777777" w:rsidR="00B444F7" w:rsidRPr="006B1D28" w:rsidRDefault="00B444F7" w:rsidP="00B444F7">
      <w:pPr>
        <w:jc w:val="both"/>
        <w:rPr>
          <w:sz w:val="28"/>
          <w:szCs w:val="28"/>
        </w:rPr>
      </w:pPr>
    </w:p>
    <w:p w14:paraId="7D05922C" w14:textId="77777777" w:rsidR="00B444F7" w:rsidRPr="006B1D28" w:rsidRDefault="00B444F7" w:rsidP="00B444F7">
      <w:pPr>
        <w:jc w:val="both"/>
        <w:rPr>
          <w:sz w:val="28"/>
          <w:szCs w:val="28"/>
        </w:rPr>
      </w:pPr>
    </w:p>
    <w:p w14:paraId="59C58A5C" w14:textId="44FD60EC" w:rsidR="00B444F7" w:rsidRPr="006B1D28" w:rsidRDefault="00C139CB" w:rsidP="00707F55">
      <w:pPr>
        <w:pStyle w:val="ConsPlusTitle"/>
        <w:widowControl/>
        <w:ind w:left="284" w:right="-2"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представлении интересов</w:t>
      </w:r>
      <w:r w:rsidR="00A030BF" w:rsidRPr="006B1D28">
        <w:rPr>
          <w:b w:val="0"/>
          <w:sz w:val="28"/>
          <w:szCs w:val="28"/>
        </w:rPr>
        <w:t xml:space="preserve"> Губернатора Астраханской области, Правительства Астраханской области и исполнительных органов Астраханской области в судах</w:t>
      </w:r>
      <w:r w:rsidR="00707F55" w:rsidRPr="006B1D28">
        <w:rPr>
          <w:b w:val="0"/>
          <w:sz w:val="28"/>
          <w:szCs w:val="28"/>
        </w:rPr>
        <w:t xml:space="preserve">, а также </w:t>
      </w:r>
      <w:r w:rsidR="00C03442" w:rsidRPr="006B1D28">
        <w:rPr>
          <w:b w:val="0"/>
          <w:sz w:val="28"/>
          <w:szCs w:val="28"/>
        </w:rPr>
        <w:t xml:space="preserve">об организации работы по </w:t>
      </w:r>
      <w:r w:rsidR="00707F55" w:rsidRPr="006B1D28">
        <w:rPr>
          <w:b w:val="0"/>
          <w:sz w:val="28"/>
          <w:szCs w:val="28"/>
        </w:rPr>
        <w:t>исполнени</w:t>
      </w:r>
      <w:r w:rsidR="00C03442" w:rsidRPr="006B1D28">
        <w:rPr>
          <w:b w:val="0"/>
          <w:sz w:val="28"/>
          <w:szCs w:val="28"/>
        </w:rPr>
        <w:t>ю</w:t>
      </w:r>
      <w:r w:rsidR="00707F55" w:rsidRPr="006B1D28">
        <w:rPr>
          <w:b w:val="0"/>
          <w:sz w:val="28"/>
          <w:szCs w:val="28"/>
        </w:rPr>
        <w:t xml:space="preserve"> вступивших в законную силу судебных актов</w:t>
      </w:r>
    </w:p>
    <w:p w14:paraId="0A59C650" w14:textId="77777777" w:rsidR="00B444F7" w:rsidRPr="006B1D28" w:rsidRDefault="00B444F7" w:rsidP="00FA118C">
      <w:pPr>
        <w:pStyle w:val="ConsPlusTitle"/>
        <w:widowControl/>
        <w:ind w:left="284" w:right="5243" w:firstLine="709"/>
        <w:contextualSpacing/>
        <w:jc w:val="both"/>
        <w:rPr>
          <w:b w:val="0"/>
          <w:sz w:val="28"/>
          <w:szCs w:val="28"/>
        </w:rPr>
      </w:pPr>
    </w:p>
    <w:p w14:paraId="3119AB34" w14:textId="77777777" w:rsidR="00B444F7" w:rsidRPr="006B1D28" w:rsidRDefault="00B444F7" w:rsidP="00FA118C">
      <w:pPr>
        <w:tabs>
          <w:tab w:val="left" w:pos="567"/>
        </w:tabs>
        <w:ind w:firstLine="709"/>
        <w:contextualSpacing/>
        <w:rPr>
          <w:sz w:val="28"/>
          <w:szCs w:val="28"/>
        </w:rPr>
      </w:pPr>
    </w:p>
    <w:p w14:paraId="40C9AFF3" w14:textId="78AB10E8" w:rsidR="00A030BF" w:rsidRPr="006B1D28" w:rsidRDefault="00A030B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В целях организации работы по </w:t>
      </w:r>
      <w:r w:rsidR="00C139CB">
        <w:rPr>
          <w:sz w:val="28"/>
          <w:szCs w:val="28"/>
        </w:rPr>
        <w:t>представлению интересов</w:t>
      </w:r>
      <w:r w:rsidR="00317ADC" w:rsidRPr="006B1D28">
        <w:rPr>
          <w:sz w:val="28"/>
          <w:szCs w:val="28"/>
        </w:rPr>
        <w:t xml:space="preserve"> Губернатора Астраханской области, Правительства Астраханской области и исполнительных органов Астраханской области в судах</w:t>
      </w:r>
      <w:r w:rsidRPr="006B1D28">
        <w:rPr>
          <w:rFonts w:eastAsiaTheme="minorHAnsi"/>
          <w:sz w:val="28"/>
          <w:szCs w:val="28"/>
          <w:lang w:eastAsia="en-US"/>
        </w:rPr>
        <w:t xml:space="preserve">, а также повышения ответственности руководителей и должностных лиц исполнительных органов Астраханской области </w:t>
      </w:r>
    </w:p>
    <w:p w14:paraId="146FD0C0" w14:textId="77777777" w:rsidR="00B444F7" w:rsidRPr="006B1D28" w:rsidRDefault="00B444F7" w:rsidP="008F6247">
      <w:pPr>
        <w:tabs>
          <w:tab w:val="left" w:pos="567"/>
        </w:tabs>
        <w:contextualSpacing/>
        <w:rPr>
          <w:sz w:val="28"/>
          <w:szCs w:val="28"/>
        </w:rPr>
      </w:pPr>
      <w:r w:rsidRPr="006B1D28">
        <w:rPr>
          <w:sz w:val="28"/>
          <w:szCs w:val="28"/>
        </w:rPr>
        <w:t>ПОСТАНОВЛЯЮ:</w:t>
      </w:r>
    </w:p>
    <w:p w14:paraId="20A81691" w14:textId="4624DA15" w:rsidR="00A030BF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A030BF" w:rsidRPr="006B1D28">
        <w:rPr>
          <w:sz w:val="28"/>
          <w:szCs w:val="28"/>
        </w:rPr>
        <w:t>У</w:t>
      </w:r>
      <w:r w:rsidR="00A030BF" w:rsidRPr="006B1D28">
        <w:rPr>
          <w:rFonts w:eastAsiaTheme="minorHAnsi"/>
          <w:bCs/>
          <w:sz w:val="28"/>
          <w:szCs w:val="28"/>
          <w:lang w:eastAsia="en-US"/>
        </w:rPr>
        <w:t xml:space="preserve">твердить прилагаемый </w:t>
      </w:r>
      <w:hyperlink r:id="rId12" w:history="1">
        <w:r w:rsidR="00A030BF" w:rsidRPr="006B1D28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="00A030BF" w:rsidRPr="006B1D28">
        <w:rPr>
          <w:rFonts w:eastAsiaTheme="minorHAnsi"/>
          <w:bCs/>
          <w:sz w:val="28"/>
          <w:szCs w:val="28"/>
          <w:lang w:eastAsia="en-US"/>
        </w:rPr>
        <w:t xml:space="preserve"> представления интересов Губернатора Астраханской области, Правительства Астраханской области и исполнительных органов Астраханской области в судах</w:t>
      </w:r>
      <w:r w:rsidR="00707F55" w:rsidRPr="006B1D28">
        <w:rPr>
          <w:rFonts w:eastAsiaTheme="minorHAnsi"/>
          <w:bCs/>
          <w:sz w:val="28"/>
          <w:szCs w:val="28"/>
          <w:lang w:eastAsia="en-US"/>
        </w:rPr>
        <w:t xml:space="preserve">, а также </w:t>
      </w:r>
      <w:r w:rsidR="00C03442" w:rsidRPr="006B1D28">
        <w:rPr>
          <w:rFonts w:eastAsiaTheme="minorHAnsi"/>
          <w:bCs/>
          <w:sz w:val="28"/>
          <w:szCs w:val="28"/>
          <w:lang w:eastAsia="en-US"/>
        </w:rPr>
        <w:t xml:space="preserve">организации работы по </w:t>
      </w:r>
      <w:r w:rsidR="00707F55" w:rsidRPr="006B1D28">
        <w:rPr>
          <w:rFonts w:eastAsiaTheme="minorHAnsi"/>
          <w:bCs/>
          <w:sz w:val="28"/>
          <w:szCs w:val="28"/>
          <w:lang w:eastAsia="en-US"/>
        </w:rPr>
        <w:t>исполнени</w:t>
      </w:r>
      <w:r w:rsidR="00C03442" w:rsidRPr="006B1D28">
        <w:rPr>
          <w:rFonts w:eastAsiaTheme="minorHAnsi"/>
          <w:bCs/>
          <w:sz w:val="28"/>
          <w:szCs w:val="28"/>
          <w:lang w:eastAsia="en-US"/>
        </w:rPr>
        <w:t>ю</w:t>
      </w:r>
      <w:r w:rsidR="00707F55" w:rsidRPr="006B1D28">
        <w:rPr>
          <w:rFonts w:eastAsiaTheme="minorHAnsi"/>
          <w:bCs/>
          <w:sz w:val="28"/>
          <w:szCs w:val="28"/>
          <w:lang w:eastAsia="en-US"/>
        </w:rPr>
        <w:t xml:space="preserve"> вступивших в законную силу судебных актов</w:t>
      </w:r>
      <w:r w:rsidR="00A030BF" w:rsidRPr="006B1D28">
        <w:rPr>
          <w:rFonts w:eastAsiaTheme="minorHAnsi"/>
          <w:bCs/>
          <w:sz w:val="28"/>
          <w:szCs w:val="28"/>
          <w:lang w:eastAsia="en-US"/>
        </w:rPr>
        <w:t xml:space="preserve"> (далее - Порядок).</w:t>
      </w:r>
    </w:p>
    <w:p w14:paraId="6B7670B8" w14:textId="4325AB73" w:rsidR="00A030BF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A030BF" w:rsidRPr="006B1D28">
        <w:rPr>
          <w:rFonts w:eastAsiaTheme="minorHAnsi"/>
          <w:sz w:val="28"/>
          <w:szCs w:val="28"/>
          <w:lang w:eastAsia="en-US"/>
        </w:rPr>
        <w:t>Установить персональную ответственность руководителей исполнительных органов Астраханской области за организацию работы по представлению интересов</w:t>
      </w:r>
      <w:r w:rsidR="00D362AD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A030BF" w:rsidRPr="006B1D28">
        <w:rPr>
          <w:rFonts w:eastAsiaTheme="minorHAnsi"/>
          <w:sz w:val="28"/>
          <w:szCs w:val="28"/>
          <w:lang w:eastAsia="en-US"/>
        </w:rPr>
        <w:t>Губернатора Астраханской области, Правительства Астраханской области</w:t>
      </w:r>
      <w:r w:rsidR="00FA4D95" w:rsidRPr="006B1D28">
        <w:rPr>
          <w:rFonts w:eastAsiaTheme="minorHAnsi"/>
          <w:sz w:val="28"/>
          <w:szCs w:val="28"/>
          <w:lang w:eastAsia="en-US"/>
        </w:rPr>
        <w:t>,</w:t>
      </w:r>
      <w:r w:rsidR="00D362AD" w:rsidRPr="006B1D28">
        <w:rPr>
          <w:rFonts w:eastAsiaTheme="minorHAnsi"/>
          <w:sz w:val="28"/>
          <w:szCs w:val="28"/>
          <w:lang w:eastAsia="en-US"/>
        </w:rPr>
        <w:t xml:space="preserve"> возглавляемых ими исполнительных органов Астраханской области в судах в соответствии с Порядком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BF2CE1" w:rsidRPr="006B1D28">
        <w:rPr>
          <w:rFonts w:eastAsiaTheme="minorHAnsi"/>
          <w:sz w:val="28"/>
          <w:szCs w:val="28"/>
          <w:lang w:eastAsia="en-US"/>
        </w:rPr>
        <w:t xml:space="preserve">а также </w:t>
      </w:r>
      <w:r w:rsidR="00C03442" w:rsidRPr="006B1D28">
        <w:rPr>
          <w:rFonts w:eastAsiaTheme="minorHAnsi"/>
          <w:sz w:val="28"/>
          <w:szCs w:val="28"/>
          <w:lang w:eastAsia="en-US"/>
        </w:rPr>
        <w:t xml:space="preserve">по </w:t>
      </w:r>
      <w:r w:rsidR="00BF2CE1" w:rsidRPr="006B1D28">
        <w:rPr>
          <w:rFonts w:eastAsiaTheme="minorHAnsi"/>
          <w:sz w:val="28"/>
          <w:szCs w:val="28"/>
          <w:lang w:eastAsia="en-US"/>
        </w:rPr>
        <w:t>исполнению вступивших в з</w:t>
      </w:r>
      <w:r w:rsidR="00D362AD" w:rsidRPr="006B1D28">
        <w:rPr>
          <w:rFonts w:eastAsiaTheme="minorHAnsi"/>
          <w:sz w:val="28"/>
          <w:szCs w:val="28"/>
          <w:lang w:eastAsia="en-US"/>
        </w:rPr>
        <w:t>аконную силу судебных актов</w:t>
      </w:r>
      <w:r w:rsidR="00A030BF" w:rsidRPr="006B1D28">
        <w:rPr>
          <w:rFonts w:eastAsiaTheme="minorHAnsi"/>
          <w:sz w:val="28"/>
          <w:szCs w:val="28"/>
          <w:lang w:eastAsia="en-US"/>
        </w:rPr>
        <w:t>.</w:t>
      </w:r>
    </w:p>
    <w:p w14:paraId="39CF3DF4" w14:textId="3BA10F39" w:rsidR="00A030BF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A030BF" w:rsidRPr="006B1D28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91E9EA4" w14:textId="50579B0F" w:rsidR="004B70DF" w:rsidRPr="006B1D28" w:rsidRDefault="00375919" w:rsidP="00426CCD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3.1. </w:t>
      </w:r>
      <w:r w:rsidR="004B70DF" w:rsidRPr="006B1D28">
        <w:rPr>
          <w:rFonts w:eastAsiaTheme="minorHAnsi"/>
          <w:sz w:val="28"/>
          <w:szCs w:val="28"/>
          <w:lang w:eastAsia="en-US"/>
        </w:rPr>
        <w:t>В суде по уголовным делам представление интересов Губернатора</w:t>
      </w:r>
      <w:r w:rsidR="009F6C8A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4B70DF" w:rsidRPr="006B1D28">
        <w:rPr>
          <w:rFonts w:eastAsiaTheme="minorHAnsi"/>
          <w:sz w:val="28"/>
          <w:szCs w:val="28"/>
          <w:lang w:eastAsia="en-US"/>
        </w:rPr>
        <w:t>, признанного потерпевшим, осуществляют должностные лица госу</w:t>
      </w:r>
      <w:r w:rsidR="00426CCD" w:rsidRPr="006B1D28">
        <w:rPr>
          <w:rFonts w:eastAsiaTheme="minorHAnsi"/>
          <w:sz w:val="28"/>
          <w:szCs w:val="28"/>
          <w:lang w:eastAsia="en-US"/>
        </w:rPr>
        <w:t>дарственно-правового управления</w:t>
      </w:r>
      <w:r w:rsidR="009F6C8A" w:rsidRPr="006B1D28">
        <w:rPr>
          <w:rFonts w:eastAsiaTheme="minorHAnsi"/>
          <w:sz w:val="28"/>
          <w:szCs w:val="28"/>
          <w:lang w:eastAsia="en-US"/>
        </w:rPr>
        <w:t xml:space="preserve"> администрации Губернатора Астраханской области</w:t>
      </w:r>
      <w:r w:rsidR="00426CCD" w:rsidRPr="006B1D28">
        <w:rPr>
          <w:rFonts w:eastAsiaTheme="minorHAnsi"/>
          <w:sz w:val="28"/>
          <w:szCs w:val="28"/>
          <w:lang w:eastAsia="en-US"/>
        </w:rPr>
        <w:t xml:space="preserve">, а </w:t>
      </w:r>
      <w:r w:rsidR="004B70DF" w:rsidRPr="006B1D28">
        <w:rPr>
          <w:rFonts w:eastAsiaTheme="minorHAnsi"/>
          <w:sz w:val="28"/>
          <w:szCs w:val="28"/>
          <w:lang w:eastAsia="en-US"/>
        </w:rPr>
        <w:t>представление интересов Правительства</w:t>
      </w:r>
      <w:r w:rsidR="009F6C8A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4B70DF" w:rsidRPr="006B1D28">
        <w:rPr>
          <w:rFonts w:eastAsiaTheme="minorHAnsi"/>
          <w:sz w:val="28"/>
          <w:szCs w:val="28"/>
          <w:lang w:eastAsia="en-US"/>
        </w:rPr>
        <w:t>, признанного потерпевшим</w:t>
      </w:r>
      <w:r w:rsidR="00426CCD" w:rsidRPr="006B1D28">
        <w:rPr>
          <w:rFonts w:eastAsiaTheme="minorHAnsi"/>
          <w:sz w:val="28"/>
          <w:szCs w:val="28"/>
          <w:lang w:eastAsia="en-US"/>
        </w:rPr>
        <w:t xml:space="preserve"> –</w:t>
      </w:r>
      <w:r w:rsidR="004B70DF" w:rsidRPr="006B1D28">
        <w:rPr>
          <w:rFonts w:eastAsiaTheme="minorHAnsi"/>
          <w:sz w:val="28"/>
          <w:szCs w:val="28"/>
          <w:lang w:eastAsia="en-US"/>
        </w:rPr>
        <w:t xml:space="preserve"> должностные лица исполнительного органа</w:t>
      </w:r>
      <w:r w:rsidR="009F6C8A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4B70DF" w:rsidRPr="006B1D28">
        <w:rPr>
          <w:rFonts w:eastAsiaTheme="minorHAnsi"/>
          <w:sz w:val="28"/>
          <w:szCs w:val="28"/>
          <w:lang w:eastAsia="en-US"/>
        </w:rPr>
        <w:t>, к ведению которого относятся вопросы, входящие в предмет разбирательства по данным уголовным делам.</w:t>
      </w:r>
    </w:p>
    <w:p w14:paraId="5E887DE6" w14:textId="23CDBE7A" w:rsidR="00A030BF" w:rsidRPr="006B1D28" w:rsidRDefault="004B70D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3.2</w:t>
      </w:r>
      <w:r w:rsidR="00375919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В случае предъявления в суд </w:t>
      </w:r>
      <w:r w:rsidR="005D4C12" w:rsidRPr="006B1D28">
        <w:rPr>
          <w:rFonts w:eastAsiaTheme="minorHAnsi"/>
          <w:sz w:val="28"/>
          <w:szCs w:val="28"/>
          <w:lang w:eastAsia="en-US"/>
        </w:rPr>
        <w:t>исковых или иных требований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672843" w:rsidRPr="006B1D28">
        <w:rPr>
          <w:rFonts w:eastAsiaTheme="minorHAnsi"/>
          <w:sz w:val="28"/>
          <w:szCs w:val="28"/>
          <w:lang w:eastAsia="en-US"/>
        </w:rPr>
        <w:t xml:space="preserve">по вопросам, относящимся 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к компетенции нескольких исполнительных органов Астраханской области, указанные исполнительные органы Астраханской </w:t>
      </w:r>
      <w:r w:rsidR="00A030BF" w:rsidRPr="006B1D28">
        <w:rPr>
          <w:rFonts w:eastAsiaTheme="minorHAnsi"/>
          <w:sz w:val="28"/>
          <w:szCs w:val="28"/>
          <w:lang w:eastAsia="en-US"/>
        </w:rPr>
        <w:lastRenderedPageBreak/>
        <w:t>области обеспечивают выработку совместной позиции при рассмотрении дел в суде.</w:t>
      </w:r>
    </w:p>
    <w:p w14:paraId="3552CC9A" w14:textId="0AFC50F6" w:rsidR="00A030BF" w:rsidRPr="00906F3E" w:rsidRDefault="004B70D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3.3</w:t>
      </w:r>
      <w:r w:rsidR="00375919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При наличии неурегулированных разногласий при выработке совместной позиции исполнительных органов Астраханской области позиция согласовывается ими с курирующим заместителем председателя Правительства Астраханской области или вице-губернатором - председателем Правительства Астраханской области в сроки, обеспечивающие своевременное направление документов в суд в соответствии с требованиями законодательства </w:t>
      </w:r>
      <w:r w:rsidR="00115D02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A030BF" w:rsidRPr="00115D02">
        <w:rPr>
          <w:rFonts w:eastAsiaTheme="minorHAnsi"/>
          <w:i/>
          <w:sz w:val="28"/>
          <w:szCs w:val="28"/>
          <w:lang w:eastAsia="en-US"/>
        </w:rPr>
        <w:t>.</w:t>
      </w:r>
    </w:p>
    <w:p w14:paraId="448006F0" w14:textId="1C2F1201" w:rsidR="00A64D25" w:rsidRPr="006B1D28" w:rsidRDefault="004B70DF" w:rsidP="00472AB1">
      <w:pPr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B1D28">
        <w:rPr>
          <w:rFonts w:eastAsiaTheme="minorHAnsi"/>
          <w:sz w:val="28"/>
          <w:szCs w:val="28"/>
        </w:rPr>
        <w:t>3.4</w:t>
      </w:r>
      <w:r w:rsidR="00375919">
        <w:rPr>
          <w:rFonts w:eastAsiaTheme="minorHAnsi"/>
          <w:sz w:val="28"/>
          <w:szCs w:val="28"/>
        </w:rPr>
        <w:t>. </w:t>
      </w:r>
      <w:r w:rsidR="00A64D25" w:rsidRPr="006B1D28">
        <w:rPr>
          <w:rFonts w:eastAsiaTheme="minorHAnsi"/>
          <w:sz w:val="28"/>
          <w:szCs w:val="28"/>
        </w:rPr>
        <w:t xml:space="preserve">Организация работы по исполнению </w:t>
      </w:r>
      <w:r w:rsidR="00201B28" w:rsidRPr="006B1D28">
        <w:rPr>
          <w:rFonts w:eastAsiaTheme="minorHAnsi"/>
          <w:sz w:val="28"/>
          <w:szCs w:val="28"/>
        </w:rPr>
        <w:t xml:space="preserve">вступивших в законную силу </w:t>
      </w:r>
      <w:r w:rsidR="00A64D25" w:rsidRPr="006B1D28">
        <w:rPr>
          <w:rFonts w:eastAsiaTheme="minorHAnsi"/>
          <w:sz w:val="28"/>
          <w:szCs w:val="28"/>
        </w:rPr>
        <w:t>судебных актов</w:t>
      </w:r>
      <w:r w:rsidR="00501CE2" w:rsidRPr="006B1D28">
        <w:rPr>
          <w:rFonts w:eastAsiaTheme="minorHAnsi"/>
          <w:sz w:val="28"/>
          <w:szCs w:val="28"/>
        </w:rPr>
        <w:t xml:space="preserve"> </w:t>
      </w:r>
      <w:r w:rsidR="00A64D25" w:rsidRPr="006B1D28">
        <w:rPr>
          <w:rFonts w:eastAsiaTheme="minorHAnsi"/>
          <w:sz w:val="28"/>
          <w:szCs w:val="28"/>
        </w:rPr>
        <w:t xml:space="preserve">возлагается на </w:t>
      </w:r>
      <w:r w:rsidR="00115D02">
        <w:rPr>
          <w:rFonts w:eastAsiaTheme="minorHAnsi"/>
          <w:sz w:val="28"/>
          <w:szCs w:val="28"/>
        </w:rPr>
        <w:t>исполнительные</w:t>
      </w:r>
      <w:r w:rsidR="00A64D25" w:rsidRPr="006B1D28">
        <w:rPr>
          <w:rFonts w:eastAsiaTheme="minorHAnsi"/>
          <w:sz w:val="28"/>
          <w:szCs w:val="28"/>
        </w:rPr>
        <w:t xml:space="preserve"> орган</w:t>
      </w:r>
      <w:r w:rsidR="00115D02">
        <w:rPr>
          <w:rFonts w:eastAsiaTheme="minorHAnsi"/>
          <w:sz w:val="28"/>
          <w:szCs w:val="28"/>
        </w:rPr>
        <w:t>ы Астраханской области в соответствии с Порядком</w:t>
      </w:r>
      <w:r w:rsidR="00A64D25" w:rsidRPr="006B1D28">
        <w:rPr>
          <w:rFonts w:eastAsiaTheme="minorHAnsi"/>
          <w:sz w:val="28"/>
          <w:szCs w:val="28"/>
        </w:rPr>
        <w:t>.</w:t>
      </w:r>
    </w:p>
    <w:p w14:paraId="7E96FA9A" w14:textId="64267EEF" w:rsidR="004B6AC9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</w:t>
      </w:r>
      <w:r w:rsidR="00A030BF" w:rsidRPr="006B1D28">
        <w:rPr>
          <w:rFonts w:eastAsiaTheme="minorHAnsi"/>
          <w:sz w:val="28"/>
          <w:szCs w:val="28"/>
          <w:lang w:eastAsia="en-US"/>
        </w:rPr>
        <w:t>Исполнительным органам Астраханской области</w:t>
      </w:r>
      <w:r w:rsidR="004B6AC9" w:rsidRPr="006B1D28">
        <w:rPr>
          <w:rFonts w:eastAsiaTheme="minorHAnsi"/>
          <w:sz w:val="28"/>
          <w:szCs w:val="28"/>
          <w:lang w:eastAsia="en-US"/>
        </w:rPr>
        <w:t>:</w:t>
      </w:r>
    </w:p>
    <w:p w14:paraId="409A279C" w14:textId="4E124732" w:rsidR="00BF2CE1" w:rsidRPr="006B1D28" w:rsidRDefault="00BF2CE1" w:rsidP="00BF2CE1">
      <w:pPr>
        <w:ind w:firstLine="709"/>
        <w:contextualSpacing/>
        <w:jc w:val="both"/>
        <w:rPr>
          <w:sz w:val="28"/>
          <w:szCs w:val="28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- </w:t>
      </w:r>
      <w:r w:rsidRPr="006B1D28">
        <w:rPr>
          <w:sz w:val="28"/>
          <w:szCs w:val="28"/>
        </w:rPr>
        <w:t>осуществлять представление интересов Губернатора Астраханской области, Правительства Астраханской области в судах в соответствии с Порядком;</w:t>
      </w:r>
    </w:p>
    <w:p w14:paraId="0118E8D9" w14:textId="2E4236B6" w:rsidR="006E6C0E" w:rsidRPr="006B1D28" w:rsidRDefault="008F6247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</w:t>
      </w:r>
      <w:r w:rsidR="00590E44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4B6AC9" w:rsidRPr="006B1D28">
        <w:rPr>
          <w:rFonts w:eastAsiaTheme="minorHAnsi"/>
          <w:sz w:val="28"/>
          <w:szCs w:val="28"/>
          <w:lang w:eastAsia="en-US"/>
        </w:rPr>
        <w:t>информировать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0A4482" w:rsidRPr="006B1D28">
        <w:rPr>
          <w:rFonts w:eastAsiaTheme="minorHAnsi"/>
          <w:sz w:val="28"/>
          <w:szCs w:val="28"/>
          <w:lang w:eastAsia="en-US"/>
        </w:rPr>
        <w:t xml:space="preserve">Губернатора Астраханской области или вице-губернатора - председателя Правительства Астраханской области о возможных негативных последствиях </w:t>
      </w:r>
      <w:r w:rsidR="004C7DCA" w:rsidRPr="006B1D28">
        <w:rPr>
          <w:rFonts w:eastAsiaTheme="minorHAnsi"/>
          <w:sz w:val="28"/>
          <w:szCs w:val="28"/>
          <w:lang w:eastAsia="en-US"/>
        </w:rPr>
        <w:t xml:space="preserve">при 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предъявлении </w:t>
      </w:r>
      <w:r w:rsidR="0080563B" w:rsidRPr="006B1D28">
        <w:rPr>
          <w:rFonts w:eastAsiaTheme="minorHAnsi"/>
          <w:sz w:val="28"/>
          <w:szCs w:val="28"/>
          <w:lang w:eastAsia="en-US"/>
        </w:rPr>
        <w:t>Губернатору</w:t>
      </w:r>
      <w:r w:rsidR="00384C53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80563B" w:rsidRPr="006B1D28">
        <w:rPr>
          <w:rFonts w:eastAsiaTheme="minorHAnsi"/>
          <w:sz w:val="28"/>
          <w:szCs w:val="28"/>
          <w:lang w:eastAsia="en-US"/>
        </w:rPr>
        <w:t>, Правительству</w:t>
      </w:r>
      <w:r w:rsidR="00384C53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80563B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A030BF" w:rsidRPr="006B1D28">
        <w:rPr>
          <w:rFonts w:eastAsiaTheme="minorHAnsi"/>
          <w:sz w:val="28"/>
          <w:szCs w:val="28"/>
          <w:lang w:eastAsia="en-US"/>
        </w:rPr>
        <w:t>в суд требований, о причинах, послуживших основанием для предъявления указанных требований, о мерах, необходимых для устранения причин, послуживших основанием для пр</w:t>
      </w:r>
      <w:r w:rsidR="006E6C0E" w:rsidRPr="006B1D28">
        <w:rPr>
          <w:rFonts w:eastAsiaTheme="minorHAnsi"/>
          <w:sz w:val="28"/>
          <w:szCs w:val="28"/>
          <w:lang w:eastAsia="en-US"/>
        </w:rPr>
        <w:t>е</w:t>
      </w:r>
      <w:r w:rsidR="00A0745A" w:rsidRPr="006B1D28">
        <w:rPr>
          <w:rFonts w:eastAsiaTheme="minorHAnsi"/>
          <w:sz w:val="28"/>
          <w:szCs w:val="28"/>
          <w:lang w:eastAsia="en-US"/>
        </w:rPr>
        <w:t>дъявления указанных требований;</w:t>
      </w:r>
    </w:p>
    <w:p w14:paraId="1CB3C8EE" w14:textId="0147BE6F" w:rsidR="004C2BC3" w:rsidRPr="006B1D28" w:rsidRDefault="004426E9" w:rsidP="00B24F5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B1D28">
        <w:rPr>
          <w:rFonts w:eastAsiaTheme="minorHAnsi"/>
          <w:sz w:val="28"/>
          <w:szCs w:val="28"/>
        </w:rPr>
        <w:t xml:space="preserve">- осуществлять взаимодействие с </w:t>
      </w:r>
      <w:r w:rsidR="005F651F" w:rsidRPr="006B1D28">
        <w:rPr>
          <w:rFonts w:eastAsiaTheme="minorHAnsi"/>
          <w:sz w:val="28"/>
          <w:szCs w:val="28"/>
        </w:rPr>
        <w:t xml:space="preserve">Федеральной службой судебных приставов и ее </w:t>
      </w:r>
      <w:r w:rsidR="005F651F" w:rsidRPr="006B1D28">
        <w:rPr>
          <w:rFonts w:eastAsiaTheme="minorHAnsi"/>
          <w:iCs/>
          <w:sz w:val="28"/>
          <w:szCs w:val="28"/>
          <w:lang w:eastAsia="en-US"/>
        </w:rPr>
        <w:t xml:space="preserve">территориальными органами </w:t>
      </w:r>
      <w:r w:rsidRPr="006B1D28">
        <w:rPr>
          <w:rFonts w:eastAsiaTheme="minorHAnsi"/>
          <w:sz w:val="28"/>
          <w:szCs w:val="28"/>
        </w:rPr>
        <w:t>в целях своевременного исполнения требований, содержащихся в исполнительных документах</w:t>
      </w:r>
      <w:r w:rsidR="005F651F" w:rsidRPr="006B1D28">
        <w:rPr>
          <w:rFonts w:eastAsiaTheme="minorHAnsi"/>
          <w:sz w:val="28"/>
          <w:szCs w:val="28"/>
        </w:rPr>
        <w:t xml:space="preserve">, в том числе принимать меры </w:t>
      </w:r>
      <w:r w:rsidR="00B24F5E" w:rsidRPr="006B1D28">
        <w:rPr>
          <w:rFonts w:eastAsiaTheme="minorHAnsi"/>
          <w:sz w:val="28"/>
          <w:szCs w:val="28"/>
        </w:rPr>
        <w:t xml:space="preserve">по совершению соответствующих процессуальных действий, </w:t>
      </w:r>
      <w:r w:rsidR="005F651F" w:rsidRPr="006B1D28">
        <w:rPr>
          <w:rFonts w:eastAsiaTheme="minorHAnsi"/>
          <w:sz w:val="28"/>
          <w:szCs w:val="28"/>
        </w:rPr>
        <w:t xml:space="preserve">по обжалованию </w:t>
      </w:r>
      <w:r w:rsidR="00B24F5E" w:rsidRPr="006B1D28">
        <w:rPr>
          <w:rFonts w:eastAsiaTheme="minorHAnsi"/>
          <w:sz w:val="28"/>
          <w:szCs w:val="28"/>
        </w:rPr>
        <w:t>постановлений и действий (бездействия) с</w:t>
      </w:r>
      <w:r w:rsidR="00384C53" w:rsidRPr="006B1D28">
        <w:rPr>
          <w:rFonts w:eastAsiaTheme="minorHAnsi"/>
          <w:sz w:val="28"/>
          <w:szCs w:val="28"/>
        </w:rPr>
        <w:t>удебных приставов-испо</w:t>
      </w:r>
      <w:r w:rsidR="004C2BC3" w:rsidRPr="006B1D28">
        <w:rPr>
          <w:rFonts w:eastAsiaTheme="minorHAnsi"/>
          <w:sz w:val="28"/>
          <w:szCs w:val="28"/>
        </w:rPr>
        <w:t>лнителей и иных должностных лиц;</w:t>
      </w:r>
    </w:p>
    <w:p w14:paraId="38615B80" w14:textId="3B0CD17B" w:rsidR="00FE3B60" w:rsidRPr="006B1D28" w:rsidRDefault="00FE3B60" w:rsidP="00B24F5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- </w:t>
      </w:r>
      <w:r w:rsidR="00E40419" w:rsidRPr="006B1D28">
        <w:rPr>
          <w:rFonts w:eastAsia="Calibri"/>
          <w:sz w:val="28"/>
          <w:szCs w:val="28"/>
          <w:lang w:eastAsia="en-US"/>
        </w:rPr>
        <w:t xml:space="preserve">осуществлять </w:t>
      </w:r>
      <w:r w:rsidR="00E40419" w:rsidRPr="006B1D28">
        <w:rPr>
          <w:rFonts w:eastAsiaTheme="minorHAnsi"/>
          <w:sz w:val="28"/>
          <w:szCs w:val="28"/>
          <w:lang w:eastAsia="en-US"/>
        </w:rPr>
        <w:t xml:space="preserve">общую организацию, координацию </w:t>
      </w:r>
      <w:r w:rsidR="00E40419" w:rsidRPr="006B1D28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="00E40419" w:rsidRPr="006B1D28">
        <w:rPr>
          <w:rFonts w:eastAsiaTheme="minorHAnsi"/>
          <w:sz w:val="28"/>
          <w:szCs w:val="28"/>
          <w:lang w:eastAsia="en-US"/>
        </w:rPr>
        <w:t>государственных учреждений Астраханской области</w:t>
      </w:r>
      <w:r w:rsidR="00E40419" w:rsidRPr="006B1D28">
        <w:rPr>
          <w:rFonts w:eastAsia="Calibri"/>
          <w:sz w:val="28"/>
          <w:szCs w:val="28"/>
          <w:lang w:eastAsia="en-US"/>
        </w:rPr>
        <w:t xml:space="preserve"> по судебным делам, указанным в пункте 4.</w:t>
      </w:r>
      <w:r w:rsidR="00D362AD" w:rsidRPr="006B1D28">
        <w:rPr>
          <w:rFonts w:eastAsia="Calibri"/>
          <w:sz w:val="28"/>
          <w:szCs w:val="28"/>
          <w:lang w:eastAsia="en-US"/>
        </w:rPr>
        <w:t>9</w:t>
      </w:r>
      <w:r w:rsidR="00E40419" w:rsidRPr="006B1D28">
        <w:rPr>
          <w:rFonts w:eastAsia="Calibri"/>
          <w:sz w:val="28"/>
          <w:szCs w:val="28"/>
          <w:lang w:eastAsia="en-US"/>
        </w:rPr>
        <w:t xml:space="preserve"> раздела 4 Порядка.</w:t>
      </w:r>
    </w:p>
    <w:p w14:paraId="33A98CE6" w14:textId="3E292B71" w:rsidR="00B24F5E" w:rsidRPr="006B1D28" w:rsidRDefault="004C2BC3" w:rsidP="00B24F5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6B1D28">
        <w:rPr>
          <w:rFonts w:eastAsiaTheme="minorHAnsi"/>
          <w:sz w:val="28"/>
          <w:szCs w:val="28"/>
        </w:rPr>
        <w:t>- направлять по запросу государственно-правового управления администрации Губернатора Астраханской области необходимую информацию, связанную с реализацией Порядка.</w:t>
      </w:r>
    </w:p>
    <w:p w14:paraId="0A8F12A6" w14:textId="3D10CC24" w:rsidR="00A030BF" w:rsidRPr="006B1D28" w:rsidRDefault="00375919" w:rsidP="00B24F5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5. 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Министерству государственного управления, информационных технологий и связи Астраханской области обеспечивать в случае, установленном </w:t>
      </w:r>
      <w:hyperlink r:id="rId13" w:history="1">
        <w:r w:rsidR="00A030BF" w:rsidRPr="006B1D28">
          <w:rPr>
            <w:rFonts w:eastAsiaTheme="minorHAnsi"/>
            <w:sz w:val="28"/>
            <w:szCs w:val="28"/>
            <w:lang w:eastAsia="en-US"/>
          </w:rPr>
          <w:t>пунктом 2 части 4 статьи 215</w:t>
        </w:r>
      </w:hyperlink>
      <w:r w:rsidR="00A030BF" w:rsidRPr="006B1D28">
        <w:rPr>
          <w:rFonts w:eastAsiaTheme="minorHAnsi"/>
          <w:sz w:val="28"/>
          <w:szCs w:val="28"/>
          <w:lang w:eastAsia="en-US"/>
        </w:rPr>
        <w:t xml:space="preserve"> Кодекса административного судопроизводства Российской Федерации, опубликование решения суда или сообщения о его принятии в соответствии с </w:t>
      </w:r>
      <w:hyperlink r:id="rId14" w:history="1">
        <w:r w:rsidR="00A030BF" w:rsidRPr="006B1D28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="00A030BF" w:rsidRPr="006B1D28">
        <w:rPr>
          <w:rFonts w:eastAsiaTheme="minorHAnsi"/>
          <w:sz w:val="28"/>
          <w:szCs w:val="28"/>
          <w:lang w:eastAsia="en-US"/>
        </w:rPr>
        <w:t>.</w:t>
      </w:r>
    </w:p>
    <w:p w14:paraId="2DCB2709" w14:textId="3CBE2C3E" w:rsidR="00A030BF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="00A030BF" w:rsidRPr="006B1D28">
        <w:rPr>
          <w:rFonts w:eastAsiaTheme="minorHAnsi"/>
          <w:sz w:val="28"/>
          <w:szCs w:val="28"/>
          <w:lang w:eastAsia="en-US"/>
        </w:rPr>
        <w:t>Государственно-правовому управлению администрации Губернатора Астраханской области:</w:t>
      </w:r>
    </w:p>
    <w:p w14:paraId="65A5535B" w14:textId="39D1A3D1" w:rsidR="00A030BF" w:rsidRPr="006B1D28" w:rsidRDefault="00A030BF" w:rsidP="00FA118C">
      <w:pPr>
        <w:ind w:firstLine="709"/>
        <w:contextualSpacing/>
        <w:jc w:val="both"/>
        <w:rPr>
          <w:sz w:val="28"/>
          <w:szCs w:val="28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- </w:t>
      </w:r>
      <w:r w:rsidRPr="006B1D28">
        <w:rPr>
          <w:sz w:val="28"/>
          <w:szCs w:val="28"/>
        </w:rPr>
        <w:t>осуществлять представление интересов Губернатора Астраханской области, Правительства Астраханской области в судах</w:t>
      </w:r>
      <w:r w:rsidR="00BF2CE1" w:rsidRPr="006B1D28">
        <w:rPr>
          <w:sz w:val="28"/>
          <w:szCs w:val="28"/>
        </w:rPr>
        <w:t xml:space="preserve"> в соответствии с Порядком</w:t>
      </w:r>
      <w:r w:rsidRPr="006B1D28">
        <w:rPr>
          <w:sz w:val="28"/>
          <w:szCs w:val="28"/>
        </w:rPr>
        <w:t>;</w:t>
      </w:r>
    </w:p>
    <w:p w14:paraId="127BAC68" w14:textId="77777777" w:rsidR="00A030BF" w:rsidRPr="006B1D28" w:rsidRDefault="00A030B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lastRenderedPageBreak/>
        <w:t>- оказывать исполнительным органам Астраханской области при их обращении содействие в межотраслевом взаимодействии с исполнительными органами Астраханской области для подготовки ими совместной согласованной позиции в суд;</w:t>
      </w:r>
    </w:p>
    <w:p w14:paraId="2D91C196" w14:textId="649AA826" w:rsidR="00A030BF" w:rsidRPr="006B1D28" w:rsidRDefault="00A030B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обеспечивать распределени</w:t>
      </w:r>
      <w:r w:rsidR="005F651F" w:rsidRPr="006B1D28">
        <w:rPr>
          <w:rFonts w:eastAsiaTheme="minorHAnsi"/>
          <w:sz w:val="28"/>
          <w:szCs w:val="28"/>
          <w:lang w:eastAsia="en-US"/>
        </w:rPr>
        <w:t>е</w:t>
      </w:r>
      <w:r w:rsidRPr="006B1D28">
        <w:rPr>
          <w:rFonts w:eastAsiaTheme="minorHAnsi"/>
          <w:sz w:val="28"/>
          <w:szCs w:val="28"/>
          <w:lang w:eastAsia="en-US"/>
        </w:rPr>
        <w:t xml:space="preserve"> судебных споров по исковым или иным требованиям к Губернатору Астраханской области, Правительству Астраханской области по </w:t>
      </w:r>
      <w:r w:rsidR="00384C53" w:rsidRPr="006B1D28">
        <w:rPr>
          <w:rFonts w:eastAsiaTheme="minorHAnsi"/>
          <w:sz w:val="28"/>
          <w:szCs w:val="28"/>
          <w:lang w:eastAsia="en-US"/>
        </w:rPr>
        <w:t>исполнительным органам Астраханской области согласно</w:t>
      </w:r>
      <w:r w:rsidR="00B536B6" w:rsidRPr="006B1D28">
        <w:rPr>
          <w:rFonts w:eastAsiaTheme="minorHAnsi"/>
          <w:sz w:val="28"/>
          <w:szCs w:val="28"/>
          <w:lang w:eastAsia="en-US"/>
        </w:rPr>
        <w:t xml:space="preserve"> их</w:t>
      </w:r>
      <w:r w:rsidR="00384C53" w:rsidRPr="006B1D28">
        <w:rPr>
          <w:rFonts w:eastAsiaTheme="minorHAnsi"/>
          <w:sz w:val="28"/>
          <w:szCs w:val="28"/>
          <w:lang w:eastAsia="en-US"/>
        </w:rPr>
        <w:t xml:space="preserve"> отраслевой компетенции и </w:t>
      </w:r>
      <w:r w:rsidRPr="006B1D28">
        <w:rPr>
          <w:rFonts w:eastAsiaTheme="minorHAnsi"/>
          <w:sz w:val="28"/>
          <w:szCs w:val="28"/>
          <w:lang w:eastAsia="en-US"/>
        </w:rPr>
        <w:t>структурным подразделениям администрации Губернатора Астраханской области;</w:t>
      </w:r>
    </w:p>
    <w:p w14:paraId="4BBC6CFC" w14:textId="77777777" w:rsidR="00A030BF" w:rsidRPr="006B1D28" w:rsidRDefault="00A030BF" w:rsidP="004426E9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согласовывать проекты доверенностей на представление интересов Губернатора Астраханской области, Правительства Астраханской области в судах</w:t>
      </w:r>
      <w:r w:rsidR="004426E9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4426E9" w:rsidRPr="006B1D28">
        <w:rPr>
          <w:rFonts w:eastAsiaTheme="minorHAnsi"/>
          <w:sz w:val="28"/>
          <w:szCs w:val="28"/>
        </w:rPr>
        <w:t>Федера</w:t>
      </w:r>
      <w:r w:rsidR="005F651F" w:rsidRPr="006B1D28">
        <w:rPr>
          <w:rFonts w:eastAsiaTheme="minorHAnsi"/>
          <w:sz w:val="28"/>
          <w:szCs w:val="28"/>
        </w:rPr>
        <w:t>льной службе судебных приставов</w:t>
      </w:r>
      <w:r w:rsidR="00384C53" w:rsidRPr="006B1D28">
        <w:rPr>
          <w:rFonts w:eastAsiaTheme="minorHAnsi"/>
          <w:sz w:val="28"/>
          <w:szCs w:val="28"/>
        </w:rPr>
        <w:t xml:space="preserve"> и</w:t>
      </w:r>
      <w:r w:rsidR="005F651F" w:rsidRPr="006B1D28">
        <w:rPr>
          <w:rFonts w:eastAsiaTheme="minorHAnsi"/>
          <w:sz w:val="28"/>
          <w:szCs w:val="28"/>
        </w:rPr>
        <w:t xml:space="preserve"> ее </w:t>
      </w:r>
      <w:r w:rsidR="005F651F" w:rsidRPr="006B1D28">
        <w:rPr>
          <w:rFonts w:eastAsiaTheme="minorHAnsi"/>
          <w:iCs/>
          <w:sz w:val="28"/>
          <w:szCs w:val="28"/>
          <w:lang w:eastAsia="en-US"/>
        </w:rPr>
        <w:t>территориальных органах.</w:t>
      </w:r>
    </w:p>
    <w:p w14:paraId="16ADE30E" w14:textId="0219EAB0" w:rsidR="00A030BF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</w:t>
      </w:r>
      <w:r w:rsidR="00A030BF" w:rsidRPr="006B1D28">
        <w:rPr>
          <w:rFonts w:eastAsiaTheme="minorHAnsi"/>
          <w:sz w:val="28"/>
          <w:szCs w:val="28"/>
          <w:lang w:eastAsia="en-US"/>
        </w:rPr>
        <w:t>Рекомендовать органам местного самоуправления муниципальных образований Астраханской области предоставлять по запросам исполнительных органов Астраханской области информацию:</w:t>
      </w:r>
    </w:p>
    <w:p w14:paraId="27EC4BF5" w14:textId="77777777" w:rsidR="00A030BF" w:rsidRPr="006B1D28" w:rsidRDefault="00A030B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о предъявлении в суд требований о взыскании денежных средств, поступивших из бюджета Астраханской области, об обжаловании действий, которые могут привести к неисполнению условий предоставления денежных средств из бюджета Астраханской области;</w:t>
      </w:r>
    </w:p>
    <w:p w14:paraId="2F2AAE80" w14:textId="77777777" w:rsidR="00A030BF" w:rsidRPr="006B1D28" w:rsidRDefault="00A030BF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- необходимую для ведения учета судебных дел в соответствии с </w:t>
      </w:r>
      <w:hyperlink r:id="rId15" w:history="1">
        <w:r w:rsidRPr="006B1D28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6B1D28">
        <w:rPr>
          <w:rFonts w:eastAsiaTheme="minorHAnsi"/>
          <w:sz w:val="28"/>
          <w:szCs w:val="28"/>
          <w:lang w:eastAsia="en-US"/>
        </w:rPr>
        <w:t>.</w:t>
      </w:r>
    </w:p>
    <w:p w14:paraId="13753CB2" w14:textId="53C52DEB" w:rsidR="00FA118C" w:rsidRPr="006B1D28" w:rsidRDefault="00375919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8. </w:t>
      </w:r>
      <w:r w:rsidR="00FA118C" w:rsidRPr="006B1D28">
        <w:rPr>
          <w:rFonts w:eastAsiaTheme="minorHAnsi"/>
          <w:bCs/>
          <w:sz w:val="28"/>
          <w:szCs w:val="28"/>
          <w:lang w:eastAsia="en-US"/>
        </w:rPr>
        <w:t>Признать утратившими силу:</w:t>
      </w:r>
    </w:p>
    <w:p w14:paraId="13A62420" w14:textId="77777777" w:rsidR="00FA118C" w:rsidRPr="006B1D28" w:rsidRDefault="00FA118C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 xml:space="preserve">- постановление Губернатора Астраханской области от 26.11.2020 </w:t>
      </w:r>
      <w:r w:rsidR="00D74E0D" w:rsidRPr="006B1D28">
        <w:rPr>
          <w:rFonts w:eastAsiaTheme="minorHAnsi"/>
          <w:bCs/>
          <w:sz w:val="28"/>
          <w:szCs w:val="28"/>
          <w:lang w:eastAsia="en-US"/>
        </w:rPr>
        <w:br/>
      </w:r>
      <w:r w:rsidRPr="006B1D28">
        <w:rPr>
          <w:rFonts w:eastAsiaTheme="minorHAnsi"/>
          <w:bCs/>
          <w:sz w:val="28"/>
          <w:szCs w:val="28"/>
          <w:lang w:eastAsia="en-US"/>
        </w:rPr>
        <w:t>№ 131 «О представлении интересов (представительстве) Губернатора Астраханской области, Правительства Астраханской области и исполнительных органов Астраханской области в судах»;</w:t>
      </w:r>
    </w:p>
    <w:p w14:paraId="67C4A096" w14:textId="0998ADF6" w:rsidR="00FA118C" w:rsidRPr="006B1D28" w:rsidRDefault="00FA118C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- постановление Губернатора Астраханской области от 06.03.2021</w:t>
      </w:r>
      <w:r w:rsidR="00BB7203" w:rsidRPr="006B1D28">
        <w:rPr>
          <w:rFonts w:eastAsiaTheme="minorHAnsi"/>
          <w:bCs/>
          <w:sz w:val="28"/>
          <w:szCs w:val="28"/>
          <w:lang w:eastAsia="en-US"/>
        </w:rPr>
        <w:br/>
      </w:r>
      <w:r w:rsidRPr="006B1D28">
        <w:rPr>
          <w:rFonts w:eastAsiaTheme="minorHAnsi"/>
          <w:bCs/>
          <w:sz w:val="28"/>
          <w:szCs w:val="28"/>
          <w:lang w:eastAsia="en-US"/>
        </w:rPr>
        <w:t>№ 15 «О внесении изменений в постановление Губернатора Астраханской области от 26.11.2020 № 131»;</w:t>
      </w:r>
    </w:p>
    <w:p w14:paraId="7D5186D6" w14:textId="278FC24F" w:rsidR="00FA118C" w:rsidRPr="006B1D28" w:rsidRDefault="00FA118C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- постановление Губернатора Астраханской области от 06.07.2022</w:t>
      </w:r>
      <w:r w:rsidR="00BB7203" w:rsidRPr="006B1D28">
        <w:rPr>
          <w:rFonts w:eastAsiaTheme="minorHAnsi"/>
          <w:bCs/>
          <w:sz w:val="28"/>
          <w:szCs w:val="28"/>
          <w:lang w:eastAsia="en-US"/>
        </w:rPr>
        <w:br/>
      </w:r>
      <w:r w:rsidRPr="006B1D28">
        <w:rPr>
          <w:rFonts w:eastAsiaTheme="minorHAnsi"/>
          <w:bCs/>
          <w:sz w:val="28"/>
          <w:szCs w:val="28"/>
          <w:lang w:eastAsia="en-US"/>
        </w:rPr>
        <w:t>№ 59 «О внесении изменений в постановление Губернатора Астраханской области от 26.11.2020 № 131».</w:t>
      </w:r>
    </w:p>
    <w:p w14:paraId="3BAEB29C" w14:textId="5AC8EFD3" w:rsidR="00FA118C" w:rsidRPr="006B1D28" w:rsidRDefault="003A613E" w:rsidP="00FA118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9. </w:t>
      </w:r>
      <w:r w:rsidR="00FA118C" w:rsidRPr="006B1D28">
        <w:rPr>
          <w:rFonts w:eastAsiaTheme="minorHAnsi"/>
          <w:bCs/>
          <w:sz w:val="28"/>
          <w:szCs w:val="28"/>
          <w:lang w:eastAsia="en-US"/>
        </w:rPr>
        <w:t xml:space="preserve">Постановление вступает в силу со дня его официального опубликования. </w:t>
      </w:r>
    </w:p>
    <w:p w14:paraId="3638B120" w14:textId="6EEE1900" w:rsidR="00B444F7" w:rsidRPr="006B1D28" w:rsidRDefault="00B444F7" w:rsidP="00B444F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420385" w14:textId="77777777" w:rsidR="00BF2CE1" w:rsidRPr="006B1D28" w:rsidRDefault="00BF2CE1" w:rsidP="00B444F7">
      <w:pPr>
        <w:jc w:val="both"/>
        <w:rPr>
          <w:sz w:val="28"/>
          <w:szCs w:val="28"/>
        </w:rPr>
      </w:pPr>
    </w:p>
    <w:p w14:paraId="37EFF1DE" w14:textId="77777777" w:rsidR="00B444F7" w:rsidRPr="006B1D28" w:rsidRDefault="00B444F7" w:rsidP="00B444F7">
      <w:pPr>
        <w:jc w:val="both"/>
        <w:rPr>
          <w:sz w:val="28"/>
          <w:szCs w:val="28"/>
        </w:rPr>
      </w:pPr>
    </w:p>
    <w:p w14:paraId="0B1E91F1" w14:textId="77777777" w:rsidR="00B444F7" w:rsidRPr="006B1D28" w:rsidRDefault="00B444F7" w:rsidP="00B444F7">
      <w:pPr>
        <w:jc w:val="both"/>
        <w:rPr>
          <w:sz w:val="28"/>
          <w:szCs w:val="28"/>
        </w:rPr>
      </w:pPr>
      <w:r w:rsidRPr="006B1D28">
        <w:rPr>
          <w:sz w:val="28"/>
          <w:szCs w:val="28"/>
        </w:rPr>
        <w:t>Губернатор Астраханской области                                              И.Ю. Бабушкин</w:t>
      </w:r>
    </w:p>
    <w:p w14:paraId="2ED1782F" w14:textId="77777777" w:rsidR="00B444F7" w:rsidRPr="006B1D28" w:rsidRDefault="00B444F7" w:rsidP="00B444F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4FC6E4E" w14:textId="77777777" w:rsidR="002057CE" w:rsidRPr="006B1D28" w:rsidRDefault="002057CE" w:rsidP="00B444F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2067E6" w14:textId="77777777" w:rsidR="002057CE" w:rsidRPr="006B1D28" w:rsidRDefault="002057CE" w:rsidP="00B444F7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A7C79DB" w14:textId="196CE93F" w:rsidR="00256744" w:rsidRDefault="00256744" w:rsidP="009400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3A4FBAB6" w14:textId="77777777" w:rsidR="00C139CB" w:rsidRDefault="00C139CB" w:rsidP="00940053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C139CB" w:rsidSect="00756A08">
          <w:pgSz w:w="11906" w:h="16838"/>
          <w:pgMar w:top="1134" w:right="567" w:bottom="992" w:left="1985" w:header="709" w:footer="709" w:gutter="0"/>
          <w:cols w:space="708"/>
          <w:titlePg/>
          <w:docGrid w:linePitch="360"/>
        </w:sectPr>
      </w:pPr>
    </w:p>
    <w:p w14:paraId="6E3AAB56" w14:textId="3E10EE22" w:rsidR="00A030BF" w:rsidRPr="006B1D28" w:rsidRDefault="00BF2CE1" w:rsidP="00BF2CE1">
      <w:pPr>
        <w:autoSpaceDE w:val="0"/>
        <w:autoSpaceDN w:val="0"/>
        <w:adjustRightInd w:val="0"/>
        <w:ind w:left="5670"/>
        <w:contextualSpacing/>
        <w:outlineLvl w:val="0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17C04ED1" w14:textId="77777777" w:rsidR="00B862F7" w:rsidRDefault="00B862F7" w:rsidP="00BF2CE1">
      <w:pPr>
        <w:autoSpaceDE w:val="0"/>
        <w:autoSpaceDN w:val="0"/>
        <w:adjustRightInd w:val="0"/>
        <w:ind w:left="567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остановлением </w:t>
      </w:r>
    </w:p>
    <w:p w14:paraId="5BCBF94E" w14:textId="4EA7D5C2" w:rsidR="00A030BF" w:rsidRPr="006B1D28" w:rsidRDefault="00A030BF" w:rsidP="00BF2CE1">
      <w:pPr>
        <w:autoSpaceDE w:val="0"/>
        <w:autoSpaceDN w:val="0"/>
        <w:adjustRightInd w:val="0"/>
        <w:ind w:left="5670"/>
        <w:contextualSpacing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Губернатора</w:t>
      </w:r>
    </w:p>
    <w:p w14:paraId="3B27FC7A" w14:textId="77777777" w:rsidR="00A030BF" w:rsidRPr="006B1D28" w:rsidRDefault="00A030BF" w:rsidP="00BF2CE1">
      <w:pPr>
        <w:autoSpaceDE w:val="0"/>
        <w:autoSpaceDN w:val="0"/>
        <w:adjustRightInd w:val="0"/>
        <w:ind w:left="5670"/>
        <w:contextualSpacing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Астраханской области</w:t>
      </w:r>
    </w:p>
    <w:p w14:paraId="080DB7AE" w14:textId="433F7CDD" w:rsidR="00A030BF" w:rsidRPr="006B1D28" w:rsidRDefault="00BF2CE1" w:rsidP="00BF2CE1">
      <w:pPr>
        <w:autoSpaceDE w:val="0"/>
        <w:autoSpaceDN w:val="0"/>
        <w:adjustRightInd w:val="0"/>
        <w:ind w:left="5670"/>
        <w:contextualSpacing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от                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№           </w:t>
      </w:r>
    </w:p>
    <w:p w14:paraId="114C3C25" w14:textId="77777777" w:rsidR="00A030BF" w:rsidRPr="006B1D28" w:rsidRDefault="00A030BF" w:rsidP="00B61C1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EFE0F0B" w14:textId="6BD6CC54" w:rsidR="00BF2CE1" w:rsidRPr="006B1D28" w:rsidRDefault="00432FAF" w:rsidP="00BF2CE1">
      <w:pPr>
        <w:pStyle w:val="ConsPlusTitle"/>
        <w:widowControl/>
        <w:ind w:right="-2"/>
        <w:contextualSpacing/>
        <w:jc w:val="center"/>
        <w:rPr>
          <w:b w:val="0"/>
          <w:sz w:val="28"/>
          <w:szCs w:val="28"/>
        </w:rPr>
      </w:pPr>
      <w:hyperlink r:id="rId16" w:history="1">
        <w:r w:rsidR="00A030BF" w:rsidRPr="006B1D28">
          <w:rPr>
            <w:rFonts w:eastAsiaTheme="minorHAnsi"/>
            <w:b w:val="0"/>
            <w:sz w:val="28"/>
            <w:szCs w:val="28"/>
            <w:lang w:eastAsia="en-US"/>
          </w:rPr>
          <w:t>Порядок</w:t>
        </w:r>
      </w:hyperlink>
      <w:r w:rsidR="00A030BF" w:rsidRPr="006B1D28">
        <w:rPr>
          <w:rFonts w:eastAsiaTheme="minorHAnsi"/>
          <w:b w:val="0"/>
          <w:sz w:val="28"/>
          <w:szCs w:val="28"/>
          <w:lang w:eastAsia="en-US"/>
        </w:rPr>
        <w:t xml:space="preserve"> представления интересов Губернатора Астраханской области, Правительства Астраханской области и исполнительных органов Астраханской области в судах</w:t>
      </w:r>
      <w:r w:rsidR="00BF2CE1" w:rsidRPr="006B1D28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BF2CE1" w:rsidRPr="006B1D28">
        <w:rPr>
          <w:b w:val="0"/>
          <w:sz w:val="28"/>
          <w:szCs w:val="28"/>
        </w:rPr>
        <w:t xml:space="preserve">а также </w:t>
      </w:r>
      <w:r w:rsidR="00750147" w:rsidRPr="006B1D28">
        <w:rPr>
          <w:b w:val="0"/>
          <w:sz w:val="28"/>
          <w:szCs w:val="28"/>
        </w:rPr>
        <w:t>организации работы по исполнению</w:t>
      </w:r>
      <w:r w:rsidR="00BF2CE1" w:rsidRPr="006B1D28">
        <w:rPr>
          <w:b w:val="0"/>
          <w:sz w:val="28"/>
          <w:szCs w:val="28"/>
        </w:rPr>
        <w:t xml:space="preserve"> вступивших в законную силу судебных актов</w:t>
      </w:r>
    </w:p>
    <w:p w14:paraId="49287427" w14:textId="16FACFAE" w:rsidR="00A030BF" w:rsidRPr="006B1D28" w:rsidRDefault="00A030BF" w:rsidP="00B61C13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FFCD509" w14:textId="77777777" w:rsidR="00A030BF" w:rsidRPr="006B1D28" w:rsidRDefault="00A030BF" w:rsidP="00780AE6">
      <w:pPr>
        <w:autoSpaceDE w:val="0"/>
        <w:autoSpaceDN w:val="0"/>
        <w:adjustRightInd w:val="0"/>
        <w:contextualSpacing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1. Общие положения</w:t>
      </w:r>
    </w:p>
    <w:p w14:paraId="11857E15" w14:textId="77777777" w:rsidR="00A030BF" w:rsidRPr="006B1D28" w:rsidRDefault="00A030BF" w:rsidP="00B61C1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942ADDE" w14:textId="00FD859C" w:rsidR="00A030BF" w:rsidRPr="006B1D28" w:rsidRDefault="00B862F7" w:rsidP="006C418D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1.1. </w:t>
      </w:r>
      <w:r w:rsidR="00A030BF" w:rsidRPr="006B1D28">
        <w:rPr>
          <w:rFonts w:eastAsiaTheme="minorHAnsi"/>
          <w:sz w:val="28"/>
          <w:szCs w:val="28"/>
          <w:lang w:eastAsia="en-US"/>
        </w:rPr>
        <w:t>Порядок представления интересов Губернатора Астраханской области, Правительства Астраханской области и исполнительных органов Астраханской области в судах</w:t>
      </w:r>
      <w:r w:rsidR="005C703B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5C703B" w:rsidRPr="006B1D28">
        <w:rPr>
          <w:sz w:val="28"/>
          <w:szCs w:val="28"/>
        </w:rPr>
        <w:t xml:space="preserve">а также </w:t>
      </w:r>
      <w:r w:rsidR="00D362AD" w:rsidRPr="006B1D28">
        <w:rPr>
          <w:sz w:val="28"/>
          <w:szCs w:val="28"/>
        </w:rPr>
        <w:t xml:space="preserve">организации работы по </w:t>
      </w:r>
      <w:r w:rsidR="005C703B" w:rsidRPr="006B1D28">
        <w:rPr>
          <w:sz w:val="28"/>
          <w:szCs w:val="28"/>
        </w:rPr>
        <w:t>исполнени</w:t>
      </w:r>
      <w:r w:rsidR="00D362AD" w:rsidRPr="006B1D28">
        <w:rPr>
          <w:sz w:val="28"/>
          <w:szCs w:val="28"/>
        </w:rPr>
        <w:t>ю</w:t>
      </w:r>
      <w:r w:rsidR="005C703B" w:rsidRPr="006B1D28">
        <w:rPr>
          <w:sz w:val="28"/>
          <w:szCs w:val="28"/>
        </w:rPr>
        <w:t xml:space="preserve"> вступивших в законную силу судебных актов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(далее - Порядок) разработан в целях </w:t>
      </w:r>
      <w:r w:rsidR="00180EDC" w:rsidRPr="006B1D28">
        <w:rPr>
          <w:rFonts w:eastAsiaTheme="minorHAnsi"/>
          <w:sz w:val="28"/>
          <w:szCs w:val="28"/>
          <w:lang w:eastAsia="en-US"/>
        </w:rPr>
        <w:t>у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регулирования процедуры </w:t>
      </w:r>
      <w:r w:rsidR="00244C3C" w:rsidRPr="006B1D28">
        <w:rPr>
          <w:rFonts w:eastAsiaTheme="minorHAnsi"/>
          <w:sz w:val="28"/>
          <w:szCs w:val="28"/>
          <w:lang w:eastAsia="en-US"/>
        </w:rPr>
        <w:t xml:space="preserve">представления интересов 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Губернатора Астраханской области, Правительства Астраханской области и исполнительных органов Астраханской области в судах </w:t>
      </w:r>
      <w:r w:rsidR="00883F97" w:rsidRPr="00C139CB">
        <w:rPr>
          <w:rFonts w:eastAsiaTheme="minorHAnsi"/>
          <w:sz w:val="28"/>
          <w:szCs w:val="28"/>
          <w:lang w:eastAsia="en-US"/>
        </w:rPr>
        <w:t xml:space="preserve">государственно-правовым управлением администрации Губернатора Астраханской области (далее – государственно-правовое управление), </w:t>
      </w:r>
      <w:r w:rsidR="00A030BF" w:rsidRPr="00C139CB">
        <w:rPr>
          <w:rFonts w:eastAsiaTheme="minorHAnsi"/>
          <w:sz w:val="28"/>
          <w:szCs w:val="28"/>
          <w:lang w:eastAsia="en-US"/>
        </w:rPr>
        <w:t>исполнительными органами Астраханской области (</w:t>
      </w:r>
      <w:r w:rsidR="00883F97" w:rsidRPr="00C139CB">
        <w:rPr>
          <w:rFonts w:eastAsiaTheme="minorHAnsi"/>
          <w:sz w:val="28"/>
          <w:szCs w:val="28"/>
          <w:lang w:eastAsia="en-US"/>
        </w:rPr>
        <w:t>далее - исполнительные органы)</w:t>
      </w:r>
      <w:r w:rsidR="007B517F">
        <w:rPr>
          <w:rFonts w:eastAsiaTheme="minorHAnsi"/>
          <w:sz w:val="28"/>
          <w:szCs w:val="28"/>
          <w:lang w:eastAsia="en-US"/>
        </w:rPr>
        <w:t xml:space="preserve">, </w:t>
      </w:r>
      <w:r w:rsidR="007B517F" w:rsidRPr="00C139CB">
        <w:rPr>
          <w:rFonts w:eastAsiaTheme="minorHAnsi"/>
          <w:sz w:val="28"/>
          <w:szCs w:val="28"/>
          <w:lang w:eastAsia="en-US"/>
        </w:rPr>
        <w:t>иными структурными подразделениями администрации Губернатора Астраханской области (далее – структурные подразделения администрации Губернатора)</w:t>
      </w:r>
      <w:r w:rsidR="005C703B" w:rsidRPr="00C139CB">
        <w:rPr>
          <w:rFonts w:eastAsiaTheme="minorHAnsi"/>
          <w:sz w:val="28"/>
          <w:szCs w:val="28"/>
          <w:lang w:eastAsia="en-US"/>
        </w:rPr>
        <w:t xml:space="preserve">, а также определения порядка </w:t>
      </w:r>
      <w:r w:rsidR="00BB7203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="005C703B" w:rsidRPr="00C139CB">
        <w:rPr>
          <w:rFonts w:eastAsiaTheme="minorHAnsi"/>
          <w:sz w:val="28"/>
          <w:szCs w:val="28"/>
          <w:lang w:eastAsia="en-US"/>
        </w:rPr>
        <w:t>исполнения вступивших в</w:t>
      </w:r>
      <w:r w:rsidR="005C703B" w:rsidRPr="006B1D28">
        <w:rPr>
          <w:rFonts w:eastAsiaTheme="minorHAnsi"/>
          <w:sz w:val="28"/>
          <w:szCs w:val="28"/>
          <w:lang w:eastAsia="en-US"/>
        </w:rPr>
        <w:t xml:space="preserve"> законную силу судебных актов</w:t>
      </w:r>
      <w:r w:rsidR="00A030BF" w:rsidRPr="006B1D28">
        <w:rPr>
          <w:rFonts w:eastAsiaTheme="minorHAnsi"/>
          <w:sz w:val="28"/>
          <w:szCs w:val="28"/>
          <w:lang w:eastAsia="en-US"/>
        </w:rPr>
        <w:t>.</w:t>
      </w:r>
    </w:p>
    <w:p w14:paraId="663389AF" w14:textId="66FAE3C6" w:rsidR="004B70DF" w:rsidRPr="006B1D28" w:rsidRDefault="00B862F7" w:rsidP="006C418D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1.2. </w:t>
      </w:r>
      <w:r w:rsidR="000043DC" w:rsidRPr="006B1D28">
        <w:rPr>
          <w:rFonts w:eastAsiaTheme="minorHAnsi"/>
          <w:sz w:val="28"/>
          <w:szCs w:val="28"/>
          <w:lang w:eastAsia="en-US"/>
        </w:rPr>
        <w:t>Положения настоящего Порядка не применяются к процедуре представления интересов Губернатора</w:t>
      </w:r>
      <w:r w:rsidR="006E3530" w:rsidRPr="006B1D28"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  <w:r w:rsidR="00883F97">
        <w:rPr>
          <w:rFonts w:eastAsiaTheme="minorHAnsi"/>
          <w:sz w:val="28"/>
          <w:szCs w:val="28"/>
          <w:lang w:eastAsia="en-US"/>
        </w:rPr>
        <w:t xml:space="preserve"> </w:t>
      </w:r>
      <w:r w:rsidR="00883F97" w:rsidRPr="006B1D28">
        <w:rPr>
          <w:rFonts w:eastAsiaTheme="minorHAnsi"/>
          <w:sz w:val="28"/>
          <w:szCs w:val="28"/>
          <w:lang w:eastAsia="en-US"/>
        </w:rPr>
        <w:t>(далее – Губернатор)</w:t>
      </w:r>
      <w:r w:rsidR="000043DC" w:rsidRPr="006B1D28">
        <w:rPr>
          <w:rFonts w:eastAsiaTheme="minorHAnsi"/>
          <w:sz w:val="28"/>
          <w:szCs w:val="28"/>
          <w:lang w:eastAsia="en-US"/>
        </w:rPr>
        <w:t xml:space="preserve">, Правительства </w:t>
      </w:r>
      <w:r w:rsidR="006E3530" w:rsidRPr="006B1D28">
        <w:rPr>
          <w:rFonts w:eastAsiaTheme="minorHAnsi"/>
          <w:sz w:val="28"/>
          <w:szCs w:val="28"/>
          <w:lang w:eastAsia="en-US"/>
        </w:rPr>
        <w:t xml:space="preserve">Астраханской </w:t>
      </w:r>
      <w:r w:rsidR="006E3530" w:rsidRPr="00DF158B">
        <w:rPr>
          <w:rFonts w:eastAsiaTheme="minorHAnsi"/>
          <w:sz w:val="28"/>
          <w:szCs w:val="28"/>
          <w:lang w:eastAsia="en-US"/>
        </w:rPr>
        <w:t>области</w:t>
      </w:r>
      <w:r w:rsidR="00883F97" w:rsidRPr="00DF158B">
        <w:rPr>
          <w:rFonts w:eastAsiaTheme="minorHAnsi"/>
          <w:sz w:val="28"/>
          <w:szCs w:val="28"/>
          <w:lang w:eastAsia="en-US"/>
        </w:rPr>
        <w:t xml:space="preserve"> (далее – Правительство)</w:t>
      </w:r>
      <w:r w:rsidR="006E3530" w:rsidRPr="00DF158B">
        <w:rPr>
          <w:rFonts w:eastAsiaTheme="minorHAnsi"/>
          <w:sz w:val="28"/>
          <w:szCs w:val="28"/>
          <w:lang w:eastAsia="en-US"/>
        </w:rPr>
        <w:t xml:space="preserve"> </w:t>
      </w:r>
      <w:r w:rsidR="000043DC" w:rsidRPr="00DF158B">
        <w:rPr>
          <w:rFonts w:eastAsiaTheme="minorHAnsi"/>
          <w:sz w:val="28"/>
          <w:szCs w:val="28"/>
          <w:lang w:eastAsia="en-US"/>
        </w:rPr>
        <w:t>в</w:t>
      </w:r>
      <w:r w:rsidR="000043DC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BB7203">
        <w:rPr>
          <w:rFonts w:eastAsiaTheme="minorHAnsi"/>
          <w:sz w:val="28"/>
          <w:szCs w:val="28"/>
          <w:lang w:eastAsia="en-US"/>
        </w:rPr>
        <w:t>суде по уголовным делам</w:t>
      </w:r>
      <w:r w:rsidR="000043DC" w:rsidRPr="006B1D28">
        <w:rPr>
          <w:rFonts w:eastAsiaTheme="minorHAnsi"/>
          <w:sz w:val="28"/>
          <w:szCs w:val="28"/>
          <w:lang w:eastAsia="en-US"/>
        </w:rPr>
        <w:t>.</w:t>
      </w:r>
    </w:p>
    <w:p w14:paraId="180B1727" w14:textId="77777777" w:rsidR="00833593" w:rsidRPr="006B1D28" w:rsidRDefault="00833593" w:rsidP="008335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2EEE489" w14:textId="1BFBE0DB" w:rsidR="00A030BF" w:rsidRPr="006B1D28" w:rsidRDefault="00A030BF" w:rsidP="00780AE6">
      <w:pPr>
        <w:autoSpaceDE w:val="0"/>
        <w:autoSpaceDN w:val="0"/>
        <w:adjustRightInd w:val="0"/>
        <w:contextualSpacing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 xml:space="preserve">2. Порядок представления интересов </w:t>
      </w:r>
    </w:p>
    <w:p w14:paraId="41C22713" w14:textId="0DED342F" w:rsidR="00A030BF" w:rsidRPr="006B1D28" w:rsidRDefault="00A030BF" w:rsidP="00780AE6">
      <w:pPr>
        <w:autoSpaceDE w:val="0"/>
        <w:autoSpaceDN w:val="0"/>
        <w:adjustRightInd w:val="0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Губернатора и Правительства</w:t>
      </w:r>
    </w:p>
    <w:p w14:paraId="0635143B" w14:textId="5BF5F92F" w:rsidR="007F217E" w:rsidRPr="006B1D28" w:rsidRDefault="00A030BF" w:rsidP="00780AE6">
      <w:pPr>
        <w:autoSpaceDE w:val="0"/>
        <w:autoSpaceDN w:val="0"/>
        <w:adjustRightInd w:val="0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в судах</w:t>
      </w:r>
    </w:p>
    <w:p w14:paraId="6A7DB3A0" w14:textId="77777777" w:rsidR="007F217E" w:rsidRPr="006B1D28" w:rsidRDefault="007F217E" w:rsidP="00780AE6">
      <w:pPr>
        <w:autoSpaceDE w:val="0"/>
        <w:autoSpaceDN w:val="0"/>
        <w:adjustRightInd w:val="0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4CC78680" w14:textId="401414FA" w:rsidR="00833593" w:rsidRPr="006B1D28" w:rsidRDefault="00F87B60" w:rsidP="002E63B1">
      <w:pPr>
        <w:pStyle w:val="a3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2.1</w:t>
      </w:r>
      <w:r w:rsidR="002E63B1" w:rsidRPr="006B1D28">
        <w:rPr>
          <w:rFonts w:eastAsiaTheme="minorHAnsi"/>
          <w:sz w:val="28"/>
          <w:szCs w:val="28"/>
          <w:lang w:eastAsia="en-US"/>
        </w:rPr>
        <w:t>.</w:t>
      </w:r>
      <w:r w:rsidR="00B36060">
        <w:rPr>
          <w:rFonts w:eastAsiaTheme="minorHAnsi"/>
          <w:sz w:val="28"/>
          <w:szCs w:val="28"/>
          <w:lang w:eastAsia="en-US"/>
        </w:rPr>
        <w:t> </w:t>
      </w:r>
      <w:r w:rsidR="00833593" w:rsidRPr="006B1D28">
        <w:rPr>
          <w:rFonts w:eastAsiaTheme="minorHAnsi"/>
          <w:sz w:val="28"/>
          <w:szCs w:val="28"/>
          <w:lang w:eastAsia="en-US"/>
        </w:rPr>
        <w:t>Общая организация, координация и обес</w:t>
      </w:r>
      <w:r w:rsidR="00244C3C" w:rsidRPr="006B1D28">
        <w:rPr>
          <w:rFonts w:eastAsiaTheme="minorHAnsi"/>
          <w:sz w:val="28"/>
          <w:szCs w:val="28"/>
          <w:lang w:eastAsia="en-US"/>
        </w:rPr>
        <w:t>печение представления интересов</w:t>
      </w:r>
      <w:r w:rsidR="00833593" w:rsidRPr="006B1D28">
        <w:rPr>
          <w:rFonts w:eastAsiaTheme="minorHAnsi"/>
          <w:sz w:val="28"/>
          <w:szCs w:val="28"/>
          <w:lang w:eastAsia="en-US"/>
        </w:rPr>
        <w:t xml:space="preserve"> Губернатора, Правительства в судах осуществляются государственно-правовым управлением.</w:t>
      </w:r>
    </w:p>
    <w:p w14:paraId="36A03640" w14:textId="01E8D472" w:rsidR="00FC0BD1" w:rsidRPr="006B1D28" w:rsidRDefault="00F87B60" w:rsidP="002E63B1">
      <w:pPr>
        <w:pStyle w:val="a3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2.2</w:t>
      </w:r>
      <w:r w:rsidR="002E63B1" w:rsidRPr="006B1D28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>В случае обращения Губернатора, Правительства в суд для разрешения возникшего спора, а также предъявления в суд исковых или иных требований к Губернатору, Правительству интересы Губернатора и Правительства в суде представляются государственно-правовым управлением</w:t>
      </w:r>
      <w:r w:rsidR="00F16CA9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333CDC" w:rsidRPr="006B1D28">
        <w:rPr>
          <w:rFonts w:eastAsiaTheme="minorHAnsi"/>
          <w:sz w:val="28"/>
          <w:szCs w:val="28"/>
          <w:lang w:eastAsia="en-US"/>
        </w:rPr>
        <w:t>а</w:t>
      </w:r>
      <w:r w:rsidR="00D760F2" w:rsidRPr="006B1D28">
        <w:rPr>
          <w:rFonts w:eastAsiaTheme="minorHAnsi"/>
          <w:sz w:val="28"/>
          <w:szCs w:val="28"/>
          <w:lang w:eastAsia="en-US"/>
        </w:rPr>
        <w:t xml:space="preserve"> также</w:t>
      </w:r>
      <w:r w:rsidR="00A462D3" w:rsidRPr="006B1D28">
        <w:rPr>
          <w:rFonts w:eastAsiaTheme="minorHAnsi"/>
          <w:sz w:val="28"/>
          <w:szCs w:val="28"/>
          <w:lang w:eastAsia="en-US"/>
        </w:rPr>
        <w:t xml:space="preserve"> в соответствии с настоящим Порядком,</w:t>
      </w:r>
      <w:r w:rsidR="00333CDC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EB67EA" w:rsidRPr="006B1D28">
        <w:rPr>
          <w:rFonts w:eastAsiaTheme="minorHAnsi"/>
          <w:sz w:val="28"/>
          <w:szCs w:val="28"/>
          <w:lang w:eastAsia="en-US"/>
        </w:rPr>
        <w:lastRenderedPageBreak/>
        <w:t>исполнительными органами</w:t>
      </w:r>
      <w:r w:rsidR="00D9550A" w:rsidRPr="006B1D28">
        <w:rPr>
          <w:rFonts w:eastAsiaTheme="minorHAnsi"/>
          <w:sz w:val="28"/>
          <w:szCs w:val="28"/>
          <w:lang w:eastAsia="en-US"/>
        </w:rPr>
        <w:t>, иными структурными подразделениями администрации Губернатора</w:t>
      </w:r>
      <w:r w:rsidR="00A030BF" w:rsidRPr="006B1D28">
        <w:rPr>
          <w:rFonts w:eastAsiaTheme="minorHAnsi"/>
          <w:sz w:val="28"/>
          <w:szCs w:val="28"/>
          <w:lang w:eastAsia="en-US"/>
        </w:rPr>
        <w:t>.</w:t>
      </w:r>
    </w:p>
    <w:p w14:paraId="0C0F7295" w14:textId="24F7DE15" w:rsidR="008C1134" w:rsidRPr="00DF158B" w:rsidRDefault="00F87B60" w:rsidP="002E63B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</w:t>
      </w:r>
      <w:r w:rsidR="00827075" w:rsidRPr="006B1D28">
        <w:rPr>
          <w:rFonts w:eastAsiaTheme="minorHAnsi"/>
          <w:sz w:val="28"/>
          <w:szCs w:val="28"/>
          <w:lang w:eastAsia="en-US"/>
        </w:rPr>
        <w:t>3</w:t>
      </w:r>
      <w:r w:rsidR="002E63B1" w:rsidRPr="006B1D28">
        <w:rPr>
          <w:rFonts w:eastAsiaTheme="minorHAnsi"/>
          <w:sz w:val="28"/>
          <w:szCs w:val="28"/>
          <w:lang w:eastAsia="en-US"/>
        </w:rPr>
        <w:t xml:space="preserve">. </w:t>
      </w:r>
      <w:r w:rsidR="00F627D0" w:rsidRPr="006B1D28">
        <w:rPr>
          <w:rFonts w:eastAsiaTheme="minorHAnsi"/>
          <w:sz w:val="28"/>
          <w:szCs w:val="28"/>
          <w:lang w:eastAsia="en-US"/>
        </w:rPr>
        <w:t> </w:t>
      </w:r>
      <w:r w:rsidR="007E7178" w:rsidRPr="006B1D28">
        <w:rPr>
          <w:rFonts w:eastAsiaTheme="minorHAnsi"/>
          <w:sz w:val="28"/>
          <w:szCs w:val="28"/>
          <w:lang w:eastAsia="en-US"/>
        </w:rPr>
        <w:t xml:space="preserve">В случае </w:t>
      </w:r>
      <w:r w:rsidR="00FC0BD1" w:rsidRPr="006B1D28">
        <w:rPr>
          <w:rFonts w:eastAsiaTheme="minorHAnsi"/>
          <w:sz w:val="28"/>
          <w:szCs w:val="28"/>
          <w:lang w:eastAsia="en-US"/>
        </w:rPr>
        <w:t xml:space="preserve">необходимости </w:t>
      </w:r>
      <w:r w:rsidR="007E7178" w:rsidRPr="006B1D28">
        <w:rPr>
          <w:rFonts w:eastAsiaTheme="minorHAnsi"/>
          <w:sz w:val="28"/>
          <w:szCs w:val="28"/>
          <w:lang w:eastAsia="en-US"/>
        </w:rPr>
        <w:t>обращения</w:t>
      </w:r>
      <w:r w:rsidR="00D77E44" w:rsidRPr="006B1D28">
        <w:rPr>
          <w:rFonts w:eastAsiaTheme="minorHAnsi"/>
          <w:sz w:val="28"/>
          <w:szCs w:val="28"/>
          <w:lang w:eastAsia="en-US"/>
        </w:rPr>
        <w:t xml:space="preserve"> Губернатора,</w:t>
      </w:r>
      <w:r w:rsidR="007E7178" w:rsidRPr="006B1D28">
        <w:rPr>
          <w:rFonts w:eastAsiaTheme="minorHAnsi"/>
          <w:sz w:val="28"/>
          <w:szCs w:val="28"/>
          <w:lang w:eastAsia="en-US"/>
        </w:rPr>
        <w:t xml:space="preserve"> Правительства в суд для разрешения возникшего спора поручением</w:t>
      </w:r>
      <w:r w:rsidR="00D77E44" w:rsidRPr="006B1D28">
        <w:rPr>
          <w:rFonts w:eastAsiaTheme="minorHAnsi"/>
          <w:sz w:val="28"/>
          <w:szCs w:val="28"/>
          <w:lang w:eastAsia="en-US"/>
        </w:rPr>
        <w:t xml:space="preserve"> Губернатора,</w:t>
      </w:r>
      <w:r w:rsidR="007E7178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D22B3E" w:rsidRPr="006B1D28">
        <w:rPr>
          <w:rFonts w:eastAsiaTheme="minorHAnsi"/>
          <w:sz w:val="28"/>
          <w:szCs w:val="28"/>
        </w:rPr>
        <w:t xml:space="preserve">вице-губернатора - председателя Правительства Астраханской области </w:t>
      </w:r>
      <w:r w:rsidR="00D77E44" w:rsidRPr="006B1D28">
        <w:rPr>
          <w:rFonts w:eastAsiaTheme="minorHAnsi"/>
          <w:sz w:val="28"/>
          <w:szCs w:val="28"/>
        </w:rPr>
        <w:t xml:space="preserve">определяются </w:t>
      </w:r>
      <w:r w:rsidR="007E7178" w:rsidRPr="006B1D28">
        <w:rPr>
          <w:rFonts w:eastAsiaTheme="minorHAnsi"/>
          <w:sz w:val="28"/>
          <w:szCs w:val="28"/>
          <w:lang w:eastAsia="en-US"/>
        </w:rPr>
        <w:t>соответствующи</w:t>
      </w:r>
      <w:r w:rsidR="00D22B3E" w:rsidRPr="006B1D28">
        <w:rPr>
          <w:rFonts w:eastAsiaTheme="minorHAnsi"/>
          <w:sz w:val="28"/>
          <w:szCs w:val="28"/>
          <w:lang w:eastAsia="en-US"/>
        </w:rPr>
        <w:t>е</w:t>
      </w:r>
      <w:r w:rsidR="007E7178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D22B3E" w:rsidRPr="006B1D28">
        <w:rPr>
          <w:rFonts w:eastAsiaTheme="minorHAnsi"/>
          <w:sz w:val="28"/>
          <w:szCs w:val="28"/>
          <w:lang w:eastAsia="en-US"/>
        </w:rPr>
        <w:t>исполнительные органы</w:t>
      </w:r>
      <w:r w:rsidR="00DF3948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D760F2" w:rsidRPr="006B1D28">
        <w:rPr>
          <w:rFonts w:eastAsiaTheme="minorHAnsi"/>
          <w:sz w:val="28"/>
          <w:szCs w:val="28"/>
          <w:lang w:eastAsia="en-US"/>
        </w:rPr>
        <w:t xml:space="preserve">структурные </w:t>
      </w:r>
      <w:r w:rsidR="00DF3948" w:rsidRPr="006B1D28">
        <w:rPr>
          <w:rFonts w:eastAsiaTheme="minorHAnsi"/>
          <w:sz w:val="28"/>
          <w:szCs w:val="28"/>
          <w:lang w:eastAsia="en-US"/>
        </w:rPr>
        <w:t xml:space="preserve">подразделения </w:t>
      </w:r>
      <w:r w:rsidR="009749AC" w:rsidRPr="006B1D28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DF3948" w:rsidRPr="006B1D28">
        <w:rPr>
          <w:rFonts w:eastAsiaTheme="minorHAnsi"/>
          <w:sz w:val="28"/>
          <w:szCs w:val="28"/>
          <w:lang w:eastAsia="en-US"/>
        </w:rPr>
        <w:t>Губернатора</w:t>
      </w:r>
      <w:r w:rsidR="00D77E44" w:rsidRPr="006B1D28">
        <w:rPr>
          <w:rFonts w:eastAsiaTheme="minorHAnsi"/>
          <w:sz w:val="28"/>
          <w:szCs w:val="28"/>
          <w:lang w:eastAsia="en-US"/>
        </w:rPr>
        <w:t xml:space="preserve">, осуществляющие </w:t>
      </w:r>
      <w:r w:rsidR="00FC0BD1" w:rsidRPr="006B1D28">
        <w:rPr>
          <w:rFonts w:eastAsiaTheme="minorHAnsi"/>
          <w:sz w:val="28"/>
          <w:szCs w:val="28"/>
        </w:rPr>
        <w:t>совместно</w:t>
      </w:r>
      <w:r w:rsidR="00534F07" w:rsidRPr="006B1D28">
        <w:rPr>
          <w:rFonts w:eastAsiaTheme="minorHAnsi"/>
          <w:sz w:val="28"/>
          <w:szCs w:val="28"/>
        </w:rPr>
        <w:t xml:space="preserve"> с </w:t>
      </w:r>
      <w:r w:rsidR="00534F07" w:rsidRPr="006B1D28">
        <w:rPr>
          <w:rFonts w:eastAsiaTheme="minorHAnsi"/>
          <w:sz w:val="28"/>
          <w:szCs w:val="28"/>
          <w:lang w:eastAsia="en-US"/>
        </w:rPr>
        <w:t xml:space="preserve">государственно-правовым управлением, </w:t>
      </w:r>
      <w:r w:rsidR="00D77E44" w:rsidRPr="006B1D28">
        <w:rPr>
          <w:rFonts w:eastAsiaTheme="minorHAnsi"/>
          <w:sz w:val="28"/>
          <w:szCs w:val="28"/>
          <w:lang w:eastAsia="en-US"/>
        </w:rPr>
        <w:t>представление интересов</w:t>
      </w:r>
      <w:r w:rsidR="00534F07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534F07" w:rsidRPr="00DF158B">
        <w:rPr>
          <w:rFonts w:eastAsiaTheme="minorHAnsi"/>
          <w:sz w:val="28"/>
          <w:szCs w:val="28"/>
          <w:lang w:eastAsia="en-US"/>
        </w:rPr>
        <w:t>Губернатора, Правительства</w:t>
      </w:r>
      <w:r w:rsidR="00D77E44" w:rsidRPr="00DF158B">
        <w:rPr>
          <w:rFonts w:eastAsiaTheme="minorHAnsi"/>
          <w:sz w:val="28"/>
          <w:szCs w:val="28"/>
          <w:lang w:eastAsia="en-US"/>
        </w:rPr>
        <w:t xml:space="preserve"> в суде</w:t>
      </w:r>
      <w:r w:rsidR="00534F07" w:rsidRPr="00DF158B">
        <w:rPr>
          <w:rFonts w:eastAsiaTheme="minorHAnsi"/>
          <w:sz w:val="28"/>
          <w:szCs w:val="28"/>
          <w:lang w:eastAsia="en-US"/>
        </w:rPr>
        <w:t>.</w:t>
      </w:r>
      <w:r w:rsidR="00D9550A" w:rsidRPr="00DF158B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6B1D28" w:rsidRPr="00DF158B">
        <w:rPr>
          <w:rFonts w:eastAsiaTheme="minorHAnsi"/>
          <w:sz w:val="28"/>
          <w:szCs w:val="28"/>
          <w:lang w:eastAsia="en-US"/>
        </w:rPr>
        <w:t>И</w:t>
      </w:r>
      <w:r w:rsidR="008C1134" w:rsidRPr="00DF158B">
        <w:rPr>
          <w:rFonts w:eastAsiaTheme="minorHAnsi"/>
          <w:sz w:val="28"/>
          <w:szCs w:val="28"/>
          <w:lang w:eastAsia="en-US"/>
        </w:rPr>
        <w:t xml:space="preserve">сполнительные органы, </w:t>
      </w:r>
      <w:r w:rsidR="00B332F0" w:rsidRPr="00DF158B">
        <w:rPr>
          <w:rFonts w:eastAsiaTheme="minorHAnsi"/>
          <w:sz w:val="28"/>
          <w:szCs w:val="28"/>
          <w:lang w:eastAsia="en-US"/>
        </w:rPr>
        <w:t xml:space="preserve">структурные </w:t>
      </w:r>
      <w:r w:rsidR="008C1134" w:rsidRPr="00DF158B">
        <w:rPr>
          <w:rFonts w:eastAsiaTheme="minorHAnsi"/>
          <w:sz w:val="28"/>
          <w:szCs w:val="28"/>
          <w:lang w:eastAsia="en-US"/>
        </w:rPr>
        <w:t>подразделения администрации Губернатора</w:t>
      </w:r>
      <w:r w:rsidR="006B1D28" w:rsidRPr="00DF158B">
        <w:rPr>
          <w:rFonts w:eastAsiaTheme="minorHAnsi"/>
          <w:sz w:val="28"/>
          <w:szCs w:val="28"/>
          <w:lang w:eastAsia="en-US"/>
        </w:rPr>
        <w:t>, определенные поручением,</w:t>
      </w:r>
      <w:r w:rsidR="008C1134" w:rsidRPr="00DF158B">
        <w:rPr>
          <w:rFonts w:eastAsiaTheme="minorHAnsi"/>
          <w:bCs/>
          <w:iCs/>
          <w:sz w:val="28"/>
          <w:szCs w:val="28"/>
          <w:lang w:eastAsia="en-US"/>
        </w:rPr>
        <w:t xml:space="preserve"> обеспечивают подготовку проекта искового заявления (административного искового заявления, заявления)</w:t>
      </w:r>
      <w:r w:rsidR="006B1D28" w:rsidRPr="00DF158B">
        <w:rPr>
          <w:rFonts w:eastAsiaTheme="minorHAnsi"/>
          <w:bCs/>
          <w:iCs/>
          <w:sz w:val="28"/>
          <w:szCs w:val="28"/>
          <w:lang w:eastAsia="en-US"/>
        </w:rPr>
        <w:t xml:space="preserve"> по согласованию с государственно-правовым управлением</w:t>
      </w:r>
      <w:r w:rsidR="008C1134" w:rsidRPr="00DF158B">
        <w:rPr>
          <w:rFonts w:eastAsiaTheme="minorHAnsi"/>
          <w:bCs/>
          <w:iCs/>
          <w:sz w:val="28"/>
          <w:szCs w:val="28"/>
          <w:lang w:eastAsia="en-US"/>
        </w:rPr>
        <w:t>.</w:t>
      </w:r>
    </w:p>
    <w:p w14:paraId="5D49BA8F" w14:textId="1BF44159" w:rsidR="00827075" w:rsidRPr="00DF158B" w:rsidRDefault="00B332F0" w:rsidP="002E63B1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DF158B">
        <w:rPr>
          <w:rFonts w:eastAsiaTheme="minorHAnsi"/>
          <w:sz w:val="28"/>
          <w:szCs w:val="28"/>
          <w:lang w:eastAsia="en-US"/>
        </w:rPr>
        <w:t>2.</w:t>
      </w:r>
      <w:r w:rsidR="000043DC" w:rsidRPr="00DF158B">
        <w:rPr>
          <w:rFonts w:eastAsiaTheme="minorHAnsi"/>
          <w:sz w:val="28"/>
          <w:szCs w:val="28"/>
          <w:lang w:eastAsia="en-US"/>
        </w:rPr>
        <w:t>4</w:t>
      </w:r>
      <w:r w:rsidR="00F627D0" w:rsidRPr="00DF158B">
        <w:rPr>
          <w:rFonts w:eastAsiaTheme="minorHAnsi"/>
          <w:sz w:val="28"/>
          <w:szCs w:val="28"/>
          <w:lang w:eastAsia="en-US"/>
        </w:rPr>
        <w:t>. </w:t>
      </w:r>
      <w:r w:rsidRPr="00DF158B">
        <w:rPr>
          <w:rFonts w:eastAsiaTheme="minorHAnsi"/>
          <w:sz w:val="28"/>
          <w:szCs w:val="28"/>
        </w:rPr>
        <w:t xml:space="preserve">В случае </w:t>
      </w:r>
      <w:r w:rsidR="00CF5021" w:rsidRPr="00DF158B">
        <w:rPr>
          <w:rFonts w:eastAsiaTheme="minorHAnsi"/>
          <w:sz w:val="28"/>
          <w:szCs w:val="28"/>
        </w:rPr>
        <w:t xml:space="preserve">неоднократного предъявления в суд исковых или иных требований к </w:t>
      </w:r>
      <w:r w:rsidR="006B1D28" w:rsidRPr="00DF158B">
        <w:rPr>
          <w:rFonts w:eastAsiaTheme="minorHAnsi"/>
          <w:sz w:val="28"/>
          <w:szCs w:val="28"/>
        </w:rPr>
        <w:t xml:space="preserve">Губернатору, </w:t>
      </w:r>
      <w:r w:rsidR="00CF5021" w:rsidRPr="00DF158B">
        <w:rPr>
          <w:rFonts w:eastAsiaTheme="minorHAnsi"/>
          <w:sz w:val="28"/>
          <w:szCs w:val="28"/>
        </w:rPr>
        <w:t xml:space="preserve">Правительству по однородным предметам спора, распоряжением </w:t>
      </w:r>
      <w:r w:rsidR="008B4E90" w:rsidRPr="00DF158B">
        <w:rPr>
          <w:rFonts w:eastAsiaTheme="minorHAnsi"/>
          <w:sz w:val="28"/>
          <w:szCs w:val="28"/>
        </w:rPr>
        <w:t>Губернатор</w:t>
      </w:r>
      <w:r w:rsidR="00DF158B" w:rsidRPr="00DF158B">
        <w:rPr>
          <w:rFonts w:eastAsiaTheme="minorHAnsi"/>
          <w:sz w:val="28"/>
          <w:szCs w:val="28"/>
        </w:rPr>
        <w:t>а</w:t>
      </w:r>
      <w:r w:rsidR="008B4E90" w:rsidRPr="00DF158B">
        <w:rPr>
          <w:rFonts w:eastAsiaTheme="minorHAnsi"/>
          <w:sz w:val="28"/>
          <w:szCs w:val="28"/>
        </w:rPr>
        <w:t xml:space="preserve">, </w:t>
      </w:r>
      <w:r w:rsidR="00CF5021" w:rsidRPr="00DF158B">
        <w:rPr>
          <w:rFonts w:eastAsiaTheme="minorHAnsi"/>
          <w:sz w:val="28"/>
          <w:szCs w:val="28"/>
        </w:rPr>
        <w:t>Правительства может быть определен исполнительный</w:t>
      </w:r>
      <w:r w:rsidR="00881C36" w:rsidRPr="00DF158B">
        <w:rPr>
          <w:rFonts w:eastAsiaTheme="minorHAnsi"/>
          <w:sz w:val="28"/>
          <w:szCs w:val="28"/>
        </w:rPr>
        <w:t xml:space="preserve"> орган</w:t>
      </w:r>
      <w:r w:rsidR="00CF5021" w:rsidRPr="00DF158B">
        <w:rPr>
          <w:rFonts w:eastAsiaTheme="minorHAnsi"/>
          <w:sz w:val="28"/>
          <w:szCs w:val="28"/>
        </w:rPr>
        <w:t xml:space="preserve">, осуществляющий представление интересов </w:t>
      </w:r>
      <w:r w:rsidR="006B1D28" w:rsidRPr="00DF158B">
        <w:rPr>
          <w:rFonts w:eastAsiaTheme="minorHAnsi"/>
          <w:sz w:val="28"/>
          <w:szCs w:val="28"/>
        </w:rPr>
        <w:t xml:space="preserve">Губернатора, </w:t>
      </w:r>
      <w:r w:rsidR="00CF5021" w:rsidRPr="00DF158B">
        <w:rPr>
          <w:rFonts w:eastAsiaTheme="minorHAnsi"/>
          <w:sz w:val="28"/>
          <w:szCs w:val="28"/>
        </w:rPr>
        <w:t xml:space="preserve">Правительства по конкретной категории </w:t>
      </w:r>
      <w:r w:rsidR="001077F5" w:rsidRPr="00DF158B">
        <w:rPr>
          <w:rFonts w:eastAsiaTheme="minorHAnsi"/>
          <w:sz w:val="28"/>
          <w:szCs w:val="28"/>
        </w:rPr>
        <w:t xml:space="preserve">судебных </w:t>
      </w:r>
      <w:r w:rsidR="00CF5021" w:rsidRPr="00DF158B">
        <w:rPr>
          <w:rFonts w:eastAsiaTheme="minorHAnsi"/>
          <w:sz w:val="28"/>
          <w:szCs w:val="28"/>
        </w:rPr>
        <w:t>дел (далее – распоряжение</w:t>
      </w:r>
      <w:r w:rsidR="00AA3380" w:rsidRPr="00DF158B">
        <w:rPr>
          <w:rFonts w:eastAsiaTheme="minorHAnsi"/>
          <w:sz w:val="28"/>
          <w:szCs w:val="28"/>
        </w:rPr>
        <w:t xml:space="preserve"> о представлении интересов </w:t>
      </w:r>
      <w:r w:rsidR="006B1D28" w:rsidRPr="00DF158B">
        <w:rPr>
          <w:rFonts w:eastAsiaTheme="minorHAnsi"/>
          <w:sz w:val="28"/>
          <w:szCs w:val="28"/>
        </w:rPr>
        <w:t xml:space="preserve">Губернатора, </w:t>
      </w:r>
      <w:r w:rsidR="00AA3380" w:rsidRPr="00DF158B">
        <w:rPr>
          <w:rFonts w:eastAsiaTheme="minorHAnsi"/>
          <w:sz w:val="28"/>
          <w:szCs w:val="28"/>
        </w:rPr>
        <w:t>Правительства</w:t>
      </w:r>
      <w:r w:rsidR="00CF5021" w:rsidRPr="00DF158B">
        <w:rPr>
          <w:rFonts w:eastAsiaTheme="minorHAnsi"/>
          <w:sz w:val="28"/>
          <w:szCs w:val="28"/>
        </w:rPr>
        <w:t>).</w:t>
      </w:r>
    </w:p>
    <w:p w14:paraId="76B4E836" w14:textId="4B895A10" w:rsidR="00CF5021" w:rsidRPr="00DF158B" w:rsidRDefault="00CF5021" w:rsidP="002E63B1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DF158B">
        <w:rPr>
          <w:rFonts w:eastAsiaTheme="minorHAnsi"/>
          <w:sz w:val="28"/>
          <w:szCs w:val="28"/>
        </w:rPr>
        <w:t xml:space="preserve">Инициатором разработки распоряжения </w:t>
      </w:r>
      <w:r w:rsidR="00AA3380" w:rsidRPr="00DF158B">
        <w:rPr>
          <w:rFonts w:eastAsiaTheme="minorHAnsi"/>
          <w:sz w:val="28"/>
          <w:szCs w:val="28"/>
        </w:rPr>
        <w:t xml:space="preserve">о представлении интересов </w:t>
      </w:r>
      <w:r w:rsidR="006B1D28" w:rsidRPr="00DF158B">
        <w:rPr>
          <w:rFonts w:eastAsiaTheme="minorHAnsi"/>
          <w:sz w:val="28"/>
          <w:szCs w:val="28"/>
        </w:rPr>
        <w:t xml:space="preserve">Губернатора, </w:t>
      </w:r>
      <w:r w:rsidR="00AA3380" w:rsidRPr="00DF158B">
        <w:rPr>
          <w:rFonts w:eastAsiaTheme="minorHAnsi"/>
          <w:sz w:val="28"/>
          <w:szCs w:val="28"/>
        </w:rPr>
        <w:t xml:space="preserve">Правительства </w:t>
      </w:r>
      <w:r w:rsidRPr="00DF158B">
        <w:rPr>
          <w:rFonts w:eastAsiaTheme="minorHAnsi"/>
          <w:sz w:val="28"/>
          <w:szCs w:val="28"/>
        </w:rPr>
        <w:t xml:space="preserve">может выступать государственно-правовое управление или исполнительный орган, в компетенцию которого входят вопросы, поставленные в рамках соответствующих исковых или иных требований к </w:t>
      </w:r>
      <w:r w:rsidR="002A1B44" w:rsidRPr="00DF158B">
        <w:rPr>
          <w:rFonts w:eastAsiaTheme="minorHAnsi"/>
          <w:sz w:val="28"/>
          <w:szCs w:val="28"/>
        </w:rPr>
        <w:t xml:space="preserve">Губернатору, </w:t>
      </w:r>
      <w:r w:rsidRPr="00DF158B">
        <w:rPr>
          <w:rFonts w:eastAsiaTheme="minorHAnsi"/>
          <w:sz w:val="28"/>
          <w:szCs w:val="28"/>
        </w:rPr>
        <w:t>Правительству.</w:t>
      </w:r>
    </w:p>
    <w:p w14:paraId="73AA5902" w14:textId="4AA2FEB4" w:rsidR="00753832" w:rsidRPr="00DF158B" w:rsidRDefault="00753832" w:rsidP="00AB6EC1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DF158B">
        <w:rPr>
          <w:rFonts w:eastAsiaTheme="minorHAnsi"/>
          <w:sz w:val="28"/>
          <w:szCs w:val="28"/>
        </w:rPr>
        <w:t>Руководитель исполнительного органа, уполномоченного распоряжением</w:t>
      </w:r>
      <w:r w:rsidR="00AA3380" w:rsidRPr="00DF158B">
        <w:rPr>
          <w:rFonts w:eastAsiaTheme="minorHAnsi"/>
          <w:sz w:val="28"/>
          <w:szCs w:val="28"/>
        </w:rPr>
        <w:t xml:space="preserve"> о представлении интересов </w:t>
      </w:r>
      <w:r w:rsidR="002A1B44" w:rsidRPr="00DF158B">
        <w:rPr>
          <w:rFonts w:eastAsiaTheme="minorHAnsi"/>
          <w:sz w:val="28"/>
          <w:szCs w:val="28"/>
        </w:rPr>
        <w:t xml:space="preserve">Губернатора, </w:t>
      </w:r>
      <w:r w:rsidR="00AA3380" w:rsidRPr="00DF158B">
        <w:rPr>
          <w:rFonts w:eastAsiaTheme="minorHAnsi"/>
          <w:sz w:val="28"/>
          <w:szCs w:val="28"/>
        </w:rPr>
        <w:t>Правительства</w:t>
      </w:r>
      <w:r w:rsidRPr="00DF158B">
        <w:rPr>
          <w:rFonts w:eastAsiaTheme="minorHAnsi"/>
          <w:sz w:val="28"/>
          <w:szCs w:val="28"/>
        </w:rPr>
        <w:t xml:space="preserve">, обеспечивает организацию представления интересов </w:t>
      </w:r>
      <w:r w:rsidR="002A1B44" w:rsidRPr="00DF158B">
        <w:rPr>
          <w:rFonts w:eastAsiaTheme="minorHAnsi"/>
          <w:sz w:val="28"/>
          <w:szCs w:val="28"/>
        </w:rPr>
        <w:t xml:space="preserve">Губернатора, </w:t>
      </w:r>
      <w:r w:rsidRPr="00DF158B">
        <w:rPr>
          <w:rFonts w:eastAsiaTheme="minorHAnsi"/>
          <w:sz w:val="28"/>
          <w:szCs w:val="28"/>
        </w:rPr>
        <w:t>Правительства в суде в соответствии с разделом 3 настоящего Порядка.</w:t>
      </w:r>
    </w:p>
    <w:p w14:paraId="4105EEF3" w14:textId="16F7B823" w:rsidR="00DC7E35" w:rsidRPr="00DF158B" w:rsidRDefault="002E63B1" w:rsidP="002E63B1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DF158B">
        <w:rPr>
          <w:rFonts w:eastAsiaTheme="minorHAnsi"/>
          <w:sz w:val="28"/>
          <w:szCs w:val="28"/>
        </w:rPr>
        <w:t>2.</w:t>
      </w:r>
      <w:r w:rsidR="00DC32C0" w:rsidRPr="00DF158B">
        <w:rPr>
          <w:rFonts w:eastAsiaTheme="minorHAnsi"/>
          <w:sz w:val="28"/>
          <w:szCs w:val="28"/>
        </w:rPr>
        <w:t>5</w:t>
      </w:r>
      <w:r w:rsidR="007E050B" w:rsidRPr="00DF158B">
        <w:rPr>
          <w:rFonts w:eastAsiaTheme="minorHAnsi"/>
          <w:sz w:val="28"/>
          <w:szCs w:val="28"/>
        </w:rPr>
        <w:t>.</w:t>
      </w:r>
      <w:r w:rsidR="00DC7E35" w:rsidRPr="00DF158B">
        <w:rPr>
          <w:rFonts w:eastAsiaTheme="minorHAnsi"/>
          <w:sz w:val="28"/>
          <w:szCs w:val="28"/>
        </w:rPr>
        <w:t> Представ</w:t>
      </w:r>
      <w:r w:rsidR="00244C3C" w:rsidRPr="00DF158B">
        <w:rPr>
          <w:rFonts w:eastAsiaTheme="minorHAnsi"/>
          <w:sz w:val="28"/>
          <w:szCs w:val="28"/>
        </w:rPr>
        <w:t>ление интересов</w:t>
      </w:r>
      <w:r w:rsidR="00DC7E35" w:rsidRPr="00DF158B">
        <w:rPr>
          <w:rFonts w:eastAsiaTheme="minorHAnsi"/>
          <w:sz w:val="28"/>
          <w:szCs w:val="28"/>
        </w:rPr>
        <w:t xml:space="preserve"> Губернатора, Правительства должностными лицами в случаях, указанных в пунктах 2.</w:t>
      </w:r>
      <w:r w:rsidR="00F87B60" w:rsidRPr="00DF158B">
        <w:rPr>
          <w:rFonts w:eastAsiaTheme="minorHAnsi"/>
          <w:sz w:val="28"/>
          <w:szCs w:val="28"/>
        </w:rPr>
        <w:t>2</w:t>
      </w:r>
      <w:r w:rsidR="00DC32C0" w:rsidRPr="00DF158B">
        <w:rPr>
          <w:rFonts w:eastAsiaTheme="minorHAnsi"/>
          <w:sz w:val="28"/>
          <w:szCs w:val="28"/>
        </w:rPr>
        <w:t xml:space="preserve">, </w:t>
      </w:r>
      <w:r w:rsidR="00DC7E35" w:rsidRPr="00DF158B">
        <w:rPr>
          <w:rFonts w:eastAsiaTheme="minorHAnsi"/>
          <w:sz w:val="28"/>
          <w:szCs w:val="28"/>
        </w:rPr>
        <w:t>2.</w:t>
      </w:r>
      <w:r w:rsidR="00DC32C0" w:rsidRPr="00DF158B">
        <w:rPr>
          <w:rFonts w:eastAsiaTheme="minorHAnsi"/>
          <w:sz w:val="28"/>
          <w:szCs w:val="28"/>
        </w:rPr>
        <w:t>3</w:t>
      </w:r>
      <w:r w:rsidR="00DC7E35" w:rsidRPr="00DF158B">
        <w:rPr>
          <w:rFonts w:eastAsiaTheme="minorHAnsi"/>
          <w:sz w:val="28"/>
          <w:szCs w:val="28"/>
        </w:rPr>
        <w:t xml:space="preserve"> настоящего </w:t>
      </w:r>
      <w:r w:rsidR="00AB6EC1" w:rsidRPr="00DF158B">
        <w:rPr>
          <w:rFonts w:eastAsiaTheme="minorHAnsi"/>
          <w:sz w:val="28"/>
          <w:szCs w:val="28"/>
        </w:rPr>
        <w:t>раздела</w:t>
      </w:r>
      <w:r w:rsidR="00B36060" w:rsidRPr="00DF158B">
        <w:rPr>
          <w:rFonts w:eastAsiaTheme="minorHAnsi"/>
          <w:sz w:val="28"/>
          <w:szCs w:val="28"/>
        </w:rPr>
        <w:t>,</w:t>
      </w:r>
      <w:r w:rsidR="00DC7E35" w:rsidRPr="00DF158B">
        <w:rPr>
          <w:rFonts w:eastAsiaTheme="minorHAnsi"/>
          <w:sz w:val="28"/>
          <w:szCs w:val="28"/>
        </w:rPr>
        <w:t xml:space="preserve"> осуществляется на основании доверенностей, оформленных в установленном законодательством Российской Федерации порядке и подписанных соответственно Губернатором, вице-губернатором - председателем Правительства Астраханской области (далее - доверенность).</w:t>
      </w:r>
    </w:p>
    <w:p w14:paraId="373FF6C1" w14:textId="7F916C67" w:rsidR="00740DA7" w:rsidRPr="00DF158B" w:rsidRDefault="00C82318" w:rsidP="0035773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158B">
        <w:rPr>
          <w:rFonts w:eastAsiaTheme="minorHAnsi"/>
          <w:sz w:val="28"/>
          <w:szCs w:val="28"/>
          <w:lang w:eastAsia="en-US"/>
        </w:rPr>
        <w:t>2.</w:t>
      </w:r>
      <w:r w:rsidR="00DC32C0" w:rsidRPr="00DF158B">
        <w:rPr>
          <w:rFonts w:eastAsiaTheme="minorHAnsi"/>
          <w:sz w:val="28"/>
          <w:szCs w:val="28"/>
          <w:lang w:eastAsia="en-US"/>
        </w:rPr>
        <w:t>6</w:t>
      </w:r>
      <w:r w:rsidRPr="00DF158B">
        <w:rPr>
          <w:rFonts w:eastAsiaTheme="minorHAnsi"/>
          <w:sz w:val="28"/>
          <w:szCs w:val="28"/>
          <w:lang w:eastAsia="en-US"/>
        </w:rPr>
        <w:t>.</w:t>
      </w:r>
      <w:r w:rsidR="00B36060" w:rsidRPr="00DF158B">
        <w:rPr>
          <w:rFonts w:eastAsiaTheme="minorHAnsi"/>
          <w:sz w:val="28"/>
          <w:szCs w:val="28"/>
          <w:lang w:eastAsia="en-US"/>
        </w:rPr>
        <w:t> </w:t>
      </w:r>
      <w:r w:rsidR="00740DA7" w:rsidRPr="00DF158B">
        <w:rPr>
          <w:rFonts w:eastAsiaTheme="minorHAnsi"/>
          <w:sz w:val="28"/>
          <w:szCs w:val="28"/>
          <w:lang w:eastAsia="en-US"/>
        </w:rPr>
        <w:t xml:space="preserve">Поступившие </w:t>
      </w:r>
      <w:r w:rsidR="00D56F7B" w:rsidRPr="00DF158B">
        <w:rPr>
          <w:rFonts w:eastAsiaTheme="minorHAnsi"/>
          <w:sz w:val="28"/>
          <w:szCs w:val="28"/>
          <w:lang w:eastAsia="en-US"/>
        </w:rPr>
        <w:t>процессуальные документы</w:t>
      </w:r>
      <w:r w:rsidR="00740DA7" w:rsidRPr="00DF158B">
        <w:rPr>
          <w:rFonts w:eastAsiaTheme="minorHAnsi"/>
          <w:sz w:val="28"/>
          <w:szCs w:val="28"/>
          <w:lang w:eastAsia="en-US"/>
        </w:rPr>
        <w:t xml:space="preserve"> после регистрации управлением документационного обеспечения и контроля администрации Губернатора Астраханской области направляются в государственно-правовое управление, за исключением </w:t>
      </w:r>
      <w:r w:rsidR="00357736" w:rsidRPr="00DF158B">
        <w:rPr>
          <w:rFonts w:eastAsiaTheme="minorHAnsi"/>
          <w:sz w:val="28"/>
          <w:szCs w:val="28"/>
          <w:lang w:eastAsia="en-US"/>
        </w:rPr>
        <w:t xml:space="preserve">категорий </w:t>
      </w:r>
      <w:r w:rsidR="00740DA7" w:rsidRPr="00DF158B">
        <w:rPr>
          <w:rFonts w:eastAsiaTheme="minorHAnsi"/>
          <w:sz w:val="28"/>
          <w:szCs w:val="28"/>
          <w:lang w:eastAsia="en-US"/>
        </w:rPr>
        <w:t>судебных дел</w:t>
      </w:r>
      <w:r w:rsidR="00357736" w:rsidRPr="00DF158B">
        <w:rPr>
          <w:rFonts w:eastAsiaTheme="minorHAnsi"/>
          <w:sz w:val="28"/>
          <w:szCs w:val="28"/>
          <w:lang w:eastAsia="en-US"/>
        </w:rPr>
        <w:t>, предусмотренных распоряжени</w:t>
      </w:r>
      <w:r w:rsidR="008C5C21" w:rsidRPr="00DF158B">
        <w:rPr>
          <w:rFonts w:eastAsiaTheme="minorHAnsi"/>
          <w:sz w:val="28"/>
          <w:szCs w:val="28"/>
          <w:lang w:eastAsia="en-US"/>
        </w:rPr>
        <w:t>ями</w:t>
      </w:r>
      <w:r w:rsidR="008131F0" w:rsidRPr="00DF158B">
        <w:rPr>
          <w:rFonts w:eastAsiaTheme="minorHAnsi"/>
          <w:sz w:val="28"/>
          <w:szCs w:val="28"/>
          <w:lang w:eastAsia="en-US"/>
        </w:rPr>
        <w:t xml:space="preserve"> о представлении интересов Правительства</w:t>
      </w:r>
      <w:r w:rsidR="00357736" w:rsidRPr="00DF158B">
        <w:rPr>
          <w:rFonts w:eastAsiaTheme="minorHAnsi"/>
          <w:sz w:val="28"/>
          <w:szCs w:val="28"/>
          <w:lang w:eastAsia="en-US"/>
        </w:rPr>
        <w:t>.</w:t>
      </w:r>
    </w:p>
    <w:p w14:paraId="43D06EE5" w14:textId="11199A61" w:rsidR="00AB6EC1" w:rsidRPr="006B1D28" w:rsidRDefault="002D4EAF" w:rsidP="0035773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158B">
        <w:rPr>
          <w:rFonts w:eastAsiaTheme="minorHAnsi"/>
          <w:sz w:val="28"/>
          <w:szCs w:val="28"/>
          <w:lang w:eastAsia="en-US"/>
        </w:rPr>
        <w:t>Направление</w:t>
      </w:r>
      <w:r w:rsidR="00AB6EC1" w:rsidRPr="00DF158B">
        <w:rPr>
          <w:rFonts w:eastAsiaTheme="minorHAnsi"/>
          <w:sz w:val="28"/>
          <w:szCs w:val="28"/>
          <w:lang w:eastAsia="en-US"/>
        </w:rPr>
        <w:t xml:space="preserve"> </w:t>
      </w:r>
      <w:r w:rsidR="001077F5" w:rsidRPr="00DF158B">
        <w:rPr>
          <w:rFonts w:eastAsiaTheme="minorHAnsi"/>
          <w:sz w:val="28"/>
          <w:szCs w:val="28"/>
          <w:lang w:eastAsia="en-US"/>
        </w:rPr>
        <w:t>процессуальных документов</w:t>
      </w:r>
      <w:r w:rsidR="00AB6EC1" w:rsidRPr="00DF158B">
        <w:rPr>
          <w:rFonts w:eastAsiaTheme="minorHAnsi"/>
          <w:sz w:val="28"/>
          <w:szCs w:val="28"/>
          <w:lang w:eastAsia="en-US"/>
        </w:rPr>
        <w:t xml:space="preserve">, поступивших в рамках категорий </w:t>
      </w:r>
      <w:r w:rsidR="001077F5" w:rsidRPr="00DF158B">
        <w:rPr>
          <w:rFonts w:eastAsiaTheme="minorHAnsi"/>
          <w:sz w:val="28"/>
          <w:szCs w:val="28"/>
          <w:lang w:eastAsia="en-US"/>
        </w:rPr>
        <w:t xml:space="preserve">судебных </w:t>
      </w:r>
      <w:r w:rsidR="00AB6EC1" w:rsidRPr="00DF158B">
        <w:rPr>
          <w:rFonts w:eastAsiaTheme="minorHAnsi"/>
          <w:sz w:val="28"/>
          <w:szCs w:val="28"/>
          <w:lang w:eastAsia="en-US"/>
        </w:rPr>
        <w:t>дел, определенных распоряжениями</w:t>
      </w:r>
      <w:r w:rsidR="008131F0" w:rsidRPr="00DF158B">
        <w:rPr>
          <w:rFonts w:eastAsiaTheme="minorHAnsi"/>
          <w:sz w:val="28"/>
          <w:szCs w:val="28"/>
          <w:lang w:eastAsia="en-US"/>
        </w:rPr>
        <w:t xml:space="preserve"> о представлении интересов </w:t>
      </w:r>
      <w:r w:rsidR="009A388F" w:rsidRPr="00DF158B">
        <w:rPr>
          <w:rFonts w:eastAsiaTheme="minorHAnsi"/>
          <w:sz w:val="28"/>
          <w:szCs w:val="28"/>
        </w:rPr>
        <w:t>Губернатор</w:t>
      </w:r>
      <w:r w:rsidR="00DF158B" w:rsidRPr="00DF158B">
        <w:rPr>
          <w:rFonts w:eastAsiaTheme="minorHAnsi"/>
          <w:sz w:val="28"/>
          <w:szCs w:val="28"/>
        </w:rPr>
        <w:t>а</w:t>
      </w:r>
      <w:r w:rsidR="009A388F" w:rsidRPr="00DF158B">
        <w:rPr>
          <w:rFonts w:eastAsiaTheme="minorHAnsi"/>
          <w:sz w:val="28"/>
          <w:szCs w:val="28"/>
        </w:rPr>
        <w:t xml:space="preserve">, </w:t>
      </w:r>
      <w:r w:rsidR="008131F0" w:rsidRPr="00DF158B">
        <w:rPr>
          <w:rFonts w:eastAsiaTheme="minorHAnsi"/>
          <w:sz w:val="28"/>
          <w:szCs w:val="28"/>
          <w:lang w:eastAsia="en-US"/>
        </w:rPr>
        <w:t>Правительства</w:t>
      </w:r>
      <w:r w:rsidR="00AB6EC1" w:rsidRPr="00DF158B">
        <w:rPr>
          <w:rFonts w:eastAsiaTheme="minorHAnsi"/>
          <w:sz w:val="28"/>
          <w:szCs w:val="28"/>
          <w:lang w:eastAsia="en-US"/>
        </w:rPr>
        <w:t>, осуществляется в соответствии с разделом 3 настоящего Порядка</w:t>
      </w:r>
      <w:r w:rsidR="00AB6EC1" w:rsidRPr="006B1D28">
        <w:rPr>
          <w:rFonts w:eastAsiaTheme="minorHAnsi"/>
          <w:sz w:val="28"/>
          <w:szCs w:val="28"/>
          <w:lang w:eastAsia="en-US"/>
        </w:rPr>
        <w:t xml:space="preserve">. </w:t>
      </w:r>
    </w:p>
    <w:p w14:paraId="2BEA2D9F" w14:textId="2D88AFD8" w:rsidR="00D74E0D" w:rsidRPr="006B1D28" w:rsidRDefault="00804B07" w:rsidP="00AB6EC1">
      <w:pPr>
        <w:ind w:firstLine="709"/>
        <w:contextualSpacing/>
        <w:jc w:val="both"/>
        <w:rPr>
          <w:sz w:val="28"/>
          <w:szCs w:val="28"/>
        </w:rPr>
      </w:pPr>
      <w:r w:rsidRPr="006B1D28">
        <w:rPr>
          <w:sz w:val="28"/>
          <w:szCs w:val="28"/>
        </w:rPr>
        <w:t>2.</w:t>
      </w:r>
      <w:r w:rsidR="00DC32C0" w:rsidRPr="006B1D28">
        <w:rPr>
          <w:sz w:val="28"/>
          <w:szCs w:val="28"/>
        </w:rPr>
        <w:t>7</w:t>
      </w:r>
      <w:r w:rsidR="00B36060">
        <w:rPr>
          <w:sz w:val="28"/>
          <w:szCs w:val="28"/>
        </w:rPr>
        <w:t>. </w:t>
      </w:r>
      <w:r w:rsidR="00990830" w:rsidRPr="006B1D28">
        <w:rPr>
          <w:sz w:val="28"/>
          <w:szCs w:val="28"/>
        </w:rPr>
        <w:t xml:space="preserve">Государственно-правовое </w:t>
      </w:r>
      <w:r w:rsidR="00D74E0D" w:rsidRPr="006B1D28">
        <w:rPr>
          <w:sz w:val="28"/>
          <w:szCs w:val="28"/>
        </w:rPr>
        <w:t xml:space="preserve">управление </w:t>
      </w:r>
      <w:r w:rsidR="00EB67EA" w:rsidRPr="006B1D28">
        <w:rPr>
          <w:sz w:val="28"/>
          <w:szCs w:val="28"/>
        </w:rPr>
        <w:t>анализирует поступившие Губернатору, Правительству</w:t>
      </w:r>
      <w:r w:rsidR="006A60DB" w:rsidRPr="006B1D28">
        <w:rPr>
          <w:sz w:val="28"/>
          <w:szCs w:val="28"/>
        </w:rPr>
        <w:t xml:space="preserve"> </w:t>
      </w:r>
      <w:r w:rsidR="001077F5" w:rsidRPr="006B1D28">
        <w:rPr>
          <w:sz w:val="28"/>
          <w:szCs w:val="28"/>
        </w:rPr>
        <w:t>процессуальные документы</w:t>
      </w:r>
      <w:r w:rsidR="007866AF" w:rsidRPr="006B1D28">
        <w:rPr>
          <w:sz w:val="28"/>
          <w:szCs w:val="28"/>
        </w:rPr>
        <w:t xml:space="preserve"> и</w:t>
      </w:r>
      <w:r w:rsidR="007E6839" w:rsidRPr="006B1D28">
        <w:rPr>
          <w:sz w:val="28"/>
          <w:szCs w:val="28"/>
        </w:rPr>
        <w:t xml:space="preserve"> по </w:t>
      </w:r>
      <w:r w:rsidR="00FB2CAA" w:rsidRPr="006B1D28">
        <w:rPr>
          <w:sz w:val="28"/>
          <w:szCs w:val="28"/>
        </w:rPr>
        <w:t xml:space="preserve">итогам </w:t>
      </w:r>
      <w:r w:rsidR="00FB2CAA" w:rsidRPr="006B1D28">
        <w:rPr>
          <w:sz w:val="28"/>
          <w:szCs w:val="28"/>
        </w:rPr>
        <w:lastRenderedPageBreak/>
        <w:t xml:space="preserve">проведенного </w:t>
      </w:r>
      <w:r w:rsidR="00AB6EC1" w:rsidRPr="006B1D28">
        <w:rPr>
          <w:sz w:val="28"/>
          <w:szCs w:val="28"/>
        </w:rPr>
        <w:t xml:space="preserve">анализа </w:t>
      </w:r>
      <w:r w:rsidR="00D74E0D" w:rsidRPr="006B1D28">
        <w:rPr>
          <w:sz w:val="28"/>
          <w:szCs w:val="28"/>
        </w:rPr>
        <w:t xml:space="preserve">определяет необходимость привлечения </w:t>
      </w:r>
      <w:r w:rsidR="007866AF" w:rsidRPr="006B1D28">
        <w:rPr>
          <w:sz w:val="28"/>
          <w:szCs w:val="28"/>
        </w:rPr>
        <w:t xml:space="preserve">к участию в деле </w:t>
      </w:r>
      <w:r w:rsidR="00256744" w:rsidRPr="006B1D28">
        <w:rPr>
          <w:sz w:val="28"/>
          <w:szCs w:val="28"/>
        </w:rPr>
        <w:t xml:space="preserve">со стороны Губернатора, Правительства </w:t>
      </w:r>
      <w:r w:rsidR="00926446" w:rsidRPr="006B1D28">
        <w:rPr>
          <w:sz w:val="28"/>
          <w:szCs w:val="28"/>
        </w:rPr>
        <w:t>исполнительного</w:t>
      </w:r>
      <w:r w:rsidR="00D74E0D" w:rsidRPr="006B1D28">
        <w:rPr>
          <w:sz w:val="28"/>
          <w:szCs w:val="28"/>
        </w:rPr>
        <w:t xml:space="preserve"> органа или </w:t>
      </w:r>
      <w:r w:rsidR="0006744E" w:rsidRPr="006B1D28">
        <w:rPr>
          <w:sz w:val="28"/>
          <w:szCs w:val="28"/>
        </w:rPr>
        <w:t xml:space="preserve">структурного </w:t>
      </w:r>
      <w:r w:rsidR="00D74E0D" w:rsidRPr="006B1D28">
        <w:rPr>
          <w:sz w:val="28"/>
          <w:szCs w:val="28"/>
        </w:rPr>
        <w:t xml:space="preserve">подразделения администрации Губернатора </w:t>
      </w:r>
      <w:r w:rsidR="006A60DB" w:rsidRPr="006B1D28">
        <w:rPr>
          <w:sz w:val="28"/>
          <w:szCs w:val="28"/>
        </w:rPr>
        <w:t xml:space="preserve">и распределяет </w:t>
      </w:r>
      <w:r w:rsidR="001077F5" w:rsidRPr="006B1D28">
        <w:rPr>
          <w:sz w:val="28"/>
          <w:szCs w:val="28"/>
        </w:rPr>
        <w:t>процессуальные документы</w:t>
      </w:r>
      <w:r w:rsidR="006A60DB" w:rsidRPr="006B1D28">
        <w:rPr>
          <w:sz w:val="28"/>
          <w:szCs w:val="28"/>
        </w:rPr>
        <w:t xml:space="preserve"> </w:t>
      </w:r>
      <w:r w:rsidR="00D74E0D" w:rsidRPr="006B1D28">
        <w:rPr>
          <w:sz w:val="28"/>
          <w:szCs w:val="28"/>
        </w:rPr>
        <w:t>сог</w:t>
      </w:r>
      <w:r w:rsidR="007E6839" w:rsidRPr="006B1D28">
        <w:rPr>
          <w:sz w:val="28"/>
          <w:szCs w:val="28"/>
        </w:rPr>
        <w:t>ласно их отраслевой компетенции</w:t>
      </w:r>
      <w:r w:rsidR="00FF09DD" w:rsidRPr="006B1D28">
        <w:rPr>
          <w:sz w:val="28"/>
          <w:szCs w:val="28"/>
        </w:rPr>
        <w:t>.</w:t>
      </w:r>
    </w:p>
    <w:p w14:paraId="69CA28AD" w14:textId="02DCA282" w:rsidR="00AB6EC1" w:rsidRPr="006B1D28" w:rsidRDefault="00C82318" w:rsidP="0013731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</w:t>
      </w:r>
      <w:r w:rsidR="00DC32C0" w:rsidRPr="006B1D28">
        <w:rPr>
          <w:rFonts w:eastAsiaTheme="minorHAnsi"/>
          <w:sz w:val="28"/>
          <w:szCs w:val="28"/>
          <w:lang w:eastAsia="en-US"/>
        </w:rPr>
        <w:t>8</w:t>
      </w:r>
      <w:r w:rsidR="00B36060">
        <w:rPr>
          <w:rFonts w:eastAsiaTheme="minorHAnsi"/>
          <w:sz w:val="28"/>
          <w:szCs w:val="28"/>
          <w:lang w:eastAsia="en-US"/>
        </w:rPr>
        <w:t>. </w:t>
      </w:r>
      <w:r w:rsidR="00AB6EC1" w:rsidRPr="006B1D28">
        <w:rPr>
          <w:rFonts w:eastAsiaTheme="minorHAnsi"/>
          <w:sz w:val="28"/>
          <w:szCs w:val="28"/>
          <w:lang w:eastAsia="en-US"/>
        </w:rPr>
        <w:t>Государственно-правовое управление обеспечивает подготовку проекта доверенности на должностное лицо государственно-правового управления, осуществляющее представление интересов Губернатора, Правительства в суде (далее – ответственное лицо государственно-правового управления)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, а также переоформление доверенности, в случае увольнения </w:t>
      </w:r>
      <w:r w:rsidR="004452CE" w:rsidRPr="006B1D28">
        <w:rPr>
          <w:rFonts w:eastAsiaTheme="minorHAnsi"/>
          <w:sz w:val="28"/>
          <w:szCs w:val="28"/>
          <w:lang w:eastAsia="en-US"/>
        </w:rPr>
        <w:t>ответственного лица государственно-правового управления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, изменения данных о </w:t>
      </w:r>
      <w:r w:rsidR="004452CE" w:rsidRPr="006B1D28">
        <w:rPr>
          <w:rFonts w:eastAsiaTheme="minorHAnsi"/>
          <w:sz w:val="28"/>
          <w:szCs w:val="28"/>
          <w:lang w:eastAsia="en-US"/>
        </w:rPr>
        <w:t>нем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 либо в связи с истечением срока действия</w:t>
      </w:r>
      <w:r w:rsidR="004452CE" w:rsidRPr="006B1D28">
        <w:rPr>
          <w:rFonts w:eastAsiaTheme="minorHAnsi"/>
          <w:sz w:val="28"/>
          <w:szCs w:val="28"/>
          <w:lang w:eastAsia="en-US"/>
        </w:rPr>
        <w:t xml:space="preserve"> доверенности</w:t>
      </w:r>
      <w:r w:rsidR="00AB6EC1" w:rsidRPr="006B1D28">
        <w:rPr>
          <w:rFonts w:eastAsiaTheme="minorHAnsi"/>
          <w:sz w:val="28"/>
          <w:szCs w:val="28"/>
          <w:lang w:eastAsia="en-US"/>
        </w:rPr>
        <w:t>.</w:t>
      </w:r>
    </w:p>
    <w:p w14:paraId="5AFB8415" w14:textId="6553125E" w:rsidR="00E904BA" w:rsidRPr="006B1D28" w:rsidRDefault="001F4397" w:rsidP="0013731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Руководитель исполнительного органа или </w:t>
      </w:r>
      <w:r w:rsidR="00714B67" w:rsidRPr="006B1D28">
        <w:rPr>
          <w:rFonts w:eastAsiaTheme="minorHAnsi"/>
          <w:sz w:val="28"/>
          <w:szCs w:val="28"/>
          <w:lang w:eastAsia="en-US"/>
        </w:rPr>
        <w:t xml:space="preserve">структурного </w:t>
      </w:r>
      <w:r w:rsidRPr="006B1D28">
        <w:rPr>
          <w:rFonts w:eastAsiaTheme="minorHAnsi"/>
          <w:sz w:val="28"/>
          <w:szCs w:val="28"/>
          <w:lang w:eastAsia="en-US"/>
        </w:rPr>
        <w:t>подразделения администрации Губернатора</w:t>
      </w:r>
      <w:r w:rsidR="006A60DB" w:rsidRPr="006B1D28">
        <w:rPr>
          <w:rFonts w:eastAsiaTheme="minorHAnsi"/>
          <w:sz w:val="28"/>
          <w:szCs w:val="28"/>
          <w:lang w:eastAsia="en-US"/>
        </w:rPr>
        <w:t>, уполномоченного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6A60DB" w:rsidRPr="006B1D28">
        <w:rPr>
          <w:rFonts w:eastAsiaTheme="minorHAnsi"/>
          <w:sz w:val="28"/>
          <w:szCs w:val="28"/>
          <w:lang w:eastAsia="en-US"/>
        </w:rPr>
        <w:t>на представление интересов Губернатора, Правительства в судах</w:t>
      </w:r>
      <w:r w:rsidR="00B9120D" w:rsidRPr="006B1D28">
        <w:rPr>
          <w:rFonts w:eastAsiaTheme="minorHAnsi"/>
          <w:sz w:val="28"/>
          <w:szCs w:val="28"/>
          <w:lang w:eastAsia="en-US"/>
        </w:rPr>
        <w:t xml:space="preserve"> в соответствии с пунктами </w:t>
      </w:r>
      <w:r w:rsidR="003932C7" w:rsidRPr="006B1D28">
        <w:rPr>
          <w:rFonts w:eastAsiaTheme="minorHAnsi"/>
          <w:sz w:val="28"/>
          <w:szCs w:val="28"/>
          <w:lang w:eastAsia="en-US"/>
        </w:rPr>
        <w:t>2.</w:t>
      </w:r>
      <w:r w:rsidR="00AB6EC1" w:rsidRPr="006B1D28">
        <w:rPr>
          <w:rFonts w:eastAsiaTheme="minorHAnsi"/>
          <w:sz w:val="28"/>
          <w:szCs w:val="28"/>
          <w:lang w:eastAsia="en-US"/>
        </w:rPr>
        <w:t>3</w:t>
      </w:r>
      <w:r w:rsidR="00F87B60"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2D4EAF" w:rsidRPr="006B1D28">
        <w:rPr>
          <w:rFonts w:eastAsiaTheme="minorHAnsi"/>
          <w:sz w:val="28"/>
          <w:szCs w:val="28"/>
          <w:lang w:eastAsia="en-US"/>
        </w:rPr>
        <w:t>2.7</w:t>
      </w:r>
      <w:r w:rsidR="00C82318" w:rsidRPr="006B1D28">
        <w:rPr>
          <w:rFonts w:eastAsiaTheme="minorHAnsi"/>
          <w:sz w:val="28"/>
          <w:szCs w:val="28"/>
          <w:lang w:eastAsia="en-US"/>
        </w:rPr>
        <w:t xml:space="preserve"> настоящего раздела</w:t>
      </w:r>
      <w:r w:rsidR="002D4EAF" w:rsidRPr="006B1D28">
        <w:rPr>
          <w:rFonts w:eastAsiaTheme="minorHAnsi"/>
          <w:sz w:val="28"/>
          <w:szCs w:val="28"/>
          <w:lang w:eastAsia="en-US"/>
        </w:rPr>
        <w:t xml:space="preserve"> (далее – уполномоченный орган)</w:t>
      </w:r>
      <w:r w:rsidR="00B36060">
        <w:rPr>
          <w:rFonts w:eastAsiaTheme="minorHAnsi"/>
          <w:sz w:val="28"/>
          <w:szCs w:val="28"/>
          <w:lang w:eastAsia="en-US"/>
        </w:rPr>
        <w:t>,</w:t>
      </w:r>
      <w:r w:rsidR="007D34DF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E904BA" w:rsidRPr="006B1D28">
        <w:rPr>
          <w:rFonts w:eastAsiaTheme="minorHAnsi"/>
          <w:sz w:val="28"/>
          <w:szCs w:val="28"/>
          <w:lang w:eastAsia="en-US"/>
        </w:rPr>
        <w:t xml:space="preserve">обеспечивает подготовку и согласование с государственно-правовым управлением проекта доверенности на </w:t>
      </w:r>
      <w:r w:rsidR="008A7F52" w:rsidRPr="006B1D28">
        <w:rPr>
          <w:rFonts w:eastAsiaTheme="minorHAnsi"/>
          <w:sz w:val="28"/>
          <w:szCs w:val="28"/>
          <w:lang w:eastAsia="en-US"/>
        </w:rPr>
        <w:t>должностное лицо исполнительного органа (структурного подразделения администрации Губернатора), осуществляющее представление интересов Губернатора, Правительства в суде</w:t>
      </w:r>
      <w:r w:rsidR="00491D21" w:rsidRPr="006B1D28">
        <w:rPr>
          <w:rFonts w:eastAsiaTheme="minorHAnsi"/>
          <w:sz w:val="28"/>
          <w:szCs w:val="28"/>
          <w:lang w:eastAsia="en-US"/>
        </w:rPr>
        <w:t xml:space="preserve"> (далее – ответственное лицо уполномоченного органа)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, а также переоформление доверенности по согласованию с государственно-правовым управлением, в случае увольнения </w:t>
      </w:r>
      <w:r w:rsidR="004F5C01" w:rsidRPr="006B1D28">
        <w:rPr>
          <w:rFonts w:eastAsiaTheme="minorHAnsi"/>
          <w:sz w:val="28"/>
          <w:szCs w:val="28"/>
          <w:lang w:eastAsia="en-US"/>
        </w:rPr>
        <w:t>такого лица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, изменения данных о </w:t>
      </w:r>
      <w:r w:rsidR="004452CE" w:rsidRPr="006B1D28">
        <w:rPr>
          <w:rFonts w:eastAsiaTheme="minorHAnsi"/>
          <w:sz w:val="28"/>
          <w:szCs w:val="28"/>
          <w:lang w:eastAsia="en-US"/>
        </w:rPr>
        <w:t>нем</w:t>
      </w:r>
      <w:r w:rsidR="003838F2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4452CE" w:rsidRPr="006B1D28">
        <w:rPr>
          <w:rFonts w:eastAsiaTheme="minorHAnsi"/>
          <w:sz w:val="28"/>
          <w:szCs w:val="28"/>
          <w:lang w:eastAsia="en-US"/>
        </w:rPr>
        <w:t xml:space="preserve">либо в связи с истечением срока </w:t>
      </w:r>
      <w:r w:rsidR="003838F2" w:rsidRPr="006B1D28">
        <w:rPr>
          <w:rFonts w:eastAsiaTheme="minorHAnsi"/>
          <w:sz w:val="28"/>
          <w:szCs w:val="28"/>
          <w:lang w:eastAsia="en-US"/>
        </w:rPr>
        <w:t>действия</w:t>
      </w:r>
      <w:r w:rsidR="004452CE" w:rsidRPr="006B1D28">
        <w:rPr>
          <w:rFonts w:eastAsiaTheme="minorHAnsi"/>
          <w:sz w:val="28"/>
          <w:szCs w:val="28"/>
          <w:lang w:eastAsia="en-US"/>
        </w:rPr>
        <w:t xml:space="preserve"> доверенности</w:t>
      </w:r>
      <w:r w:rsidR="005F156C" w:rsidRPr="006B1D28">
        <w:rPr>
          <w:rFonts w:eastAsiaTheme="minorHAnsi"/>
          <w:sz w:val="28"/>
          <w:szCs w:val="28"/>
          <w:lang w:eastAsia="en-US"/>
        </w:rPr>
        <w:t>.</w:t>
      </w:r>
    </w:p>
    <w:p w14:paraId="2F3120CE" w14:textId="1053B567" w:rsidR="003D1E77" w:rsidRPr="006B1D28" w:rsidRDefault="001F4397" w:rsidP="006D390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96B52">
        <w:rPr>
          <w:rFonts w:eastAsiaTheme="minorHAnsi"/>
          <w:sz w:val="28"/>
          <w:szCs w:val="28"/>
          <w:lang w:eastAsia="en-US"/>
        </w:rPr>
        <w:t>2.</w:t>
      </w:r>
      <w:r w:rsidR="00061DBE" w:rsidRPr="00896B52">
        <w:rPr>
          <w:rFonts w:eastAsiaTheme="minorHAnsi"/>
          <w:sz w:val="28"/>
          <w:szCs w:val="28"/>
          <w:lang w:eastAsia="en-US"/>
        </w:rPr>
        <w:t>9</w:t>
      </w:r>
      <w:r w:rsidRPr="00896B52">
        <w:rPr>
          <w:rFonts w:eastAsiaTheme="minorHAnsi"/>
          <w:sz w:val="28"/>
          <w:szCs w:val="28"/>
          <w:lang w:eastAsia="en-US"/>
        </w:rPr>
        <w:t>.</w:t>
      </w:r>
      <w:bookmarkStart w:id="1" w:name="Par0"/>
      <w:bookmarkEnd w:id="1"/>
      <w:r w:rsidR="00B36060" w:rsidRPr="00896B52">
        <w:rPr>
          <w:rFonts w:eastAsiaTheme="minorHAnsi"/>
          <w:sz w:val="28"/>
          <w:szCs w:val="28"/>
          <w:lang w:eastAsia="en-US"/>
        </w:rPr>
        <w:t> </w:t>
      </w:r>
      <w:r w:rsidR="003D1E77" w:rsidRPr="00896B52">
        <w:rPr>
          <w:rFonts w:eastAsiaTheme="minorHAnsi"/>
          <w:sz w:val="28"/>
          <w:szCs w:val="28"/>
          <w:lang w:eastAsia="en-US"/>
        </w:rPr>
        <w:t>Отзыв или возражение готовится в письменной фор</w:t>
      </w:r>
      <w:r w:rsidR="00B862F7">
        <w:rPr>
          <w:rFonts w:eastAsiaTheme="minorHAnsi"/>
          <w:sz w:val="28"/>
          <w:szCs w:val="28"/>
          <w:lang w:eastAsia="en-US"/>
        </w:rPr>
        <w:t>ме ответственным</w:t>
      </w:r>
      <w:r w:rsidR="003D1E77" w:rsidRPr="00896B52">
        <w:rPr>
          <w:rFonts w:eastAsiaTheme="minorHAnsi"/>
          <w:sz w:val="28"/>
          <w:szCs w:val="28"/>
          <w:lang w:eastAsia="en-US"/>
        </w:rPr>
        <w:t xml:space="preserve"> лицом государственно-правового управления</w:t>
      </w:r>
      <w:r w:rsidR="002A1B44" w:rsidRPr="00896B52">
        <w:rPr>
          <w:rFonts w:eastAsiaTheme="minorHAnsi"/>
          <w:sz w:val="28"/>
          <w:szCs w:val="28"/>
          <w:lang w:eastAsia="en-US"/>
        </w:rPr>
        <w:t xml:space="preserve"> и (или) ответственным лицом уполномоченного органа</w:t>
      </w:r>
      <w:r w:rsidR="003D1E77" w:rsidRPr="00896B52">
        <w:rPr>
          <w:rFonts w:eastAsiaTheme="minorHAnsi"/>
          <w:sz w:val="28"/>
          <w:szCs w:val="28"/>
          <w:lang w:eastAsia="en-US"/>
        </w:rPr>
        <w:t>.</w:t>
      </w:r>
    </w:p>
    <w:p w14:paraId="5D41BECE" w14:textId="7C1C7B04" w:rsidR="00661220" w:rsidRPr="006B1D28" w:rsidRDefault="00661220" w:rsidP="006612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В целях подготовки </w:t>
      </w:r>
      <w:r w:rsidR="00B84543" w:rsidRPr="006B1D28">
        <w:rPr>
          <w:rFonts w:eastAsiaTheme="minorHAnsi"/>
          <w:sz w:val="28"/>
          <w:szCs w:val="28"/>
          <w:lang w:eastAsia="en-US"/>
        </w:rPr>
        <w:t>отзыва или возражения</w:t>
      </w:r>
      <w:r w:rsidRPr="006B1D28">
        <w:rPr>
          <w:rFonts w:eastAsiaTheme="minorHAnsi"/>
          <w:sz w:val="28"/>
          <w:szCs w:val="28"/>
          <w:lang w:eastAsia="en-US"/>
        </w:rPr>
        <w:t xml:space="preserve">, государственно-правовым управлением </w:t>
      </w:r>
      <w:r w:rsidR="00B84543" w:rsidRPr="006B1D28">
        <w:rPr>
          <w:rFonts w:eastAsiaTheme="minorHAnsi"/>
          <w:sz w:val="28"/>
          <w:szCs w:val="28"/>
          <w:lang w:eastAsia="en-US"/>
        </w:rPr>
        <w:t xml:space="preserve">направляются </w:t>
      </w:r>
      <w:r w:rsidR="00061DBE" w:rsidRPr="006B1D28">
        <w:rPr>
          <w:rFonts w:eastAsiaTheme="minorHAnsi"/>
          <w:sz w:val="28"/>
          <w:szCs w:val="28"/>
          <w:lang w:eastAsia="en-US"/>
        </w:rPr>
        <w:t xml:space="preserve">соответствующие </w:t>
      </w:r>
      <w:r w:rsidR="00B84543" w:rsidRPr="006B1D28">
        <w:rPr>
          <w:rFonts w:eastAsiaTheme="minorHAnsi"/>
          <w:sz w:val="28"/>
          <w:szCs w:val="28"/>
          <w:lang w:eastAsia="en-US"/>
        </w:rPr>
        <w:t>запросы</w:t>
      </w:r>
      <w:r w:rsidRPr="006B1D28">
        <w:rPr>
          <w:rFonts w:eastAsiaTheme="minorHAnsi"/>
          <w:sz w:val="28"/>
          <w:szCs w:val="28"/>
          <w:lang w:eastAsia="en-US"/>
        </w:rPr>
        <w:t xml:space="preserve">, </w:t>
      </w:r>
      <w:r w:rsidR="00B84543" w:rsidRPr="006B1D28">
        <w:rPr>
          <w:rFonts w:eastAsiaTheme="minorHAnsi"/>
          <w:sz w:val="28"/>
          <w:szCs w:val="28"/>
          <w:lang w:eastAsia="en-US"/>
        </w:rPr>
        <w:t xml:space="preserve">проводятся </w:t>
      </w:r>
      <w:r w:rsidR="00EF4067" w:rsidRPr="006B1D28">
        <w:rPr>
          <w:rFonts w:eastAsiaTheme="minorHAnsi"/>
          <w:sz w:val="28"/>
          <w:szCs w:val="28"/>
          <w:lang w:eastAsia="en-US"/>
        </w:rPr>
        <w:t>совещани</w:t>
      </w:r>
      <w:r w:rsidR="00B84543" w:rsidRPr="006B1D28">
        <w:rPr>
          <w:rFonts w:eastAsiaTheme="minorHAnsi"/>
          <w:sz w:val="28"/>
          <w:szCs w:val="28"/>
          <w:lang w:eastAsia="en-US"/>
        </w:rPr>
        <w:t>я</w:t>
      </w:r>
      <w:r w:rsidRPr="006B1D28">
        <w:rPr>
          <w:rFonts w:eastAsiaTheme="minorHAnsi"/>
          <w:sz w:val="28"/>
          <w:szCs w:val="28"/>
          <w:lang w:eastAsia="en-US"/>
        </w:rPr>
        <w:t>, соверш</w:t>
      </w:r>
      <w:r w:rsidR="00B84543" w:rsidRPr="006B1D28">
        <w:rPr>
          <w:rFonts w:eastAsiaTheme="minorHAnsi"/>
          <w:sz w:val="28"/>
          <w:szCs w:val="28"/>
          <w:lang w:eastAsia="en-US"/>
        </w:rPr>
        <w:t>аются</w:t>
      </w:r>
      <w:r w:rsidRPr="006B1D28">
        <w:rPr>
          <w:rFonts w:eastAsiaTheme="minorHAnsi"/>
          <w:sz w:val="28"/>
          <w:szCs w:val="28"/>
          <w:lang w:eastAsia="en-US"/>
        </w:rPr>
        <w:t xml:space="preserve"> ины</w:t>
      </w:r>
      <w:r w:rsidR="00753188" w:rsidRPr="006B1D28">
        <w:rPr>
          <w:rFonts w:eastAsiaTheme="minorHAnsi"/>
          <w:sz w:val="28"/>
          <w:szCs w:val="28"/>
          <w:lang w:eastAsia="en-US"/>
        </w:rPr>
        <w:t>е</w:t>
      </w:r>
      <w:r w:rsidRPr="006B1D28">
        <w:rPr>
          <w:rFonts w:eastAsiaTheme="minorHAnsi"/>
          <w:sz w:val="28"/>
          <w:szCs w:val="28"/>
          <w:lang w:eastAsia="en-US"/>
        </w:rPr>
        <w:t xml:space="preserve"> действи</w:t>
      </w:r>
      <w:r w:rsidR="00753188" w:rsidRPr="006B1D28">
        <w:rPr>
          <w:rFonts w:eastAsiaTheme="minorHAnsi"/>
          <w:sz w:val="28"/>
          <w:szCs w:val="28"/>
          <w:lang w:eastAsia="en-US"/>
        </w:rPr>
        <w:t>я</w:t>
      </w:r>
      <w:r w:rsidRPr="006B1D28">
        <w:rPr>
          <w:rFonts w:eastAsiaTheme="minorHAnsi"/>
          <w:sz w:val="28"/>
          <w:szCs w:val="28"/>
          <w:lang w:eastAsia="en-US"/>
        </w:rPr>
        <w:t>, направленны</w:t>
      </w:r>
      <w:r w:rsidR="00753188" w:rsidRPr="006B1D28">
        <w:rPr>
          <w:rFonts w:eastAsiaTheme="minorHAnsi"/>
          <w:sz w:val="28"/>
          <w:szCs w:val="28"/>
          <w:lang w:eastAsia="en-US"/>
        </w:rPr>
        <w:t>е</w:t>
      </w:r>
      <w:r w:rsidRPr="006B1D28">
        <w:rPr>
          <w:rFonts w:eastAsiaTheme="minorHAnsi"/>
          <w:sz w:val="28"/>
          <w:szCs w:val="28"/>
          <w:lang w:eastAsia="en-US"/>
        </w:rPr>
        <w:t xml:space="preserve"> на </w:t>
      </w:r>
      <w:r w:rsidR="00EF4067" w:rsidRPr="006B1D28">
        <w:rPr>
          <w:rFonts w:eastAsiaTheme="minorHAnsi"/>
          <w:sz w:val="28"/>
          <w:szCs w:val="28"/>
          <w:lang w:eastAsia="en-US"/>
        </w:rPr>
        <w:t xml:space="preserve">формирование обоснованной </w:t>
      </w:r>
      <w:r w:rsidRPr="006B1D28">
        <w:rPr>
          <w:rFonts w:eastAsiaTheme="minorHAnsi"/>
          <w:sz w:val="28"/>
          <w:szCs w:val="28"/>
          <w:lang w:eastAsia="en-US"/>
        </w:rPr>
        <w:t>правов</w:t>
      </w:r>
      <w:r w:rsidR="00EF4067" w:rsidRPr="006B1D28">
        <w:rPr>
          <w:rFonts w:eastAsiaTheme="minorHAnsi"/>
          <w:sz w:val="28"/>
          <w:szCs w:val="28"/>
          <w:lang w:eastAsia="en-US"/>
        </w:rPr>
        <w:t>ой</w:t>
      </w:r>
      <w:r w:rsidRPr="006B1D28">
        <w:rPr>
          <w:rFonts w:eastAsiaTheme="minorHAnsi"/>
          <w:sz w:val="28"/>
          <w:szCs w:val="28"/>
          <w:lang w:eastAsia="en-US"/>
        </w:rPr>
        <w:t xml:space="preserve"> позици</w:t>
      </w:r>
      <w:r w:rsidR="00EF4067" w:rsidRPr="006B1D28">
        <w:rPr>
          <w:rFonts w:eastAsiaTheme="minorHAnsi"/>
          <w:sz w:val="28"/>
          <w:szCs w:val="28"/>
          <w:lang w:eastAsia="en-US"/>
        </w:rPr>
        <w:t xml:space="preserve">и Губернатора, </w:t>
      </w:r>
      <w:r w:rsidR="00B862F7">
        <w:rPr>
          <w:rFonts w:eastAsiaTheme="minorHAnsi"/>
          <w:sz w:val="28"/>
          <w:szCs w:val="28"/>
          <w:lang w:eastAsia="en-US"/>
        </w:rPr>
        <w:t>Правительства.</w:t>
      </w:r>
    </w:p>
    <w:p w14:paraId="67BFAF65" w14:textId="6CDEF3CC" w:rsidR="00661220" w:rsidRPr="006B1D28" w:rsidRDefault="00661220" w:rsidP="00061DB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Запросы </w:t>
      </w:r>
      <w:r w:rsidR="00753188" w:rsidRPr="006B1D28">
        <w:rPr>
          <w:rFonts w:eastAsiaTheme="minorHAnsi"/>
          <w:sz w:val="28"/>
          <w:szCs w:val="28"/>
          <w:lang w:eastAsia="en-US"/>
        </w:rPr>
        <w:t>государственно-правового управления,</w:t>
      </w:r>
      <w:r w:rsidRPr="006B1D28">
        <w:rPr>
          <w:rFonts w:eastAsiaTheme="minorHAnsi"/>
          <w:sz w:val="28"/>
          <w:szCs w:val="28"/>
          <w:lang w:eastAsia="en-US"/>
        </w:rPr>
        <w:t xml:space="preserve"> адресованные в </w:t>
      </w:r>
      <w:r w:rsidR="00061DBE" w:rsidRPr="006B1D28">
        <w:rPr>
          <w:rFonts w:eastAsiaTheme="minorHAnsi"/>
          <w:sz w:val="28"/>
          <w:szCs w:val="28"/>
          <w:lang w:eastAsia="en-US"/>
        </w:rPr>
        <w:t>исполнительные органы или структурные подразделения администрации Губернатора</w:t>
      </w:r>
      <w:r w:rsidRPr="006B1D28">
        <w:rPr>
          <w:rFonts w:eastAsiaTheme="minorHAnsi"/>
          <w:sz w:val="28"/>
          <w:szCs w:val="28"/>
          <w:lang w:eastAsia="en-US"/>
        </w:rPr>
        <w:t>, подлежат обязательному рассмотрению и исполнению в сроки, указанные в них.</w:t>
      </w:r>
    </w:p>
    <w:p w14:paraId="48C61793" w14:textId="78125422" w:rsidR="00AD43FC" w:rsidRDefault="001F4397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ar1"/>
      <w:bookmarkEnd w:id="2"/>
      <w:r w:rsidRPr="006B1D28">
        <w:rPr>
          <w:rFonts w:eastAsiaTheme="minorHAnsi"/>
          <w:sz w:val="28"/>
          <w:szCs w:val="28"/>
          <w:lang w:eastAsia="en-US"/>
        </w:rPr>
        <w:t>2.</w:t>
      </w:r>
      <w:r w:rsidR="00F87B60" w:rsidRPr="006B1D28">
        <w:rPr>
          <w:rFonts w:eastAsiaTheme="minorHAnsi"/>
          <w:sz w:val="28"/>
          <w:szCs w:val="28"/>
          <w:lang w:eastAsia="en-US"/>
        </w:rPr>
        <w:t>1</w:t>
      </w:r>
      <w:r w:rsidR="00061DBE" w:rsidRPr="006B1D28">
        <w:rPr>
          <w:rFonts w:eastAsiaTheme="minorHAnsi"/>
          <w:sz w:val="28"/>
          <w:szCs w:val="28"/>
          <w:lang w:eastAsia="en-US"/>
        </w:rPr>
        <w:t>0</w:t>
      </w:r>
      <w:r w:rsidRPr="006B1D28">
        <w:rPr>
          <w:rFonts w:eastAsiaTheme="minorHAnsi"/>
          <w:sz w:val="28"/>
          <w:szCs w:val="28"/>
          <w:lang w:eastAsia="en-US"/>
        </w:rPr>
        <w:t>.</w:t>
      </w:r>
      <w:r w:rsidR="00B36060">
        <w:rPr>
          <w:rFonts w:eastAsiaTheme="minorHAnsi"/>
          <w:sz w:val="28"/>
          <w:szCs w:val="28"/>
          <w:lang w:eastAsia="en-US"/>
        </w:rPr>
        <w:t>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Явка </w:t>
      </w:r>
      <w:r w:rsidR="00D645B3" w:rsidRPr="006B1D28">
        <w:rPr>
          <w:rFonts w:eastAsiaTheme="minorHAnsi"/>
          <w:sz w:val="28"/>
          <w:szCs w:val="28"/>
          <w:lang w:eastAsia="en-US"/>
        </w:rPr>
        <w:t>отв</w:t>
      </w:r>
      <w:r w:rsidR="00780AE6" w:rsidRPr="006B1D28">
        <w:rPr>
          <w:rFonts w:eastAsiaTheme="minorHAnsi"/>
          <w:sz w:val="28"/>
          <w:szCs w:val="28"/>
          <w:lang w:eastAsia="en-US"/>
        </w:rPr>
        <w:t>етственного лица государственно-</w:t>
      </w:r>
      <w:r w:rsidR="00D645B3" w:rsidRPr="006B1D28">
        <w:rPr>
          <w:rFonts w:eastAsiaTheme="minorHAnsi"/>
          <w:sz w:val="28"/>
          <w:szCs w:val="28"/>
          <w:lang w:eastAsia="en-US"/>
        </w:rPr>
        <w:t xml:space="preserve">правового управления и (или) </w:t>
      </w:r>
      <w:r w:rsidR="008F3053" w:rsidRPr="006B1D28">
        <w:rPr>
          <w:rFonts w:eastAsiaTheme="minorHAnsi"/>
          <w:sz w:val="28"/>
          <w:szCs w:val="28"/>
          <w:lang w:eastAsia="en-US"/>
        </w:rPr>
        <w:t>ответственного</w:t>
      </w:r>
      <w:r w:rsidR="004F5C01" w:rsidRPr="006B1D28">
        <w:rPr>
          <w:rFonts w:eastAsiaTheme="minorHAnsi"/>
          <w:sz w:val="28"/>
          <w:szCs w:val="28"/>
          <w:lang w:eastAsia="en-US"/>
        </w:rPr>
        <w:t xml:space="preserve"> лиц</w:t>
      </w:r>
      <w:r w:rsidR="008F3053" w:rsidRPr="006B1D28">
        <w:rPr>
          <w:rFonts w:eastAsiaTheme="minorHAnsi"/>
          <w:sz w:val="28"/>
          <w:szCs w:val="28"/>
          <w:lang w:eastAsia="en-US"/>
        </w:rPr>
        <w:t>а уполномоченного органа</w:t>
      </w:r>
      <w:r w:rsidR="004F5C01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DF158B">
        <w:rPr>
          <w:rFonts w:eastAsiaTheme="minorHAnsi"/>
          <w:sz w:val="28"/>
          <w:szCs w:val="28"/>
          <w:lang w:eastAsia="en-US"/>
        </w:rPr>
        <w:t xml:space="preserve">в судебное заседание, как правило, 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обязательна. </w:t>
      </w:r>
    </w:p>
    <w:p w14:paraId="72329270" w14:textId="20B4F3FA" w:rsidR="00896B52" w:rsidRDefault="00896B52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E74BF">
        <w:rPr>
          <w:rFonts w:eastAsiaTheme="minorHAnsi"/>
          <w:sz w:val="28"/>
          <w:szCs w:val="28"/>
          <w:lang w:eastAsia="en-US"/>
        </w:rPr>
        <w:t>В случае принятия решения о неучастии в судебном заседании, ответственным лицом государственно-правового управления и (или) ответственным лицом уполномоченного органа в суд представляется письменная позиция по делу, а также ходатайство о рассмотрении дела без участия соответственно ответственного лица государственно-правового управления и (или) ответственного лица уполномоченного органа.</w:t>
      </w:r>
    </w:p>
    <w:p w14:paraId="258C7FC9" w14:textId="2C8B4AB6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В случае временного отсутствия </w:t>
      </w:r>
      <w:r w:rsidR="00A3287B" w:rsidRPr="006B1D28">
        <w:rPr>
          <w:rFonts w:eastAsiaTheme="minorHAnsi"/>
          <w:sz w:val="28"/>
          <w:szCs w:val="28"/>
          <w:lang w:eastAsia="en-US"/>
        </w:rPr>
        <w:t xml:space="preserve">ответственное лицо государственно-правового управления, </w:t>
      </w:r>
      <w:r w:rsidRPr="006B1D28">
        <w:rPr>
          <w:rFonts w:eastAsiaTheme="minorHAnsi"/>
          <w:sz w:val="28"/>
          <w:szCs w:val="28"/>
          <w:lang w:eastAsia="en-US"/>
        </w:rPr>
        <w:t>ответственное лицо</w:t>
      </w:r>
      <w:r w:rsidR="004F5C01" w:rsidRPr="006B1D28">
        <w:rPr>
          <w:rFonts w:eastAsiaTheme="minorHAnsi"/>
          <w:sz w:val="28"/>
          <w:szCs w:val="28"/>
          <w:lang w:eastAsia="en-US"/>
        </w:rPr>
        <w:t xml:space="preserve"> уполномоченного органа</w:t>
      </w:r>
      <w:r w:rsidRPr="006B1D28">
        <w:rPr>
          <w:rFonts w:eastAsiaTheme="minorHAnsi"/>
          <w:sz w:val="28"/>
          <w:szCs w:val="28"/>
          <w:lang w:eastAsia="en-US"/>
        </w:rPr>
        <w:t xml:space="preserve"> </w:t>
      </w:r>
      <w:r w:rsidRPr="006B1D28">
        <w:rPr>
          <w:rFonts w:eastAsiaTheme="minorHAnsi"/>
          <w:sz w:val="28"/>
          <w:szCs w:val="28"/>
          <w:lang w:eastAsia="en-US"/>
        </w:rPr>
        <w:lastRenderedPageBreak/>
        <w:t xml:space="preserve">направляет в суд ходатайство с просьбой об отложении судебного разбирательства. В </w:t>
      </w:r>
      <w:r w:rsidR="00B862F7">
        <w:rPr>
          <w:rFonts w:eastAsiaTheme="minorHAnsi"/>
          <w:sz w:val="28"/>
          <w:szCs w:val="28"/>
          <w:lang w:eastAsia="en-US"/>
        </w:rPr>
        <w:t>случае необходимости</w:t>
      </w:r>
      <w:r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A3287B" w:rsidRPr="006B1D28">
        <w:rPr>
          <w:rFonts w:eastAsiaTheme="minorHAnsi"/>
          <w:sz w:val="28"/>
          <w:szCs w:val="28"/>
          <w:lang w:eastAsia="en-US"/>
        </w:rPr>
        <w:t xml:space="preserve">государственно-правовое управление, </w:t>
      </w:r>
      <w:r w:rsidRPr="006B1D28">
        <w:rPr>
          <w:rFonts w:eastAsiaTheme="minorHAnsi"/>
          <w:sz w:val="28"/>
          <w:szCs w:val="28"/>
          <w:lang w:eastAsia="en-US"/>
        </w:rPr>
        <w:t xml:space="preserve">руководитель </w:t>
      </w:r>
      <w:r w:rsidR="004F5C01" w:rsidRPr="006B1D28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A3287B" w:rsidRPr="006B1D28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Pr="006B1D28">
        <w:rPr>
          <w:rFonts w:eastAsiaTheme="minorHAnsi"/>
          <w:sz w:val="28"/>
          <w:szCs w:val="28"/>
          <w:lang w:eastAsia="en-US"/>
        </w:rPr>
        <w:t xml:space="preserve"> производит замену </w:t>
      </w:r>
      <w:r w:rsidR="00A3287B" w:rsidRPr="006B1D28">
        <w:rPr>
          <w:rFonts w:eastAsiaTheme="minorHAnsi"/>
          <w:sz w:val="28"/>
          <w:szCs w:val="28"/>
          <w:lang w:eastAsia="en-US"/>
        </w:rPr>
        <w:t xml:space="preserve">ответственного лица государственно-правового управления, </w:t>
      </w:r>
      <w:r w:rsidRPr="006B1D28">
        <w:rPr>
          <w:rFonts w:eastAsiaTheme="minorHAnsi"/>
          <w:sz w:val="28"/>
          <w:szCs w:val="28"/>
          <w:lang w:eastAsia="en-US"/>
        </w:rPr>
        <w:t xml:space="preserve">ответственного лица </w:t>
      </w:r>
      <w:r w:rsidR="00E201CD" w:rsidRPr="006B1D28">
        <w:rPr>
          <w:rFonts w:eastAsiaTheme="minorHAnsi"/>
          <w:sz w:val="28"/>
          <w:szCs w:val="28"/>
          <w:lang w:eastAsia="en-US"/>
        </w:rPr>
        <w:t xml:space="preserve">уполномоченного органа </w:t>
      </w:r>
      <w:r w:rsidRPr="006B1D28">
        <w:rPr>
          <w:rFonts w:eastAsiaTheme="minorHAnsi"/>
          <w:sz w:val="28"/>
          <w:szCs w:val="28"/>
          <w:lang w:eastAsia="en-US"/>
        </w:rPr>
        <w:t xml:space="preserve">другим </w:t>
      </w:r>
      <w:r w:rsidR="00A3287B" w:rsidRPr="006B1D28">
        <w:rPr>
          <w:rFonts w:eastAsiaTheme="minorHAnsi"/>
          <w:sz w:val="28"/>
          <w:szCs w:val="28"/>
          <w:lang w:eastAsia="en-US"/>
        </w:rPr>
        <w:t>должностным лицом</w:t>
      </w:r>
      <w:r w:rsidRPr="006B1D28">
        <w:rPr>
          <w:rFonts w:eastAsiaTheme="minorHAnsi"/>
          <w:sz w:val="28"/>
          <w:szCs w:val="28"/>
          <w:lang w:eastAsia="en-US"/>
        </w:rPr>
        <w:t xml:space="preserve"> с обязательным оформлением соответствующей доверенности.</w:t>
      </w:r>
    </w:p>
    <w:p w14:paraId="1A0EFB6B" w14:textId="6D28389A" w:rsidR="001F4397" w:rsidRPr="006B1D28" w:rsidRDefault="002E63B1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2.1</w:t>
      </w:r>
      <w:r w:rsidR="00061DBE" w:rsidRPr="006B1D28">
        <w:rPr>
          <w:rFonts w:eastAsiaTheme="minorHAnsi"/>
          <w:sz w:val="28"/>
          <w:szCs w:val="28"/>
          <w:lang w:eastAsia="en-US"/>
        </w:rPr>
        <w:t>1</w:t>
      </w:r>
      <w:r w:rsidR="001F4397" w:rsidRPr="006B1D28">
        <w:rPr>
          <w:rFonts w:eastAsiaTheme="minorHAnsi"/>
          <w:sz w:val="28"/>
          <w:szCs w:val="28"/>
          <w:lang w:eastAsia="en-US"/>
        </w:rPr>
        <w:t>.</w:t>
      </w:r>
      <w:r w:rsidR="00B36060">
        <w:rPr>
          <w:rFonts w:eastAsiaTheme="minorHAnsi"/>
          <w:sz w:val="28"/>
          <w:szCs w:val="28"/>
          <w:lang w:eastAsia="en-US"/>
        </w:rPr>
        <w:t> </w:t>
      </w:r>
      <w:r w:rsidR="000D0B68" w:rsidRPr="006B1D28">
        <w:rPr>
          <w:rFonts w:eastAsiaTheme="minorHAnsi"/>
          <w:sz w:val="28"/>
          <w:szCs w:val="28"/>
          <w:lang w:eastAsia="en-US"/>
        </w:rPr>
        <w:t xml:space="preserve">Ответственное лицо государственно-правового управления, </w:t>
      </w:r>
      <w:r w:rsidR="00D645B3" w:rsidRPr="006B1D28">
        <w:rPr>
          <w:rFonts w:eastAsiaTheme="minorHAnsi"/>
          <w:sz w:val="28"/>
          <w:szCs w:val="28"/>
          <w:lang w:eastAsia="en-US"/>
        </w:rPr>
        <w:t>о</w:t>
      </w:r>
      <w:r w:rsidR="001F4397" w:rsidRPr="006B1D28">
        <w:rPr>
          <w:rFonts w:eastAsiaTheme="minorHAnsi"/>
          <w:sz w:val="28"/>
          <w:szCs w:val="28"/>
          <w:lang w:eastAsia="en-US"/>
        </w:rPr>
        <w:t>тветственное лицо</w:t>
      </w:r>
      <w:r w:rsidR="00E201CD" w:rsidRPr="006B1D28">
        <w:rPr>
          <w:rFonts w:eastAsiaTheme="minorHAnsi"/>
          <w:sz w:val="28"/>
          <w:szCs w:val="28"/>
          <w:lang w:eastAsia="en-US"/>
        </w:rPr>
        <w:t xml:space="preserve"> уполномоченного органа,</w:t>
      </w:r>
      <w:r w:rsidR="001F4397" w:rsidRPr="006B1D28">
        <w:rPr>
          <w:rFonts w:eastAsiaTheme="minorHAnsi"/>
          <w:sz w:val="28"/>
          <w:szCs w:val="28"/>
          <w:lang w:eastAsia="en-US"/>
        </w:rPr>
        <w:t xml:space="preserve"> при рассмотрении дела судом обязан</w:t>
      </w:r>
      <w:r w:rsidR="00D645B3" w:rsidRPr="006B1D28">
        <w:rPr>
          <w:rFonts w:eastAsiaTheme="minorHAnsi"/>
          <w:sz w:val="28"/>
          <w:szCs w:val="28"/>
          <w:lang w:eastAsia="en-US"/>
        </w:rPr>
        <w:t>ы</w:t>
      </w:r>
      <w:r w:rsidR="001F4397" w:rsidRPr="006B1D28">
        <w:rPr>
          <w:rFonts w:eastAsiaTheme="minorHAnsi"/>
          <w:sz w:val="28"/>
          <w:szCs w:val="28"/>
          <w:lang w:eastAsia="en-US"/>
        </w:rPr>
        <w:t xml:space="preserve"> занимать аргументированную позицию, активно участвовать в исследовании доказательств, при необходимости инициировать их истребование, а также эффективно использовать иные процессуальные права лица, участвующего в деле.</w:t>
      </w:r>
    </w:p>
    <w:p w14:paraId="4BE32CE5" w14:textId="71A9B1DD" w:rsidR="006D3901" w:rsidRPr="006B1D28" w:rsidRDefault="006D3901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2.1</w:t>
      </w:r>
      <w:r w:rsidR="00061DBE" w:rsidRPr="006B1D28">
        <w:rPr>
          <w:rFonts w:eastAsiaTheme="minorHAnsi"/>
          <w:sz w:val="28"/>
          <w:szCs w:val="28"/>
          <w:lang w:eastAsia="en-US"/>
        </w:rPr>
        <w:t>2</w:t>
      </w:r>
      <w:r w:rsidR="00B36060">
        <w:rPr>
          <w:rFonts w:eastAsiaTheme="minorHAnsi"/>
          <w:sz w:val="28"/>
          <w:szCs w:val="28"/>
          <w:lang w:eastAsia="en-US"/>
        </w:rPr>
        <w:t>. </w:t>
      </w:r>
      <w:r w:rsidRPr="006B1D28">
        <w:rPr>
          <w:rFonts w:eastAsiaTheme="minorHAnsi"/>
          <w:sz w:val="28"/>
          <w:szCs w:val="28"/>
          <w:lang w:eastAsia="en-US"/>
        </w:rPr>
        <w:t>Уполномоченный орган</w:t>
      </w:r>
      <w:r w:rsidR="004C2BC3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F80DF0" w:rsidRPr="006B1D28">
        <w:rPr>
          <w:rFonts w:eastAsiaTheme="minorHAnsi"/>
          <w:sz w:val="28"/>
          <w:szCs w:val="28"/>
          <w:lang w:eastAsia="en-US"/>
        </w:rPr>
        <w:t>оперативно</w:t>
      </w:r>
      <w:r w:rsidRPr="006B1D28">
        <w:rPr>
          <w:rFonts w:eastAsiaTheme="minorHAnsi"/>
          <w:sz w:val="28"/>
          <w:szCs w:val="28"/>
          <w:lang w:eastAsia="en-US"/>
        </w:rPr>
        <w:t xml:space="preserve"> информирует </w:t>
      </w:r>
      <w:r w:rsidR="004C2BC3" w:rsidRPr="006B1D28">
        <w:rPr>
          <w:rFonts w:eastAsiaTheme="minorHAnsi"/>
          <w:sz w:val="28"/>
          <w:szCs w:val="28"/>
          <w:lang w:eastAsia="en-US"/>
        </w:rPr>
        <w:t>государственно-правовое управление о ходе судебного разбирательства, в том числе направляет копии дополнительно представленных лицами, участвующими в деле, процессуальных документов.</w:t>
      </w:r>
    </w:p>
    <w:p w14:paraId="4BCFF097" w14:textId="01676EEF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 xml:space="preserve">Государственно-правовое управление вправе </w:t>
      </w:r>
      <w:r w:rsidR="004C2BC3" w:rsidRPr="006B1D28">
        <w:rPr>
          <w:rFonts w:eastAsiaTheme="minorHAnsi"/>
          <w:sz w:val="28"/>
          <w:szCs w:val="28"/>
          <w:lang w:eastAsia="en-US"/>
        </w:rPr>
        <w:t xml:space="preserve">дополнительно </w:t>
      </w:r>
      <w:r w:rsidRPr="006B1D28">
        <w:rPr>
          <w:rFonts w:eastAsiaTheme="minorHAnsi"/>
          <w:sz w:val="28"/>
          <w:szCs w:val="28"/>
          <w:lang w:eastAsia="en-US"/>
        </w:rPr>
        <w:t xml:space="preserve">запрашивать у ответственных лиц </w:t>
      </w:r>
      <w:r w:rsidR="006413DF" w:rsidRPr="006B1D28">
        <w:rPr>
          <w:rFonts w:eastAsiaTheme="minorHAnsi"/>
          <w:sz w:val="28"/>
          <w:szCs w:val="28"/>
          <w:lang w:eastAsia="en-US"/>
        </w:rPr>
        <w:t xml:space="preserve">уполномоченных органов </w:t>
      </w:r>
      <w:r w:rsidRPr="006B1D28">
        <w:rPr>
          <w:rFonts w:eastAsiaTheme="minorHAnsi"/>
          <w:sz w:val="28"/>
          <w:szCs w:val="28"/>
          <w:lang w:eastAsia="en-US"/>
        </w:rPr>
        <w:t>информацию о ходе судебного разбирательства по интересующему делу.</w:t>
      </w:r>
    </w:p>
    <w:p w14:paraId="375F2228" w14:textId="50C2FCAA" w:rsidR="0026205F" w:rsidRPr="006B1D28" w:rsidRDefault="004C2BC3" w:rsidP="0026205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2.1</w:t>
      </w:r>
      <w:r w:rsidR="00061DBE" w:rsidRPr="006B1D28">
        <w:rPr>
          <w:rFonts w:eastAsiaTheme="minorHAnsi"/>
          <w:sz w:val="28"/>
          <w:szCs w:val="28"/>
          <w:lang w:eastAsia="en-US"/>
        </w:rPr>
        <w:t>3</w:t>
      </w:r>
      <w:r w:rsidR="00B36060">
        <w:rPr>
          <w:rFonts w:eastAsiaTheme="minorHAnsi"/>
          <w:sz w:val="28"/>
          <w:szCs w:val="28"/>
          <w:lang w:eastAsia="en-US"/>
        </w:rPr>
        <w:t>. </w:t>
      </w:r>
      <w:r w:rsidR="0026205F" w:rsidRPr="006B1D28">
        <w:rPr>
          <w:rFonts w:eastAsiaTheme="minorHAnsi"/>
          <w:sz w:val="28"/>
          <w:szCs w:val="28"/>
          <w:lang w:eastAsia="en-US"/>
        </w:rPr>
        <w:t>Государств</w:t>
      </w:r>
      <w:r w:rsidR="00750512" w:rsidRPr="006B1D28">
        <w:rPr>
          <w:rFonts w:eastAsiaTheme="minorHAnsi"/>
          <w:sz w:val="28"/>
          <w:szCs w:val="28"/>
          <w:lang w:eastAsia="en-US"/>
        </w:rPr>
        <w:t>енно-правовое управление обеспечивает формирование судебных дел, а также их</w:t>
      </w:r>
      <w:r w:rsidR="0026205F" w:rsidRPr="006B1D28">
        <w:rPr>
          <w:rFonts w:eastAsiaTheme="minorHAnsi"/>
          <w:sz w:val="28"/>
          <w:szCs w:val="28"/>
          <w:lang w:eastAsia="en-US"/>
        </w:rPr>
        <w:t xml:space="preserve"> учет в форме электронного документа по форме согласно </w:t>
      </w:r>
      <w:r w:rsidR="0002389C" w:rsidRPr="006B1D28">
        <w:rPr>
          <w:rFonts w:eastAsiaTheme="minorHAnsi"/>
          <w:sz w:val="28"/>
          <w:szCs w:val="28"/>
          <w:lang w:eastAsia="en-US"/>
        </w:rPr>
        <w:t>приложению к настоящему Порядку.</w:t>
      </w:r>
    </w:p>
    <w:p w14:paraId="224332DA" w14:textId="2E162CE3" w:rsidR="00B74032" w:rsidRPr="006B1D28" w:rsidRDefault="00F87B60" w:rsidP="00B7403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2.1</w:t>
      </w:r>
      <w:r w:rsidR="00061DBE" w:rsidRPr="006B1D28">
        <w:rPr>
          <w:rFonts w:eastAsiaTheme="minorHAnsi"/>
          <w:sz w:val="28"/>
          <w:szCs w:val="28"/>
          <w:lang w:eastAsia="en-US"/>
        </w:rPr>
        <w:t>4</w:t>
      </w:r>
      <w:r w:rsidR="001F4397" w:rsidRPr="006B1D28">
        <w:rPr>
          <w:rFonts w:eastAsiaTheme="minorHAnsi"/>
          <w:sz w:val="28"/>
          <w:szCs w:val="28"/>
          <w:lang w:eastAsia="en-US"/>
        </w:rPr>
        <w:t>.</w:t>
      </w:r>
      <w:r w:rsidR="00B36060">
        <w:rPr>
          <w:rFonts w:eastAsiaTheme="minorHAnsi"/>
          <w:sz w:val="28"/>
          <w:szCs w:val="28"/>
          <w:lang w:eastAsia="en-US"/>
        </w:rPr>
        <w:t> </w:t>
      </w:r>
      <w:r w:rsidR="00A030BF" w:rsidRPr="006B1D28">
        <w:rPr>
          <w:rFonts w:eastAsiaTheme="minorHAnsi"/>
          <w:sz w:val="28"/>
          <w:szCs w:val="28"/>
          <w:lang w:eastAsia="en-US"/>
        </w:rPr>
        <w:t>После окончания судебного разбирательства</w:t>
      </w:r>
      <w:r w:rsidR="00B12A12" w:rsidRPr="006B1D28">
        <w:rPr>
          <w:rFonts w:eastAsiaTheme="minorHAnsi"/>
          <w:sz w:val="28"/>
          <w:szCs w:val="28"/>
          <w:lang w:eastAsia="en-US"/>
        </w:rPr>
        <w:t xml:space="preserve"> ответственное лицо государственно-правового управления, а в случае привлечения к участию в деле уполномоченного органа – о</w:t>
      </w:r>
      <w:r w:rsidR="00A030BF" w:rsidRPr="006B1D28">
        <w:rPr>
          <w:rFonts w:eastAsiaTheme="minorHAnsi"/>
          <w:sz w:val="28"/>
          <w:szCs w:val="28"/>
          <w:lang w:eastAsia="en-US"/>
        </w:rPr>
        <w:t>тветственное лицо</w:t>
      </w:r>
      <w:r w:rsidR="00724F5F" w:rsidRPr="006B1D28">
        <w:rPr>
          <w:rFonts w:eastAsiaTheme="minorHAnsi"/>
          <w:sz w:val="28"/>
          <w:szCs w:val="28"/>
          <w:lang w:eastAsia="en-US"/>
        </w:rPr>
        <w:t xml:space="preserve"> уполномоченного органа</w:t>
      </w:r>
      <w:r w:rsidR="00B12A12" w:rsidRPr="006B1D28">
        <w:rPr>
          <w:rFonts w:eastAsiaTheme="minorHAnsi"/>
          <w:sz w:val="28"/>
          <w:szCs w:val="28"/>
          <w:lang w:eastAsia="en-US"/>
        </w:rPr>
        <w:t>,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получает в суде копию судебного решения по рассмотренному делу</w:t>
      </w:r>
      <w:r w:rsidR="00B74032" w:rsidRPr="006B1D28">
        <w:rPr>
          <w:rFonts w:eastAsiaTheme="minorHAnsi"/>
          <w:sz w:val="28"/>
          <w:szCs w:val="28"/>
          <w:lang w:eastAsia="en-US"/>
        </w:rPr>
        <w:t>.</w:t>
      </w:r>
    </w:p>
    <w:p w14:paraId="076B4B50" w14:textId="5036A2B3" w:rsidR="000D0B68" w:rsidRPr="00AD43FC" w:rsidRDefault="003E0740" w:rsidP="00B3535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4"/>
          <w:szCs w:val="24"/>
        </w:rPr>
      </w:pPr>
      <w:r w:rsidRPr="006B1D28">
        <w:rPr>
          <w:rFonts w:eastAsiaTheme="minorHAnsi"/>
          <w:sz w:val="28"/>
          <w:szCs w:val="28"/>
          <w:lang w:eastAsia="en-US"/>
        </w:rPr>
        <w:t>2.</w:t>
      </w:r>
      <w:r w:rsidR="00940053" w:rsidRPr="006B1D28">
        <w:rPr>
          <w:rFonts w:eastAsiaTheme="minorHAnsi"/>
          <w:sz w:val="28"/>
          <w:szCs w:val="28"/>
          <w:lang w:eastAsia="en-US"/>
        </w:rPr>
        <w:t>1</w:t>
      </w:r>
      <w:r w:rsidR="00061DBE" w:rsidRPr="006B1D28">
        <w:rPr>
          <w:rFonts w:eastAsiaTheme="minorHAnsi"/>
          <w:sz w:val="28"/>
          <w:szCs w:val="28"/>
          <w:lang w:eastAsia="en-US"/>
        </w:rPr>
        <w:t>5</w:t>
      </w:r>
      <w:r w:rsidR="00B36060">
        <w:rPr>
          <w:rFonts w:eastAsiaTheme="minorHAnsi"/>
          <w:sz w:val="28"/>
          <w:szCs w:val="28"/>
          <w:lang w:eastAsia="en-US"/>
        </w:rPr>
        <w:t>. </w:t>
      </w:r>
      <w:r w:rsidR="00BB4622" w:rsidRPr="00AD43FC">
        <w:rPr>
          <w:rFonts w:eastAsiaTheme="minorHAnsi"/>
          <w:sz w:val="28"/>
          <w:szCs w:val="28"/>
          <w:lang w:eastAsia="en-US"/>
        </w:rPr>
        <w:t>После вынесения</w:t>
      </w:r>
      <w:r w:rsidR="00B536B6" w:rsidRPr="00AD43FC">
        <w:rPr>
          <w:rFonts w:eastAsiaTheme="minorHAnsi"/>
          <w:sz w:val="28"/>
          <w:szCs w:val="28"/>
          <w:lang w:eastAsia="en-US"/>
        </w:rPr>
        <w:t xml:space="preserve"> судебного решения</w:t>
      </w:r>
      <w:r w:rsidR="00B6113D" w:rsidRPr="00AD43FC">
        <w:rPr>
          <w:rFonts w:eastAsiaTheme="minorHAnsi"/>
          <w:sz w:val="28"/>
          <w:szCs w:val="28"/>
          <w:lang w:eastAsia="en-US"/>
        </w:rPr>
        <w:t xml:space="preserve"> </w:t>
      </w:r>
      <w:r w:rsidR="000D0B68" w:rsidRPr="00AD43FC">
        <w:rPr>
          <w:rFonts w:eastAsiaTheme="minorHAnsi"/>
          <w:sz w:val="28"/>
          <w:szCs w:val="28"/>
          <w:lang w:eastAsia="en-US"/>
        </w:rPr>
        <w:t>государственно-правовое управление</w:t>
      </w:r>
      <w:r w:rsidR="00061DBE" w:rsidRPr="00AD43FC">
        <w:rPr>
          <w:rFonts w:eastAsiaTheme="minorHAnsi"/>
          <w:sz w:val="28"/>
          <w:szCs w:val="28"/>
          <w:lang w:eastAsia="en-US"/>
        </w:rPr>
        <w:t xml:space="preserve"> при необходимости</w:t>
      </w:r>
      <w:r w:rsidR="000D0B68" w:rsidRPr="00AD43FC">
        <w:rPr>
          <w:rFonts w:eastAsiaTheme="minorHAnsi"/>
          <w:sz w:val="28"/>
          <w:szCs w:val="28"/>
          <w:lang w:eastAsia="en-US"/>
        </w:rPr>
        <w:t xml:space="preserve"> уведомляет об этом </w:t>
      </w:r>
      <w:r w:rsidR="007A612D" w:rsidRPr="00AD43FC"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="000D0B68" w:rsidRPr="00AD43FC">
        <w:rPr>
          <w:rFonts w:eastAsiaTheme="minorHAnsi"/>
          <w:sz w:val="28"/>
          <w:szCs w:val="28"/>
          <w:lang w:eastAsia="en-US"/>
        </w:rPr>
        <w:t>Губернатора, вице-губернатора – председателя Правительства Астраханской области</w:t>
      </w:r>
      <w:r w:rsidR="00061DBE" w:rsidRPr="00AD43FC">
        <w:rPr>
          <w:rFonts w:eastAsiaTheme="minorHAnsi"/>
          <w:sz w:val="28"/>
          <w:szCs w:val="28"/>
          <w:lang w:eastAsia="en-US"/>
        </w:rPr>
        <w:t xml:space="preserve">, </w:t>
      </w:r>
      <w:r w:rsidR="00813505" w:rsidRPr="00AD43FC">
        <w:rPr>
          <w:rFonts w:eastAsiaTheme="minorHAnsi"/>
          <w:sz w:val="28"/>
          <w:szCs w:val="28"/>
          <w:lang w:eastAsia="en-US"/>
        </w:rPr>
        <w:t>вице-губернатора – руководителя администрации Г</w:t>
      </w:r>
      <w:r w:rsidR="00813505">
        <w:rPr>
          <w:rFonts w:eastAsiaTheme="minorHAnsi"/>
          <w:sz w:val="28"/>
          <w:szCs w:val="28"/>
          <w:lang w:eastAsia="en-US"/>
        </w:rPr>
        <w:t xml:space="preserve">убернатора Астраханской области, </w:t>
      </w:r>
      <w:r w:rsidR="000D0B68" w:rsidRPr="00AD43FC">
        <w:rPr>
          <w:rFonts w:eastAsiaTheme="minorHAnsi"/>
          <w:sz w:val="28"/>
          <w:szCs w:val="28"/>
          <w:lang w:eastAsia="en-US"/>
        </w:rPr>
        <w:t xml:space="preserve">вносит </w:t>
      </w:r>
      <w:r w:rsidR="000D0B68" w:rsidRPr="00AD43FC">
        <w:rPr>
          <w:sz w:val="28"/>
          <w:szCs w:val="28"/>
        </w:rPr>
        <w:t>предложения о</w:t>
      </w:r>
      <w:r w:rsidR="00061DBE" w:rsidRPr="00AD43FC">
        <w:rPr>
          <w:sz w:val="28"/>
          <w:szCs w:val="28"/>
        </w:rPr>
        <w:t>б обжаловании судебного решения, а также обеспечивает его обжалование.</w:t>
      </w:r>
    </w:p>
    <w:p w14:paraId="23EF4972" w14:textId="7F53FD7A" w:rsidR="00A030BF" w:rsidRPr="00935FB2" w:rsidRDefault="00945BA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43FC">
        <w:rPr>
          <w:rFonts w:eastAsiaTheme="minorHAnsi"/>
          <w:sz w:val="28"/>
          <w:szCs w:val="28"/>
          <w:lang w:eastAsia="en-US"/>
        </w:rPr>
        <w:t>2.</w:t>
      </w:r>
      <w:r w:rsidR="00C42FC9" w:rsidRPr="00AD43FC">
        <w:rPr>
          <w:rFonts w:eastAsiaTheme="minorHAnsi"/>
          <w:sz w:val="28"/>
          <w:szCs w:val="28"/>
          <w:lang w:eastAsia="en-US"/>
        </w:rPr>
        <w:t>1</w:t>
      </w:r>
      <w:r w:rsidR="00061DBE" w:rsidRPr="00AD43FC">
        <w:rPr>
          <w:rFonts w:eastAsiaTheme="minorHAnsi"/>
          <w:sz w:val="28"/>
          <w:szCs w:val="28"/>
          <w:lang w:eastAsia="en-US"/>
        </w:rPr>
        <w:t>6</w:t>
      </w:r>
      <w:r w:rsidR="00B36060" w:rsidRPr="00AD43FC">
        <w:rPr>
          <w:rFonts w:eastAsiaTheme="minorHAnsi"/>
          <w:sz w:val="28"/>
          <w:szCs w:val="28"/>
          <w:lang w:eastAsia="en-US"/>
        </w:rPr>
        <w:t>. </w:t>
      </w:r>
      <w:r w:rsidR="00A030BF" w:rsidRPr="00AD43FC">
        <w:rPr>
          <w:rFonts w:eastAsiaTheme="minorHAnsi"/>
          <w:sz w:val="28"/>
          <w:szCs w:val="28"/>
          <w:lang w:eastAsia="en-US"/>
        </w:rPr>
        <w:t>По</w:t>
      </w:r>
      <w:r w:rsidR="00230AE7" w:rsidRPr="00AD43FC">
        <w:rPr>
          <w:rFonts w:eastAsiaTheme="minorHAnsi"/>
          <w:sz w:val="28"/>
          <w:szCs w:val="28"/>
          <w:lang w:eastAsia="en-US"/>
        </w:rPr>
        <w:t>сле</w:t>
      </w:r>
      <w:r w:rsidR="00A030BF" w:rsidRPr="00AD43FC">
        <w:rPr>
          <w:rFonts w:eastAsiaTheme="minorHAnsi"/>
          <w:sz w:val="28"/>
          <w:szCs w:val="28"/>
          <w:lang w:eastAsia="en-US"/>
        </w:rPr>
        <w:t xml:space="preserve"> окончани</w:t>
      </w:r>
      <w:r w:rsidR="00230AE7" w:rsidRPr="00AD43FC">
        <w:rPr>
          <w:rFonts w:eastAsiaTheme="minorHAnsi"/>
          <w:sz w:val="28"/>
          <w:szCs w:val="28"/>
          <w:lang w:eastAsia="en-US"/>
        </w:rPr>
        <w:t>я</w:t>
      </w:r>
      <w:r w:rsidR="00A030BF" w:rsidRPr="00AD43FC">
        <w:rPr>
          <w:rFonts w:eastAsiaTheme="minorHAnsi"/>
          <w:sz w:val="28"/>
          <w:szCs w:val="28"/>
          <w:lang w:eastAsia="en-US"/>
        </w:rPr>
        <w:t xml:space="preserve"> рассмотрения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дела в суде все материалы сформированного </w:t>
      </w:r>
      <w:r w:rsidR="003528C0" w:rsidRPr="00935FB2">
        <w:rPr>
          <w:rFonts w:eastAsiaTheme="minorHAnsi"/>
          <w:sz w:val="28"/>
          <w:szCs w:val="28"/>
          <w:lang w:eastAsia="en-US"/>
        </w:rPr>
        <w:t>ответственным лицом госу</w:t>
      </w:r>
      <w:r w:rsidR="000F4887" w:rsidRPr="00935FB2">
        <w:rPr>
          <w:rFonts w:eastAsiaTheme="minorHAnsi"/>
          <w:sz w:val="28"/>
          <w:szCs w:val="28"/>
          <w:lang w:eastAsia="en-US"/>
        </w:rPr>
        <w:t>дарственно-правового управления</w:t>
      </w:r>
      <w:r w:rsidR="00A030BF" w:rsidRPr="00935FB2">
        <w:rPr>
          <w:rFonts w:eastAsiaTheme="minorHAnsi"/>
          <w:sz w:val="28"/>
          <w:szCs w:val="28"/>
          <w:lang w:eastAsia="en-US"/>
        </w:rPr>
        <w:t xml:space="preserve"> дела используются для обобщения юридической практики и хранения.</w:t>
      </w:r>
    </w:p>
    <w:p w14:paraId="5AD729CA" w14:textId="7A3A036C" w:rsidR="00362BC2" w:rsidRPr="00935FB2" w:rsidRDefault="002E63B1" w:rsidP="000B66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3" w:name="Par57"/>
      <w:bookmarkEnd w:id="3"/>
      <w:r w:rsidRPr="00935FB2">
        <w:rPr>
          <w:rFonts w:eastAsiaTheme="minorHAnsi"/>
          <w:sz w:val="28"/>
          <w:szCs w:val="28"/>
          <w:lang w:eastAsia="en-US"/>
        </w:rPr>
        <w:t>2.</w:t>
      </w:r>
      <w:r w:rsidR="00C42FC9" w:rsidRPr="00935FB2">
        <w:rPr>
          <w:rFonts w:eastAsiaTheme="minorHAnsi"/>
          <w:sz w:val="28"/>
          <w:szCs w:val="28"/>
          <w:lang w:eastAsia="en-US"/>
        </w:rPr>
        <w:t>1</w:t>
      </w:r>
      <w:r w:rsidR="00061DBE" w:rsidRPr="00935FB2">
        <w:rPr>
          <w:rFonts w:eastAsiaTheme="minorHAnsi"/>
          <w:sz w:val="28"/>
          <w:szCs w:val="28"/>
          <w:lang w:eastAsia="en-US"/>
        </w:rPr>
        <w:t>7</w:t>
      </w:r>
      <w:r w:rsidRPr="00935FB2">
        <w:rPr>
          <w:rFonts w:eastAsiaTheme="minorHAnsi"/>
          <w:sz w:val="28"/>
          <w:szCs w:val="28"/>
          <w:lang w:eastAsia="en-US"/>
        </w:rPr>
        <w:t>.</w:t>
      </w:r>
      <w:r w:rsidR="00B36060" w:rsidRPr="00935FB2">
        <w:rPr>
          <w:rFonts w:eastAsiaTheme="minorHAnsi"/>
          <w:sz w:val="28"/>
          <w:szCs w:val="28"/>
          <w:lang w:eastAsia="en-US"/>
        </w:rPr>
        <w:t> </w:t>
      </w:r>
      <w:r w:rsidR="00B536B6" w:rsidRPr="00935FB2">
        <w:rPr>
          <w:rFonts w:eastAsiaTheme="minorHAnsi"/>
          <w:sz w:val="28"/>
          <w:szCs w:val="28"/>
          <w:lang w:eastAsia="en-US"/>
        </w:rPr>
        <w:t>Судебные дела</w:t>
      </w:r>
      <w:r w:rsidR="002722CD" w:rsidRPr="00935FB2">
        <w:rPr>
          <w:rFonts w:eastAsiaTheme="minorHAnsi"/>
          <w:sz w:val="28"/>
          <w:szCs w:val="28"/>
          <w:lang w:eastAsia="en-US"/>
        </w:rPr>
        <w:t>, к участию в которых были привлечены уполномоченные органы, подлежат</w:t>
      </w:r>
      <w:r w:rsidR="00B74032" w:rsidRPr="00935FB2">
        <w:rPr>
          <w:rFonts w:eastAsiaTheme="minorHAnsi"/>
          <w:sz w:val="28"/>
          <w:szCs w:val="28"/>
          <w:lang w:eastAsia="en-US"/>
        </w:rPr>
        <w:t xml:space="preserve"> отдельному учету </w:t>
      </w:r>
      <w:r w:rsidR="0017119E" w:rsidRPr="00935FB2">
        <w:rPr>
          <w:rFonts w:eastAsiaTheme="minorHAnsi"/>
          <w:sz w:val="28"/>
          <w:szCs w:val="28"/>
          <w:lang w:eastAsia="en-US"/>
        </w:rPr>
        <w:t>уполномоченными органами</w:t>
      </w:r>
      <w:r w:rsidR="00B74032" w:rsidRPr="00935FB2">
        <w:rPr>
          <w:rFonts w:eastAsiaTheme="minorHAnsi"/>
          <w:sz w:val="28"/>
          <w:szCs w:val="28"/>
          <w:lang w:eastAsia="en-US"/>
        </w:rPr>
        <w:t xml:space="preserve"> в </w:t>
      </w:r>
      <w:r w:rsidR="00AD43FC" w:rsidRPr="00935FB2">
        <w:rPr>
          <w:rFonts w:eastAsiaTheme="minorHAnsi"/>
          <w:sz w:val="28"/>
          <w:szCs w:val="28"/>
          <w:lang w:eastAsia="en-US"/>
        </w:rPr>
        <w:t>форме электронного документа</w:t>
      </w:r>
      <w:r w:rsidR="0017119E" w:rsidRPr="00935FB2">
        <w:rPr>
          <w:rFonts w:eastAsiaTheme="minorHAnsi"/>
          <w:sz w:val="28"/>
          <w:szCs w:val="28"/>
          <w:lang w:eastAsia="en-US"/>
        </w:rPr>
        <w:t xml:space="preserve"> по форме согласно приложению к настоящему Порядку</w:t>
      </w:r>
      <w:r w:rsidR="00B74032" w:rsidRPr="00935FB2">
        <w:rPr>
          <w:rFonts w:eastAsiaTheme="minorHAnsi"/>
          <w:sz w:val="28"/>
          <w:szCs w:val="28"/>
          <w:lang w:eastAsia="en-US"/>
        </w:rPr>
        <w:t>.</w:t>
      </w:r>
    </w:p>
    <w:p w14:paraId="7B095032" w14:textId="2F569124" w:rsidR="00753832" w:rsidRPr="00935FB2" w:rsidRDefault="00753832" w:rsidP="000B66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70AD909" w14:textId="06E7DCEC" w:rsidR="00753832" w:rsidRPr="00935FB2" w:rsidRDefault="00134599" w:rsidP="00134599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 xml:space="preserve">3. Порядок представления интересов </w:t>
      </w:r>
      <w:r w:rsidR="00BB4622" w:rsidRPr="00935FB2">
        <w:rPr>
          <w:rFonts w:eastAsiaTheme="minorHAnsi"/>
          <w:sz w:val="28"/>
          <w:szCs w:val="28"/>
        </w:rPr>
        <w:t xml:space="preserve">Губернатора, </w:t>
      </w:r>
      <w:r w:rsidRPr="00935FB2">
        <w:rPr>
          <w:rFonts w:eastAsiaTheme="minorHAnsi"/>
          <w:sz w:val="28"/>
          <w:szCs w:val="28"/>
          <w:lang w:eastAsia="en-US"/>
        </w:rPr>
        <w:t>Правительства в судах исполнительным орган</w:t>
      </w:r>
      <w:r w:rsidR="00201B28" w:rsidRPr="00935FB2">
        <w:rPr>
          <w:rFonts w:eastAsiaTheme="minorHAnsi"/>
          <w:sz w:val="28"/>
          <w:szCs w:val="28"/>
          <w:lang w:eastAsia="en-US"/>
        </w:rPr>
        <w:t>ом</w:t>
      </w:r>
      <w:r w:rsidRPr="00935FB2">
        <w:rPr>
          <w:rFonts w:eastAsiaTheme="minorHAnsi"/>
          <w:sz w:val="28"/>
          <w:szCs w:val="28"/>
          <w:lang w:eastAsia="en-US"/>
        </w:rPr>
        <w:t>, уполномоченны</w:t>
      </w:r>
      <w:r w:rsidR="00201B28" w:rsidRPr="00935FB2">
        <w:rPr>
          <w:rFonts w:eastAsiaTheme="minorHAnsi"/>
          <w:sz w:val="28"/>
          <w:szCs w:val="28"/>
          <w:lang w:eastAsia="en-US"/>
        </w:rPr>
        <w:t>м</w:t>
      </w:r>
      <w:r w:rsidRPr="00935FB2">
        <w:rPr>
          <w:rFonts w:eastAsiaTheme="minorHAnsi"/>
          <w:sz w:val="28"/>
          <w:szCs w:val="28"/>
          <w:lang w:eastAsia="en-US"/>
        </w:rPr>
        <w:t xml:space="preserve"> распоряжением</w:t>
      </w:r>
      <w:r w:rsidR="00124AA0" w:rsidRPr="00935FB2">
        <w:rPr>
          <w:rFonts w:eastAsiaTheme="minorHAnsi"/>
          <w:sz w:val="28"/>
          <w:szCs w:val="28"/>
          <w:lang w:eastAsia="en-US"/>
        </w:rPr>
        <w:t xml:space="preserve"> о представлении интересов </w:t>
      </w:r>
      <w:r w:rsidR="00BB4622" w:rsidRPr="00935FB2">
        <w:rPr>
          <w:rFonts w:eastAsiaTheme="minorHAnsi"/>
          <w:sz w:val="28"/>
          <w:szCs w:val="28"/>
        </w:rPr>
        <w:t xml:space="preserve">Губернатора, </w:t>
      </w:r>
      <w:r w:rsidR="00124AA0" w:rsidRPr="00935FB2">
        <w:rPr>
          <w:rFonts w:eastAsiaTheme="minorHAnsi"/>
          <w:sz w:val="28"/>
          <w:szCs w:val="28"/>
          <w:lang w:eastAsia="en-US"/>
        </w:rPr>
        <w:t>Правительства</w:t>
      </w:r>
    </w:p>
    <w:p w14:paraId="2A1F2520" w14:textId="77777777" w:rsidR="00134599" w:rsidRPr="00935FB2" w:rsidRDefault="00134599" w:rsidP="00134599">
      <w:pPr>
        <w:pStyle w:val="a3"/>
        <w:autoSpaceDE w:val="0"/>
        <w:autoSpaceDN w:val="0"/>
        <w:adjustRightInd w:val="0"/>
        <w:ind w:left="0"/>
        <w:jc w:val="center"/>
        <w:rPr>
          <w:rFonts w:eastAsiaTheme="minorHAnsi"/>
          <w:sz w:val="28"/>
          <w:szCs w:val="28"/>
          <w:lang w:eastAsia="en-US"/>
        </w:rPr>
      </w:pPr>
    </w:p>
    <w:p w14:paraId="13192FFF" w14:textId="1B34C3E2" w:rsidR="00134599" w:rsidRPr="00935FB2" w:rsidRDefault="00B36060" w:rsidP="00134599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935FB2">
        <w:rPr>
          <w:rFonts w:eastAsiaTheme="minorHAnsi"/>
          <w:sz w:val="28"/>
          <w:szCs w:val="28"/>
        </w:rPr>
        <w:t>3.1. </w:t>
      </w:r>
      <w:r w:rsidR="00134599" w:rsidRPr="00935FB2">
        <w:rPr>
          <w:rFonts w:eastAsiaTheme="minorHAnsi"/>
          <w:sz w:val="28"/>
          <w:szCs w:val="28"/>
        </w:rPr>
        <w:t>Исполнительный орган, уполномоченный распоряжением</w:t>
      </w:r>
      <w:r w:rsidR="00124AA0" w:rsidRPr="00935FB2">
        <w:rPr>
          <w:rFonts w:eastAsiaTheme="minorHAnsi"/>
          <w:sz w:val="28"/>
          <w:szCs w:val="28"/>
        </w:rPr>
        <w:t xml:space="preserve"> о представлении интересов </w:t>
      </w:r>
      <w:r w:rsidR="001E725B" w:rsidRPr="00935FB2">
        <w:rPr>
          <w:rFonts w:eastAsiaTheme="minorHAnsi"/>
          <w:sz w:val="28"/>
          <w:szCs w:val="28"/>
        </w:rPr>
        <w:t xml:space="preserve">Губернатора, </w:t>
      </w:r>
      <w:r w:rsidR="00124AA0" w:rsidRPr="00935FB2">
        <w:rPr>
          <w:rFonts w:eastAsiaTheme="minorHAnsi"/>
          <w:sz w:val="28"/>
          <w:szCs w:val="28"/>
        </w:rPr>
        <w:t>Правительства (далее – распоряжение)</w:t>
      </w:r>
      <w:r w:rsidR="00134599" w:rsidRPr="00935FB2">
        <w:rPr>
          <w:rFonts w:eastAsiaTheme="minorHAnsi"/>
          <w:sz w:val="28"/>
          <w:szCs w:val="28"/>
        </w:rPr>
        <w:t xml:space="preserve"> </w:t>
      </w:r>
      <w:r w:rsidR="00D346F8" w:rsidRPr="00935FB2">
        <w:rPr>
          <w:rFonts w:eastAsiaTheme="minorHAnsi"/>
          <w:sz w:val="28"/>
          <w:szCs w:val="28"/>
        </w:rPr>
        <w:t xml:space="preserve">самостоятельно </w:t>
      </w:r>
      <w:r w:rsidR="00134599" w:rsidRPr="00935FB2">
        <w:rPr>
          <w:rFonts w:eastAsiaTheme="minorHAnsi"/>
          <w:sz w:val="28"/>
          <w:szCs w:val="28"/>
        </w:rPr>
        <w:t>обеспечивает</w:t>
      </w:r>
      <w:r w:rsidR="00D346F8" w:rsidRPr="00935FB2">
        <w:rPr>
          <w:rFonts w:eastAsiaTheme="minorHAnsi"/>
          <w:sz w:val="28"/>
          <w:szCs w:val="28"/>
        </w:rPr>
        <w:t xml:space="preserve"> представление интересов </w:t>
      </w:r>
      <w:r w:rsidR="001E725B" w:rsidRPr="00935FB2">
        <w:rPr>
          <w:rFonts w:eastAsiaTheme="minorHAnsi"/>
          <w:sz w:val="28"/>
          <w:szCs w:val="28"/>
        </w:rPr>
        <w:t xml:space="preserve">Губернатора, </w:t>
      </w:r>
      <w:r w:rsidR="00D346F8" w:rsidRPr="00935FB2">
        <w:rPr>
          <w:rFonts w:eastAsiaTheme="minorHAnsi"/>
          <w:sz w:val="28"/>
          <w:szCs w:val="28"/>
        </w:rPr>
        <w:t xml:space="preserve">Правительства по категории </w:t>
      </w:r>
      <w:r w:rsidR="00D760F2" w:rsidRPr="00935FB2">
        <w:rPr>
          <w:rFonts w:eastAsiaTheme="minorHAnsi"/>
          <w:sz w:val="28"/>
          <w:szCs w:val="28"/>
        </w:rPr>
        <w:t xml:space="preserve">судебных </w:t>
      </w:r>
      <w:r w:rsidR="00D346F8" w:rsidRPr="00935FB2">
        <w:rPr>
          <w:rFonts w:eastAsiaTheme="minorHAnsi"/>
          <w:sz w:val="28"/>
          <w:szCs w:val="28"/>
        </w:rPr>
        <w:t>дел, указанной в распоряжении.</w:t>
      </w:r>
    </w:p>
    <w:p w14:paraId="0BE8ACF3" w14:textId="6665556B" w:rsidR="00753832" w:rsidRPr="00935FB2" w:rsidRDefault="00753832" w:rsidP="00134599">
      <w:pPr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935FB2">
        <w:rPr>
          <w:rFonts w:eastAsiaTheme="minorHAnsi"/>
          <w:sz w:val="28"/>
          <w:szCs w:val="28"/>
        </w:rPr>
        <w:t xml:space="preserve">Должностные лица исполнительного органа, уполномоченного распоряжением, осуществляют представление интересов </w:t>
      </w:r>
      <w:r w:rsidR="004E7296" w:rsidRPr="00935FB2">
        <w:rPr>
          <w:rFonts w:eastAsiaTheme="minorHAnsi"/>
          <w:sz w:val="28"/>
          <w:szCs w:val="28"/>
        </w:rPr>
        <w:t xml:space="preserve">Губернатора, </w:t>
      </w:r>
      <w:r w:rsidRPr="00935FB2">
        <w:rPr>
          <w:rFonts w:eastAsiaTheme="minorHAnsi"/>
          <w:sz w:val="28"/>
          <w:szCs w:val="28"/>
        </w:rPr>
        <w:t xml:space="preserve">Правительства на основании </w:t>
      </w:r>
      <w:r w:rsidR="00124AA0" w:rsidRPr="00935FB2">
        <w:rPr>
          <w:rFonts w:eastAsiaTheme="minorHAnsi"/>
          <w:sz w:val="28"/>
          <w:szCs w:val="28"/>
        </w:rPr>
        <w:t>р</w:t>
      </w:r>
      <w:r w:rsidRPr="00935FB2">
        <w:rPr>
          <w:rFonts w:eastAsiaTheme="minorHAnsi"/>
          <w:sz w:val="28"/>
          <w:szCs w:val="28"/>
        </w:rPr>
        <w:t xml:space="preserve">аспоряжения и доверенностей, оформленных в установленном законодательством Российской Федерации порядке, подписанных руководителем исполнительного органа, уполномоченного распоряжением, и в соответствии с </w:t>
      </w:r>
      <w:r w:rsidR="00134599" w:rsidRPr="00935FB2">
        <w:rPr>
          <w:rFonts w:eastAsiaTheme="minorHAnsi"/>
          <w:sz w:val="28"/>
          <w:szCs w:val="28"/>
        </w:rPr>
        <w:t>настоящим разделом</w:t>
      </w:r>
      <w:r w:rsidRPr="00935FB2">
        <w:rPr>
          <w:rFonts w:eastAsiaTheme="minorHAnsi"/>
          <w:sz w:val="28"/>
          <w:szCs w:val="28"/>
        </w:rPr>
        <w:t>.</w:t>
      </w:r>
    </w:p>
    <w:p w14:paraId="7BB597E7" w14:textId="08C3BC83" w:rsidR="00134599" w:rsidRPr="00935FB2" w:rsidRDefault="00134599" w:rsidP="00447AE8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</w:rPr>
        <w:t>3.2</w:t>
      </w:r>
      <w:r w:rsidR="00AD43FC" w:rsidRPr="00935FB2">
        <w:rPr>
          <w:rFonts w:eastAsiaTheme="minorHAnsi"/>
          <w:sz w:val="28"/>
          <w:szCs w:val="28"/>
        </w:rPr>
        <w:t>.</w:t>
      </w:r>
      <w:r w:rsidR="00B36060" w:rsidRPr="00935FB2">
        <w:rPr>
          <w:rFonts w:eastAsiaTheme="minorHAnsi"/>
          <w:sz w:val="28"/>
          <w:szCs w:val="28"/>
        </w:rPr>
        <w:t> </w:t>
      </w:r>
      <w:r w:rsidR="003E0E49" w:rsidRPr="00935FB2">
        <w:rPr>
          <w:rFonts w:eastAsiaTheme="minorHAnsi"/>
          <w:sz w:val="28"/>
          <w:szCs w:val="28"/>
        </w:rPr>
        <w:t>Процессуальные</w:t>
      </w:r>
      <w:r w:rsidR="00C82F99" w:rsidRPr="00935FB2">
        <w:rPr>
          <w:rFonts w:eastAsiaTheme="minorHAnsi"/>
          <w:sz w:val="28"/>
          <w:szCs w:val="28"/>
        </w:rPr>
        <w:t xml:space="preserve"> документы, 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поступившие в рамках категорий </w:t>
      </w:r>
      <w:r w:rsidR="00D760F2" w:rsidRPr="00935FB2">
        <w:rPr>
          <w:rFonts w:eastAsiaTheme="minorHAnsi"/>
          <w:sz w:val="28"/>
          <w:szCs w:val="28"/>
          <w:lang w:eastAsia="en-US"/>
        </w:rPr>
        <w:t xml:space="preserve">судебных 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дел, определенных распоряжениями, </w:t>
      </w:r>
      <w:r w:rsidR="00D346F8" w:rsidRPr="00935FB2">
        <w:rPr>
          <w:rFonts w:eastAsiaTheme="minorHAnsi"/>
          <w:sz w:val="28"/>
          <w:szCs w:val="28"/>
          <w:lang w:eastAsia="en-US"/>
        </w:rPr>
        <w:t xml:space="preserve">после регистрации управлением документационного обеспечения и контроля администрации Губернатора Астраханской области направляются в </w:t>
      </w:r>
      <w:r w:rsidR="00C82F99" w:rsidRPr="00935FB2">
        <w:rPr>
          <w:rFonts w:eastAsiaTheme="minorHAnsi"/>
          <w:sz w:val="28"/>
          <w:szCs w:val="28"/>
          <w:lang w:eastAsia="en-US"/>
        </w:rPr>
        <w:t>соответствующи</w:t>
      </w:r>
      <w:r w:rsidR="008B5B66" w:rsidRPr="00935FB2">
        <w:rPr>
          <w:rFonts w:eastAsiaTheme="minorHAnsi"/>
          <w:sz w:val="28"/>
          <w:szCs w:val="28"/>
          <w:lang w:eastAsia="en-US"/>
        </w:rPr>
        <w:t>е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исполнительны</w:t>
      </w:r>
      <w:r w:rsidR="008B5B66" w:rsidRPr="00935FB2">
        <w:rPr>
          <w:rFonts w:eastAsiaTheme="minorHAnsi"/>
          <w:sz w:val="28"/>
          <w:szCs w:val="28"/>
          <w:lang w:eastAsia="en-US"/>
        </w:rPr>
        <w:t>е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орган</w:t>
      </w:r>
      <w:r w:rsidR="008B5B66" w:rsidRPr="00935FB2">
        <w:rPr>
          <w:rFonts w:eastAsiaTheme="minorHAnsi"/>
          <w:sz w:val="28"/>
          <w:szCs w:val="28"/>
          <w:lang w:eastAsia="en-US"/>
        </w:rPr>
        <w:t>ы</w:t>
      </w:r>
      <w:r w:rsidR="00C82F99" w:rsidRPr="00935FB2">
        <w:rPr>
          <w:rFonts w:eastAsiaTheme="minorHAnsi"/>
          <w:sz w:val="28"/>
          <w:szCs w:val="28"/>
          <w:lang w:eastAsia="en-US"/>
        </w:rPr>
        <w:t>, уполномоченны</w:t>
      </w:r>
      <w:r w:rsidR="008B5B66" w:rsidRPr="00935FB2">
        <w:rPr>
          <w:rFonts w:eastAsiaTheme="minorHAnsi"/>
          <w:sz w:val="28"/>
          <w:szCs w:val="28"/>
          <w:lang w:eastAsia="en-US"/>
        </w:rPr>
        <w:t>е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распоряжени</w:t>
      </w:r>
      <w:r w:rsidR="008B5B66" w:rsidRPr="00935FB2">
        <w:rPr>
          <w:rFonts w:eastAsiaTheme="minorHAnsi"/>
          <w:sz w:val="28"/>
          <w:szCs w:val="28"/>
          <w:lang w:eastAsia="en-US"/>
        </w:rPr>
        <w:t>ями</w:t>
      </w:r>
      <w:r w:rsidR="00C82F99" w:rsidRPr="00935FB2">
        <w:rPr>
          <w:rFonts w:eastAsiaTheme="minorHAnsi"/>
          <w:sz w:val="28"/>
          <w:szCs w:val="28"/>
          <w:lang w:eastAsia="en-US"/>
        </w:rPr>
        <w:t>.</w:t>
      </w:r>
    </w:p>
    <w:p w14:paraId="7869FDBF" w14:textId="3A37EBBF" w:rsidR="00C82F99" w:rsidRPr="00935FB2" w:rsidRDefault="00C82F99" w:rsidP="0013459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>3.3</w:t>
      </w:r>
      <w:r w:rsidR="00B36060" w:rsidRPr="00935FB2">
        <w:rPr>
          <w:rFonts w:eastAsiaTheme="minorHAnsi"/>
          <w:sz w:val="28"/>
          <w:szCs w:val="28"/>
          <w:lang w:eastAsia="en-US"/>
        </w:rPr>
        <w:t>. </w:t>
      </w:r>
      <w:r w:rsidRPr="00935FB2">
        <w:rPr>
          <w:rFonts w:eastAsiaTheme="minorHAnsi"/>
          <w:sz w:val="28"/>
          <w:szCs w:val="28"/>
          <w:lang w:eastAsia="en-US"/>
        </w:rPr>
        <w:t>Руководитель исполнительного органа, уполномоченного распоряжением, обеспечивает подготовку доверенностей на должностных лиц исполнительного органа, ответственных за представление интересов Правительства в суде (далее – ответственный исполнитель).</w:t>
      </w:r>
    </w:p>
    <w:p w14:paraId="5BE86C9C" w14:textId="48AA1C53" w:rsidR="00383441" w:rsidRPr="00935FB2" w:rsidRDefault="00B36060" w:rsidP="00DF610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>3.4. </w:t>
      </w:r>
      <w:r w:rsidR="00383441" w:rsidRPr="00935FB2">
        <w:rPr>
          <w:rFonts w:eastAsiaTheme="minorHAnsi"/>
          <w:sz w:val="28"/>
          <w:szCs w:val="28"/>
          <w:lang w:eastAsia="en-US"/>
        </w:rPr>
        <w:t>Руководитель исполнительного органа, уполномоченного распоряжением, обеспечивает участие ответственных исполнителей в судебных заседаниях.</w:t>
      </w:r>
    </w:p>
    <w:p w14:paraId="630FF26B" w14:textId="54BE88CF" w:rsidR="00C82F99" w:rsidRPr="00935FB2" w:rsidRDefault="00DF610C" w:rsidP="00C82F9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>3.5</w:t>
      </w:r>
      <w:r w:rsidR="00B36060" w:rsidRPr="00935FB2">
        <w:rPr>
          <w:rFonts w:eastAsiaTheme="minorHAnsi"/>
          <w:sz w:val="28"/>
          <w:szCs w:val="28"/>
          <w:lang w:eastAsia="en-US"/>
        </w:rPr>
        <w:t>. 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В случае временного отсутствия </w:t>
      </w:r>
      <w:r w:rsidRPr="00935FB2">
        <w:rPr>
          <w:rFonts w:eastAsiaTheme="minorHAnsi"/>
          <w:sz w:val="28"/>
          <w:szCs w:val="28"/>
          <w:lang w:eastAsia="en-US"/>
        </w:rPr>
        <w:t>ответственный исполнитель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направляет в суд ходатайство с просьбой об отложении судебного разбирательства. В </w:t>
      </w:r>
      <w:r w:rsidR="00B862F7">
        <w:rPr>
          <w:rFonts w:eastAsiaTheme="minorHAnsi"/>
          <w:sz w:val="28"/>
          <w:szCs w:val="28"/>
          <w:lang w:eastAsia="en-US"/>
        </w:rPr>
        <w:t>случае необходимости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руководитель исполнительного органа</w:t>
      </w:r>
      <w:r w:rsidR="007547C4" w:rsidRPr="00935FB2">
        <w:rPr>
          <w:rFonts w:eastAsiaTheme="minorHAnsi"/>
          <w:sz w:val="28"/>
          <w:szCs w:val="28"/>
          <w:lang w:eastAsia="en-US"/>
        </w:rPr>
        <w:t>, уполномоченного распоряжением,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производит замену ответственного </w:t>
      </w:r>
      <w:r w:rsidR="007547C4" w:rsidRPr="00935FB2">
        <w:rPr>
          <w:rFonts w:eastAsiaTheme="minorHAnsi"/>
          <w:sz w:val="28"/>
          <w:szCs w:val="28"/>
          <w:lang w:eastAsia="en-US"/>
        </w:rPr>
        <w:t>исполнителя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другим должностным лицом с обязательным оформлением соответствующей доверенности.</w:t>
      </w:r>
    </w:p>
    <w:p w14:paraId="75D3D2C7" w14:textId="1867F2D1" w:rsidR="00C82F99" w:rsidRPr="00935FB2" w:rsidRDefault="006334D5" w:rsidP="00C82F9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>3</w:t>
      </w:r>
      <w:r w:rsidR="00C82F99" w:rsidRPr="00935FB2">
        <w:rPr>
          <w:rFonts w:eastAsiaTheme="minorHAnsi"/>
          <w:sz w:val="28"/>
          <w:szCs w:val="28"/>
          <w:lang w:eastAsia="en-US"/>
        </w:rPr>
        <w:t>.</w:t>
      </w:r>
      <w:r w:rsidRPr="00935FB2">
        <w:rPr>
          <w:rFonts w:eastAsiaTheme="minorHAnsi"/>
          <w:sz w:val="28"/>
          <w:szCs w:val="28"/>
          <w:lang w:eastAsia="en-US"/>
        </w:rPr>
        <w:t>6</w:t>
      </w:r>
      <w:r w:rsidR="00C82F99" w:rsidRPr="00935FB2">
        <w:rPr>
          <w:rFonts w:eastAsiaTheme="minorHAnsi"/>
          <w:sz w:val="28"/>
          <w:szCs w:val="28"/>
          <w:lang w:eastAsia="en-US"/>
        </w:rPr>
        <w:t>.</w:t>
      </w:r>
      <w:r w:rsidR="00B36060" w:rsidRPr="00935FB2">
        <w:rPr>
          <w:rFonts w:eastAsiaTheme="minorHAnsi"/>
          <w:sz w:val="28"/>
          <w:szCs w:val="28"/>
          <w:lang w:eastAsia="en-US"/>
        </w:rPr>
        <w:t> </w:t>
      </w:r>
      <w:r w:rsidRPr="00935FB2">
        <w:rPr>
          <w:rFonts w:eastAsiaTheme="minorHAnsi"/>
          <w:sz w:val="28"/>
          <w:szCs w:val="28"/>
          <w:lang w:eastAsia="en-US"/>
        </w:rPr>
        <w:t>Ответственный исполнитель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при рассмотрении дела судом обязан занимать аргументированную позицию, активно участвовать в исследовании доказательств, при необходимости инициировать их истребование, а также эффективно использовать иные процессуальные права лица, участвующего в деле.</w:t>
      </w:r>
    </w:p>
    <w:p w14:paraId="12863811" w14:textId="217E398B" w:rsidR="00C82F99" w:rsidRPr="00935FB2" w:rsidRDefault="006334D5" w:rsidP="00C82F9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t>3.7</w:t>
      </w:r>
      <w:r w:rsidR="00B36060" w:rsidRPr="00935FB2">
        <w:rPr>
          <w:rFonts w:eastAsiaTheme="minorHAnsi"/>
          <w:sz w:val="28"/>
          <w:szCs w:val="28"/>
          <w:lang w:eastAsia="en-US"/>
        </w:rPr>
        <w:t>. 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После окончания судебного разбирательства </w:t>
      </w:r>
      <w:r w:rsidRPr="00935FB2">
        <w:rPr>
          <w:rFonts w:eastAsiaTheme="minorHAnsi"/>
          <w:sz w:val="28"/>
          <w:szCs w:val="28"/>
          <w:lang w:eastAsia="en-US"/>
        </w:rPr>
        <w:t>ответственный исполнитель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получает в суде копию судебного решения по рассмотренному делу.</w:t>
      </w:r>
    </w:p>
    <w:p w14:paraId="1CC6F1F6" w14:textId="004FDBF1" w:rsidR="00522833" w:rsidRPr="00935FB2" w:rsidRDefault="003E2A14" w:rsidP="0052283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4"/>
          <w:szCs w:val="24"/>
        </w:rPr>
      </w:pPr>
      <w:r w:rsidRPr="00935FB2">
        <w:rPr>
          <w:rFonts w:eastAsiaTheme="minorHAnsi"/>
          <w:sz w:val="28"/>
          <w:szCs w:val="28"/>
          <w:lang w:eastAsia="en-US"/>
        </w:rPr>
        <w:t>3.8.</w:t>
      </w:r>
      <w:r w:rsidR="00B36060" w:rsidRPr="00935FB2">
        <w:rPr>
          <w:rFonts w:eastAsiaTheme="minorHAnsi"/>
          <w:sz w:val="28"/>
          <w:szCs w:val="28"/>
          <w:lang w:eastAsia="en-US"/>
        </w:rPr>
        <w:t> </w:t>
      </w:r>
      <w:r w:rsidR="0057504B" w:rsidRPr="00935FB2">
        <w:rPr>
          <w:rFonts w:eastAsiaTheme="minorHAnsi"/>
          <w:sz w:val="28"/>
          <w:szCs w:val="28"/>
          <w:lang w:eastAsia="en-US"/>
        </w:rPr>
        <w:t>После вынесения</w:t>
      </w:r>
      <w:r w:rsidR="00B536B6" w:rsidRPr="00935FB2">
        <w:rPr>
          <w:rFonts w:eastAsiaTheme="minorHAnsi"/>
          <w:sz w:val="28"/>
          <w:szCs w:val="28"/>
          <w:lang w:eastAsia="en-US"/>
        </w:rPr>
        <w:t xml:space="preserve"> судебного решения </w:t>
      </w:r>
      <w:r w:rsidR="003F4FFA" w:rsidRPr="00935FB2">
        <w:rPr>
          <w:rFonts w:eastAsiaTheme="minorHAnsi"/>
          <w:sz w:val="28"/>
          <w:szCs w:val="28"/>
          <w:lang w:eastAsia="en-US"/>
        </w:rPr>
        <w:t>руководитель исполнительного</w:t>
      </w:r>
      <w:r w:rsidR="00522833" w:rsidRPr="00935FB2">
        <w:rPr>
          <w:rFonts w:eastAsiaTheme="minorHAnsi"/>
          <w:sz w:val="28"/>
          <w:szCs w:val="28"/>
          <w:lang w:eastAsia="en-US"/>
        </w:rPr>
        <w:t xml:space="preserve"> орган</w:t>
      </w:r>
      <w:r w:rsidR="003F4FFA" w:rsidRPr="00935FB2">
        <w:rPr>
          <w:rFonts w:eastAsiaTheme="minorHAnsi"/>
          <w:sz w:val="28"/>
          <w:szCs w:val="28"/>
          <w:lang w:eastAsia="en-US"/>
        </w:rPr>
        <w:t>а</w:t>
      </w:r>
      <w:r w:rsidR="00522833" w:rsidRPr="00935FB2">
        <w:rPr>
          <w:rFonts w:eastAsiaTheme="minorHAnsi"/>
          <w:sz w:val="28"/>
          <w:szCs w:val="28"/>
          <w:lang w:eastAsia="en-US"/>
        </w:rPr>
        <w:t>, уполномоченн</w:t>
      </w:r>
      <w:r w:rsidR="003F4FFA" w:rsidRPr="00935FB2">
        <w:rPr>
          <w:rFonts w:eastAsiaTheme="minorHAnsi"/>
          <w:sz w:val="28"/>
          <w:szCs w:val="28"/>
          <w:lang w:eastAsia="en-US"/>
        </w:rPr>
        <w:t>ого</w:t>
      </w:r>
      <w:r w:rsidR="00522833" w:rsidRPr="00935FB2">
        <w:rPr>
          <w:rFonts w:eastAsiaTheme="minorHAnsi"/>
          <w:sz w:val="28"/>
          <w:szCs w:val="28"/>
          <w:lang w:eastAsia="en-US"/>
        </w:rPr>
        <w:t xml:space="preserve"> распоряжением при необходимости уведомляет об этом</w:t>
      </w:r>
      <w:r w:rsidR="0057504B" w:rsidRPr="00935FB2">
        <w:rPr>
          <w:rFonts w:eastAsiaTheme="minorHAnsi"/>
          <w:sz w:val="28"/>
          <w:szCs w:val="28"/>
          <w:lang w:eastAsia="en-US"/>
        </w:rPr>
        <w:t xml:space="preserve"> соответственно </w:t>
      </w:r>
      <w:r w:rsidR="00935FB2" w:rsidRPr="00935FB2">
        <w:rPr>
          <w:rFonts w:eastAsiaTheme="minorHAnsi"/>
          <w:sz w:val="28"/>
          <w:szCs w:val="28"/>
          <w:lang w:eastAsia="en-US"/>
        </w:rPr>
        <w:t>Губернатора, вице-губернатора – председателя Правительства Астраханской области, вице-губернатора – руководителя администрации Губернатора Астраханской области,</w:t>
      </w:r>
      <w:r w:rsidR="00522833" w:rsidRPr="00935FB2">
        <w:rPr>
          <w:rFonts w:eastAsiaTheme="minorHAnsi"/>
          <w:sz w:val="28"/>
          <w:szCs w:val="28"/>
          <w:lang w:eastAsia="en-US"/>
        </w:rPr>
        <w:t xml:space="preserve"> вносит </w:t>
      </w:r>
      <w:r w:rsidR="00522833" w:rsidRPr="00935FB2">
        <w:rPr>
          <w:sz w:val="28"/>
          <w:szCs w:val="28"/>
        </w:rPr>
        <w:t>предложения об обжаловании судебного решения, а также обеспечивает его обжалование.</w:t>
      </w:r>
    </w:p>
    <w:p w14:paraId="617F12C7" w14:textId="75680453" w:rsidR="00C82F99" w:rsidRPr="006B1D28" w:rsidRDefault="003E2A14" w:rsidP="00C82F9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35FB2">
        <w:rPr>
          <w:rFonts w:eastAsiaTheme="minorHAnsi"/>
          <w:sz w:val="28"/>
          <w:szCs w:val="28"/>
          <w:lang w:eastAsia="en-US"/>
        </w:rPr>
        <w:lastRenderedPageBreak/>
        <w:t>3.9</w:t>
      </w:r>
      <w:r w:rsidR="00B36060" w:rsidRPr="00935FB2">
        <w:rPr>
          <w:rFonts w:eastAsiaTheme="minorHAnsi"/>
          <w:sz w:val="28"/>
          <w:szCs w:val="28"/>
          <w:lang w:eastAsia="en-US"/>
        </w:rPr>
        <w:t>. </w:t>
      </w:r>
      <w:r w:rsidR="00C82F99" w:rsidRPr="00935FB2">
        <w:rPr>
          <w:rFonts w:eastAsiaTheme="minorHAnsi"/>
          <w:sz w:val="28"/>
          <w:szCs w:val="28"/>
          <w:lang w:eastAsia="en-US"/>
        </w:rPr>
        <w:t>П</w:t>
      </w:r>
      <w:r w:rsidR="00230AE7" w:rsidRPr="00935FB2">
        <w:rPr>
          <w:rFonts w:eastAsiaTheme="minorHAnsi"/>
          <w:sz w:val="28"/>
          <w:szCs w:val="28"/>
          <w:lang w:eastAsia="en-US"/>
        </w:rPr>
        <w:t>осле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окончани</w:t>
      </w:r>
      <w:r w:rsidR="00230AE7" w:rsidRPr="00935FB2">
        <w:rPr>
          <w:rFonts w:eastAsiaTheme="minorHAnsi"/>
          <w:sz w:val="28"/>
          <w:szCs w:val="28"/>
          <w:lang w:eastAsia="en-US"/>
        </w:rPr>
        <w:t>я</w:t>
      </w:r>
      <w:r w:rsidR="00C82F99" w:rsidRPr="00935FB2">
        <w:rPr>
          <w:rFonts w:eastAsiaTheme="minorHAnsi"/>
          <w:sz w:val="28"/>
          <w:szCs w:val="28"/>
          <w:lang w:eastAsia="en-US"/>
        </w:rPr>
        <w:t xml:space="preserve"> рассмотрения дела в суде все материалы сформированного ответственным</w:t>
      </w:r>
      <w:r w:rsidR="00C82F99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Pr="006B1D28">
        <w:rPr>
          <w:rFonts w:eastAsiaTheme="minorHAnsi"/>
          <w:sz w:val="28"/>
          <w:szCs w:val="28"/>
          <w:lang w:eastAsia="en-US"/>
        </w:rPr>
        <w:t>исполнителем дела</w:t>
      </w:r>
      <w:r w:rsidR="00C82F99" w:rsidRPr="006B1D28">
        <w:rPr>
          <w:rFonts w:eastAsiaTheme="minorHAnsi"/>
          <w:sz w:val="28"/>
          <w:szCs w:val="28"/>
          <w:lang w:eastAsia="en-US"/>
        </w:rPr>
        <w:t xml:space="preserve"> используются для обобщения юридической практики и хранения.</w:t>
      </w:r>
    </w:p>
    <w:p w14:paraId="66A5F06B" w14:textId="5E9FE0C7" w:rsidR="008A7F52" w:rsidRPr="006B1D28" w:rsidRDefault="003E2A14" w:rsidP="001D2B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3.10</w:t>
      </w:r>
      <w:r w:rsidR="00B36060">
        <w:rPr>
          <w:rFonts w:eastAsiaTheme="minorHAnsi"/>
          <w:sz w:val="28"/>
          <w:szCs w:val="28"/>
          <w:lang w:eastAsia="en-US"/>
        </w:rPr>
        <w:t>. </w:t>
      </w:r>
      <w:r w:rsidR="00DF610C" w:rsidRPr="006B1D28">
        <w:rPr>
          <w:rFonts w:eastAsiaTheme="minorHAnsi"/>
          <w:sz w:val="28"/>
          <w:szCs w:val="28"/>
          <w:lang w:eastAsia="en-US"/>
        </w:rPr>
        <w:t>Юридическая служба</w:t>
      </w:r>
      <w:r w:rsidR="00DF610C" w:rsidRPr="006B1D2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DF610C" w:rsidRPr="006B1D28">
        <w:rPr>
          <w:rFonts w:eastAsiaTheme="minorHAnsi"/>
          <w:sz w:val="28"/>
          <w:szCs w:val="28"/>
          <w:lang w:eastAsia="en-US"/>
        </w:rPr>
        <w:t xml:space="preserve">исполнительного органа, уполномоченного распоряжением, </w:t>
      </w:r>
      <w:r w:rsidR="001D2B32" w:rsidRPr="006B1D28">
        <w:rPr>
          <w:rFonts w:eastAsiaTheme="minorHAnsi"/>
          <w:sz w:val="28"/>
          <w:szCs w:val="28"/>
          <w:lang w:eastAsia="en-US"/>
        </w:rPr>
        <w:t>обеспечивает формирование судебных дел, а также их учет в форме электронного документа по форме согласно приложению к настоящему Порядку.</w:t>
      </w:r>
    </w:p>
    <w:p w14:paraId="0A5CB921" w14:textId="77777777" w:rsidR="00414F18" w:rsidRPr="006B1D28" w:rsidRDefault="00414F18" w:rsidP="001D2B3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EF440B9" w14:textId="1B83AC05" w:rsidR="00A030BF" w:rsidRPr="006B1D28" w:rsidRDefault="007A23F0" w:rsidP="0026205F">
      <w:pPr>
        <w:autoSpaceDE w:val="0"/>
        <w:autoSpaceDN w:val="0"/>
        <w:adjustRightInd w:val="0"/>
        <w:contextualSpacing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4</w:t>
      </w:r>
      <w:r w:rsidR="00230AE7">
        <w:rPr>
          <w:rFonts w:eastAsiaTheme="minorHAnsi"/>
          <w:bCs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bCs/>
          <w:sz w:val="28"/>
          <w:szCs w:val="28"/>
          <w:lang w:eastAsia="en-US"/>
        </w:rPr>
        <w:t xml:space="preserve">Порядок представления интересов </w:t>
      </w:r>
    </w:p>
    <w:p w14:paraId="6B63CBB3" w14:textId="77777777" w:rsidR="00A030BF" w:rsidRPr="006B1D28" w:rsidRDefault="00A030BF" w:rsidP="0026205F">
      <w:pPr>
        <w:autoSpaceDE w:val="0"/>
        <w:autoSpaceDN w:val="0"/>
        <w:adjustRightInd w:val="0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6B1D28">
        <w:rPr>
          <w:rFonts w:eastAsiaTheme="minorHAnsi"/>
          <w:bCs/>
          <w:sz w:val="28"/>
          <w:szCs w:val="28"/>
          <w:lang w:eastAsia="en-US"/>
        </w:rPr>
        <w:t>исполнительных органов в судах</w:t>
      </w:r>
    </w:p>
    <w:p w14:paraId="6E8A91B4" w14:textId="77777777" w:rsidR="00A030BF" w:rsidRPr="006B1D28" w:rsidRDefault="00A030BF" w:rsidP="00B61C13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5049402" w14:textId="67DBD248" w:rsidR="00A030BF" w:rsidRPr="006B1D28" w:rsidRDefault="00A86A9F" w:rsidP="00B61C1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</w:t>
      </w:r>
      <w:r w:rsidR="00230AE7">
        <w:rPr>
          <w:rFonts w:eastAsiaTheme="minorHAnsi"/>
          <w:sz w:val="28"/>
          <w:szCs w:val="28"/>
          <w:lang w:eastAsia="en-US"/>
        </w:rPr>
        <w:t>.1. </w:t>
      </w:r>
      <w:r w:rsidR="00A030BF" w:rsidRPr="006B1D28">
        <w:rPr>
          <w:rFonts w:eastAsiaTheme="minorHAnsi"/>
          <w:sz w:val="28"/>
          <w:szCs w:val="28"/>
          <w:lang w:eastAsia="en-US"/>
        </w:rPr>
        <w:t>Организация работы по представлению интересов исполнительного органа в судах осуществляется руководителем исполнительного органа с учетом настоящего Порядка.</w:t>
      </w:r>
    </w:p>
    <w:p w14:paraId="2BAF070A" w14:textId="292EF7AF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4" w:name="Par68"/>
      <w:bookmarkEnd w:id="4"/>
      <w:r w:rsidRPr="006B1D28">
        <w:rPr>
          <w:rFonts w:eastAsiaTheme="minorHAnsi"/>
          <w:sz w:val="28"/>
          <w:szCs w:val="28"/>
          <w:lang w:eastAsia="en-US"/>
        </w:rPr>
        <w:t>4</w:t>
      </w:r>
      <w:r w:rsidR="00230AE7">
        <w:rPr>
          <w:rFonts w:eastAsiaTheme="minorHAnsi"/>
          <w:sz w:val="28"/>
          <w:szCs w:val="28"/>
          <w:lang w:eastAsia="en-US"/>
        </w:rPr>
        <w:t>.2. </w:t>
      </w:r>
      <w:r w:rsidR="00A030BF" w:rsidRPr="006B1D28">
        <w:rPr>
          <w:rFonts w:eastAsiaTheme="minorHAnsi"/>
          <w:sz w:val="28"/>
          <w:szCs w:val="28"/>
          <w:lang w:eastAsia="en-US"/>
        </w:rPr>
        <w:t>Представление интересов исполнительн</w:t>
      </w:r>
      <w:r w:rsidR="00E91813" w:rsidRPr="006B1D28">
        <w:rPr>
          <w:rFonts w:eastAsiaTheme="minorHAnsi"/>
          <w:sz w:val="28"/>
          <w:szCs w:val="28"/>
          <w:lang w:eastAsia="en-US"/>
        </w:rPr>
        <w:t>ого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орган</w:t>
      </w:r>
      <w:r w:rsidR="00E91813" w:rsidRPr="006B1D28">
        <w:rPr>
          <w:rFonts w:eastAsiaTheme="minorHAnsi"/>
          <w:sz w:val="28"/>
          <w:szCs w:val="28"/>
          <w:lang w:eastAsia="en-US"/>
        </w:rPr>
        <w:t>а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в судах обеспечивает юридическая служба </w:t>
      </w:r>
      <w:r w:rsidR="00E91813" w:rsidRPr="006B1D28">
        <w:rPr>
          <w:rFonts w:eastAsiaTheme="minorHAnsi"/>
          <w:sz w:val="28"/>
          <w:szCs w:val="28"/>
          <w:lang w:eastAsia="en-US"/>
        </w:rPr>
        <w:t xml:space="preserve">соответствующего </w:t>
      </w:r>
      <w:r w:rsidR="00A030BF" w:rsidRPr="006B1D28">
        <w:rPr>
          <w:rFonts w:eastAsiaTheme="minorHAnsi"/>
          <w:sz w:val="28"/>
          <w:szCs w:val="28"/>
          <w:lang w:eastAsia="en-US"/>
        </w:rPr>
        <w:t>исполнительн</w:t>
      </w:r>
      <w:r w:rsidR="00E91813" w:rsidRPr="006B1D28">
        <w:rPr>
          <w:rFonts w:eastAsiaTheme="minorHAnsi"/>
          <w:sz w:val="28"/>
          <w:szCs w:val="28"/>
          <w:lang w:eastAsia="en-US"/>
        </w:rPr>
        <w:t>ого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ор</w:t>
      </w:r>
      <w:r w:rsidR="00E91813" w:rsidRPr="006B1D28">
        <w:rPr>
          <w:rFonts w:eastAsiaTheme="minorHAnsi"/>
          <w:sz w:val="28"/>
          <w:szCs w:val="28"/>
          <w:lang w:eastAsia="en-US"/>
        </w:rPr>
        <w:t>гана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 или уполномоченные исполнительным органом работники подведомственных ему государственных учреждений Астраханской области.</w:t>
      </w:r>
    </w:p>
    <w:p w14:paraId="39CE1E78" w14:textId="29C3BB75" w:rsidR="00F96EE7" w:rsidRPr="006B1D28" w:rsidRDefault="00E91813" w:rsidP="00F96EE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Представление интересов администрации Губернатора в судах обеспечивает государственно-правовое управление с привлечением при необходимости иных структурных подразделений администрации Губернатора.</w:t>
      </w:r>
    </w:p>
    <w:p w14:paraId="53B10CCB" w14:textId="647F00C6" w:rsidR="00F96EE7" w:rsidRPr="006B1D28" w:rsidRDefault="00A86A9F" w:rsidP="00F96EE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</w:t>
      </w:r>
      <w:r w:rsidR="00230AE7">
        <w:rPr>
          <w:rFonts w:eastAsiaTheme="minorHAnsi"/>
          <w:sz w:val="28"/>
          <w:szCs w:val="28"/>
          <w:lang w:eastAsia="en-US"/>
        </w:rPr>
        <w:t>.3. </w:t>
      </w:r>
      <w:r w:rsidR="00804B07" w:rsidRPr="006B1D28">
        <w:rPr>
          <w:rFonts w:eastAsiaTheme="minorHAnsi"/>
          <w:sz w:val="28"/>
          <w:szCs w:val="28"/>
          <w:lang w:eastAsia="en-US"/>
        </w:rPr>
        <w:t>Юридическая служба</w:t>
      </w:r>
      <w:r w:rsidR="00804B07" w:rsidRPr="006B1D2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305D6A" w:rsidRPr="006B1D28">
        <w:rPr>
          <w:rFonts w:eastAsiaTheme="minorHAnsi"/>
          <w:sz w:val="28"/>
          <w:szCs w:val="28"/>
          <w:lang w:eastAsia="en-US"/>
        </w:rPr>
        <w:t xml:space="preserve">исполнительного органа </w:t>
      </w:r>
      <w:r w:rsidR="00804B07" w:rsidRPr="006B1D28">
        <w:rPr>
          <w:rFonts w:eastAsiaTheme="minorHAnsi"/>
          <w:sz w:val="28"/>
          <w:szCs w:val="28"/>
          <w:lang w:eastAsia="en-US"/>
        </w:rPr>
        <w:t>ведет реестр судебных дел,</w:t>
      </w:r>
      <w:r w:rsidR="00F96EE7" w:rsidRPr="006B1D28">
        <w:rPr>
          <w:rFonts w:eastAsiaTheme="minorHAnsi"/>
          <w:sz w:val="28"/>
          <w:szCs w:val="28"/>
          <w:lang w:eastAsia="en-US"/>
        </w:rPr>
        <w:t xml:space="preserve"> в том числе стороной в которых являются органы местного самоуправления муниципальных образований Астраханской области в случае предъявления требований о взыскании средств, поступивших в местный бюджет из бюджета Астраханской области, в установленной сфере деятельности исполнительного органа.</w:t>
      </w:r>
      <w:r w:rsidR="00804B07" w:rsidRPr="006B1D28">
        <w:rPr>
          <w:rFonts w:eastAsiaTheme="minorHAnsi"/>
          <w:sz w:val="28"/>
          <w:szCs w:val="28"/>
          <w:lang w:eastAsia="en-US"/>
        </w:rPr>
        <w:t xml:space="preserve"> </w:t>
      </w:r>
      <w:r w:rsidR="00F96EE7" w:rsidRPr="006B1D28">
        <w:rPr>
          <w:rFonts w:eastAsiaTheme="minorHAnsi"/>
          <w:sz w:val="28"/>
          <w:szCs w:val="28"/>
          <w:lang w:eastAsia="en-US"/>
        </w:rPr>
        <w:t>В реестре</w:t>
      </w:r>
      <w:r w:rsidR="00804B07" w:rsidRPr="006B1D28">
        <w:rPr>
          <w:rFonts w:eastAsiaTheme="minorHAnsi"/>
          <w:sz w:val="28"/>
          <w:szCs w:val="28"/>
          <w:lang w:eastAsia="en-US"/>
        </w:rPr>
        <w:t xml:space="preserve"> указываются стороны дела, предмет спора, результаты рассмотрения дела в суде. Форма реестра судебных дел устанавливается исполнительным органом.</w:t>
      </w:r>
    </w:p>
    <w:p w14:paraId="5EA3258F" w14:textId="7604D263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4.</w:t>
      </w:r>
      <w:r w:rsidR="000E5905" w:rsidRPr="006B1D28">
        <w:rPr>
          <w:rFonts w:eastAsiaTheme="minorHAnsi"/>
          <w:sz w:val="28"/>
          <w:szCs w:val="28"/>
          <w:lang w:eastAsia="en-US"/>
        </w:rPr>
        <w:t>4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Руководитель исполнительного органа обеспечивает участие лиц, указанных в пункте </w:t>
      </w:r>
      <w:r w:rsidR="00305D6A" w:rsidRPr="006B1D28">
        <w:rPr>
          <w:rFonts w:eastAsiaTheme="minorHAnsi"/>
          <w:sz w:val="28"/>
          <w:szCs w:val="28"/>
          <w:lang w:eastAsia="en-US"/>
        </w:rPr>
        <w:t>4</w:t>
      </w:r>
      <w:r w:rsidR="00A030BF" w:rsidRPr="006B1D28">
        <w:rPr>
          <w:rFonts w:eastAsiaTheme="minorHAnsi"/>
          <w:sz w:val="28"/>
          <w:szCs w:val="28"/>
          <w:lang w:eastAsia="en-US"/>
        </w:rPr>
        <w:t>.2 настоящего раздела в судебных заседаниях по делам, стороной в которых является исполнительный орган.</w:t>
      </w:r>
    </w:p>
    <w:p w14:paraId="33E4B62B" w14:textId="229BBFB6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" w:name="Par74"/>
      <w:bookmarkEnd w:id="5"/>
      <w:r w:rsidRPr="006B1D28">
        <w:rPr>
          <w:rFonts w:eastAsiaTheme="minorHAnsi"/>
          <w:sz w:val="28"/>
          <w:szCs w:val="28"/>
          <w:lang w:eastAsia="en-US"/>
        </w:rPr>
        <w:t>4</w:t>
      </w:r>
      <w:r w:rsidR="00A030BF" w:rsidRPr="006B1D28">
        <w:rPr>
          <w:rFonts w:eastAsiaTheme="minorHAnsi"/>
          <w:sz w:val="28"/>
          <w:szCs w:val="28"/>
          <w:lang w:eastAsia="en-US"/>
        </w:rPr>
        <w:t>.</w:t>
      </w:r>
      <w:r w:rsidR="000E5905" w:rsidRPr="006B1D28">
        <w:rPr>
          <w:rFonts w:eastAsiaTheme="minorHAnsi"/>
          <w:sz w:val="28"/>
          <w:szCs w:val="28"/>
          <w:lang w:eastAsia="en-US"/>
        </w:rPr>
        <w:t>5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>Не допускается неучастие в судебных заседаниях по делам, стороной в которых является исполнительный орган, в случаях:</w:t>
      </w:r>
    </w:p>
    <w:p w14:paraId="682D5394" w14:textId="77777777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если суд обязал исполнительный орган обеспечить явку представителя в судебное заседание;</w:t>
      </w:r>
    </w:p>
    <w:p w14:paraId="2DEC4B4E" w14:textId="77777777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взыскания с исполнительного органа или Астраханской области либо в пользу исполнительного органа или Астраханской области денежных средств;</w:t>
      </w:r>
    </w:p>
    <w:p w14:paraId="5D11B072" w14:textId="77777777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оспаривания нормативных правовых актов, решений, действий (бездействия) исполнительных органов или их должностных лиц;</w:t>
      </w:r>
    </w:p>
    <w:p w14:paraId="0AAAFFB3" w14:textId="77777777" w:rsidR="00A030BF" w:rsidRPr="006B1D28" w:rsidRDefault="00A030B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- предъявления иска в порядке субсидиарной ответственности по денежным обязательствам подведомственным исполнительным органам государственным учреждениям Астраханской области.</w:t>
      </w:r>
    </w:p>
    <w:p w14:paraId="5D203A49" w14:textId="388FB959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lastRenderedPageBreak/>
        <w:t>4.</w:t>
      </w:r>
      <w:r w:rsidR="000E5905" w:rsidRPr="006B1D28">
        <w:rPr>
          <w:rFonts w:eastAsiaTheme="minorHAnsi"/>
          <w:sz w:val="28"/>
          <w:szCs w:val="28"/>
          <w:lang w:eastAsia="en-US"/>
        </w:rPr>
        <w:t>6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 xml:space="preserve">При принятии руководителем исполнительного органа решения о неучастии в судебном заседании по делу, стороной по которому является исполнительный орган, за исключением дел, указанных в пункте </w:t>
      </w:r>
      <w:r w:rsidR="00D760F2" w:rsidRPr="006B1D28">
        <w:rPr>
          <w:rFonts w:eastAsiaTheme="minorHAnsi"/>
          <w:sz w:val="28"/>
          <w:szCs w:val="28"/>
          <w:lang w:eastAsia="en-US"/>
        </w:rPr>
        <w:t>4</w:t>
      </w:r>
      <w:r w:rsidR="00A030BF" w:rsidRPr="006B1D28">
        <w:rPr>
          <w:rFonts w:eastAsiaTheme="minorHAnsi"/>
          <w:sz w:val="28"/>
          <w:szCs w:val="28"/>
          <w:lang w:eastAsia="en-US"/>
        </w:rPr>
        <w:t>.5 настоящего раздела, в суд представляется письменная позиция исполнительного органа по делу, а также ходатайство о рассмотрении дела без участия представителя исполнительного органа.</w:t>
      </w:r>
    </w:p>
    <w:p w14:paraId="3868EE91" w14:textId="4C6BA9D9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4.</w:t>
      </w:r>
      <w:r w:rsidR="000E5905" w:rsidRPr="006B1D28">
        <w:rPr>
          <w:rFonts w:eastAsiaTheme="minorHAnsi"/>
          <w:sz w:val="28"/>
          <w:szCs w:val="28"/>
          <w:lang w:eastAsia="en-US"/>
        </w:rPr>
        <w:t>7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>Руководители исполнительных органов обеспечи</w:t>
      </w:r>
      <w:r w:rsidR="00D760F2" w:rsidRPr="006B1D28">
        <w:rPr>
          <w:rFonts w:eastAsiaTheme="minorHAnsi"/>
          <w:sz w:val="28"/>
          <w:szCs w:val="28"/>
          <w:lang w:eastAsia="en-US"/>
        </w:rPr>
        <w:t>вают обжалование судебных актов</w:t>
      </w:r>
      <w:r w:rsidR="00935FB2">
        <w:rPr>
          <w:rFonts w:eastAsiaTheme="minorHAnsi"/>
          <w:sz w:val="28"/>
          <w:szCs w:val="28"/>
          <w:lang w:eastAsia="en-US"/>
        </w:rPr>
        <w:t>.</w:t>
      </w:r>
    </w:p>
    <w:p w14:paraId="2C9507AB" w14:textId="33B9A4BA" w:rsidR="00A030BF" w:rsidRPr="006B1D28" w:rsidRDefault="00A86A9F" w:rsidP="00B61C1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4.</w:t>
      </w:r>
      <w:r w:rsidR="000E5905" w:rsidRPr="006B1D28">
        <w:rPr>
          <w:rFonts w:eastAsiaTheme="minorHAnsi"/>
          <w:sz w:val="28"/>
          <w:szCs w:val="28"/>
          <w:lang w:eastAsia="en-US"/>
        </w:rPr>
        <w:t>8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030BF" w:rsidRPr="006B1D28">
        <w:rPr>
          <w:rFonts w:eastAsiaTheme="minorHAnsi"/>
          <w:sz w:val="28"/>
          <w:szCs w:val="28"/>
          <w:lang w:eastAsia="en-US"/>
        </w:rPr>
        <w:t>Исполнительные органы, являющиеся главными распорядителями средств бюджета Астраханской области, представлявшие в суде интересы Астраханской области в соответствии с пунктом 3 статьи 158 Бюджетного кодекса Российской Федерации, направляют информацию в министерство финансов Астраханской области в порядке и сроки, предусмотренные статьей 242.2 Бюджетного кодекса Российской Федерации.</w:t>
      </w:r>
    </w:p>
    <w:p w14:paraId="72CEFEDD" w14:textId="0445F0C7" w:rsidR="00AB5B3D" w:rsidRPr="00935FB2" w:rsidRDefault="00305D6A" w:rsidP="0027051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4</w:t>
      </w:r>
      <w:r w:rsidR="000E5905" w:rsidRPr="006B1D28">
        <w:rPr>
          <w:rFonts w:eastAsiaTheme="minorHAnsi"/>
          <w:sz w:val="28"/>
          <w:szCs w:val="28"/>
          <w:lang w:eastAsia="en-US"/>
        </w:rPr>
        <w:t>.9</w:t>
      </w:r>
      <w:r w:rsidR="00230AE7">
        <w:rPr>
          <w:rFonts w:eastAsiaTheme="minorHAnsi"/>
          <w:sz w:val="28"/>
          <w:szCs w:val="28"/>
          <w:lang w:eastAsia="en-US"/>
        </w:rPr>
        <w:t>. </w:t>
      </w:r>
      <w:r w:rsidR="00AB5B3D" w:rsidRPr="006B1D28">
        <w:rPr>
          <w:rFonts w:eastAsia="Calibri"/>
          <w:sz w:val="28"/>
          <w:szCs w:val="28"/>
          <w:lang w:eastAsia="en-US"/>
        </w:rPr>
        <w:t>Исполнительный орган</w:t>
      </w:r>
      <w:r w:rsidR="00FE3B60" w:rsidRPr="006B1D28">
        <w:rPr>
          <w:rFonts w:eastAsia="Calibri"/>
          <w:sz w:val="28"/>
          <w:szCs w:val="28"/>
          <w:lang w:eastAsia="en-US"/>
        </w:rPr>
        <w:t xml:space="preserve"> осуществляет </w:t>
      </w:r>
      <w:r w:rsidR="00FE3B60" w:rsidRPr="006B1D28">
        <w:rPr>
          <w:rFonts w:eastAsiaTheme="minorHAnsi"/>
          <w:sz w:val="28"/>
          <w:szCs w:val="28"/>
          <w:lang w:eastAsia="en-US"/>
        </w:rPr>
        <w:t xml:space="preserve">общую организацию, координацию </w:t>
      </w:r>
      <w:r w:rsidR="00FE3B60" w:rsidRPr="006B1D28">
        <w:rPr>
          <w:rFonts w:eastAsia="Calibri"/>
          <w:sz w:val="28"/>
          <w:szCs w:val="28"/>
          <w:lang w:eastAsia="en-US"/>
        </w:rPr>
        <w:t xml:space="preserve">подведомственных ему </w:t>
      </w:r>
      <w:r w:rsidR="00FE3B60" w:rsidRPr="006B1D28">
        <w:rPr>
          <w:rFonts w:eastAsiaTheme="minorHAnsi"/>
          <w:sz w:val="28"/>
          <w:szCs w:val="28"/>
          <w:lang w:eastAsia="en-US"/>
        </w:rPr>
        <w:t>государственных учреждений Астраханской области</w:t>
      </w:r>
      <w:r w:rsidR="00FE3B60" w:rsidRPr="006B1D28">
        <w:rPr>
          <w:rFonts w:eastAsia="Calibri"/>
          <w:sz w:val="28"/>
          <w:szCs w:val="28"/>
          <w:lang w:eastAsia="en-US"/>
        </w:rPr>
        <w:t xml:space="preserve"> по судебным делам, в которых указанные </w:t>
      </w:r>
      <w:r w:rsidR="00FE3B60" w:rsidRPr="006B1D28">
        <w:rPr>
          <w:rFonts w:eastAsiaTheme="minorHAnsi"/>
          <w:sz w:val="28"/>
          <w:szCs w:val="28"/>
          <w:lang w:eastAsia="en-US"/>
        </w:rPr>
        <w:t>государственные учреждения Астраханской области</w:t>
      </w:r>
      <w:r w:rsidR="00FE3B60" w:rsidRPr="006B1D28">
        <w:rPr>
          <w:rFonts w:eastAsia="Calibri"/>
          <w:sz w:val="28"/>
          <w:szCs w:val="28"/>
          <w:lang w:eastAsia="en-US"/>
        </w:rPr>
        <w:t xml:space="preserve"> являются стороной </w:t>
      </w:r>
      <w:r w:rsidR="00906F3E">
        <w:rPr>
          <w:rFonts w:eastAsia="Calibri"/>
          <w:sz w:val="28"/>
          <w:szCs w:val="28"/>
          <w:lang w:eastAsia="en-US"/>
        </w:rPr>
        <w:t xml:space="preserve">по </w:t>
      </w:r>
      <w:r w:rsidR="00906F3E" w:rsidRPr="00935FB2">
        <w:rPr>
          <w:rFonts w:eastAsia="Calibri"/>
          <w:sz w:val="28"/>
          <w:szCs w:val="28"/>
          <w:lang w:eastAsia="en-US"/>
        </w:rPr>
        <w:t>следующим предметам спора</w:t>
      </w:r>
      <w:r w:rsidR="00AB5B3D" w:rsidRPr="00935FB2">
        <w:rPr>
          <w:rFonts w:eastAsia="Calibri"/>
          <w:sz w:val="28"/>
          <w:szCs w:val="28"/>
          <w:lang w:eastAsia="en-US"/>
        </w:rPr>
        <w:t>:</w:t>
      </w:r>
    </w:p>
    <w:p w14:paraId="0A1468FD" w14:textId="4C6D9F67" w:rsidR="00AB5B3D" w:rsidRPr="00935FB2" w:rsidRDefault="00AB5B3D" w:rsidP="00AB5B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35FB2">
        <w:rPr>
          <w:rFonts w:eastAsia="Calibri"/>
          <w:sz w:val="28"/>
          <w:szCs w:val="28"/>
          <w:lang w:eastAsia="en-US"/>
        </w:rPr>
        <w:t>- споры, возникающие при осуществлении закуп</w:t>
      </w:r>
      <w:r w:rsidR="00935FB2">
        <w:rPr>
          <w:rFonts w:eastAsia="Calibri"/>
          <w:sz w:val="28"/>
          <w:szCs w:val="28"/>
          <w:lang w:eastAsia="en-US"/>
        </w:rPr>
        <w:t>ок</w:t>
      </w:r>
      <w:r w:rsidRPr="00935FB2">
        <w:rPr>
          <w:rFonts w:eastAsia="Calibri"/>
          <w:sz w:val="28"/>
          <w:szCs w:val="28"/>
          <w:lang w:eastAsia="en-US"/>
        </w:rPr>
        <w:t xml:space="preserve"> тов</w:t>
      </w:r>
      <w:r w:rsidR="00935FB2">
        <w:rPr>
          <w:rFonts w:eastAsia="Calibri"/>
          <w:sz w:val="28"/>
          <w:szCs w:val="28"/>
          <w:lang w:eastAsia="en-US"/>
        </w:rPr>
        <w:t>аров, работ, услуг</w:t>
      </w:r>
      <w:r w:rsidRPr="00935FB2">
        <w:rPr>
          <w:rFonts w:eastAsia="Calibri"/>
          <w:sz w:val="28"/>
          <w:szCs w:val="28"/>
          <w:lang w:eastAsia="en-US"/>
        </w:rPr>
        <w:t xml:space="preserve"> для обеспечения государственных нужд на сумму </w:t>
      </w:r>
      <w:r w:rsidR="001E4204" w:rsidRPr="00935FB2">
        <w:rPr>
          <w:rFonts w:eastAsia="Calibri"/>
          <w:sz w:val="28"/>
          <w:szCs w:val="28"/>
          <w:lang w:eastAsia="en-US"/>
        </w:rPr>
        <w:t>500 тыс</w:t>
      </w:r>
      <w:r w:rsidRPr="00935FB2">
        <w:rPr>
          <w:rFonts w:eastAsia="Calibri"/>
          <w:sz w:val="28"/>
          <w:szCs w:val="28"/>
          <w:lang w:eastAsia="en-US"/>
        </w:rPr>
        <w:t xml:space="preserve">.  рублей и более (без учета неустойки и процентов), включая споры, возникающие с момента размещения закупки и до заключения государственного контракта, и споры, связанные с исполнением (заключением, </w:t>
      </w:r>
      <w:r w:rsidR="00906F3E" w:rsidRPr="00935FB2">
        <w:rPr>
          <w:rFonts w:eastAsia="Calibri"/>
          <w:sz w:val="28"/>
          <w:szCs w:val="28"/>
          <w:lang w:eastAsia="en-US"/>
        </w:rPr>
        <w:t xml:space="preserve">изменением, </w:t>
      </w:r>
      <w:r w:rsidRPr="00935FB2">
        <w:rPr>
          <w:rFonts w:eastAsia="Calibri"/>
          <w:sz w:val="28"/>
          <w:szCs w:val="28"/>
          <w:lang w:eastAsia="en-US"/>
        </w:rPr>
        <w:t>расторжением</w:t>
      </w:r>
      <w:r w:rsidRPr="006B1D28">
        <w:rPr>
          <w:rFonts w:eastAsia="Calibri"/>
          <w:sz w:val="28"/>
          <w:szCs w:val="28"/>
          <w:lang w:eastAsia="en-US"/>
        </w:rPr>
        <w:t xml:space="preserve">) </w:t>
      </w:r>
      <w:r w:rsidRPr="00935FB2">
        <w:rPr>
          <w:rFonts w:eastAsia="Calibri"/>
          <w:sz w:val="28"/>
          <w:szCs w:val="28"/>
          <w:lang w:eastAsia="en-US"/>
        </w:rPr>
        <w:t xml:space="preserve">государственных контрактов; </w:t>
      </w:r>
    </w:p>
    <w:p w14:paraId="4C0C5966" w14:textId="66A02622" w:rsidR="00AB5B3D" w:rsidRPr="00935FB2" w:rsidRDefault="00AB5B3D" w:rsidP="00AB5B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35FB2">
        <w:rPr>
          <w:rFonts w:eastAsia="Calibri"/>
          <w:sz w:val="28"/>
          <w:szCs w:val="28"/>
          <w:lang w:eastAsia="en-US"/>
        </w:rPr>
        <w:t xml:space="preserve">- обращение взыскания на средства бюджета Астраханской области в сумме </w:t>
      </w:r>
      <w:r w:rsidR="001E4204" w:rsidRPr="00935FB2">
        <w:rPr>
          <w:rFonts w:eastAsia="Calibri"/>
          <w:sz w:val="28"/>
          <w:szCs w:val="28"/>
          <w:lang w:eastAsia="en-US"/>
        </w:rPr>
        <w:t>500 тыс</w:t>
      </w:r>
      <w:r w:rsidRPr="00935FB2">
        <w:rPr>
          <w:rFonts w:eastAsia="Calibri"/>
          <w:sz w:val="28"/>
          <w:szCs w:val="28"/>
          <w:lang w:eastAsia="en-US"/>
        </w:rPr>
        <w:t>. рублей и более (б</w:t>
      </w:r>
      <w:r w:rsidR="00D760F2" w:rsidRPr="00935FB2">
        <w:rPr>
          <w:rFonts w:eastAsia="Calibri"/>
          <w:sz w:val="28"/>
          <w:szCs w:val="28"/>
          <w:lang w:eastAsia="en-US"/>
        </w:rPr>
        <w:t>ез учета неустойки и процентов);</w:t>
      </w:r>
    </w:p>
    <w:p w14:paraId="10CE6D55" w14:textId="3215801A" w:rsidR="00AB5B3D" w:rsidRPr="006B1D28" w:rsidRDefault="00AB5B3D" w:rsidP="00AB5B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35FB2">
        <w:rPr>
          <w:rFonts w:eastAsia="Calibri"/>
          <w:sz w:val="28"/>
          <w:szCs w:val="28"/>
          <w:lang w:eastAsia="en-US"/>
        </w:rPr>
        <w:t>- приостановление, запрет, прекр</w:t>
      </w:r>
      <w:r w:rsidR="00A1087C" w:rsidRPr="00935FB2">
        <w:rPr>
          <w:rFonts w:eastAsia="Calibri"/>
          <w:sz w:val="28"/>
          <w:szCs w:val="28"/>
          <w:lang w:eastAsia="en-US"/>
        </w:rPr>
        <w:t xml:space="preserve">ащение деятельности </w:t>
      </w:r>
      <w:r w:rsidR="00A1087C" w:rsidRPr="00935FB2">
        <w:rPr>
          <w:rFonts w:eastAsiaTheme="minorHAnsi"/>
          <w:sz w:val="28"/>
          <w:szCs w:val="28"/>
          <w:lang w:eastAsia="en-US"/>
        </w:rPr>
        <w:t>государственных учреждений Астраханской области</w:t>
      </w:r>
      <w:r w:rsidRPr="00935FB2">
        <w:rPr>
          <w:rFonts w:eastAsia="Calibri"/>
          <w:sz w:val="28"/>
          <w:szCs w:val="28"/>
          <w:lang w:eastAsia="en-US"/>
        </w:rPr>
        <w:t>, подведом</w:t>
      </w:r>
      <w:r w:rsidR="00935FB2" w:rsidRPr="00935FB2">
        <w:rPr>
          <w:rFonts w:eastAsia="Calibri"/>
          <w:sz w:val="28"/>
          <w:szCs w:val="28"/>
          <w:lang w:eastAsia="en-US"/>
        </w:rPr>
        <w:t>ственных исполнительным органам.</w:t>
      </w:r>
    </w:p>
    <w:p w14:paraId="21F51467" w14:textId="47698559" w:rsidR="00CE23F9" w:rsidRPr="006B1D28" w:rsidRDefault="00CE23F9" w:rsidP="00AB5B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1D28">
        <w:rPr>
          <w:rFonts w:eastAsia="Calibri"/>
          <w:sz w:val="28"/>
          <w:szCs w:val="28"/>
          <w:lang w:eastAsia="en-US"/>
        </w:rPr>
        <w:t>Юридическая служба исполнительного органа обеспечивает контроль за состоянием указанных судебных дел, а также учитывает их в реестре судебных дел, в соответствии с пунктом 4.3 настоящего раздела.</w:t>
      </w:r>
    </w:p>
    <w:p w14:paraId="7FCA9FDB" w14:textId="77777777" w:rsidR="00F96EE7" w:rsidRPr="006B1D28" w:rsidRDefault="00F96EE7" w:rsidP="00BF7F6A">
      <w:pPr>
        <w:ind w:firstLine="709"/>
        <w:jc w:val="both"/>
        <w:rPr>
          <w:color w:val="000000"/>
          <w:sz w:val="28"/>
          <w:szCs w:val="28"/>
        </w:rPr>
      </w:pPr>
      <w:bookmarkStart w:id="6" w:name="Par92"/>
      <w:bookmarkEnd w:id="6"/>
    </w:p>
    <w:p w14:paraId="1D8F7814" w14:textId="3544AAD4" w:rsidR="00753832" w:rsidRPr="006B1D28" w:rsidRDefault="00753832" w:rsidP="00753832">
      <w:pPr>
        <w:autoSpaceDE w:val="0"/>
        <w:autoSpaceDN w:val="0"/>
        <w:adjustRightInd w:val="0"/>
        <w:spacing w:before="28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5. Порядок работы по исполнению вступивших в законную силу судебных актов</w:t>
      </w:r>
    </w:p>
    <w:p w14:paraId="23FE57EE" w14:textId="77777777" w:rsidR="00753832" w:rsidRPr="006B1D28" w:rsidRDefault="00753832" w:rsidP="00753832">
      <w:pPr>
        <w:autoSpaceDE w:val="0"/>
        <w:autoSpaceDN w:val="0"/>
        <w:adjustRightInd w:val="0"/>
        <w:spacing w:before="28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6F8015EE" w14:textId="1DA3C4B8" w:rsidR="00753832" w:rsidRPr="00C80965" w:rsidRDefault="00D60333" w:rsidP="00D60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5</w:t>
      </w:r>
      <w:r w:rsidR="00230AE7">
        <w:rPr>
          <w:rFonts w:eastAsiaTheme="minorHAnsi"/>
          <w:sz w:val="28"/>
          <w:szCs w:val="28"/>
          <w:lang w:eastAsia="en-US"/>
        </w:rPr>
        <w:t>.1. </w:t>
      </w:r>
      <w:r w:rsidR="00753832" w:rsidRPr="006B1D28">
        <w:rPr>
          <w:rFonts w:eastAsiaTheme="minorHAnsi"/>
          <w:sz w:val="28"/>
          <w:szCs w:val="28"/>
          <w:lang w:eastAsia="en-US"/>
        </w:rPr>
        <w:t xml:space="preserve">Организация работы по исполнению вступивших в законную силу судебных актов возлагается на исполнительные органы, к ведению которых </w:t>
      </w:r>
      <w:r w:rsidR="00753832" w:rsidRPr="00C80965">
        <w:rPr>
          <w:rFonts w:eastAsiaTheme="minorHAnsi"/>
          <w:sz w:val="28"/>
          <w:szCs w:val="28"/>
          <w:lang w:eastAsia="en-US"/>
        </w:rPr>
        <w:t xml:space="preserve">относится </w:t>
      </w:r>
      <w:r w:rsidR="00906F3E" w:rsidRPr="00C80965">
        <w:rPr>
          <w:rFonts w:eastAsiaTheme="minorHAnsi"/>
          <w:sz w:val="28"/>
          <w:szCs w:val="28"/>
          <w:lang w:eastAsia="en-US"/>
        </w:rPr>
        <w:t>исполнение</w:t>
      </w:r>
      <w:r w:rsidR="00753832" w:rsidRPr="00C80965">
        <w:rPr>
          <w:rFonts w:eastAsiaTheme="minorHAnsi"/>
          <w:sz w:val="28"/>
          <w:szCs w:val="28"/>
          <w:lang w:eastAsia="en-US"/>
        </w:rPr>
        <w:t xml:space="preserve"> требований, содержащихся в судебном акте и подлежащих исполнению.</w:t>
      </w:r>
    </w:p>
    <w:p w14:paraId="64A11C50" w14:textId="4403FF35" w:rsidR="00414F18" w:rsidRPr="00C80965" w:rsidRDefault="00414F18" w:rsidP="00414F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0965">
        <w:rPr>
          <w:rFonts w:eastAsiaTheme="minorHAnsi"/>
          <w:sz w:val="28"/>
          <w:szCs w:val="28"/>
          <w:lang w:eastAsia="en-US"/>
        </w:rPr>
        <w:t>В целях определения исполнительного органа, ответственного за организацию работы по исполнению вступивших в законную силу судебных актов в отношении Губернатора, Правительства, государственно-правовым управлением подготавливается</w:t>
      </w:r>
      <w:r w:rsidR="00DB78DE" w:rsidRPr="00C80965">
        <w:rPr>
          <w:rFonts w:eastAsiaTheme="minorHAnsi"/>
          <w:sz w:val="28"/>
          <w:szCs w:val="28"/>
          <w:lang w:eastAsia="en-US"/>
        </w:rPr>
        <w:t xml:space="preserve"> соответствующая</w:t>
      </w:r>
      <w:r w:rsidRPr="00C80965">
        <w:rPr>
          <w:rFonts w:eastAsiaTheme="minorHAnsi"/>
          <w:sz w:val="28"/>
          <w:szCs w:val="28"/>
          <w:lang w:eastAsia="en-US"/>
        </w:rPr>
        <w:t xml:space="preserve"> служебная записка.</w:t>
      </w:r>
    </w:p>
    <w:p w14:paraId="6EBA5694" w14:textId="001E2EDB" w:rsidR="00620C63" w:rsidRPr="00C80965" w:rsidRDefault="00620C63" w:rsidP="00D60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0965">
        <w:rPr>
          <w:rFonts w:eastAsiaTheme="minorHAnsi"/>
          <w:sz w:val="28"/>
          <w:szCs w:val="28"/>
          <w:lang w:eastAsia="en-US"/>
        </w:rPr>
        <w:lastRenderedPageBreak/>
        <w:t>Организация работы по исполнению вступивших в законную силу судебных актов по категориям дел, определенных распоряжениями, осуществляется соответствующим исполнительным органом, уполномоченным распоряжением.</w:t>
      </w:r>
    </w:p>
    <w:p w14:paraId="1FD64ED0" w14:textId="35F9E013" w:rsidR="00753832" w:rsidRPr="00C80965" w:rsidRDefault="00D60333" w:rsidP="00D60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0965">
        <w:rPr>
          <w:rFonts w:eastAsiaTheme="minorHAnsi"/>
          <w:sz w:val="28"/>
          <w:szCs w:val="28"/>
          <w:lang w:eastAsia="en-US"/>
        </w:rPr>
        <w:t>5</w:t>
      </w:r>
      <w:r w:rsidR="00230AE7" w:rsidRPr="00C80965">
        <w:rPr>
          <w:rFonts w:eastAsiaTheme="minorHAnsi"/>
          <w:sz w:val="28"/>
          <w:szCs w:val="28"/>
          <w:lang w:eastAsia="en-US"/>
        </w:rPr>
        <w:t>.2. </w:t>
      </w:r>
      <w:r w:rsidR="00753832" w:rsidRPr="00C80965">
        <w:rPr>
          <w:rFonts w:eastAsiaTheme="minorHAnsi"/>
          <w:sz w:val="28"/>
          <w:szCs w:val="28"/>
          <w:lang w:eastAsia="en-US"/>
        </w:rPr>
        <w:t>При отсутствии оснований, препятствующих исполнению судебных актов, соответствующим исполнительным органом должны быть приняты меры по исполнению содержащихся в исполнительном документе требований в срок, установленный законодательством Российской Федерации об исполнительном производстве, и меры, исключающие возложение на должника ответственности (штрафа) за неисполнение исполнительного документа.</w:t>
      </w:r>
    </w:p>
    <w:p w14:paraId="7B9A4512" w14:textId="3CD15F0F" w:rsidR="00753832" w:rsidRPr="006B1D28" w:rsidRDefault="00D60333" w:rsidP="00D6033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7" w:name="Par7"/>
      <w:bookmarkEnd w:id="7"/>
      <w:r w:rsidRPr="00C80965">
        <w:rPr>
          <w:rFonts w:eastAsiaTheme="minorHAnsi"/>
          <w:sz w:val="28"/>
          <w:szCs w:val="28"/>
          <w:lang w:eastAsia="en-US"/>
        </w:rPr>
        <w:t>5</w:t>
      </w:r>
      <w:r w:rsidR="00230AE7" w:rsidRPr="00C80965">
        <w:rPr>
          <w:rFonts w:eastAsiaTheme="minorHAnsi"/>
          <w:sz w:val="28"/>
          <w:szCs w:val="28"/>
          <w:lang w:eastAsia="en-US"/>
        </w:rPr>
        <w:t>.3. </w:t>
      </w:r>
      <w:r w:rsidR="00753832" w:rsidRPr="00C80965">
        <w:rPr>
          <w:rFonts w:eastAsiaTheme="minorHAnsi"/>
          <w:sz w:val="28"/>
          <w:szCs w:val="28"/>
          <w:lang w:eastAsia="en-US"/>
        </w:rPr>
        <w:t xml:space="preserve">В случае, установленном пунктом 2 части 4 статьи 215 Кодекса административного судопроизводства Российской Федерации, </w:t>
      </w:r>
      <w:r w:rsidR="00A1087C" w:rsidRPr="00C80965">
        <w:rPr>
          <w:rFonts w:eastAsiaTheme="minorHAnsi"/>
          <w:sz w:val="28"/>
          <w:szCs w:val="28"/>
          <w:lang w:eastAsia="en-US"/>
        </w:rPr>
        <w:t xml:space="preserve">государственно-правовое управление или </w:t>
      </w:r>
      <w:r w:rsidR="00753832" w:rsidRPr="00C80965">
        <w:rPr>
          <w:rFonts w:eastAsiaTheme="minorHAnsi"/>
          <w:sz w:val="28"/>
          <w:szCs w:val="28"/>
          <w:lang w:eastAsia="en-US"/>
        </w:rPr>
        <w:t xml:space="preserve">уполномоченный орган, </w:t>
      </w:r>
      <w:r w:rsidR="00A1087C" w:rsidRPr="00C80965">
        <w:rPr>
          <w:rFonts w:eastAsiaTheme="minorHAnsi"/>
          <w:sz w:val="28"/>
          <w:szCs w:val="28"/>
          <w:lang w:eastAsia="en-US"/>
        </w:rPr>
        <w:t xml:space="preserve">исполнительный </w:t>
      </w:r>
      <w:r w:rsidR="00753832" w:rsidRPr="00C80965">
        <w:rPr>
          <w:rFonts w:eastAsiaTheme="minorHAnsi"/>
          <w:sz w:val="28"/>
          <w:szCs w:val="28"/>
          <w:lang w:eastAsia="en-US"/>
        </w:rPr>
        <w:t>орган, уполномоченный распоряжением, в течение 5 рабочих дней со дня вступления в законную силу решения суда направляет в министерство государственного управления, информационных технологий и связи Астраханской области решение суда или сообщение</w:t>
      </w:r>
      <w:r w:rsidR="00753832" w:rsidRPr="006B1D28">
        <w:rPr>
          <w:rFonts w:eastAsiaTheme="minorHAnsi"/>
          <w:sz w:val="28"/>
          <w:szCs w:val="28"/>
          <w:lang w:eastAsia="en-US"/>
        </w:rPr>
        <w:t xml:space="preserve"> о его принятии для опубликования в официальном печатном издании, в котором были опубликованы или должны были быть опубликованы оспоренный нормативный правовой акт или его отдельные положения.</w:t>
      </w:r>
    </w:p>
    <w:p w14:paraId="6858B6A0" w14:textId="77777777" w:rsidR="00753832" w:rsidRPr="006B1D28" w:rsidRDefault="00753832" w:rsidP="00D6033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1D28">
        <w:rPr>
          <w:rFonts w:eastAsiaTheme="minorHAnsi"/>
          <w:sz w:val="28"/>
          <w:szCs w:val="28"/>
          <w:lang w:eastAsia="en-US"/>
        </w:rPr>
        <w:t>Министерство государственного управления, информационных технологий и связи Астраханской области обеспечивает опубликование решения суда или сообщения о его принятии, указанных в абзаце первом настоящего пункта, в официальном печатном издании, в котором были опубликованы или должны были быть опубликованы оспоренный нормативный правовой акт или его отдельные положения, не позднее одного месяца со дня вступления решения суда в законную силу.</w:t>
      </w:r>
    </w:p>
    <w:p w14:paraId="2E631854" w14:textId="77777777" w:rsidR="00753832" w:rsidRPr="006B1D28" w:rsidRDefault="00753832" w:rsidP="007538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D55B2CF" w14:textId="77777777" w:rsidR="00897CE1" w:rsidRPr="006B1D28" w:rsidRDefault="00897CE1" w:rsidP="00B61C13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7BB9728E" w14:textId="77777777" w:rsidR="00897CE1" w:rsidRPr="006B1D28" w:rsidRDefault="00897CE1" w:rsidP="00B61C13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73055354" w14:textId="493B4FC4" w:rsidR="002A50C8" w:rsidRPr="006B1D28" w:rsidRDefault="002A50C8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36FECDF" w14:textId="77DED23E" w:rsidR="000E5905" w:rsidRPr="006B1D28" w:rsidRDefault="000E5905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A348D4F" w14:textId="0D1DE20D" w:rsidR="000E5905" w:rsidRPr="006B1D28" w:rsidRDefault="000E5905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E75B1BD" w14:textId="14306F29" w:rsidR="000E5905" w:rsidRPr="006B1D28" w:rsidRDefault="000E5905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7685F1E" w14:textId="6514366D" w:rsidR="000E5905" w:rsidRPr="006B1D28" w:rsidRDefault="000E5905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5565F7E" w14:textId="4D9A3060" w:rsidR="000E5905" w:rsidRPr="006B1D28" w:rsidRDefault="000E5905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0B332CD" w14:textId="34DF6125" w:rsidR="00FF211A" w:rsidRDefault="00FF211A" w:rsidP="007A4699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FF211A" w:rsidSect="00CA2B93">
          <w:pgSz w:w="11906" w:h="16838"/>
          <w:pgMar w:top="1134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14:paraId="39802206" w14:textId="20BAA122" w:rsidR="002575EF" w:rsidRDefault="00FF211A" w:rsidP="002575EF">
      <w:pPr>
        <w:ind w:left="48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</w:t>
      </w:r>
    </w:p>
    <w:p w14:paraId="32C452B8" w14:textId="30A62D9E" w:rsidR="00FF211A" w:rsidRDefault="00FF211A" w:rsidP="002575EF">
      <w:pPr>
        <w:ind w:left="4820"/>
        <w:contextualSpacing/>
        <w:jc w:val="right"/>
        <w:rPr>
          <w:sz w:val="28"/>
          <w:szCs w:val="28"/>
        </w:rPr>
      </w:pPr>
    </w:p>
    <w:p w14:paraId="7230D8E4" w14:textId="7A01F2C1" w:rsidR="00FF211A" w:rsidRDefault="00FF211A" w:rsidP="002575EF">
      <w:pPr>
        <w:ind w:left="48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37CAE142" w14:textId="77777777" w:rsidR="00FF211A" w:rsidRPr="006B1D28" w:rsidRDefault="00FF211A" w:rsidP="002575EF">
      <w:pPr>
        <w:ind w:left="4820"/>
        <w:contextualSpacing/>
        <w:jc w:val="right"/>
        <w:rPr>
          <w:sz w:val="24"/>
          <w:szCs w:val="24"/>
        </w:rPr>
      </w:pPr>
    </w:p>
    <w:p w14:paraId="03A622A4" w14:textId="1D1C94D2" w:rsidR="002575EF" w:rsidRPr="00FF211A" w:rsidRDefault="000E5905" w:rsidP="007A4699">
      <w:pPr>
        <w:contextualSpacing/>
        <w:jc w:val="center"/>
        <w:rPr>
          <w:sz w:val="27"/>
          <w:szCs w:val="27"/>
        </w:rPr>
      </w:pPr>
      <w:r w:rsidRPr="00FF211A">
        <w:rPr>
          <w:sz w:val="27"/>
          <w:szCs w:val="27"/>
        </w:rPr>
        <w:t>Реестр судебных дел</w:t>
      </w:r>
      <w:r w:rsidR="007A4699" w:rsidRPr="00FF211A">
        <w:rPr>
          <w:sz w:val="27"/>
          <w:szCs w:val="27"/>
        </w:rPr>
        <w:t xml:space="preserve"> </w:t>
      </w:r>
    </w:p>
    <w:p w14:paraId="60D13D39" w14:textId="77777777" w:rsidR="002575EF" w:rsidRPr="006B1D28" w:rsidRDefault="002575EF" w:rsidP="002575EF">
      <w:pPr>
        <w:ind w:firstLine="708"/>
        <w:contextualSpacing/>
        <w:rPr>
          <w:sz w:val="24"/>
          <w:szCs w:val="24"/>
        </w:rPr>
      </w:pPr>
    </w:p>
    <w:tbl>
      <w:tblPr>
        <w:tblStyle w:val="a9"/>
        <w:tblpPr w:leftFromText="180" w:rightFromText="180" w:vertAnchor="page" w:horzAnchor="margin" w:tblpY="3166"/>
        <w:tblW w:w="14183" w:type="dxa"/>
        <w:tblLayout w:type="fixed"/>
        <w:tblLook w:val="04A0" w:firstRow="1" w:lastRow="0" w:firstColumn="1" w:lastColumn="0" w:noHBand="0" w:noVBand="1"/>
      </w:tblPr>
      <w:tblGrid>
        <w:gridCol w:w="675"/>
        <w:gridCol w:w="1928"/>
        <w:gridCol w:w="1483"/>
        <w:gridCol w:w="1623"/>
        <w:gridCol w:w="1163"/>
        <w:gridCol w:w="2323"/>
        <w:gridCol w:w="1856"/>
        <w:gridCol w:w="3132"/>
      </w:tblGrid>
      <w:tr w:rsidR="008F283E" w:rsidRPr="00FF211A" w14:paraId="003F342F" w14:textId="77777777" w:rsidTr="008F283E">
        <w:trPr>
          <w:trHeight w:val="9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7834" w14:textId="77777777" w:rsidR="008F283E" w:rsidRPr="00FF211A" w:rsidRDefault="008F283E" w:rsidP="008F283E">
            <w:pPr>
              <w:ind w:left="-142"/>
              <w:contextualSpacing/>
              <w:jc w:val="center"/>
              <w:rPr>
                <w:sz w:val="27"/>
                <w:szCs w:val="27"/>
              </w:rPr>
            </w:pPr>
            <w:r w:rsidRPr="00FF211A">
              <w:rPr>
                <w:sz w:val="27"/>
                <w:szCs w:val="27"/>
              </w:rPr>
              <w:t>№</w:t>
            </w:r>
          </w:p>
          <w:p w14:paraId="564B60FE" w14:textId="77777777" w:rsidR="008F283E" w:rsidRPr="00FF211A" w:rsidRDefault="008F283E" w:rsidP="008F283E">
            <w:pPr>
              <w:ind w:left="-142"/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504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</w:rPr>
            </w:pPr>
            <w:r w:rsidRPr="00FF211A">
              <w:rPr>
                <w:sz w:val="27"/>
                <w:szCs w:val="27"/>
              </w:rPr>
              <w:t>№</w:t>
            </w:r>
          </w:p>
          <w:p w14:paraId="16627DC8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</w:rPr>
            </w:pPr>
            <w:r w:rsidRPr="00FF211A">
              <w:rPr>
                <w:sz w:val="27"/>
                <w:szCs w:val="27"/>
              </w:rPr>
              <w:t>дела,</w:t>
            </w:r>
          </w:p>
          <w:p w14:paraId="5B802564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суд, судья, рассматривающий дело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4EF5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Стороны по делу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00D8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Предмет спора, исковые требования, требования заявителя, сумма требований (отдельно проценты, штрафы, неустойки и т.д.)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143" w14:textId="77777777" w:rsidR="008F283E" w:rsidRPr="00FF211A" w:rsidRDefault="008F283E" w:rsidP="008F283E">
            <w:pPr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Результат рас-смотрения дела (судебные акты, дата вынесения, резолютивная часть)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CC87" w14:textId="77777777" w:rsidR="008F283E" w:rsidRPr="00FF211A" w:rsidRDefault="008F283E" w:rsidP="008F283E">
            <w:pPr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Результат исполнения (№ и дата постановлений о возбуждении и окончании исполнительного производства, меры принудительного исполнения)</w:t>
            </w:r>
          </w:p>
        </w:tc>
      </w:tr>
      <w:tr w:rsidR="008F283E" w:rsidRPr="00FF211A" w14:paraId="6E0F8088" w14:textId="77777777" w:rsidTr="008F283E">
        <w:trPr>
          <w:trHeight w:val="51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9A16" w14:textId="77777777" w:rsidR="008F283E" w:rsidRPr="00FF211A" w:rsidRDefault="008F283E" w:rsidP="008F283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B84" w14:textId="77777777" w:rsidR="008F283E" w:rsidRPr="00FF211A" w:rsidRDefault="008F283E" w:rsidP="008F283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974E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</w:rPr>
            </w:pPr>
            <w:r w:rsidRPr="00FF211A">
              <w:rPr>
                <w:sz w:val="27"/>
                <w:szCs w:val="27"/>
              </w:rPr>
              <w:t>Истец</w:t>
            </w:r>
          </w:p>
          <w:p w14:paraId="23A258A5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7EAB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 xml:space="preserve">Ответчик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FF7" w14:textId="77777777" w:rsidR="008F283E" w:rsidRPr="00FF211A" w:rsidRDefault="008F283E" w:rsidP="008F283E">
            <w:pPr>
              <w:contextualSpacing/>
              <w:jc w:val="center"/>
              <w:rPr>
                <w:sz w:val="27"/>
                <w:szCs w:val="27"/>
                <w:lang w:eastAsia="en-US"/>
              </w:rPr>
            </w:pPr>
            <w:r w:rsidRPr="00FF211A">
              <w:rPr>
                <w:sz w:val="27"/>
                <w:szCs w:val="27"/>
              </w:rPr>
              <w:t>Иные участники, лица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20A" w14:textId="77777777" w:rsidR="008F283E" w:rsidRPr="00FF211A" w:rsidRDefault="008F283E" w:rsidP="008F283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6307" w14:textId="77777777" w:rsidR="008F283E" w:rsidRPr="00FF211A" w:rsidRDefault="008F283E" w:rsidP="008F283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AB69" w14:textId="77777777" w:rsidR="008F283E" w:rsidRPr="00FF211A" w:rsidRDefault="008F283E" w:rsidP="008F283E">
            <w:pPr>
              <w:rPr>
                <w:sz w:val="27"/>
                <w:szCs w:val="27"/>
                <w:lang w:eastAsia="en-US"/>
              </w:rPr>
            </w:pPr>
          </w:p>
        </w:tc>
      </w:tr>
      <w:tr w:rsidR="008F283E" w:rsidRPr="00FF211A" w14:paraId="682F90C8" w14:textId="77777777" w:rsidTr="008F283E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3BF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76B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654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1EB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033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77A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9B7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CBD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</w:tr>
      <w:tr w:rsidR="008F283E" w:rsidRPr="00FF211A" w14:paraId="5344D669" w14:textId="77777777" w:rsidTr="008F283E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57F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EA3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136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830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824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CEA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CB3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1A4" w14:textId="77777777" w:rsidR="008F283E" w:rsidRPr="00FF211A" w:rsidRDefault="008F283E" w:rsidP="008F283E">
            <w:pPr>
              <w:contextualSpacing/>
              <w:rPr>
                <w:sz w:val="27"/>
                <w:szCs w:val="27"/>
                <w:lang w:eastAsia="en-US"/>
              </w:rPr>
            </w:pPr>
          </w:p>
        </w:tc>
      </w:tr>
    </w:tbl>
    <w:p w14:paraId="150D0B21" w14:textId="0689EF12" w:rsidR="002575EF" w:rsidRPr="006B1D28" w:rsidRDefault="002575EF" w:rsidP="00FF211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38B17AA" w14:textId="77777777" w:rsidR="008F283E" w:rsidRPr="006B1D28" w:rsidRDefault="008F283E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8F283E" w:rsidRPr="006B1D28" w:rsidSect="00FF211A"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B763C" w14:textId="77777777" w:rsidR="00432FAF" w:rsidRDefault="00432FAF" w:rsidP="00451BA7">
      <w:r>
        <w:separator/>
      </w:r>
    </w:p>
  </w:endnote>
  <w:endnote w:type="continuationSeparator" w:id="0">
    <w:p w14:paraId="0BF92005" w14:textId="77777777" w:rsidR="00432FAF" w:rsidRDefault="00432FAF" w:rsidP="0045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91B67" w14:textId="77777777" w:rsidR="00432FAF" w:rsidRDefault="00432FAF" w:rsidP="00451BA7">
      <w:r>
        <w:separator/>
      </w:r>
    </w:p>
  </w:footnote>
  <w:footnote w:type="continuationSeparator" w:id="0">
    <w:p w14:paraId="3330359C" w14:textId="77777777" w:rsidR="00432FAF" w:rsidRDefault="00432FAF" w:rsidP="0045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802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EC20C1" w14:textId="1F2F9D0A" w:rsidR="00CA2B93" w:rsidRPr="00CA2B93" w:rsidRDefault="00CA2B93">
        <w:pPr>
          <w:pStyle w:val="a4"/>
          <w:jc w:val="center"/>
          <w:rPr>
            <w:sz w:val="28"/>
            <w:szCs w:val="28"/>
          </w:rPr>
        </w:pPr>
        <w:r w:rsidRPr="00CA2B93">
          <w:rPr>
            <w:sz w:val="28"/>
            <w:szCs w:val="28"/>
          </w:rPr>
          <w:fldChar w:fldCharType="begin"/>
        </w:r>
        <w:r w:rsidRPr="00CA2B93">
          <w:rPr>
            <w:sz w:val="28"/>
            <w:szCs w:val="28"/>
          </w:rPr>
          <w:instrText>PAGE   \* MERGEFORMAT</w:instrText>
        </w:r>
        <w:r w:rsidRPr="00CA2B93">
          <w:rPr>
            <w:sz w:val="28"/>
            <w:szCs w:val="28"/>
          </w:rPr>
          <w:fldChar w:fldCharType="separate"/>
        </w:r>
        <w:r w:rsidR="00E87E7E">
          <w:rPr>
            <w:noProof/>
            <w:sz w:val="28"/>
            <w:szCs w:val="28"/>
          </w:rPr>
          <w:t>4</w:t>
        </w:r>
        <w:r w:rsidRPr="00CA2B93">
          <w:rPr>
            <w:sz w:val="28"/>
            <w:szCs w:val="28"/>
          </w:rPr>
          <w:fldChar w:fldCharType="end"/>
        </w:r>
      </w:p>
    </w:sdtContent>
  </w:sdt>
  <w:p w14:paraId="36862371" w14:textId="77777777" w:rsidR="00CA2B93" w:rsidRDefault="00CA2B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AA755" w14:textId="08FB656E" w:rsidR="00C139CB" w:rsidRDefault="00C139CB">
    <w:pPr>
      <w:pStyle w:val="a4"/>
      <w:jc w:val="center"/>
    </w:pPr>
  </w:p>
  <w:p w14:paraId="2EEB9B32" w14:textId="77777777" w:rsidR="00C139CB" w:rsidRDefault="00C13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E29"/>
    <w:multiLevelType w:val="multilevel"/>
    <w:tmpl w:val="CE8437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A825FB6"/>
    <w:multiLevelType w:val="multilevel"/>
    <w:tmpl w:val="2BA249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4169280B"/>
    <w:multiLevelType w:val="multilevel"/>
    <w:tmpl w:val="EA80E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2226754"/>
    <w:multiLevelType w:val="multilevel"/>
    <w:tmpl w:val="93D012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DC624D"/>
    <w:multiLevelType w:val="multilevel"/>
    <w:tmpl w:val="B9023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501204B"/>
    <w:multiLevelType w:val="multilevel"/>
    <w:tmpl w:val="19345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E5414F"/>
    <w:multiLevelType w:val="multilevel"/>
    <w:tmpl w:val="87ECC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5C"/>
    <w:rsid w:val="00000A76"/>
    <w:rsid w:val="000043DC"/>
    <w:rsid w:val="0002389C"/>
    <w:rsid w:val="00034082"/>
    <w:rsid w:val="000368D8"/>
    <w:rsid w:val="0003761B"/>
    <w:rsid w:val="00042DFA"/>
    <w:rsid w:val="00060CA5"/>
    <w:rsid w:val="00061DBE"/>
    <w:rsid w:val="0006744E"/>
    <w:rsid w:val="00082DB3"/>
    <w:rsid w:val="00086B80"/>
    <w:rsid w:val="00093D32"/>
    <w:rsid w:val="00093D77"/>
    <w:rsid w:val="000960DA"/>
    <w:rsid w:val="000A008C"/>
    <w:rsid w:val="000A4482"/>
    <w:rsid w:val="000A4FB8"/>
    <w:rsid w:val="000B4ABE"/>
    <w:rsid w:val="000B6659"/>
    <w:rsid w:val="000B712D"/>
    <w:rsid w:val="000C0DE3"/>
    <w:rsid w:val="000C4E29"/>
    <w:rsid w:val="000D0B68"/>
    <w:rsid w:val="000D1D3F"/>
    <w:rsid w:val="000D60AD"/>
    <w:rsid w:val="000E006E"/>
    <w:rsid w:val="000E3B38"/>
    <w:rsid w:val="000E5905"/>
    <w:rsid w:val="000F4887"/>
    <w:rsid w:val="001077F5"/>
    <w:rsid w:val="0011061C"/>
    <w:rsid w:val="00115D02"/>
    <w:rsid w:val="00124AA0"/>
    <w:rsid w:val="00126369"/>
    <w:rsid w:val="00127403"/>
    <w:rsid w:val="00134599"/>
    <w:rsid w:val="0013517A"/>
    <w:rsid w:val="0013731F"/>
    <w:rsid w:val="00137AF7"/>
    <w:rsid w:val="00146C3C"/>
    <w:rsid w:val="00146CD0"/>
    <w:rsid w:val="00153BE2"/>
    <w:rsid w:val="001572AD"/>
    <w:rsid w:val="001624A5"/>
    <w:rsid w:val="00165AE5"/>
    <w:rsid w:val="0017119E"/>
    <w:rsid w:val="001716E8"/>
    <w:rsid w:val="00180EDC"/>
    <w:rsid w:val="001849BB"/>
    <w:rsid w:val="001950AE"/>
    <w:rsid w:val="00195D85"/>
    <w:rsid w:val="001A4533"/>
    <w:rsid w:val="001A497B"/>
    <w:rsid w:val="001C753B"/>
    <w:rsid w:val="001D2B32"/>
    <w:rsid w:val="001E2A01"/>
    <w:rsid w:val="001E4204"/>
    <w:rsid w:val="001E6131"/>
    <w:rsid w:val="001E725B"/>
    <w:rsid w:val="001F4397"/>
    <w:rsid w:val="001F4FAA"/>
    <w:rsid w:val="00201B28"/>
    <w:rsid w:val="0020217F"/>
    <w:rsid w:val="002057CE"/>
    <w:rsid w:val="00210830"/>
    <w:rsid w:val="00230AE7"/>
    <w:rsid w:val="00230D0E"/>
    <w:rsid w:val="00244C3C"/>
    <w:rsid w:val="00256744"/>
    <w:rsid w:val="002571C7"/>
    <w:rsid w:val="002575EF"/>
    <w:rsid w:val="0026205F"/>
    <w:rsid w:val="0027051D"/>
    <w:rsid w:val="002722CD"/>
    <w:rsid w:val="00273F93"/>
    <w:rsid w:val="0027776E"/>
    <w:rsid w:val="0029747B"/>
    <w:rsid w:val="002A1B44"/>
    <w:rsid w:val="002A50C8"/>
    <w:rsid w:val="002D4EAF"/>
    <w:rsid w:val="002E63B1"/>
    <w:rsid w:val="00305D6A"/>
    <w:rsid w:val="00317ADC"/>
    <w:rsid w:val="003269E5"/>
    <w:rsid w:val="00333CDC"/>
    <w:rsid w:val="0034123E"/>
    <w:rsid w:val="003528C0"/>
    <w:rsid w:val="0035503E"/>
    <w:rsid w:val="00357736"/>
    <w:rsid w:val="00361069"/>
    <w:rsid w:val="00362BC2"/>
    <w:rsid w:val="00370582"/>
    <w:rsid w:val="00375919"/>
    <w:rsid w:val="00382CFE"/>
    <w:rsid w:val="00383441"/>
    <w:rsid w:val="003838F2"/>
    <w:rsid w:val="003840FE"/>
    <w:rsid w:val="00384C53"/>
    <w:rsid w:val="00386017"/>
    <w:rsid w:val="003932C7"/>
    <w:rsid w:val="003A613E"/>
    <w:rsid w:val="003B6AB6"/>
    <w:rsid w:val="003C4512"/>
    <w:rsid w:val="003D1E77"/>
    <w:rsid w:val="003E0740"/>
    <w:rsid w:val="003E0E49"/>
    <w:rsid w:val="003E2A14"/>
    <w:rsid w:val="003E5779"/>
    <w:rsid w:val="003F250B"/>
    <w:rsid w:val="003F4FFA"/>
    <w:rsid w:val="00414F18"/>
    <w:rsid w:val="00417245"/>
    <w:rsid w:val="00426CCD"/>
    <w:rsid w:val="00432FAF"/>
    <w:rsid w:val="004426E9"/>
    <w:rsid w:val="004452CE"/>
    <w:rsid w:val="00447AE8"/>
    <w:rsid w:val="00451BA7"/>
    <w:rsid w:val="00466928"/>
    <w:rsid w:val="00466B19"/>
    <w:rsid w:val="00472AB1"/>
    <w:rsid w:val="00491D21"/>
    <w:rsid w:val="00494FE3"/>
    <w:rsid w:val="0049561E"/>
    <w:rsid w:val="004A11E3"/>
    <w:rsid w:val="004A7E78"/>
    <w:rsid w:val="004B6AC9"/>
    <w:rsid w:val="004B70DF"/>
    <w:rsid w:val="004C2BC3"/>
    <w:rsid w:val="004C7DCA"/>
    <w:rsid w:val="004E0AC1"/>
    <w:rsid w:val="004E162E"/>
    <w:rsid w:val="004E7296"/>
    <w:rsid w:val="004F5C01"/>
    <w:rsid w:val="004F63BB"/>
    <w:rsid w:val="004F78A0"/>
    <w:rsid w:val="00501CE2"/>
    <w:rsid w:val="00522833"/>
    <w:rsid w:val="00534F07"/>
    <w:rsid w:val="00537E81"/>
    <w:rsid w:val="00543537"/>
    <w:rsid w:val="005509DF"/>
    <w:rsid w:val="005649C2"/>
    <w:rsid w:val="005701D4"/>
    <w:rsid w:val="005742BF"/>
    <w:rsid w:val="0057504B"/>
    <w:rsid w:val="00580365"/>
    <w:rsid w:val="00590E44"/>
    <w:rsid w:val="005A56C7"/>
    <w:rsid w:val="005C41DD"/>
    <w:rsid w:val="005C703B"/>
    <w:rsid w:val="005D16D9"/>
    <w:rsid w:val="005D4346"/>
    <w:rsid w:val="005D4C12"/>
    <w:rsid w:val="005E4EDB"/>
    <w:rsid w:val="005E5775"/>
    <w:rsid w:val="005E678A"/>
    <w:rsid w:val="005F156C"/>
    <w:rsid w:val="005F651F"/>
    <w:rsid w:val="00606B96"/>
    <w:rsid w:val="0062005B"/>
    <w:rsid w:val="00620C63"/>
    <w:rsid w:val="006334D5"/>
    <w:rsid w:val="006413DF"/>
    <w:rsid w:val="00654F53"/>
    <w:rsid w:val="00661220"/>
    <w:rsid w:val="00672843"/>
    <w:rsid w:val="00672E2E"/>
    <w:rsid w:val="006768B2"/>
    <w:rsid w:val="006A13A6"/>
    <w:rsid w:val="006A4B89"/>
    <w:rsid w:val="006A60DB"/>
    <w:rsid w:val="006B1D28"/>
    <w:rsid w:val="006C418D"/>
    <w:rsid w:val="006C71C4"/>
    <w:rsid w:val="006D2955"/>
    <w:rsid w:val="006D3901"/>
    <w:rsid w:val="006E2FF3"/>
    <w:rsid w:val="006E3530"/>
    <w:rsid w:val="006E5199"/>
    <w:rsid w:val="006E6C0E"/>
    <w:rsid w:val="006F037A"/>
    <w:rsid w:val="006F0EC5"/>
    <w:rsid w:val="006F13CE"/>
    <w:rsid w:val="006F439E"/>
    <w:rsid w:val="00700AD8"/>
    <w:rsid w:val="007061B6"/>
    <w:rsid w:val="0070724A"/>
    <w:rsid w:val="00707F55"/>
    <w:rsid w:val="007145CE"/>
    <w:rsid w:val="00714B67"/>
    <w:rsid w:val="007207FE"/>
    <w:rsid w:val="00724F5F"/>
    <w:rsid w:val="00736E64"/>
    <w:rsid w:val="00740DA7"/>
    <w:rsid w:val="00744CBF"/>
    <w:rsid w:val="00750147"/>
    <w:rsid w:val="00750512"/>
    <w:rsid w:val="00753188"/>
    <w:rsid w:val="00753832"/>
    <w:rsid w:val="007547C4"/>
    <w:rsid w:val="00756A08"/>
    <w:rsid w:val="007675DA"/>
    <w:rsid w:val="007759F2"/>
    <w:rsid w:val="007778EF"/>
    <w:rsid w:val="00780AE6"/>
    <w:rsid w:val="007866AF"/>
    <w:rsid w:val="007960C0"/>
    <w:rsid w:val="007A09F6"/>
    <w:rsid w:val="007A1C58"/>
    <w:rsid w:val="007A23F0"/>
    <w:rsid w:val="007A4699"/>
    <w:rsid w:val="007A612D"/>
    <w:rsid w:val="007A621E"/>
    <w:rsid w:val="007B4175"/>
    <w:rsid w:val="007B517F"/>
    <w:rsid w:val="007D34DF"/>
    <w:rsid w:val="007E050B"/>
    <w:rsid w:val="007E6839"/>
    <w:rsid w:val="007E7178"/>
    <w:rsid w:val="007F217E"/>
    <w:rsid w:val="007F31A5"/>
    <w:rsid w:val="00800CC0"/>
    <w:rsid w:val="00804B07"/>
    <w:rsid w:val="0080563B"/>
    <w:rsid w:val="008076BF"/>
    <w:rsid w:val="008131F0"/>
    <w:rsid w:val="00813505"/>
    <w:rsid w:val="0082272C"/>
    <w:rsid w:val="00827075"/>
    <w:rsid w:val="00827318"/>
    <w:rsid w:val="0083190E"/>
    <w:rsid w:val="00833593"/>
    <w:rsid w:val="0084534C"/>
    <w:rsid w:val="00852F6D"/>
    <w:rsid w:val="00855D91"/>
    <w:rsid w:val="00867EE2"/>
    <w:rsid w:val="00872A9E"/>
    <w:rsid w:val="00877B47"/>
    <w:rsid w:val="00881C36"/>
    <w:rsid w:val="0088374B"/>
    <w:rsid w:val="00883F97"/>
    <w:rsid w:val="008959C4"/>
    <w:rsid w:val="00896B52"/>
    <w:rsid w:val="00897CE1"/>
    <w:rsid w:val="008A423C"/>
    <w:rsid w:val="008A7F52"/>
    <w:rsid w:val="008B306B"/>
    <w:rsid w:val="008B4E90"/>
    <w:rsid w:val="008B5B66"/>
    <w:rsid w:val="008B7546"/>
    <w:rsid w:val="008C1134"/>
    <w:rsid w:val="008C413B"/>
    <w:rsid w:val="008C5C21"/>
    <w:rsid w:val="008D276F"/>
    <w:rsid w:val="008E1C58"/>
    <w:rsid w:val="008F1BC4"/>
    <w:rsid w:val="008F283E"/>
    <w:rsid w:val="008F3053"/>
    <w:rsid w:val="008F37E7"/>
    <w:rsid w:val="008F6247"/>
    <w:rsid w:val="00902D51"/>
    <w:rsid w:val="00905DB5"/>
    <w:rsid w:val="00906F3E"/>
    <w:rsid w:val="00912F30"/>
    <w:rsid w:val="00926446"/>
    <w:rsid w:val="0093433B"/>
    <w:rsid w:val="00935AF6"/>
    <w:rsid w:val="00935FB2"/>
    <w:rsid w:val="00940053"/>
    <w:rsid w:val="00945BAF"/>
    <w:rsid w:val="009462B3"/>
    <w:rsid w:val="009749AC"/>
    <w:rsid w:val="00977237"/>
    <w:rsid w:val="00982F28"/>
    <w:rsid w:val="00990830"/>
    <w:rsid w:val="009A3214"/>
    <w:rsid w:val="009A388F"/>
    <w:rsid w:val="009A47D1"/>
    <w:rsid w:val="009A57D3"/>
    <w:rsid w:val="009B1CA3"/>
    <w:rsid w:val="009C50D8"/>
    <w:rsid w:val="009C557F"/>
    <w:rsid w:val="009E1826"/>
    <w:rsid w:val="009F50E0"/>
    <w:rsid w:val="009F5A58"/>
    <w:rsid w:val="009F6C8A"/>
    <w:rsid w:val="00A030BF"/>
    <w:rsid w:val="00A0745A"/>
    <w:rsid w:val="00A1087C"/>
    <w:rsid w:val="00A179F1"/>
    <w:rsid w:val="00A23903"/>
    <w:rsid w:val="00A3287B"/>
    <w:rsid w:val="00A42FF3"/>
    <w:rsid w:val="00A432E2"/>
    <w:rsid w:val="00A462D3"/>
    <w:rsid w:val="00A510EF"/>
    <w:rsid w:val="00A521C5"/>
    <w:rsid w:val="00A64D25"/>
    <w:rsid w:val="00A65A36"/>
    <w:rsid w:val="00A65FCE"/>
    <w:rsid w:val="00A71031"/>
    <w:rsid w:val="00A7684C"/>
    <w:rsid w:val="00A86A9F"/>
    <w:rsid w:val="00A908F7"/>
    <w:rsid w:val="00A96696"/>
    <w:rsid w:val="00A96FE7"/>
    <w:rsid w:val="00AA3380"/>
    <w:rsid w:val="00AA4650"/>
    <w:rsid w:val="00AB5B3D"/>
    <w:rsid w:val="00AB6EC1"/>
    <w:rsid w:val="00AB7DF0"/>
    <w:rsid w:val="00AD09FD"/>
    <w:rsid w:val="00AD43FC"/>
    <w:rsid w:val="00AF13F3"/>
    <w:rsid w:val="00AF565C"/>
    <w:rsid w:val="00B01C35"/>
    <w:rsid w:val="00B060C5"/>
    <w:rsid w:val="00B06FC3"/>
    <w:rsid w:val="00B11E5A"/>
    <w:rsid w:val="00B12A12"/>
    <w:rsid w:val="00B20F28"/>
    <w:rsid w:val="00B24F5E"/>
    <w:rsid w:val="00B332F0"/>
    <w:rsid w:val="00B3535F"/>
    <w:rsid w:val="00B36060"/>
    <w:rsid w:val="00B444F7"/>
    <w:rsid w:val="00B50A9C"/>
    <w:rsid w:val="00B536B6"/>
    <w:rsid w:val="00B53A8F"/>
    <w:rsid w:val="00B557FC"/>
    <w:rsid w:val="00B6113D"/>
    <w:rsid w:val="00B61C13"/>
    <w:rsid w:val="00B65097"/>
    <w:rsid w:val="00B66110"/>
    <w:rsid w:val="00B71686"/>
    <w:rsid w:val="00B72510"/>
    <w:rsid w:val="00B74032"/>
    <w:rsid w:val="00B7474B"/>
    <w:rsid w:val="00B75E55"/>
    <w:rsid w:val="00B77B77"/>
    <w:rsid w:val="00B84543"/>
    <w:rsid w:val="00B861EA"/>
    <w:rsid w:val="00B862F7"/>
    <w:rsid w:val="00B9120D"/>
    <w:rsid w:val="00BB4622"/>
    <w:rsid w:val="00BB7203"/>
    <w:rsid w:val="00BB7360"/>
    <w:rsid w:val="00BC17AC"/>
    <w:rsid w:val="00BC53BC"/>
    <w:rsid w:val="00BC5EDD"/>
    <w:rsid w:val="00BC71D6"/>
    <w:rsid w:val="00BE1137"/>
    <w:rsid w:val="00BE2C9F"/>
    <w:rsid w:val="00BE2E30"/>
    <w:rsid w:val="00BE46D2"/>
    <w:rsid w:val="00BE4978"/>
    <w:rsid w:val="00BF2CE1"/>
    <w:rsid w:val="00BF47CC"/>
    <w:rsid w:val="00BF60EE"/>
    <w:rsid w:val="00BF7F6A"/>
    <w:rsid w:val="00C03442"/>
    <w:rsid w:val="00C0633E"/>
    <w:rsid w:val="00C068F7"/>
    <w:rsid w:val="00C139CB"/>
    <w:rsid w:val="00C222D7"/>
    <w:rsid w:val="00C276FE"/>
    <w:rsid w:val="00C41776"/>
    <w:rsid w:val="00C42FC9"/>
    <w:rsid w:val="00C47178"/>
    <w:rsid w:val="00C477B3"/>
    <w:rsid w:val="00C55039"/>
    <w:rsid w:val="00C6568C"/>
    <w:rsid w:val="00C72A80"/>
    <w:rsid w:val="00C80965"/>
    <w:rsid w:val="00C82318"/>
    <w:rsid w:val="00C82BE4"/>
    <w:rsid w:val="00C82F99"/>
    <w:rsid w:val="00C869F9"/>
    <w:rsid w:val="00CA1579"/>
    <w:rsid w:val="00CA2B93"/>
    <w:rsid w:val="00CA4ADE"/>
    <w:rsid w:val="00CA7730"/>
    <w:rsid w:val="00CB25D6"/>
    <w:rsid w:val="00CC2AEE"/>
    <w:rsid w:val="00CE0D79"/>
    <w:rsid w:val="00CE23F9"/>
    <w:rsid w:val="00CF5021"/>
    <w:rsid w:val="00D0060A"/>
    <w:rsid w:val="00D02D85"/>
    <w:rsid w:val="00D22B3E"/>
    <w:rsid w:val="00D25A90"/>
    <w:rsid w:val="00D346F8"/>
    <w:rsid w:val="00D362AD"/>
    <w:rsid w:val="00D51CBD"/>
    <w:rsid w:val="00D56F7B"/>
    <w:rsid w:val="00D60333"/>
    <w:rsid w:val="00D645B3"/>
    <w:rsid w:val="00D74E0D"/>
    <w:rsid w:val="00D760F2"/>
    <w:rsid w:val="00D77E44"/>
    <w:rsid w:val="00D85C53"/>
    <w:rsid w:val="00D9352E"/>
    <w:rsid w:val="00D9550A"/>
    <w:rsid w:val="00DB78DE"/>
    <w:rsid w:val="00DC32C0"/>
    <w:rsid w:val="00DC7E35"/>
    <w:rsid w:val="00DD5E43"/>
    <w:rsid w:val="00DD6E78"/>
    <w:rsid w:val="00DE40D6"/>
    <w:rsid w:val="00DF1205"/>
    <w:rsid w:val="00DF158B"/>
    <w:rsid w:val="00DF3948"/>
    <w:rsid w:val="00DF610C"/>
    <w:rsid w:val="00E04C75"/>
    <w:rsid w:val="00E14814"/>
    <w:rsid w:val="00E201CD"/>
    <w:rsid w:val="00E20B27"/>
    <w:rsid w:val="00E20C79"/>
    <w:rsid w:val="00E2267D"/>
    <w:rsid w:val="00E30091"/>
    <w:rsid w:val="00E31C0C"/>
    <w:rsid w:val="00E31E5C"/>
    <w:rsid w:val="00E40419"/>
    <w:rsid w:val="00E64618"/>
    <w:rsid w:val="00E7120C"/>
    <w:rsid w:val="00E80608"/>
    <w:rsid w:val="00E84ED7"/>
    <w:rsid w:val="00E877E5"/>
    <w:rsid w:val="00E87E7E"/>
    <w:rsid w:val="00E904BA"/>
    <w:rsid w:val="00E91813"/>
    <w:rsid w:val="00E92451"/>
    <w:rsid w:val="00E95076"/>
    <w:rsid w:val="00E96B4B"/>
    <w:rsid w:val="00EA574A"/>
    <w:rsid w:val="00EA6840"/>
    <w:rsid w:val="00EB67EA"/>
    <w:rsid w:val="00EB7246"/>
    <w:rsid w:val="00EC198C"/>
    <w:rsid w:val="00EC2E1B"/>
    <w:rsid w:val="00ED73D6"/>
    <w:rsid w:val="00EE3019"/>
    <w:rsid w:val="00EE3FEC"/>
    <w:rsid w:val="00EE74BF"/>
    <w:rsid w:val="00EF4067"/>
    <w:rsid w:val="00EF436C"/>
    <w:rsid w:val="00F1312D"/>
    <w:rsid w:val="00F16CA9"/>
    <w:rsid w:val="00F31438"/>
    <w:rsid w:val="00F43852"/>
    <w:rsid w:val="00F4714C"/>
    <w:rsid w:val="00F50E48"/>
    <w:rsid w:val="00F55B79"/>
    <w:rsid w:val="00F60C97"/>
    <w:rsid w:val="00F60DFB"/>
    <w:rsid w:val="00F627D0"/>
    <w:rsid w:val="00F70457"/>
    <w:rsid w:val="00F77C86"/>
    <w:rsid w:val="00F80DF0"/>
    <w:rsid w:val="00F814C6"/>
    <w:rsid w:val="00F87B60"/>
    <w:rsid w:val="00F96EE7"/>
    <w:rsid w:val="00FA118C"/>
    <w:rsid w:val="00FA1796"/>
    <w:rsid w:val="00FA4D95"/>
    <w:rsid w:val="00FB2CAA"/>
    <w:rsid w:val="00FC0BD1"/>
    <w:rsid w:val="00FE3B60"/>
    <w:rsid w:val="00FF09DD"/>
    <w:rsid w:val="00FF211A"/>
    <w:rsid w:val="00FF52EA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EF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30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1B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1B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426E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5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400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05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707F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7F55"/>
  </w:style>
  <w:style w:type="character" w:customStyle="1" w:styleId="ae">
    <w:name w:val="Текст примечания Знак"/>
    <w:basedOn w:val="a0"/>
    <w:link w:val="ad"/>
    <w:uiPriority w:val="99"/>
    <w:semiHidden/>
    <w:rsid w:val="00707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F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F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30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1B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1B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1B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426E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5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400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053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707F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7F55"/>
  </w:style>
  <w:style w:type="character" w:customStyle="1" w:styleId="ae">
    <w:name w:val="Текст примечания Знак"/>
    <w:basedOn w:val="a0"/>
    <w:link w:val="ad"/>
    <w:uiPriority w:val="99"/>
    <w:semiHidden/>
    <w:rsid w:val="00707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F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F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733&amp;dst=1014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06282&amp;dst=10002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06282&amp;dst=1000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06282&amp;dst=100027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106282&amp;dst=100027" TargetMode="External"/><Relationship Id="rId14" Type="http://schemas.openxmlformats.org/officeDocument/2006/relationships/hyperlink" Target="https://login.consultant.ru/link/?req=doc&amp;base=RLAW322&amp;n=106282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4147-5C86-4598-9A3D-7DA37FEC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 Мария Владимировна</dc:creator>
  <cp:lastModifiedBy>Сигуа Русудан Зурабовна</cp:lastModifiedBy>
  <cp:revision>2</cp:revision>
  <cp:lastPrinted>2025-08-29T06:01:00Z</cp:lastPrinted>
  <dcterms:created xsi:type="dcterms:W3CDTF">2025-08-29T07:27:00Z</dcterms:created>
  <dcterms:modified xsi:type="dcterms:W3CDTF">2025-08-29T07:27:00Z</dcterms:modified>
</cp:coreProperties>
</file>