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CB" w:rsidRPr="006068CB" w:rsidRDefault="006068CB" w:rsidP="006068CB">
      <w:pPr>
        <w:shd w:val="clear" w:color="auto" w:fill="FFFFFF"/>
        <w:spacing w:after="12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-1"/>
          <w:sz w:val="28"/>
          <w:szCs w:val="28"/>
          <w:lang w:eastAsia="ru-RU"/>
        </w:rPr>
      </w:pPr>
      <w:r w:rsidRPr="006068CB">
        <w:rPr>
          <w:rFonts w:ascii="Times New Roman" w:eastAsia="Times New Roman" w:hAnsi="Times New Roman" w:cs="Times New Roman"/>
          <w:b/>
          <w:bCs/>
          <w:caps/>
          <w:spacing w:val="-1"/>
          <w:sz w:val="28"/>
          <w:szCs w:val="28"/>
          <w:lang w:eastAsia="ru-RU"/>
        </w:rPr>
        <w:t>ПостАновление</w:t>
      </w:r>
    </w:p>
    <w:p w:rsidR="006068CB" w:rsidRPr="006068CB" w:rsidRDefault="006068CB" w:rsidP="006068CB">
      <w:pPr>
        <w:shd w:val="clear" w:color="auto" w:fill="FFFFFF"/>
        <w:tabs>
          <w:tab w:val="left" w:pos="420"/>
          <w:tab w:val="center" w:pos="4677"/>
        </w:tabs>
        <w:autoSpaceDN w:val="0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6068C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ГУБЕРНАТОРА АСТРАХАНСКОЙ ОБЛАСТИ</w:t>
      </w:r>
    </w:p>
    <w:p w:rsidR="006068CB" w:rsidRPr="006068CB" w:rsidRDefault="006068CB" w:rsidP="006068CB">
      <w:pPr>
        <w:shd w:val="clear" w:color="auto" w:fill="FFFFFF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6068CB" w:rsidRPr="006068CB" w:rsidRDefault="006068CB" w:rsidP="006068CB">
      <w:pPr>
        <w:autoSpaceDN w:val="0"/>
        <w:spacing w:after="0" w:line="240" w:lineRule="auto"/>
        <w:ind w:left="1134" w:right="159" w:hanging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22.</w:t>
      </w:r>
      <w:bookmarkStart w:id="0" w:name="_GoBack"/>
      <w:bookmarkEnd w:id="0"/>
      <w:r w:rsidRPr="006068C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02.2019                               1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</w:t>
      </w:r>
    </w:p>
    <w:p w:rsidR="006068CB" w:rsidRPr="006068CB" w:rsidRDefault="006068CB" w:rsidP="006068CB">
      <w:pPr>
        <w:autoSpaceDN w:val="0"/>
        <w:spacing w:after="0" w:line="240" w:lineRule="auto"/>
        <w:ind w:left="358" w:right="5216" w:hanging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CB" w:rsidRPr="006068CB" w:rsidRDefault="006068CB" w:rsidP="006068CB">
      <w:pPr>
        <w:tabs>
          <w:tab w:val="left" w:pos="3544"/>
        </w:tabs>
        <w:autoSpaceDN w:val="0"/>
        <w:spacing w:after="0" w:line="240" w:lineRule="auto"/>
        <w:ind w:right="59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CB" w:rsidRPr="006068CB" w:rsidRDefault="006068CB" w:rsidP="006068CB">
      <w:pPr>
        <w:tabs>
          <w:tab w:val="left" w:pos="3544"/>
        </w:tabs>
        <w:autoSpaceDN w:val="0"/>
        <w:spacing w:after="0" w:line="240" w:lineRule="auto"/>
        <w:ind w:right="59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CB" w:rsidRPr="006068CB" w:rsidRDefault="006068CB" w:rsidP="006068CB">
      <w:pPr>
        <w:tabs>
          <w:tab w:val="left" w:pos="3544"/>
        </w:tabs>
        <w:autoSpaceDN w:val="0"/>
        <w:spacing w:after="0" w:line="240" w:lineRule="auto"/>
        <w:ind w:right="59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CB" w:rsidRPr="006068CB" w:rsidRDefault="006068CB" w:rsidP="006068CB">
      <w:pPr>
        <w:tabs>
          <w:tab w:val="left" w:pos="3544"/>
        </w:tabs>
        <w:autoSpaceDN w:val="0"/>
        <w:spacing w:after="0" w:line="240" w:lineRule="auto"/>
        <w:ind w:right="59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8CB" w:rsidRPr="006068CB" w:rsidRDefault="006068CB" w:rsidP="0060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34F" w:rsidRPr="000555C6" w:rsidRDefault="0055610A" w:rsidP="002334D1">
      <w:pPr>
        <w:widowControl w:val="0"/>
        <w:autoSpaceDE w:val="0"/>
        <w:autoSpaceDN w:val="0"/>
        <w:adjustRightInd w:val="0"/>
        <w:spacing w:after="0" w:line="240" w:lineRule="auto"/>
        <w:ind w:left="142" w:right="5101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0555C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 внесении изменени</w:t>
      </w:r>
      <w:r w:rsidR="00EB37E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й</w:t>
      </w:r>
      <w:r w:rsidRPr="000555C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в постано</w:t>
      </w:r>
      <w:r w:rsidRPr="000555C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</w:t>
      </w:r>
      <w:r w:rsidRPr="000555C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ление Губернатора Астраханской области от 11.12.2013 № 99</w:t>
      </w:r>
    </w:p>
    <w:p w:rsidR="000555C6" w:rsidRPr="00EB37EA" w:rsidRDefault="000555C6" w:rsidP="00223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34F" w:rsidRPr="00EB37EA" w:rsidRDefault="00BD334F" w:rsidP="00223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CC8" w:rsidRPr="00905E75" w:rsidRDefault="00905E75" w:rsidP="00B52D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соответствии с </w:t>
      </w:r>
      <w:r w:rsidRPr="00905E75">
        <w:rPr>
          <w:rFonts w:ascii="Times New Roman" w:eastAsia="Times New Roman" w:hAnsi="Times New Roman" w:cs="Times New Roman"/>
          <w:sz w:val="27"/>
          <w:szCs w:val="27"/>
          <w:lang w:eastAsia="ar-SA"/>
        </w:rPr>
        <w:t>приказом Федерального агентства по техническому р</w:t>
      </w:r>
      <w:r w:rsidRPr="00905E75">
        <w:rPr>
          <w:rFonts w:ascii="Times New Roman" w:eastAsia="Times New Roman" w:hAnsi="Times New Roman" w:cs="Times New Roman"/>
          <w:sz w:val="27"/>
          <w:szCs w:val="27"/>
          <w:lang w:eastAsia="ar-SA"/>
        </w:rPr>
        <w:t>е</w:t>
      </w:r>
      <w:r w:rsidRPr="00905E75">
        <w:rPr>
          <w:rFonts w:ascii="Times New Roman" w:eastAsia="Times New Roman" w:hAnsi="Times New Roman" w:cs="Times New Roman"/>
          <w:sz w:val="27"/>
          <w:szCs w:val="27"/>
          <w:lang w:eastAsia="ar-SA"/>
        </w:rPr>
        <w:t>гулированию и метрологии от 08.12.2016 №2004-ст «Об утверждении наци</w:t>
      </w:r>
      <w:r w:rsidRPr="00905E75">
        <w:rPr>
          <w:rFonts w:ascii="Times New Roman" w:eastAsia="Times New Roman" w:hAnsi="Times New Roman" w:cs="Times New Roman"/>
          <w:sz w:val="27"/>
          <w:szCs w:val="27"/>
          <w:lang w:eastAsia="ar-SA"/>
        </w:rPr>
        <w:t>о</w:t>
      </w:r>
      <w:r w:rsidRPr="00905E75">
        <w:rPr>
          <w:rFonts w:ascii="Times New Roman" w:eastAsia="Times New Roman" w:hAnsi="Times New Roman" w:cs="Times New Roman"/>
          <w:sz w:val="27"/>
          <w:szCs w:val="27"/>
          <w:lang w:eastAsia="ar-SA"/>
        </w:rPr>
        <w:t>нального стандарта Российской Федерации»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,</w:t>
      </w:r>
      <w:r w:rsidRPr="00905E75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постановлени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ем</w:t>
      </w:r>
      <w:r w:rsidRPr="00905E75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Губернатора Ас</w:t>
      </w:r>
      <w:r w:rsidRPr="00905E75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т</w:t>
      </w:r>
      <w:r w:rsidRPr="00905E75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раханской области </w:t>
      </w:r>
      <w:r w:rsidR="00B52DC4" w:rsidRPr="00905E75">
        <w:rPr>
          <w:rFonts w:ascii="Times New Roman" w:eastAsia="Times New Roman" w:hAnsi="Times New Roman" w:cs="Times New Roman"/>
          <w:sz w:val="27"/>
          <w:szCs w:val="27"/>
          <w:lang w:eastAsia="ar-SA"/>
        </w:rPr>
        <w:t>от 15.02.2005 № 93</w:t>
      </w:r>
      <w:r w:rsidRPr="00905E7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«</w:t>
      </w:r>
      <w:r w:rsidR="00B52DC4" w:rsidRPr="00B52DC4">
        <w:rPr>
          <w:rFonts w:ascii="Times New Roman" w:eastAsia="Times New Roman" w:hAnsi="Times New Roman" w:cs="Times New Roman"/>
          <w:sz w:val="27"/>
          <w:szCs w:val="27"/>
          <w:lang w:eastAsia="ar-SA"/>
        </w:rPr>
        <w:t>Об утверждении Положения об админ</w:t>
      </w:r>
      <w:r w:rsidR="00B52DC4" w:rsidRPr="00B52DC4">
        <w:rPr>
          <w:rFonts w:ascii="Times New Roman" w:eastAsia="Times New Roman" w:hAnsi="Times New Roman" w:cs="Times New Roman"/>
          <w:sz w:val="27"/>
          <w:szCs w:val="27"/>
          <w:lang w:eastAsia="ar-SA"/>
        </w:rPr>
        <w:t>и</w:t>
      </w:r>
      <w:r w:rsidR="00B52DC4" w:rsidRPr="00B52DC4">
        <w:rPr>
          <w:rFonts w:ascii="Times New Roman" w:eastAsia="Times New Roman" w:hAnsi="Times New Roman" w:cs="Times New Roman"/>
          <w:sz w:val="27"/>
          <w:szCs w:val="27"/>
          <w:lang w:eastAsia="ar-SA"/>
        </w:rPr>
        <w:t>страции</w:t>
      </w:r>
      <w:r w:rsidR="00B52DC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="00B52DC4" w:rsidRPr="00B52DC4">
        <w:rPr>
          <w:rFonts w:ascii="Times New Roman" w:eastAsia="Times New Roman" w:hAnsi="Times New Roman" w:cs="Times New Roman"/>
          <w:sz w:val="27"/>
          <w:szCs w:val="27"/>
          <w:lang w:eastAsia="ar-SA"/>
        </w:rPr>
        <w:t>Губернатора Астраханской области</w:t>
      </w:r>
      <w:r w:rsidRPr="00905E75">
        <w:rPr>
          <w:rFonts w:ascii="Times New Roman" w:eastAsia="Times New Roman" w:hAnsi="Times New Roman" w:cs="Times New Roman"/>
          <w:sz w:val="27"/>
          <w:szCs w:val="27"/>
          <w:lang w:eastAsia="ar-SA"/>
        </w:rPr>
        <w:t>»</w:t>
      </w:r>
    </w:p>
    <w:p w:rsidR="00DC0241" w:rsidRPr="00905E75" w:rsidRDefault="002D701F" w:rsidP="00223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05E75">
        <w:rPr>
          <w:rFonts w:ascii="Times New Roman" w:hAnsi="Times New Roman" w:cs="Times New Roman"/>
          <w:sz w:val="27"/>
          <w:szCs w:val="27"/>
        </w:rPr>
        <w:t>ПОСТАНОВЛЯЮ</w:t>
      </w:r>
      <w:r w:rsidR="00DC0241" w:rsidRPr="00905E75">
        <w:rPr>
          <w:rFonts w:ascii="Times New Roman" w:hAnsi="Times New Roman" w:cs="Times New Roman"/>
          <w:sz w:val="27"/>
          <w:szCs w:val="27"/>
        </w:rPr>
        <w:t>:</w:t>
      </w:r>
    </w:p>
    <w:p w:rsidR="00ED3301" w:rsidRPr="00905E75" w:rsidRDefault="00F16063" w:rsidP="00F160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05E75">
        <w:rPr>
          <w:rFonts w:ascii="Times New Roman" w:hAnsi="Times New Roman" w:cs="Times New Roman"/>
          <w:sz w:val="27"/>
          <w:szCs w:val="27"/>
        </w:rPr>
        <w:t xml:space="preserve">1. Внести в постановление Губернатора Астраханской области </w:t>
      </w:r>
      <w:r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</w:t>
      </w:r>
      <w:r w:rsidR="000F7D3E"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 </w:t>
      </w:r>
      <w:r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11.12.2013 № 99 «</w:t>
      </w:r>
      <w:r w:rsidR="00CD2CA3"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Об управлении документационного обеспечения админ</w:t>
      </w:r>
      <w:r w:rsidR="00CD2CA3"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</w:t>
      </w:r>
      <w:r w:rsidR="00CD2CA3"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страции Губернатора Астраханской области»</w:t>
      </w:r>
      <w:r w:rsidR="00EB37EA"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следующие</w:t>
      </w:r>
      <w:r w:rsidR="00C06D62"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0F7D3E" w:rsidRPr="00905E75">
        <w:rPr>
          <w:rFonts w:ascii="Times New Roman" w:hAnsi="Times New Roman" w:cs="Times New Roman"/>
          <w:sz w:val="27"/>
          <w:szCs w:val="27"/>
        </w:rPr>
        <w:t>изменени</w:t>
      </w:r>
      <w:r w:rsidR="00EB37EA" w:rsidRPr="00905E75">
        <w:rPr>
          <w:rFonts w:ascii="Times New Roman" w:hAnsi="Times New Roman" w:cs="Times New Roman"/>
          <w:sz w:val="27"/>
          <w:szCs w:val="27"/>
        </w:rPr>
        <w:t>я:</w:t>
      </w:r>
      <w:r w:rsidR="000F7D3E"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:rsidR="00ED3301" w:rsidRPr="00905E75" w:rsidRDefault="00E419C0" w:rsidP="00F160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1.1. </w:t>
      </w:r>
      <w:r w:rsidR="00EB5C18"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Пункт</w:t>
      </w:r>
      <w:r w:rsidR="00EB37EA"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2 постановления </w:t>
      </w:r>
      <w:r w:rsidR="00EB5C18"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признать утратившим силу</w:t>
      </w:r>
      <w:r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F16063" w:rsidRPr="00905E75" w:rsidRDefault="00E419C0" w:rsidP="00F1606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1.2.</w:t>
      </w:r>
      <w:r w:rsidR="00EB37EA"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 </w:t>
      </w:r>
      <w:r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</w:t>
      </w:r>
      <w:r w:rsidR="00EB37EA"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пункте 4 постановления </w:t>
      </w:r>
      <w:r w:rsidR="00C06D62"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слова</w:t>
      </w:r>
      <w:r w:rsidR="00CD2CA3"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C06D62"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«</w:t>
      </w:r>
      <w:r w:rsidR="00EB37EA"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(</w:t>
      </w:r>
      <w:r w:rsidR="000926E9" w:rsidRPr="00905E75">
        <w:rPr>
          <w:rFonts w:ascii="Times New Roman" w:eastAsia="Calibri" w:hAnsi="Times New Roman" w:cs="Times New Roman"/>
          <w:sz w:val="27"/>
          <w:szCs w:val="27"/>
          <w:lang w:eastAsia="ar-SA"/>
        </w:rPr>
        <w:t>Зайцева М.А.</w:t>
      </w:r>
      <w:r w:rsidR="00EB37EA" w:rsidRPr="00905E75">
        <w:rPr>
          <w:rFonts w:ascii="Times New Roman" w:eastAsia="Calibri" w:hAnsi="Times New Roman" w:cs="Times New Roman"/>
          <w:sz w:val="27"/>
          <w:szCs w:val="27"/>
          <w:lang w:eastAsia="ar-SA"/>
        </w:rPr>
        <w:t>)</w:t>
      </w:r>
      <w:r w:rsidR="00C06D62" w:rsidRPr="00905E75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» </w:t>
      </w:r>
      <w:r w:rsidR="00EB37EA"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исключить.</w:t>
      </w:r>
    </w:p>
    <w:p w:rsidR="000926E9" w:rsidRPr="00905E75" w:rsidRDefault="00E419C0" w:rsidP="00F1606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hi-IN" w:bidi="hi-IN"/>
        </w:rPr>
      </w:pPr>
      <w:r w:rsidRPr="00905E75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1</w:t>
      </w:r>
      <w:r w:rsidR="000926E9" w:rsidRPr="00905E75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.</w:t>
      </w:r>
      <w:r w:rsidRPr="00905E75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3.</w:t>
      </w:r>
      <w:r w:rsidR="000926E9" w:rsidRPr="00905E75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 </w:t>
      </w:r>
      <w:r w:rsidR="000926E9" w:rsidRPr="00905E75">
        <w:rPr>
          <w:rFonts w:ascii="Times New Roman" w:eastAsia="Calibri" w:hAnsi="Times New Roman" w:cs="Times New Roman"/>
          <w:sz w:val="27"/>
          <w:szCs w:val="27"/>
          <w:lang w:eastAsia="hi-IN" w:bidi="hi-IN"/>
        </w:rPr>
        <w:t>В Положении о</w:t>
      </w:r>
      <w:r w:rsidR="000926E9"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 управлении документационного обеспечения адм</w:t>
      </w:r>
      <w:r w:rsidR="000926E9"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</w:t>
      </w:r>
      <w:r w:rsidR="000926E9" w:rsidRPr="00905E7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нистрации Губернатора Астраханской области</w:t>
      </w:r>
      <w:r w:rsidR="000926E9" w:rsidRPr="00905E75">
        <w:rPr>
          <w:rFonts w:ascii="Times New Roman" w:eastAsia="Calibri" w:hAnsi="Times New Roman" w:cs="Times New Roman"/>
          <w:sz w:val="27"/>
          <w:szCs w:val="27"/>
          <w:lang w:eastAsia="hi-IN" w:bidi="hi-IN"/>
        </w:rPr>
        <w:t>, утвержденном постановлением:</w:t>
      </w:r>
    </w:p>
    <w:p w:rsidR="000926E9" w:rsidRPr="00905E75" w:rsidRDefault="000926E9" w:rsidP="00F1606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hi-IN" w:bidi="hi-IN"/>
        </w:rPr>
      </w:pPr>
      <w:r w:rsidRPr="00905E75">
        <w:rPr>
          <w:rFonts w:ascii="Times New Roman" w:eastAsia="Calibri" w:hAnsi="Times New Roman" w:cs="Times New Roman"/>
          <w:sz w:val="27"/>
          <w:szCs w:val="27"/>
          <w:lang w:eastAsia="hi-IN" w:bidi="hi-IN"/>
        </w:rPr>
        <w:t xml:space="preserve">- в абзаце пятом раздела 2 слова «ГОСТ </w:t>
      </w:r>
      <w:proofErr w:type="gramStart"/>
      <w:r w:rsidRPr="00905E75">
        <w:rPr>
          <w:rFonts w:ascii="Times New Roman" w:eastAsia="Calibri" w:hAnsi="Times New Roman" w:cs="Times New Roman"/>
          <w:sz w:val="27"/>
          <w:szCs w:val="27"/>
          <w:lang w:eastAsia="hi-IN" w:bidi="hi-IN"/>
        </w:rPr>
        <w:t>Р</w:t>
      </w:r>
      <w:proofErr w:type="gramEnd"/>
      <w:r w:rsidRPr="00905E75">
        <w:rPr>
          <w:rFonts w:ascii="Times New Roman" w:eastAsia="Calibri" w:hAnsi="Times New Roman" w:cs="Times New Roman"/>
          <w:sz w:val="27"/>
          <w:szCs w:val="27"/>
          <w:lang w:eastAsia="hi-IN" w:bidi="hi-IN"/>
        </w:rPr>
        <w:t xml:space="preserve"> 6.30-2003» заменить словами «ГОСТ Р 7.0.97 – 2016»;</w:t>
      </w:r>
    </w:p>
    <w:p w:rsidR="000926E9" w:rsidRPr="00905E75" w:rsidRDefault="000926E9" w:rsidP="00F1606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hi-IN" w:bidi="hi-IN"/>
        </w:rPr>
      </w:pPr>
      <w:r w:rsidRPr="00905E75">
        <w:rPr>
          <w:rFonts w:ascii="Times New Roman" w:eastAsia="Calibri" w:hAnsi="Times New Roman" w:cs="Times New Roman"/>
          <w:sz w:val="27"/>
          <w:szCs w:val="27"/>
          <w:lang w:eastAsia="hi-IN" w:bidi="hi-IN"/>
        </w:rPr>
        <w:t>- пункт 3.1 раздела 3 дополнить абзацами седьмым</w:t>
      </w:r>
      <w:r w:rsidR="003B4E47">
        <w:rPr>
          <w:rFonts w:ascii="Times New Roman" w:eastAsia="Calibri" w:hAnsi="Times New Roman" w:cs="Times New Roman"/>
          <w:sz w:val="27"/>
          <w:szCs w:val="27"/>
          <w:lang w:eastAsia="hi-IN" w:bidi="hi-IN"/>
        </w:rPr>
        <w:t>,</w:t>
      </w:r>
      <w:r w:rsidRPr="00905E75">
        <w:rPr>
          <w:rFonts w:ascii="Times New Roman" w:eastAsia="Calibri" w:hAnsi="Times New Roman" w:cs="Times New Roman"/>
          <w:sz w:val="27"/>
          <w:szCs w:val="27"/>
          <w:lang w:eastAsia="hi-IN" w:bidi="hi-IN"/>
        </w:rPr>
        <w:t xml:space="preserve"> </w:t>
      </w:r>
      <w:r w:rsidR="000555C6" w:rsidRPr="00905E75">
        <w:rPr>
          <w:rFonts w:ascii="Times New Roman" w:eastAsia="Calibri" w:hAnsi="Times New Roman" w:cs="Times New Roman"/>
          <w:sz w:val="27"/>
          <w:szCs w:val="27"/>
          <w:lang w:eastAsia="hi-IN" w:bidi="hi-IN"/>
        </w:rPr>
        <w:t>восьм</w:t>
      </w:r>
      <w:r w:rsidRPr="00905E75">
        <w:rPr>
          <w:rFonts w:ascii="Times New Roman" w:eastAsia="Calibri" w:hAnsi="Times New Roman" w:cs="Times New Roman"/>
          <w:sz w:val="27"/>
          <w:szCs w:val="27"/>
          <w:lang w:eastAsia="hi-IN" w:bidi="hi-IN"/>
        </w:rPr>
        <w:t>ым следующего содержания:</w:t>
      </w:r>
    </w:p>
    <w:p w:rsidR="000555C6" w:rsidRPr="003B4E47" w:rsidRDefault="000555C6" w:rsidP="000555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kern w:val="27"/>
          <w:sz w:val="27"/>
          <w:szCs w:val="27"/>
        </w:rPr>
      </w:pPr>
      <w:r w:rsidRPr="003B4E47">
        <w:rPr>
          <w:rFonts w:ascii="Times New Roman" w:hAnsi="Times New Roman" w:cs="Times New Roman"/>
          <w:spacing w:val="-2"/>
          <w:kern w:val="27"/>
          <w:sz w:val="27"/>
          <w:szCs w:val="27"/>
        </w:rPr>
        <w:t>«- информационное взаимодействие с Федеральной службой охраны Ро</w:t>
      </w:r>
      <w:r w:rsidRPr="003B4E47">
        <w:rPr>
          <w:rFonts w:ascii="Times New Roman" w:hAnsi="Times New Roman" w:cs="Times New Roman"/>
          <w:spacing w:val="-2"/>
          <w:kern w:val="27"/>
          <w:sz w:val="27"/>
          <w:szCs w:val="27"/>
        </w:rPr>
        <w:t>с</w:t>
      </w:r>
      <w:r w:rsidRPr="003B4E47">
        <w:rPr>
          <w:rFonts w:ascii="Times New Roman" w:hAnsi="Times New Roman" w:cs="Times New Roman"/>
          <w:spacing w:val="-2"/>
          <w:kern w:val="27"/>
          <w:sz w:val="27"/>
          <w:szCs w:val="27"/>
        </w:rPr>
        <w:t>сийской Федерации, Управлением Министерства юстиции Российской Федерации по Астраханской области по направлению постановлений Губернатора, Прав</w:t>
      </w:r>
      <w:r w:rsidRPr="003B4E47">
        <w:rPr>
          <w:rFonts w:ascii="Times New Roman" w:hAnsi="Times New Roman" w:cs="Times New Roman"/>
          <w:spacing w:val="-2"/>
          <w:kern w:val="27"/>
          <w:sz w:val="27"/>
          <w:szCs w:val="27"/>
        </w:rPr>
        <w:t>и</w:t>
      </w:r>
      <w:r w:rsidRPr="003B4E47">
        <w:rPr>
          <w:rFonts w:ascii="Times New Roman" w:hAnsi="Times New Roman" w:cs="Times New Roman"/>
          <w:spacing w:val="-2"/>
          <w:kern w:val="27"/>
          <w:sz w:val="27"/>
          <w:szCs w:val="27"/>
        </w:rPr>
        <w:t>тельства, затрагивающих права, свободы и обязанности человека и гражданина;</w:t>
      </w:r>
    </w:p>
    <w:p w:rsidR="003518CB" w:rsidRPr="00905E75" w:rsidRDefault="000555C6" w:rsidP="000555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B4E47">
        <w:rPr>
          <w:rFonts w:ascii="Times New Roman" w:hAnsi="Times New Roman" w:cs="Times New Roman"/>
          <w:spacing w:val="-2"/>
          <w:kern w:val="27"/>
          <w:sz w:val="27"/>
          <w:szCs w:val="27"/>
        </w:rPr>
        <w:t>- направление поставщикам справочно-правовых систем копий правовых актов Губернатора, Правительства в соответствии с заключенными соглашениями в области информационного обмена с поставщиками справочно-правовых с</w:t>
      </w:r>
      <w:r w:rsidRPr="003B4E47">
        <w:rPr>
          <w:rFonts w:ascii="Times New Roman" w:hAnsi="Times New Roman" w:cs="Times New Roman"/>
          <w:spacing w:val="-2"/>
          <w:kern w:val="27"/>
          <w:sz w:val="27"/>
          <w:szCs w:val="27"/>
        </w:rPr>
        <w:t>и</w:t>
      </w:r>
      <w:r w:rsidRPr="003B4E47">
        <w:rPr>
          <w:rFonts w:ascii="Times New Roman" w:hAnsi="Times New Roman" w:cs="Times New Roman"/>
          <w:spacing w:val="-2"/>
          <w:kern w:val="27"/>
          <w:sz w:val="27"/>
          <w:szCs w:val="27"/>
        </w:rPr>
        <w:t>стем</w:t>
      </w:r>
      <w:proofErr w:type="gramStart"/>
      <w:r w:rsidRPr="003B4E47">
        <w:rPr>
          <w:rFonts w:ascii="Times New Roman" w:hAnsi="Times New Roman" w:cs="Times New Roman"/>
          <w:spacing w:val="-2"/>
          <w:kern w:val="27"/>
          <w:sz w:val="27"/>
          <w:szCs w:val="27"/>
        </w:rPr>
        <w:t>;»</w:t>
      </w:r>
      <w:proofErr w:type="gramEnd"/>
      <w:r w:rsidRPr="003B4E47">
        <w:rPr>
          <w:rFonts w:ascii="Times New Roman" w:hAnsi="Times New Roman" w:cs="Times New Roman"/>
          <w:spacing w:val="-2"/>
          <w:kern w:val="27"/>
          <w:sz w:val="27"/>
          <w:szCs w:val="27"/>
        </w:rPr>
        <w:t>.</w:t>
      </w:r>
    </w:p>
    <w:p w:rsidR="00072EC9" w:rsidRPr="00905E75" w:rsidRDefault="00E419C0" w:rsidP="00072EC9">
      <w:pPr>
        <w:widowControl w:val="0"/>
        <w:shd w:val="clear" w:color="auto" w:fill="FFFFFF"/>
        <w:snapToGri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</w:pPr>
      <w:r w:rsidRPr="00905E7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0926E9" w:rsidRPr="00905E7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072EC9" w:rsidRPr="00905E75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 Агентству связи и массовых коммуникаций Астраханской области опу</w:t>
      </w:r>
      <w:r w:rsidR="00072EC9" w:rsidRPr="00905E75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б</w:t>
      </w:r>
      <w:r w:rsidR="00072EC9" w:rsidRPr="00905E75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ликовать настоящее постановление в средствах массовой информации.</w:t>
      </w:r>
    </w:p>
    <w:p w:rsidR="00DC0241" w:rsidRPr="003B4E47" w:rsidRDefault="00E419C0" w:rsidP="00072E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3B4E47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3</w:t>
      </w:r>
      <w:r w:rsidR="00072EC9" w:rsidRPr="003B4E47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. Постановление вступает в силу со дня его официального опубликования.</w:t>
      </w:r>
    </w:p>
    <w:p w:rsidR="00CE15FD" w:rsidRDefault="00CE15FD" w:rsidP="00223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B4E47" w:rsidRPr="00905E75" w:rsidRDefault="003B4E47" w:rsidP="00223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555C6" w:rsidRPr="00905E75" w:rsidRDefault="000555C6" w:rsidP="00C06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spellStart"/>
      <w:r w:rsidRPr="00905E75">
        <w:rPr>
          <w:rFonts w:ascii="Times New Roman" w:hAnsi="Times New Roman" w:cs="Times New Roman"/>
          <w:sz w:val="27"/>
          <w:szCs w:val="27"/>
        </w:rPr>
        <w:t>Врио</w:t>
      </w:r>
      <w:proofErr w:type="spellEnd"/>
      <w:r w:rsidRPr="00905E75">
        <w:rPr>
          <w:rFonts w:ascii="Times New Roman" w:hAnsi="Times New Roman" w:cs="Times New Roman"/>
          <w:sz w:val="27"/>
          <w:szCs w:val="27"/>
        </w:rPr>
        <w:t xml:space="preserve"> </w:t>
      </w:r>
      <w:r w:rsidR="00DC0241" w:rsidRPr="00905E75">
        <w:rPr>
          <w:rFonts w:ascii="Times New Roman" w:hAnsi="Times New Roman" w:cs="Times New Roman"/>
          <w:sz w:val="27"/>
          <w:szCs w:val="27"/>
        </w:rPr>
        <w:t>Губернатор</w:t>
      </w:r>
      <w:r w:rsidRPr="00905E75">
        <w:rPr>
          <w:rFonts w:ascii="Times New Roman" w:hAnsi="Times New Roman" w:cs="Times New Roman"/>
          <w:sz w:val="27"/>
          <w:szCs w:val="27"/>
        </w:rPr>
        <w:t>а</w:t>
      </w:r>
    </w:p>
    <w:p w:rsidR="00FB77C6" w:rsidRPr="00905E75" w:rsidRDefault="00DC0241" w:rsidP="00C06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05E75">
        <w:rPr>
          <w:rFonts w:ascii="Times New Roman" w:hAnsi="Times New Roman" w:cs="Times New Roman"/>
          <w:sz w:val="27"/>
          <w:szCs w:val="27"/>
        </w:rPr>
        <w:t>Астраханской</w:t>
      </w:r>
      <w:r w:rsidR="00CE15FD" w:rsidRPr="00905E75">
        <w:rPr>
          <w:rFonts w:ascii="Times New Roman" w:hAnsi="Times New Roman" w:cs="Times New Roman"/>
          <w:sz w:val="27"/>
          <w:szCs w:val="27"/>
        </w:rPr>
        <w:t xml:space="preserve">  </w:t>
      </w:r>
      <w:r w:rsidRPr="00905E75">
        <w:rPr>
          <w:rFonts w:ascii="Times New Roman" w:hAnsi="Times New Roman" w:cs="Times New Roman"/>
          <w:sz w:val="27"/>
          <w:szCs w:val="27"/>
        </w:rPr>
        <w:t xml:space="preserve"> области</w:t>
      </w:r>
      <w:r w:rsidR="00CE15FD" w:rsidRPr="00905E75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0555C6" w:rsidRPr="00905E75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CE15FD" w:rsidRPr="00905E75">
        <w:rPr>
          <w:rFonts w:ascii="Times New Roman" w:hAnsi="Times New Roman" w:cs="Times New Roman"/>
          <w:sz w:val="27"/>
          <w:szCs w:val="27"/>
        </w:rPr>
        <w:t xml:space="preserve">                      </w:t>
      </w:r>
      <w:bookmarkStart w:id="1" w:name="Par24"/>
      <w:bookmarkEnd w:id="1"/>
      <w:r w:rsidR="000555C6" w:rsidRPr="00905E75">
        <w:rPr>
          <w:rFonts w:ascii="Times New Roman" w:hAnsi="Times New Roman" w:cs="Times New Roman"/>
          <w:sz w:val="27"/>
          <w:szCs w:val="27"/>
        </w:rPr>
        <w:t>С.П. Морозов</w:t>
      </w:r>
    </w:p>
    <w:sectPr w:rsidR="00FB77C6" w:rsidRPr="00905E75" w:rsidSect="00905E75">
      <w:headerReference w:type="default" r:id="rId8"/>
      <w:pgSz w:w="11906" w:h="16838"/>
      <w:pgMar w:top="1134" w:right="567" w:bottom="709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127" w:rsidRDefault="00DF3127" w:rsidP="00F70ACD">
      <w:pPr>
        <w:spacing w:after="0" w:line="240" w:lineRule="auto"/>
      </w:pPr>
      <w:r>
        <w:separator/>
      </w:r>
    </w:p>
  </w:endnote>
  <w:endnote w:type="continuationSeparator" w:id="0">
    <w:p w:rsidR="00DF3127" w:rsidRDefault="00DF3127" w:rsidP="00F7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127" w:rsidRDefault="00DF3127" w:rsidP="00F70ACD">
      <w:pPr>
        <w:spacing w:after="0" w:line="240" w:lineRule="auto"/>
      </w:pPr>
      <w:r>
        <w:separator/>
      </w:r>
    </w:p>
  </w:footnote>
  <w:footnote w:type="continuationSeparator" w:id="0">
    <w:p w:rsidR="00DF3127" w:rsidRDefault="00DF3127" w:rsidP="00F7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029521"/>
      <w:docPartObj>
        <w:docPartGallery w:val="Page Numbers (Top of Page)"/>
        <w:docPartUnique/>
      </w:docPartObj>
    </w:sdtPr>
    <w:sdtEndPr/>
    <w:sdtContent>
      <w:p w:rsidR="00F70ACD" w:rsidRDefault="00F70ACD">
        <w:pPr>
          <w:pStyle w:val="a5"/>
          <w:jc w:val="center"/>
        </w:pPr>
        <w:r w:rsidRPr="009507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5070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507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5E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5070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043A4"/>
    <w:multiLevelType w:val="multilevel"/>
    <w:tmpl w:val="6824BE3C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41"/>
    <w:rsid w:val="00005D16"/>
    <w:rsid w:val="00041286"/>
    <w:rsid w:val="00041EA2"/>
    <w:rsid w:val="00050DFE"/>
    <w:rsid w:val="000555C6"/>
    <w:rsid w:val="0006440D"/>
    <w:rsid w:val="00072EC9"/>
    <w:rsid w:val="00075052"/>
    <w:rsid w:val="000926E9"/>
    <w:rsid w:val="000B7683"/>
    <w:rsid w:val="000C7104"/>
    <w:rsid w:val="000E6579"/>
    <w:rsid w:val="000F7D3E"/>
    <w:rsid w:val="001163A1"/>
    <w:rsid w:val="00145DD9"/>
    <w:rsid w:val="00180AEB"/>
    <w:rsid w:val="00187C14"/>
    <w:rsid w:val="0019014B"/>
    <w:rsid w:val="001C5E86"/>
    <w:rsid w:val="001D0A0D"/>
    <w:rsid w:val="001E5C56"/>
    <w:rsid w:val="001E618D"/>
    <w:rsid w:val="00217FCA"/>
    <w:rsid w:val="00223193"/>
    <w:rsid w:val="002334D1"/>
    <w:rsid w:val="00240753"/>
    <w:rsid w:val="0027674C"/>
    <w:rsid w:val="002D26FF"/>
    <w:rsid w:val="002D701F"/>
    <w:rsid w:val="00322D0A"/>
    <w:rsid w:val="00326B09"/>
    <w:rsid w:val="003364CA"/>
    <w:rsid w:val="00336535"/>
    <w:rsid w:val="003518CB"/>
    <w:rsid w:val="00352404"/>
    <w:rsid w:val="003575B3"/>
    <w:rsid w:val="00365687"/>
    <w:rsid w:val="00366071"/>
    <w:rsid w:val="00380D24"/>
    <w:rsid w:val="003852DE"/>
    <w:rsid w:val="00387419"/>
    <w:rsid w:val="003B4E47"/>
    <w:rsid w:val="003F2581"/>
    <w:rsid w:val="003F6851"/>
    <w:rsid w:val="004106C1"/>
    <w:rsid w:val="00411A9B"/>
    <w:rsid w:val="004125ED"/>
    <w:rsid w:val="0044370C"/>
    <w:rsid w:val="00454693"/>
    <w:rsid w:val="00461830"/>
    <w:rsid w:val="0046560E"/>
    <w:rsid w:val="00470AFF"/>
    <w:rsid w:val="00470C67"/>
    <w:rsid w:val="00470FA9"/>
    <w:rsid w:val="004954B6"/>
    <w:rsid w:val="004C11B6"/>
    <w:rsid w:val="004C4EED"/>
    <w:rsid w:val="004E2455"/>
    <w:rsid w:val="0053463E"/>
    <w:rsid w:val="0053743F"/>
    <w:rsid w:val="0054556F"/>
    <w:rsid w:val="0055610A"/>
    <w:rsid w:val="00572124"/>
    <w:rsid w:val="00573AD7"/>
    <w:rsid w:val="005C105E"/>
    <w:rsid w:val="005C33D1"/>
    <w:rsid w:val="005E5740"/>
    <w:rsid w:val="00603A7F"/>
    <w:rsid w:val="006068CB"/>
    <w:rsid w:val="00611AA0"/>
    <w:rsid w:val="00621805"/>
    <w:rsid w:val="006446C3"/>
    <w:rsid w:val="00657589"/>
    <w:rsid w:val="00662F8F"/>
    <w:rsid w:val="00691521"/>
    <w:rsid w:val="006A3C43"/>
    <w:rsid w:val="006B31E2"/>
    <w:rsid w:val="006C3F2D"/>
    <w:rsid w:val="006D5F64"/>
    <w:rsid w:val="006F1D0C"/>
    <w:rsid w:val="007024D8"/>
    <w:rsid w:val="00711F84"/>
    <w:rsid w:val="00722921"/>
    <w:rsid w:val="007326AD"/>
    <w:rsid w:val="00772435"/>
    <w:rsid w:val="00772DB0"/>
    <w:rsid w:val="007949F1"/>
    <w:rsid w:val="00796A79"/>
    <w:rsid w:val="007A27E0"/>
    <w:rsid w:val="007A77B1"/>
    <w:rsid w:val="007A7E0A"/>
    <w:rsid w:val="007B5BAE"/>
    <w:rsid w:val="007D3987"/>
    <w:rsid w:val="007E142F"/>
    <w:rsid w:val="007E1CC8"/>
    <w:rsid w:val="00826488"/>
    <w:rsid w:val="00847C92"/>
    <w:rsid w:val="00856A84"/>
    <w:rsid w:val="008727C7"/>
    <w:rsid w:val="008A6F21"/>
    <w:rsid w:val="008C7F34"/>
    <w:rsid w:val="008D3B64"/>
    <w:rsid w:val="008F3010"/>
    <w:rsid w:val="00905E75"/>
    <w:rsid w:val="009328BD"/>
    <w:rsid w:val="00950701"/>
    <w:rsid w:val="00966D1B"/>
    <w:rsid w:val="009B0E09"/>
    <w:rsid w:val="009B551E"/>
    <w:rsid w:val="009C536B"/>
    <w:rsid w:val="009F3406"/>
    <w:rsid w:val="009F499C"/>
    <w:rsid w:val="00A071FD"/>
    <w:rsid w:val="00A122A8"/>
    <w:rsid w:val="00A12D88"/>
    <w:rsid w:val="00A22A9F"/>
    <w:rsid w:val="00A245BB"/>
    <w:rsid w:val="00A262B6"/>
    <w:rsid w:val="00A40B8B"/>
    <w:rsid w:val="00A42F20"/>
    <w:rsid w:val="00A512D3"/>
    <w:rsid w:val="00A66DC1"/>
    <w:rsid w:val="00A87473"/>
    <w:rsid w:val="00AE3162"/>
    <w:rsid w:val="00AE5BAC"/>
    <w:rsid w:val="00B10840"/>
    <w:rsid w:val="00B26452"/>
    <w:rsid w:val="00B44455"/>
    <w:rsid w:val="00B50871"/>
    <w:rsid w:val="00B52DC4"/>
    <w:rsid w:val="00B711F9"/>
    <w:rsid w:val="00B74CD6"/>
    <w:rsid w:val="00B87364"/>
    <w:rsid w:val="00BA5D58"/>
    <w:rsid w:val="00BD334F"/>
    <w:rsid w:val="00BF27B2"/>
    <w:rsid w:val="00C01093"/>
    <w:rsid w:val="00C04302"/>
    <w:rsid w:val="00C06D62"/>
    <w:rsid w:val="00C15FEB"/>
    <w:rsid w:val="00C32C03"/>
    <w:rsid w:val="00C55C3C"/>
    <w:rsid w:val="00C77422"/>
    <w:rsid w:val="00CA0550"/>
    <w:rsid w:val="00CC433B"/>
    <w:rsid w:val="00CC55A4"/>
    <w:rsid w:val="00CD0733"/>
    <w:rsid w:val="00CD2CA3"/>
    <w:rsid w:val="00CD3907"/>
    <w:rsid w:val="00CE15FD"/>
    <w:rsid w:val="00CE3D74"/>
    <w:rsid w:val="00D01833"/>
    <w:rsid w:val="00D04B31"/>
    <w:rsid w:val="00D06EE0"/>
    <w:rsid w:val="00D22408"/>
    <w:rsid w:val="00D31D42"/>
    <w:rsid w:val="00D35FF8"/>
    <w:rsid w:val="00D4031D"/>
    <w:rsid w:val="00D42D19"/>
    <w:rsid w:val="00D61376"/>
    <w:rsid w:val="00D649B6"/>
    <w:rsid w:val="00DC0241"/>
    <w:rsid w:val="00DC3FCF"/>
    <w:rsid w:val="00DC57D0"/>
    <w:rsid w:val="00DD7572"/>
    <w:rsid w:val="00DE3663"/>
    <w:rsid w:val="00DF3127"/>
    <w:rsid w:val="00E0526C"/>
    <w:rsid w:val="00E358B5"/>
    <w:rsid w:val="00E373B3"/>
    <w:rsid w:val="00E419C0"/>
    <w:rsid w:val="00E60EEA"/>
    <w:rsid w:val="00E708A6"/>
    <w:rsid w:val="00E72A2B"/>
    <w:rsid w:val="00EB37EA"/>
    <w:rsid w:val="00EB5C18"/>
    <w:rsid w:val="00ED3301"/>
    <w:rsid w:val="00ED4A14"/>
    <w:rsid w:val="00EE0335"/>
    <w:rsid w:val="00EE40D2"/>
    <w:rsid w:val="00EF3D2C"/>
    <w:rsid w:val="00F07D30"/>
    <w:rsid w:val="00F1169D"/>
    <w:rsid w:val="00F16063"/>
    <w:rsid w:val="00F234DB"/>
    <w:rsid w:val="00F26324"/>
    <w:rsid w:val="00F44280"/>
    <w:rsid w:val="00F4507F"/>
    <w:rsid w:val="00F522BB"/>
    <w:rsid w:val="00F709AF"/>
    <w:rsid w:val="00F70ACD"/>
    <w:rsid w:val="00F723EA"/>
    <w:rsid w:val="00FB77C6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1E2"/>
    <w:pPr>
      <w:ind w:left="720"/>
      <w:contextualSpacing/>
    </w:pPr>
  </w:style>
  <w:style w:type="character" w:styleId="a4">
    <w:name w:val="Hyperlink"/>
    <w:rsid w:val="000E6579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70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0ACD"/>
  </w:style>
  <w:style w:type="paragraph" w:styleId="a7">
    <w:name w:val="footer"/>
    <w:basedOn w:val="a"/>
    <w:link w:val="a8"/>
    <w:uiPriority w:val="99"/>
    <w:unhideWhenUsed/>
    <w:rsid w:val="00F70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ACD"/>
  </w:style>
  <w:style w:type="paragraph" w:styleId="a9">
    <w:name w:val="Balloon Text"/>
    <w:basedOn w:val="a"/>
    <w:link w:val="aa"/>
    <w:uiPriority w:val="99"/>
    <w:semiHidden/>
    <w:unhideWhenUsed/>
    <w:rsid w:val="0057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2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1E2"/>
    <w:pPr>
      <w:ind w:left="720"/>
      <w:contextualSpacing/>
    </w:pPr>
  </w:style>
  <w:style w:type="character" w:styleId="a4">
    <w:name w:val="Hyperlink"/>
    <w:rsid w:val="000E6579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70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0ACD"/>
  </w:style>
  <w:style w:type="paragraph" w:styleId="a7">
    <w:name w:val="footer"/>
    <w:basedOn w:val="a"/>
    <w:link w:val="a8"/>
    <w:uiPriority w:val="99"/>
    <w:unhideWhenUsed/>
    <w:rsid w:val="00F70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ACD"/>
  </w:style>
  <w:style w:type="paragraph" w:styleId="a9">
    <w:name w:val="Balloon Text"/>
    <w:basedOn w:val="a"/>
    <w:link w:val="aa"/>
    <w:uiPriority w:val="99"/>
    <w:semiHidden/>
    <w:unhideWhenUsed/>
    <w:rsid w:val="0057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2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Айдина Е.П.</dc:creator>
  <cp:lastModifiedBy>Беленко Евгения Юрьевна</cp:lastModifiedBy>
  <cp:revision>17</cp:revision>
  <cp:lastPrinted>2019-02-26T12:30:00Z</cp:lastPrinted>
  <dcterms:created xsi:type="dcterms:W3CDTF">2019-01-28T10:32:00Z</dcterms:created>
  <dcterms:modified xsi:type="dcterms:W3CDTF">2019-02-26T12:30:00Z</dcterms:modified>
</cp:coreProperties>
</file>