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F8" w:rsidRDefault="00841B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41BF8" w:rsidRDefault="00841BF8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41BF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1BF8" w:rsidRDefault="00841BF8">
            <w:pPr>
              <w:pStyle w:val="ConsPlusNormal"/>
              <w:outlineLvl w:val="0"/>
            </w:pPr>
            <w:r>
              <w:t>28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1BF8" w:rsidRDefault="00841BF8">
            <w:pPr>
              <w:pStyle w:val="ConsPlusNormal"/>
              <w:jc w:val="right"/>
              <w:outlineLvl w:val="0"/>
            </w:pPr>
            <w:r>
              <w:t>N 352</w:t>
            </w:r>
          </w:p>
        </w:tc>
      </w:tr>
    </w:tbl>
    <w:p w:rsidR="00841BF8" w:rsidRDefault="00841B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Title"/>
        <w:jc w:val="center"/>
      </w:pPr>
      <w:r>
        <w:t>УКАЗ</w:t>
      </w:r>
    </w:p>
    <w:p w:rsidR="00841BF8" w:rsidRDefault="00841BF8">
      <w:pPr>
        <w:pStyle w:val="ConsPlusTitle"/>
        <w:jc w:val="center"/>
      </w:pPr>
    </w:p>
    <w:p w:rsidR="00841BF8" w:rsidRDefault="00841BF8">
      <w:pPr>
        <w:pStyle w:val="ConsPlusTitle"/>
        <w:jc w:val="center"/>
      </w:pPr>
      <w:r>
        <w:t>ПРЕЗИДЕНТА РОССИЙСКОЙ ФЕДЕРАЦИИ</w:t>
      </w:r>
    </w:p>
    <w:p w:rsidR="00841BF8" w:rsidRDefault="00841BF8">
      <w:pPr>
        <w:pStyle w:val="ConsPlusTitle"/>
        <w:jc w:val="center"/>
      </w:pPr>
    </w:p>
    <w:p w:rsidR="00841BF8" w:rsidRDefault="00841BF8">
      <w:pPr>
        <w:pStyle w:val="ConsPlusTitle"/>
        <w:jc w:val="center"/>
      </w:pPr>
      <w:r>
        <w:t>О МЕРАХ</w:t>
      </w:r>
    </w:p>
    <w:p w:rsidR="00841BF8" w:rsidRDefault="00841BF8">
      <w:pPr>
        <w:pStyle w:val="ConsPlusTitle"/>
        <w:jc w:val="center"/>
      </w:pPr>
      <w:r>
        <w:t>ПО СОВЕРШЕНСТВОВАНИЮ ОРГАНИЗАЦИИ ИСПОЛНЕНИЯ ПОРУЧЕНИЙ</w:t>
      </w:r>
    </w:p>
    <w:p w:rsidR="00841BF8" w:rsidRDefault="00841BF8">
      <w:pPr>
        <w:pStyle w:val="ConsPlusTitle"/>
        <w:jc w:val="center"/>
      </w:pPr>
      <w:r>
        <w:t>И УКАЗАНИЙ ПРЕЗИДЕНТА РОССИЙСКОЙ ФЕДЕРАЦИИ</w:t>
      </w: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ind w:firstLine="540"/>
        <w:jc w:val="both"/>
      </w:pPr>
      <w:r>
        <w:t>В целях обеспечения надлежащего исполнения поручений и указаний Президента Российской Федерации постановляю: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исполнения поручений и указаний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2. Установить, что руководители федеральных органов исполнительной власти, иных федеральных государственных органов и высшие должностные лица (руководители высших исполнительных органов государственной власти) субъектов Российской Федерации несут персональную ответственность за своевременное и надлежащее исполнение поручений и указаний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3. Контрольному управлению Президента Российской Федерации регулярно проводить проверки исполнения поручений и указаний Президента Российской Федерации федеральными органами исполнительной власти, иными федеральными государственными органами и органами исполнительной власти субъектов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4. Правительству Российской Федерации: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а) заслушивать на своих заседаниях отчеты руководителей федеральных органов исполнительной власти о ходе исполнения поручений и указаний Президента Российской Федерации и состоянии исполнительской дисциплины;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б) привести свои акты в соответствие с настоящим Указом.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5. Высшим должностным лицам (руководителям высших исполнительных органов государственной власти) субъектов Российской Федерации обеспечить рассмотрение на заседаниях высших исполнительных органов государственной власти субъектов Российской Федерации вопросов, касающихся исполнения поручений и указаний Президента Российской Федерации и состояния исполнительской дисциплины.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841BF8" w:rsidRDefault="00841BF8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6 ноября 1996 г. N 1536 "О мерах по совершенствованию организации контроля и проверки исполнения поручений Президента Российской Федерации" (Собрание законодательства Российской Федерации, 1996, N 46, ст. 5241);</w:t>
      </w:r>
    </w:p>
    <w:p w:rsidR="00841BF8" w:rsidRDefault="00841BF8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пункт 4</w:t>
        </w:r>
      </w:hyperlink>
      <w:r>
        <w:t xml:space="preserve"> приложения N 1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 xml:space="preserve">7. </w:t>
      </w:r>
      <w:hyperlink w:anchor="P37" w:history="1">
        <w:r>
          <w:rPr>
            <w:color w:val="0000FF"/>
          </w:rPr>
          <w:t>Порядок</w:t>
        </w:r>
      </w:hyperlink>
      <w:r>
        <w:t xml:space="preserve"> исполнения поручений и указаний Президента Российской Федерации, </w:t>
      </w:r>
      <w:r>
        <w:lastRenderedPageBreak/>
        <w:t>утвержденный настоящим Указом, не распространяется на поручения Президента Российской Федерации, данные до дня вступления в силу настоящего Указа.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8. Настоящий Указ вступает в силу с 1 июля 2011 г.</w:t>
      </w: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jc w:val="right"/>
      </w:pPr>
      <w:r>
        <w:t>Президент</w:t>
      </w:r>
    </w:p>
    <w:p w:rsidR="00841BF8" w:rsidRDefault="00841BF8">
      <w:pPr>
        <w:pStyle w:val="ConsPlusNormal"/>
        <w:jc w:val="right"/>
      </w:pPr>
      <w:r>
        <w:t>Российской Федерации</w:t>
      </w:r>
    </w:p>
    <w:p w:rsidR="00841BF8" w:rsidRDefault="00841BF8">
      <w:pPr>
        <w:pStyle w:val="ConsPlusNormal"/>
        <w:jc w:val="right"/>
      </w:pPr>
      <w:r>
        <w:t>Д.МЕДВЕДЕВ</w:t>
      </w:r>
    </w:p>
    <w:p w:rsidR="00841BF8" w:rsidRDefault="00841BF8">
      <w:pPr>
        <w:pStyle w:val="ConsPlusNormal"/>
      </w:pPr>
      <w:r>
        <w:t>Москва, Кремль</w:t>
      </w:r>
    </w:p>
    <w:p w:rsidR="00841BF8" w:rsidRDefault="00841BF8">
      <w:pPr>
        <w:pStyle w:val="ConsPlusNormal"/>
        <w:spacing w:before="220"/>
      </w:pPr>
      <w:r>
        <w:t>28 марта 2011 года</w:t>
      </w:r>
    </w:p>
    <w:p w:rsidR="00841BF8" w:rsidRDefault="00841BF8">
      <w:pPr>
        <w:pStyle w:val="ConsPlusNormal"/>
        <w:spacing w:before="220"/>
      </w:pPr>
      <w:r>
        <w:t>N 352</w:t>
      </w: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Title"/>
        <w:jc w:val="center"/>
        <w:outlineLvl w:val="0"/>
      </w:pPr>
      <w:bookmarkStart w:id="0" w:name="P37"/>
      <w:bookmarkEnd w:id="0"/>
      <w:r>
        <w:t>ПОРЯДОК</w:t>
      </w:r>
    </w:p>
    <w:p w:rsidR="00841BF8" w:rsidRDefault="00841BF8">
      <w:pPr>
        <w:pStyle w:val="ConsPlusTitle"/>
        <w:jc w:val="center"/>
      </w:pPr>
      <w:r>
        <w:t>ИСПОЛНЕНИЯ ПОРУЧЕНИЙ И УКАЗАНИЙ ПРЕЗИДЕНТА</w:t>
      </w:r>
    </w:p>
    <w:p w:rsidR="00841BF8" w:rsidRDefault="00841BF8">
      <w:pPr>
        <w:pStyle w:val="ConsPlusTitle"/>
        <w:jc w:val="center"/>
      </w:pPr>
      <w:r>
        <w:t>РОССИЙСКОЙ ФЕДЕРАЦИИ</w:t>
      </w: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ind w:firstLine="540"/>
        <w:jc w:val="both"/>
      </w:pPr>
      <w:r>
        <w:t>1. Поручения и указания Президента Российской Федерации даются в целях реализации его конституционных полномочий.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2. Поручения Президента Российской Федерации содержатся в указах и распоряжениях Президента Российской Федерации, а также в директивах Президента Российской Федерации или оформляются в установленном порядке на бланках со словом "Поручение". Поручения Президента Российской Федерации могут оформляться в виде перечней поручений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В поручении и перечне поручений Президента Российской Федерации должны быть указаны фамилия (фамилии) и инициалы должностного лица (должностных лиц), которому (которым) дано поручение (далее - исполнитель), а также срок, необходимый для его надлежащего исполнения.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Подготовка проектов поручений и перечней поручений Президента Российской Федерации осуществляется Администрацией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Порядок подготовки проектов поручений и перечней поручений Президента Российской Федерации и требования к их оформлению утверждаются Руководителем Администрации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3. Указания Президента Российской Федерации оформляются в виде резолюций. В случае если в указании Президента Российской Федерации не определен срок его исполнения, он устанавливается Руководителем Администрации Президента Российской Федерации либо помощником Президента Российской Федерации - начальником Контрольного управления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4. Исполнитель обязан не позднее установленного срока представить доклад на имя Президента Российской Федерации, в котором должны быть отражены конкретные результаты исполнения поручения или указания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В случае если поручение или указание Президента Российской Федерации дано нескольким исполнителям, доклад на имя Президента Российской Федерац</w:t>
      </w:r>
      <w:proofErr w:type="gramStart"/>
      <w:r>
        <w:t>ии о е</w:t>
      </w:r>
      <w:proofErr w:type="gramEnd"/>
      <w:r>
        <w:t xml:space="preserve">го исполнении представляет исполнитель, указанный в нем первым. При этом он несет ответственность за своевременное представление доклада об исполнении поручения или указания Президента Российской </w:t>
      </w:r>
      <w:r>
        <w:lastRenderedPageBreak/>
        <w:t>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Доклады, представленные на имя Президента Российской Федерации, в порядке, установленном Руководителем Администрации Президента Российской Федерации, рассматриваются в Администрации Президента Российской Федерации и докладываются Президенту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proofErr w:type="gramStart"/>
      <w:r>
        <w:t>В случае если в результате исполнения поручения или указания Президента Российской Федерации в Государственную Думу Федерального Собрания Российской Федерации был внесен проект федерального закона либо был издан акт Президента Российской Федерации или Правительства Российской Федерации, то вместо доклада на имя Президента Российской Федерации в Контрольное управление Президента Российской Федерации представляется информация об исполнении.</w:t>
      </w:r>
      <w:proofErr w:type="gramEnd"/>
    </w:p>
    <w:p w:rsidR="00841BF8" w:rsidRDefault="00841BF8">
      <w:pPr>
        <w:pStyle w:val="ConsPlusNormal"/>
        <w:spacing w:before="220"/>
        <w:ind w:firstLine="540"/>
        <w:jc w:val="both"/>
      </w:pPr>
      <w:r>
        <w:t>5. При необходимости на основании указания Президента Российской Федерации по решению Руководителя Администрации Президента Российской Федерации готовится проект поручения Президента Российской Федерации. В случае его подписания соответствующее указание Президента Российской Федерации снимается с контроля.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Подготовку проекта поручения Президента Российской Федерации по результатам рассмотрения доклада об исполнении указания Президента Российской Федерации осуществляет Контрольное управление Президента Российской Федерации совместно с заинтересованными самостоятельными подразделениями Администрации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 xml:space="preserve">6. При наличии обстоятельств, препятствующих исполнению поручения Президента Российской Федерации в установленный срок, исполнитель не </w:t>
      </w:r>
      <w:proofErr w:type="gramStart"/>
      <w:r>
        <w:t>позднее</w:t>
      </w:r>
      <w:proofErr w:type="gramEnd"/>
      <w:r>
        <w:t xml:space="preserve"> чем по истечении половины установленного срока представляет на имя Президента Российской Федерации обоснованные предложения по корректировке срока исполнения.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В случае если в ходе исполнения поручения или указания Президента Российской Федерации возникли обстоятельства, препятствующие его надлежащему исполнению в установленный срок, исполнитель представляет на имя Президента Российской Федерации доклад с указанием причин, препятствующих его своевременному исполнению, конкретных мер, принимаемых для обеспечения его исполнения, и предложений о продлении срока исполнения.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 xml:space="preserve">Решение о корректировке </w:t>
      </w:r>
      <w:proofErr w:type="gramStart"/>
      <w:r>
        <w:t>срока исполнения поручения Президента Российской Федерации</w:t>
      </w:r>
      <w:proofErr w:type="gramEnd"/>
      <w:r>
        <w:t xml:space="preserve"> либо о продлении срока исполнения поручения или указания Президента Российской Федерации принимает Президент Российской Федерации, либо Руководитель Администрации Президента Российской Федерации, либо помощник Президента Российской Федерации - начальник Контрольного управления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Решение о продлении срока исполнения поручения Президента Российской Федерации, срок исполнения которого продлевался два раза, принимает Президент Российской Федерации либо Руководитель Администрации Президента Российской Федерации. Решение о продлении срока исполнения поручения Президента Российской Федерации, срок исполнения которого продлевался три раза и более, принимает Президент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 xml:space="preserve">В Администрации Президента Российской Федерации подготавливается заключение об обоснованности внесенного исполнителем предложения о продлении </w:t>
      </w:r>
      <w:proofErr w:type="gramStart"/>
      <w:r>
        <w:t>срока исполнения поручения Президента Российской Федерации</w:t>
      </w:r>
      <w:proofErr w:type="gramEnd"/>
      <w:r>
        <w:t>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7. Решение о снятии с контроля поручения или указания Президента Российской Федерации принимает Президент Российской Федерации, либо Руководитель Администрации Президента Российской Федерации, либо помощник Президента Российской Федерации - начальник Контрольного управления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lastRenderedPageBreak/>
        <w:t>Решение о снятии с контроля поручения Президента Российской Федерации, срок исполнения которого был продлен Президентом Российской Федерации, принимает Президент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поручений и указаний Президента Российской Федерации осуществляет Администрация Президента Российской Федерации в порядке, установленном Руководителем Администрации Президента Российской Федерации.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9. Руководитель Администрации Президента Российской Федерации или помощник Президента Российской Федерации - начальник Контрольного управления Президента Российской Федерации регулярно информирует Президента Российской Федерации о ходе исполнения его поручений и указаний и в случае несвоевременного или ненадлежащего исполнения поручений и указаний вносит предложение о привлечении виновных должностных лиц к ответственности.</w:t>
      </w:r>
    </w:p>
    <w:p w:rsidR="00841BF8" w:rsidRDefault="00841BF8">
      <w:pPr>
        <w:pStyle w:val="ConsPlusNormal"/>
        <w:spacing w:before="220"/>
        <w:ind w:firstLine="540"/>
        <w:jc w:val="both"/>
      </w:pPr>
      <w:r>
        <w:t>10. Настоящий порядок не распространяется на решения Президента Российской Федерации, содержащиеся в протоколах заседаний Совета Безопасности Российской Федерации и оперативных совещаний с постоянными членами Совета Безопасности Российской Федерации, заседаний консультативных и совещательных органов.</w:t>
      </w: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ind w:firstLine="540"/>
        <w:jc w:val="both"/>
      </w:pPr>
    </w:p>
    <w:p w:rsidR="00841BF8" w:rsidRDefault="00841B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62A8" w:rsidRDefault="00841BF8">
      <w:bookmarkStart w:id="1" w:name="_GoBack"/>
      <w:bookmarkEnd w:id="1"/>
    </w:p>
    <w:sectPr w:rsidR="000E62A8" w:rsidSect="0022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F8"/>
    <w:rsid w:val="006E2C3B"/>
    <w:rsid w:val="007D23C7"/>
    <w:rsid w:val="0084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B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B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D3874F1A8D317060EF2C015E8B016E133C1693A60BF1433BF2F1E37D8945679D90C90C3DA1D0B182778C5777FAA41C0D55B10619DC6AB9tD5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D3874F1A8D317060EF2518598B016E11381494AD0CF1433BF2F1E37D8945678F9091003FA6CEB28162DA0631tA5F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Глуховская Наталья Владимировна</cp:lastModifiedBy>
  <cp:revision>1</cp:revision>
  <dcterms:created xsi:type="dcterms:W3CDTF">2020-10-27T09:57:00Z</dcterms:created>
  <dcterms:modified xsi:type="dcterms:W3CDTF">2020-10-27T09:58:00Z</dcterms:modified>
</cp:coreProperties>
</file>